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B979F" w14:textId="242B44E5" w:rsidR="00307A92" w:rsidRDefault="00045804">
      <w:pPr>
        <w:rPr>
          <w:noProof/>
        </w:rPr>
      </w:pPr>
      <w:r>
        <w:rPr>
          <w:noProof/>
        </w:rPr>
        <w:drawing>
          <wp:anchor distT="0" distB="0" distL="114300" distR="114300" simplePos="0" relativeHeight="251658240" behindDoc="0" locked="0" layoutInCell="1" allowOverlap="1" wp14:anchorId="5286D21D" wp14:editId="2AFED178">
            <wp:simplePos x="0" y="0"/>
            <wp:positionH relativeFrom="margin">
              <wp:align>left</wp:align>
            </wp:positionH>
            <wp:positionV relativeFrom="page">
              <wp:posOffset>204603</wp:posOffset>
            </wp:positionV>
            <wp:extent cx="2047164" cy="1052922"/>
            <wp:effectExtent l="0" t="0" r="0" b="0"/>
            <wp:wrapNone/>
            <wp:docPr id="1748593561" name="Grafik 1" descr="Fachhochschule Technikum Wie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hhochschule Technikum Wien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7164" cy="10529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260943" w14:textId="0E9F4134" w:rsidR="00307A92" w:rsidRPr="0066260E" w:rsidRDefault="00045804" w:rsidP="00307A92">
      <w:pPr>
        <w:pBdr>
          <w:bottom w:val="single" w:sz="4" w:space="1" w:color="auto"/>
        </w:pBdr>
        <w:jc w:val="right"/>
        <w:rPr>
          <w:rFonts w:ascii="Roboto Slab" w:hAnsi="Roboto Slab"/>
          <w:b/>
          <w:bCs/>
          <w:noProof/>
          <w:sz w:val="70"/>
          <w:szCs w:val="70"/>
          <w:lang w:val="en-GB"/>
        </w:rPr>
      </w:pPr>
      <w:r w:rsidRPr="0066260E">
        <w:rPr>
          <w:rFonts w:ascii="Roboto Slab" w:hAnsi="Roboto Slab"/>
          <w:b/>
          <w:bCs/>
          <w:noProof/>
          <w:sz w:val="70"/>
          <w:szCs w:val="70"/>
          <w:lang w:val="en-GB"/>
        </w:rPr>
        <w:t>Idle Browser</w:t>
      </w:r>
      <w:r w:rsidR="00307A92" w:rsidRPr="0066260E">
        <w:rPr>
          <w:rFonts w:ascii="Roboto Slab" w:hAnsi="Roboto Slab"/>
          <w:b/>
          <w:bCs/>
          <w:noProof/>
          <w:sz w:val="70"/>
          <w:szCs w:val="70"/>
          <w:lang w:val="en-GB"/>
        </w:rPr>
        <w:t xml:space="preserve"> Game</w:t>
      </w:r>
    </w:p>
    <w:p w14:paraId="0901FDC8" w14:textId="04F97CDE" w:rsidR="00045804" w:rsidRPr="0066260E" w:rsidRDefault="0066260E" w:rsidP="00045804">
      <w:pPr>
        <w:jc w:val="right"/>
        <w:rPr>
          <w:rFonts w:ascii="Roboto Slab" w:hAnsi="Roboto Slab"/>
          <w:noProof/>
          <w:sz w:val="40"/>
          <w:szCs w:val="40"/>
          <w:lang w:val="en-GB"/>
        </w:rPr>
      </w:pPr>
      <w:r>
        <w:rPr>
          <w:rFonts w:ascii="Roboto Slab" w:hAnsi="Roboto Slab"/>
          <w:noProof/>
          <w:sz w:val="40"/>
          <w:szCs w:val="40"/>
          <w:lang w:val="en-GB"/>
        </w:rPr>
        <w:t>Deployment</w:t>
      </w:r>
      <w:r w:rsidR="00307A92" w:rsidRPr="0066260E">
        <w:rPr>
          <w:rFonts w:ascii="Roboto Slab" w:hAnsi="Roboto Slab"/>
          <w:noProof/>
          <w:sz w:val="40"/>
          <w:szCs w:val="40"/>
          <w:lang w:val="en-GB"/>
        </w:rPr>
        <w:t xml:space="preserve"> Manual</w:t>
      </w:r>
    </w:p>
    <w:p w14:paraId="1C730B07" w14:textId="03FA2CD5" w:rsidR="00045804" w:rsidRPr="0066260E" w:rsidRDefault="00045804" w:rsidP="00307A92">
      <w:pPr>
        <w:jc w:val="right"/>
        <w:rPr>
          <w:rFonts w:ascii="Roboto Slab" w:hAnsi="Roboto Slab"/>
          <w:noProof/>
          <w:sz w:val="28"/>
          <w:szCs w:val="28"/>
          <w:lang w:val="en-GB"/>
        </w:rPr>
      </w:pPr>
      <w:r w:rsidRPr="0066260E">
        <w:rPr>
          <w:rFonts w:ascii="Roboto Slab" w:hAnsi="Roboto Slab"/>
          <w:noProof/>
          <w:sz w:val="28"/>
          <w:szCs w:val="28"/>
          <w:lang w:val="en-GB"/>
        </w:rPr>
        <w:t>Sommersemester 2023</w:t>
      </w:r>
    </w:p>
    <w:p w14:paraId="08EC7F8D" w14:textId="77777777" w:rsidR="00307A92" w:rsidRPr="0066260E" w:rsidRDefault="00307A92" w:rsidP="00307A92">
      <w:pPr>
        <w:jc w:val="right"/>
        <w:rPr>
          <w:rFonts w:ascii="Roboto Slab" w:hAnsi="Roboto Slab"/>
          <w:noProof/>
          <w:sz w:val="40"/>
          <w:szCs w:val="40"/>
          <w:lang w:val="en-GB"/>
        </w:rPr>
      </w:pPr>
    </w:p>
    <w:p w14:paraId="57CE161A" w14:textId="77777777" w:rsidR="00307A92" w:rsidRPr="0066260E" w:rsidRDefault="00307A92" w:rsidP="00307A92">
      <w:pPr>
        <w:jc w:val="right"/>
        <w:rPr>
          <w:rFonts w:ascii="Roboto Slab" w:hAnsi="Roboto Slab"/>
          <w:noProof/>
          <w:sz w:val="40"/>
          <w:szCs w:val="40"/>
          <w:lang w:val="en-GB"/>
        </w:rPr>
      </w:pPr>
    </w:p>
    <w:p w14:paraId="6C7AB7DD" w14:textId="77777777" w:rsidR="00307A92" w:rsidRPr="0066260E" w:rsidRDefault="00307A92" w:rsidP="00307A92">
      <w:pPr>
        <w:jc w:val="right"/>
        <w:rPr>
          <w:rFonts w:ascii="Roboto Slab" w:hAnsi="Roboto Slab"/>
          <w:noProof/>
          <w:sz w:val="40"/>
          <w:szCs w:val="40"/>
          <w:lang w:val="en-GB"/>
        </w:rPr>
      </w:pPr>
    </w:p>
    <w:p w14:paraId="1F00423B" w14:textId="77777777" w:rsidR="00307A92" w:rsidRPr="0066260E" w:rsidRDefault="00307A92" w:rsidP="00307A92">
      <w:pPr>
        <w:jc w:val="right"/>
        <w:rPr>
          <w:rFonts w:ascii="Roboto Slab" w:hAnsi="Roboto Slab"/>
          <w:noProof/>
          <w:sz w:val="40"/>
          <w:szCs w:val="40"/>
          <w:lang w:val="en-GB"/>
        </w:rPr>
      </w:pPr>
    </w:p>
    <w:p w14:paraId="6F159AA5" w14:textId="77777777" w:rsidR="00307A92" w:rsidRPr="0066260E" w:rsidRDefault="00307A92" w:rsidP="00307A92">
      <w:pPr>
        <w:jc w:val="right"/>
        <w:rPr>
          <w:rFonts w:ascii="Roboto Slab" w:hAnsi="Roboto Slab"/>
          <w:noProof/>
          <w:sz w:val="40"/>
          <w:szCs w:val="40"/>
          <w:lang w:val="en-GB"/>
        </w:rPr>
      </w:pPr>
    </w:p>
    <w:p w14:paraId="1EA3E04D" w14:textId="77777777" w:rsidR="00307A92" w:rsidRPr="0066260E" w:rsidRDefault="00307A92" w:rsidP="00307A92">
      <w:pPr>
        <w:jc w:val="right"/>
        <w:rPr>
          <w:rFonts w:ascii="Roboto Slab" w:hAnsi="Roboto Slab"/>
          <w:noProof/>
          <w:sz w:val="40"/>
          <w:szCs w:val="40"/>
          <w:lang w:val="en-GB"/>
        </w:rPr>
      </w:pPr>
    </w:p>
    <w:p w14:paraId="3A1B92E3" w14:textId="77777777" w:rsidR="00307A92" w:rsidRPr="0066260E" w:rsidRDefault="00307A92" w:rsidP="00307A92">
      <w:pPr>
        <w:jc w:val="right"/>
        <w:rPr>
          <w:rFonts w:ascii="Roboto Slab" w:hAnsi="Roboto Slab"/>
          <w:noProof/>
          <w:sz w:val="40"/>
          <w:szCs w:val="40"/>
          <w:lang w:val="en-GB"/>
        </w:rPr>
      </w:pPr>
    </w:p>
    <w:p w14:paraId="484CF0C7" w14:textId="77777777" w:rsidR="00307A92" w:rsidRPr="0066260E" w:rsidRDefault="00307A92" w:rsidP="00045804">
      <w:pPr>
        <w:rPr>
          <w:rFonts w:ascii="Roboto Slab" w:hAnsi="Roboto Slab"/>
          <w:noProof/>
          <w:sz w:val="40"/>
          <w:szCs w:val="40"/>
          <w:lang w:val="en-GB"/>
        </w:rPr>
      </w:pPr>
    </w:p>
    <w:p w14:paraId="735EF73E" w14:textId="77777777" w:rsidR="00307A92" w:rsidRPr="0066260E" w:rsidRDefault="00307A92" w:rsidP="00307A92">
      <w:pPr>
        <w:jc w:val="right"/>
        <w:rPr>
          <w:rFonts w:ascii="Roboto Slab" w:hAnsi="Roboto Slab"/>
          <w:noProof/>
          <w:sz w:val="40"/>
          <w:szCs w:val="40"/>
          <w:lang w:val="en-GB"/>
        </w:rPr>
      </w:pPr>
    </w:p>
    <w:p w14:paraId="38D5A899" w14:textId="77777777" w:rsidR="00307A92" w:rsidRPr="0066260E" w:rsidRDefault="00307A92" w:rsidP="00307A92">
      <w:pPr>
        <w:jc w:val="right"/>
        <w:rPr>
          <w:rFonts w:ascii="Roboto Slab" w:hAnsi="Roboto Slab"/>
          <w:noProof/>
          <w:sz w:val="40"/>
          <w:szCs w:val="40"/>
          <w:lang w:val="en-GB"/>
        </w:rPr>
      </w:pPr>
    </w:p>
    <w:p w14:paraId="6D989FF2" w14:textId="77777777" w:rsidR="00045804" w:rsidRPr="0066260E" w:rsidRDefault="00045804" w:rsidP="00307A92">
      <w:pPr>
        <w:jc w:val="right"/>
        <w:rPr>
          <w:rFonts w:ascii="Roboto Slab" w:hAnsi="Roboto Slab"/>
          <w:noProof/>
          <w:sz w:val="40"/>
          <w:szCs w:val="40"/>
          <w:lang w:val="en-GB"/>
        </w:rPr>
      </w:pPr>
    </w:p>
    <w:p w14:paraId="59002960" w14:textId="77777777" w:rsidR="003F187F" w:rsidRPr="0066260E" w:rsidRDefault="003F187F" w:rsidP="00307A92">
      <w:pPr>
        <w:jc w:val="right"/>
        <w:rPr>
          <w:rFonts w:ascii="Roboto Slab" w:hAnsi="Roboto Slab"/>
          <w:noProof/>
          <w:sz w:val="40"/>
          <w:szCs w:val="40"/>
          <w:lang w:val="en-GB"/>
        </w:rPr>
      </w:pPr>
    </w:p>
    <w:p w14:paraId="27525B21" w14:textId="77777777" w:rsidR="00045804" w:rsidRPr="0066260E" w:rsidRDefault="00045804" w:rsidP="00307A92">
      <w:pPr>
        <w:jc w:val="right"/>
        <w:rPr>
          <w:rFonts w:ascii="Roboto Slab" w:hAnsi="Roboto Slab"/>
          <w:noProof/>
          <w:sz w:val="40"/>
          <w:szCs w:val="40"/>
          <w:lang w:val="en-GB"/>
        </w:rPr>
      </w:pPr>
    </w:p>
    <w:p w14:paraId="7B3E561A" w14:textId="65C16F69" w:rsidR="00307A92" w:rsidRPr="00307A92" w:rsidRDefault="00307A92" w:rsidP="00307A92">
      <w:pPr>
        <w:jc w:val="right"/>
        <w:rPr>
          <w:rFonts w:ascii="Roboto Slab" w:hAnsi="Roboto Slab"/>
          <w:i/>
          <w:iCs/>
          <w:noProof/>
          <w:sz w:val="28"/>
          <w:szCs w:val="28"/>
        </w:rPr>
      </w:pPr>
      <w:r w:rsidRPr="00307A92">
        <w:rPr>
          <w:rFonts w:ascii="Roboto Slab" w:hAnsi="Roboto Slab"/>
          <w:i/>
          <w:iCs/>
          <w:noProof/>
          <w:sz w:val="28"/>
          <w:szCs w:val="28"/>
        </w:rPr>
        <w:t>Paul Neuhold</w:t>
      </w:r>
    </w:p>
    <w:p w14:paraId="3885B1B6" w14:textId="1291562C" w:rsidR="00307A92" w:rsidRPr="00307A92" w:rsidRDefault="00307A92" w:rsidP="00307A92">
      <w:pPr>
        <w:jc w:val="right"/>
        <w:rPr>
          <w:rFonts w:ascii="Roboto Slab" w:hAnsi="Roboto Slab"/>
          <w:i/>
          <w:iCs/>
          <w:noProof/>
          <w:sz w:val="28"/>
          <w:szCs w:val="28"/>
        </w:rPr>
      </w:pPr>
      <w:r w:rsidRPr="00307A92">
        <w:rPr>
          <w:rFonts w:ascii="Roboto Slab" w:hAnsi="Roboto Slab"/>
          <w:i/>
          <w:iCs/>
          <w:noProof/>
          <w:sz w:val="28"/>
          <w:szCs w:val="28"/>
        </w:rPr>
        <w:t>Simon Heider</w:t>
      </w:r>
    </w:p>
    <w:p w14:paraId="57D7B14E" w14:textId="7A4D7176" w:rsidR="00307A92" w:rsidRPr="00307A92" w:rsidRDefault="00307A92" w:rsidP="00307A92">
      <w:pPr>
        <w:jc w:val="right"/>
        <w:rPr>
          <w:rFonts w:ascii="Roboto Slab" w:hAnsi="Roboto Slab"/>
          <w:i/>
          <w:iCs/>
          <w:noProof/>
          <w:sz w:val="28"/>
          <w:szCs w:val="28"/>
        </w:rPr>
      </w:pPr>
      <w:r w:rsidRPr="00307A92">
        <w:rPr>
          <w:rFonts w:ascii="Roboto Slab" w:hAnsi="Roboto Slab"/>
          <w:i/>
          <w:iCs/>
          <w:noProof/>
          <w:sz w:val="28"/>
          <w:szCs w:val="28"/>
        </w:rPr>
        <w:t>Vladan Petkovic</w:t>
      </w:r>
    </w:p>
    <w:p w14:paraId="73EDB543" w14:textId="77777777" w:rsidR="00045804" w:rsidRDefault="00307A92" w:rsidP="00307A92">
      <w:pPr>
        <w:jc w:val="right"/>
        <w:rPr>
          <w:rFonts w:ascii="Roboto Slab" w:hAnsi="Roboto Slab"/>
          <w:i/>
          <w:iCs/>
          <w:noProof/>
          <w:sz w:val="28"/>
          <w:szCs w:val="28"/>
        </w:rPr>
      </w:pPr>
      <w:r w:rsidRPr="00307A92">
        <w:rPr>
          <w:rFonts w:ascii="Roboto Slab" w:hAnsi="Roboto Slab"/>
          <w:i/>
          <w:iCs/>
          <w:noProof/>
          <w:sz w:val="28"/>
          <w:szCs w:val="28"/>
        </w:rPr>
        <w:t>Peter Tavaszi</w:t>
      </w:r>
    </w:p>
    <w:p w14:paraId="5B90D313" w14:textId="663EB449" w:rsidR="0066260E" w:rsidRDefault="00045804" w:rsidP="0066260E">
      <w:pPr>
        <w:jc w:val="right"/>
        <w:rPr>
          <w:rFonts w:ascii="Roboto Slab" w:hAnsi="Roboto Slab"/>
          <w:i/>
          <w:iCs/>
          <w:noProof/>
          <w:sz w:val="28"/>
          <w:szCs w:val="28"/>
        </w:rPr>
      </w:pPr>
      <w:r>
        <w:rPr>
          <w:rFonts w:ascii="Roboto Slab" w:hAnsi="Roboto Slab"/>
          <w:i/>
          <w:iCs/>
          <w:noProof/>
          <w:sz w:val="28"/>
          <w:szCs w:val="28"/>
        </w:rPr>
        <w:t>Betreuer: Lena Oswal</w:t>
      </w:r>
      <w:r w:rsidR="0066260E">
        <w:rPr>
          <w:rFonts w:ascii="Roboto Slab" w:hAnsi="Roboto Slab"/>
          <w:i/>
          <w:iCs/>
          <w:noProof/>
          <w:sz w:val="28"/>
          <w:szCs w:val="28"/>
        </w:rPr>
        <w:t>d</w:t>
      </w:r>
    </w:p>
    <w:p w14:paraId="117F7E26" w14:textId="77777777" w:rsidR="00A33B5A" w:rsidRDefault="00A33B5A" w:rsidP="0066260E">
      <w:pPr>
        <w:rPr>
          <w:rFonts w:asciiTheme="majorHAnsi" w:hAnsiTheme="majorHAnsi" w:cstheme="majorHAnsi"/>
          <w:noProof/>
          <w:sz w:val="24"/>
          <w:szCs w:val="24"/>
        </w:rPr>
      </w:pPr>
    </w:p>
    <w:p w14:paraId="2773E3F2" w14:textId="48C543F3" w:rsidR="00A33B5A" w:rsidRDefault="0066260E" w:rsidP="0066260E">
      <w:pPr>
        <w:rPr>
          <w:rFonts w:asciiTheme="majorHAnsi" w:hAnsiTheme="majorHAnsi" w:cstheme="majorHAnsi"/>
          <w:noProof/>
          <w:sz w:val="24"/>
          <w:szCs w:val="24"/>
        </w:rPr>
      </w:pPr>
      <w:r w:rsidRPr="00A33B5A">
        <w:rPr>
          <w:rFonts w:asciiTheme="majorHAnsi" w:hAnsiTheme="majorHAnsi" w:cstheme="majorHAnsi"/>
          <w:b/>
          <w:bCs/>
          <w:noProof/>
          <w:sz w:val="24"/>
          <w:szCs w:val="24"/>
        </w:rPr>
        <w:t>Step 1.)</w:t>
      </w:r>
      <w:r>
        <w:rPr>
          <w:rFonts w:asciiTheme="majorHAnsi" w:hAnsiTheme="majorHAnsi" w:cstheme="majorHAnsi"/>
          <w:noProof/>
          <w:sz w:val="24"/>
          <w:szCs w:val="24"/>
        </w:rPr>
        <w:t xml:space="preserve"> </w:t>
      </w:r>
      <w:r w:rsidR="009D47FC" w:rsidRPr="009D47FC">
        <w:rPr>
          <w:rFonts w:asciiTheme="majorHAnsi" w:hAnsiTheme="majorHAnsi" w:cstheme="majorHAnsi"/>
          <w:noProof/>
          <w:sz w:val="24"/>
          <w:szCs w:val="24"/>
        </w:rPr>
        <w:t xml:space="preserve">Öffnen Sie Ihren Webbrowser und navigieren Sie zur Website </w:t>
      </w:r>
      <w:hyperlink r:id="rId9" w:history="1">
        <w:r w:rsidR="009D47FC" w:rsidRPr="00845CC9">
          <w:rPr>
            <w:rStyle w:val="Hyperlink"/>
            <w:rFonts w:asciiTheme="majorHAnsi" w:hAnsiTheme="majorHAnsi" w:cstheme="majorHAnsi"/>
            <w:noProof/>
            <w:sz w:val="24"/>
            <w:szCs w:val="24"/>
          </w:rPr>
          <w:t>https://github.com/</w:t>
        </w:r>
      </w:hyperlink>
      <w:r w:rsidR="009D47FC" w:rsidRPr="009D47FC">
        <w:rPr>
          <w:rFonts w:asciiTheme="majorHAnsi" w:hAnsiTheme="majorHAnsi" w:cstheme="majorHAnsi"/>
          <w:noProof/>
          <w:sz w:val="24"/>
          <w:szCs w:val="24"/>
        </w:rPr>
        <w:t>.</w:t>
      </w:r>
      <w:r w:rsidR="009D47FC">
        <w:rPr>
          <w:rFonts w:asciiTheme="majorHAnsi" w:hAnsiTheme="majorHAnsi" w:cstheme="majorHAnsi"/>
          <w:noProof/>
          <w:sz w:val="24"/>
          <w:szCs w:val="24"/>
        </w:rPr>
        <w:t xml:space="preserve"> </w:t>
      </w:r>
      <w:r w:rsidR="009D47FC" w:rsidRPr="009D47FC">
        <w:rPr>
          <w:rFonts w:asciiTheme="majorHAnsi" w:hAnsiTheme="majorHAnsi" w:cstheme="majorHAnsi"/>
          <w:noProof/>
          <w:sz w:val="24"/>
          <w:szCs w:val="24"/>
        </w:rPr>
        <w:t xml:space="preserve">Auf der Projektseite finden Sie eine grüne Taste mit der Aufschrift </w:t>
      </w:r>
      <w:r w:rsidR="009D47FC">
        <w:rPr>
          <w:rFonts w:asciiTheme="majorHAnsi" w:hAnsiTheme="majorHAnsi" w:cstheme="majorHAnsi"/>
          <w:noProof/>
          <w:sz w:val="24"/>
          <w:szCs w:val="24"/>
        </w:rPr>
        <w:t>„</w:t>
      </w:r>
      <w:r w:rsidR="009D47FC" w:rsidRPr="009D47FC">
        <w:rPr>
          <w:rFonts w:asciiTheme="majorHAnsi" w:hAnsiTheme="majorHAnsi" w:cstheme="majorHAnsi"/>
          <w:noProof/>
          <w:sz w:val="24"/>
          <w:szCs w:val="24"/>
        </w:rPr>
        <w:t>Code</w:t>
      </w:r>
      <w:r w:rsidR="009D47FC">
        <w:rPr>
          <w:rFonts w:asciiTheme="majorHAnsi" w:hAnsiTheme="majorHAnsi" w:cstheme="majorHAnsi"/>
          <w:noProof/>
          <w:sz w:val="24"/>
          <w:szCs w:val="24"/>
        </w:rPr>
        <w:t>“</w:t>
      </w:r>
      <w:r w:rsidR="009D47FC" w:rsidRPr="009D47FC">
        <w:rPr>
          <w:rFonts w:asciiTheme="majorHAnsi" w:hAnsiTheme="majorHAnsi" w:cstheme="majorHAnsi"/>
          <w:noProof/>
          <w:sz w:val="24"/>
          <w:szCs w:val="24"/>
        </w:rPr>
        <w:t>. Klicken Sie darauf.</w:t>
      </w:r>
      <w:r w:rsidR="009D47FC">
        <w:rPr>
          <w:rFonts w:asciiTheme="majorHAnsi" w:hAnsiTheme="majorHAnsi" w:cstheme="majorHAnsi"/>
          <w:noProof/>
          <w:sz w:val="24"/>
          <w:szCs w:val="24"/>
        </w:rPr>
        <w:t xml:space="preserve"> </w:t>
      </w:r>
      <w:r w:rsidR="00A33B5A">
        <w:rPr>
          <w:rFonts w:asciiTheme="majorHAnsi" w:hAnsiTheme="majorHAnsi" w:cstheme="majorHAnsi"/>
          <w:noProof/>
          <w:sz w:val="24"/>
          <w:szCs w:val="24"/>
        </w:rPr>
        <w:drawing>
          <wp:inline distT="0" distB="0" distL="0" distR="0" wp14:anchorId="2989ABA4" wp14:editId="44D1E9E6">
            <wp:extent cx="6614413" cy="320040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19473" cy="3202848"/>
                    </a:xfrm>
                    <a:prstGeom prst="rect">
                      <a:avLst/>
                    </a:prstGeom>
                  </pic:spPr>
                </pic:pic>
              </a:graphicData>
            </a:graphic>
          </wp:inline>
        </w:drawing>
      </w:r>
    </w:p>
    <w:p w14:paraId="7A185A8C" w14:textId="1356AEDD" w:rsidR="00A33B5A" w:rsidRDefault="00A33B5A" w:rsidP="0066260E">
      <w:pPr>
        <w:rPr>
          <w:rFonts w:asciiTheme="majorHAnsi" w:hAnsiTheme="majorHAnsi" w:cstheme="majorHAnsi"/>
          <w:noProof/>
          <w:sz w:val="24"/>
          <w:szCs w:val="24"/>
        </w:rPr>
      </w:pPr>
    </w:p>
    <w:p w14:paraId="0CF5F8BB" w14:textId="77777777" w:rsidR="009D47FC" w:rsidRDefault="00A33B5A" w:rsidP="0066260E">
      <w:pPr>
        <w:rPr>
          <w:rFonts w:asciiTheme="majorHAnsi" w:hAnsiTheme="majorHAnsi" w:cstheme="majorHAnsi"/>
          <w:noProof/>
          <w:sz w:val="24"/>
          <w:szCs w:val="24"/>
        </w:rPr>
      </w:pPr>
      <w:r w:rsidRPr="00A33B5A">
        <w:rPr>
          <w:rFonts w:asciiTheme="majorHAnsi" w:hAnsiTheme="majorHAnsi" w:cstheme="majorHAnsi"/>
          <w:b/>
          <w:bCs/>
          <w:noProof/>
          <w:sz w:val="24"/>
          <w:szCs w:val="24"/>
        </w:rPr>
        <w:t>Step 2.)</w:t>
      </w:r>
      <w:r>
        <w:rPr>
          <w:rFonts w:asciiTheme="majorHAnsi" w:hAnsiTheme="majorHAnsi" w:cstheme="majorHAnsi"/>
          <w:noProof/>
          <w:sz w:val="24"/>
          <w:szCs w:val="24"/>
        </w:rPr>
        <w:t xml:space="preserve"> </w:t>
      </w:r>
      <w:r w:rsidR="009D47FC" w:rsidRPr="009D47FC">
        <w:rPr>
          <w:rFonts w:asciiTheme="majorHAnsi" w:hAnsiTheme="majorHAnsi" w:cstheme="majorHAnsi"/>
          <w:noProof/>
          <w:sz w:val="24"/>
          <w:szCs w:val="24"/>
        </w:rPr>
        <w:t xml:space="preserve">Es öffnet sich ein Dropdown-Menü mit verschiedenen Optionen. Klicken Sie auf die Option </w:t>
      </w:r>
      <w:r w:rsidR="009D47FC">
        <w:rPr>
          <w:rFonts w:asciiTheme="majorHAnsi" w:hAnsiTheme="majorHAnsi" w:cstheme="majorHAnsi"/>
          <w:noProof/>
          <w:sz w:val="24"/>
          <w:szCs w:val="24"/>
        </w:rPr>
        <w:t>„</w:t>
      </w:r>
      <w:r w:rsidR="009D47FC" w:rsidRPr="009D47FC">
        <w:rPr>
          <w:rFonts w:asciiTheme="majorHAnsi" w:hAnsiTheme="majorHAnsi" w:cstheme="majorHAnsi"/>
          <w:noProof/>
          <w:sz w:val="24"/>
          <w:szCs w:val="24"/>
        </w:rPr>
        <w:t>Download ZIP</w:t>
      </w:r>
      <w:r w:rsidR="009D47FC">
        <w:rPr>
          <w:rFonts w:asciiTheme="majorHAnsi" w:hAnsiTheme="majorHAnsi" w:cstheme="majorHAnsi"/>
          <w:noProof/>
          <w:sz w:val="24"/>
          <w:szCs w:val="24"/>
        </w:rPr>
        <w:t>“</w:t>
      </w:r>
      <w:r w:rsidR="009D47FC" w:rsidRPr="009D47FC">
        <w:rPr>
          <w:rFonts w:asciiTheme="majorHAnsi" w:hAnsiTheme="majorHAnsi" w:cstheme="majorHAnsi"/>
          <w:noProof/>
          <w:sz w:val="24"/>
          <w:szCs w:val="24"/>
        </w:rPr>
        <w:t>.</w:t>
      </w:r>
      <w:r w:rsidR="009D47FC">
        <w:rPr>
          <w:rFonts w:asciiTheme="majorHAnsi" w:hAnsiTheme="majorHAnsi" w:cstheme="majorHAnsi"/>
          <w:noProof/>
          <w:sz w:val="24"/>
          <w:szCs w:val="24"/>
        </w:rPr>
        <w:t xml:space="preserve"> </w:t>
      </w:r>
      <w:r w:rsidR="009D47FC" w:rsidRPr="009D47FC">
        <w:rPr>
          <w:rFonts w:asciiTheme="majorHAnsi" w:hAnsiTheme="majorHAnsi" w:cstheme="majorHAnsi"/>
          <w:noProof/>
          <w:sz w:val="24"/>
          <w:szCs w:val="24"/>
        </w:rPr>
        <w:t>Der Download des Projektarchivs wird gestartet. Warten Sie, bis der Download abgeschlossen ist.</w:t>
      </w:r>
      <w:r w:rsidR="009D47FC">
        <w:rPr>
          <w:rFonts w:asciiTheme="majorHAnsi" w:hAnsiTheme="majorHAnsi" w:cstheme="majorHAnsi"/>
          <w:noProof/>
          <w:sz w:val="24"/>
          <w:szCs w:val="24"/>
        </w:rPr>
        <w:t xml:space="preserve"> </w:t>
      </w:r>
      <w:r w:rsidR="009D47FC" w:rsidRPr="009D47FC">
        <w:rPr>
          <w:rFonts w:asciiTheme="majorHAnsi" w:hAnsiTheme="majorHAnsi" w:cstheme="majorHAnsi"/>
          <w:noProof/>
          <w:sz w:val="24"/>
          <w:szCs w:val="24"/>
        </w:rPr>
        <w:t>Navigieren Sie zu dem Speicherort, an dem Sie das ZIP-Archiv gespeichert haben, und extrahieren Sie es an den gewünschten Ort auf Ihrem Computer.</w:t>
      </w:r>
      <w:r w:rsidR="009D47FC">
        <w:rPr>
          <w:rFonts w:asciiTheme="majorHAnsi" w:hAnsiTheme="majorHAnsi" w:cstheme="majorHAnsi"/>
          <w:noProof/>
          <w:sz w:val="24"/>
          <w:szCs w:val="24"/>
        </w:rPr>
        <w:t xml:space="preserve"> </w:t>
      </w:r>
      <w:r w:rsidR="009D47FC" w:rsidRPr="009D47FC">
        <w:rPr>
          <w:rFonts w:asciiTheme="majorHAnsi" w:hAnsiTheme="majorHAnsi" w:cstheme="majorHAnsi"/>
          <w:noProof/>
          <w:sz w:val="24"/>
          <w:szCs w:val="24"/>
        </w:rPr>
        <w:t>Jetzt haben Sie das Projekt von GitHub heruntergeladen und können damit arbeiten.</w:t>
      </w:r>
      <w:r w:rsidR="009D47FC">
        <w:rPr>
          <w:rFonts w:asciiTheme="majorHAnsi" w:hAnsiTheme="majorHAnsi" w:cstheme="majorHAnsi"/>
          <w:noProof/>
          <w:sz w:val="24"/>
          <w:szCs w:val="24"/>
        </w:rPr>
        <w:t xml:space="preserve">  </w:t>
      </w:r>
    </w:p>
    <w:p w14:paraId="5C1FCBB4" w14:textId="5353E723" w:rsidR="00A33B5A" w:rsidRDefault="00A33B5A" w:rsidP="0066260E">
      <w:pPr>
        <w:rPr>
          <w:rFonts w:asciiTheme="majorHAnsi" w:hAnsiTheme="majorHAnsi" w:cstheme="majorHAnsi"/>
          <w:noProof/>
          <w:sz w:val="24"/>
          <w:szCs w:val="24"/>
        </w:rPr>
      </w:pPr>
      <w:r>
        <w:rPr>
          <w:rFonts w:asciiTheme="majorHAnsi" w:hAnsiTheme="majorHAnsi" w:cstheme="majorHAnsi"/>
          <w:noProof/>
          <w:sz w:val="24"/>
          <w:szCs w:val="24"/>
        </w:rPr>
        <w:drawing>
          <wp:inline distT="0" distB="0" distL="0" distR="0" wp14:anchorId="3B2FE784" wp14:editId="6C8677DB">
            <wp:extent cx="6645910" cy="3187065"/>
            <wp:effectExtent l="0" t="0" r="254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645910" cy="3187065"/>
                    </a:xfrm>
                    <a:prstGeom prst="rect">
                      <a:avLst/>
                    </a:prstGeom>
                  </pic:spPr>
                </pic:pic>
              </a:graphicData>
            </a:graphic>
          </wp:inline>
        </w:drawing>
      </w:r>
    </w:p>
    <w:p w14:paraId="54D71550" w14:textId="5A59719B" w:rsidR="009D47FC" w:rsidRDefault="009D47FC" w:rsidP="0066260E">
      <w:pPr>
        <w:rPr>
          <w:rFonts w:asciiTheme="majorHAnsi" w:hAnsiTheme="majorHAnsi" w:cstheme="majorHAnsi"/>
          <w:noProof/>
          <w:sz w:val="24"/>
          <w:szCs w:val="24"/>
        </w:rPr>
      </w:pPr>
    </w:p>
    <w:p w14:paraId="34683574" w14:textId="1CD77D6F" w:rsidR="009D47FC" w:rsidRDefault="009D47FC" w:rsidP="0066260E">
      <w:pPr>
        <w:rPr>
          <w:rFonts w:asciiTheme="majorHAnsi" w:hAnsiTheme="majorHAnsi" w:cstheme="majorHAnsi"/>
          <w:noProof/>
          <w:sz w:val="24"/>
          <w:szCs w:val="24"/>
        </w:rPr>
      </w:pPr>
    </w:p>
    <w:p w14:paraId="11F3BA15" w14:textId="4E36784B" w:rsidR="009D47FC" w:rsidRDefault="009D47FC" w:rsidP="0066260E">
      <w:pPr>
        <w:rPr>
          <w:rFonts w:asciiTheme="majorHAnsi" w:hAnsiTheme="majorHAnsi" w:cstheme="majorHAnsi"/>
          <w:noProof/>
          <w:sz w:val="24"/>
          <w:szCs w:val="24"/>
        </w:rPr>
      </w:pPr>
    </w:p>
    <w:p w14:paraId="5B3FD365" w14:textId="5BF898ED" w:rsidR="008D1E4F" w:rsidRPr="008D1E4F" w:rsidRDefault="009D47FC" w:rsidP="008D1E4F">
      <w:pPr>
        <w:rPr>
          <w:rFonts w:asciiTheme="majorHAnsi" w:hAnsiTheme="majorHAnsi" w:cstheme="majorHAnsi"/>
          <w:noProof/>
          <w:sz w:val="24"/>
          <w:szCs w:val="24"/>
        </w:rPr>
      </w:pPr>
      <w:r w:rsidRPr="009D47FC">
        <w:rPr>
          <w:rFonts w:asciiTheme="majorHAnsi" w:hAnsiTheme="majorHAnsi" w:cstheme="majorHAnsi"/>
          <w:b/>
          <w:bCs/>
          <w:noProof/>
          <w:sz w:val="24"/>
          <w:szCs w:val="24"/>
        </w:rPr>
        <w:t xml:space="preserve">Step 3.) </w:t>
      </w:r>
      <w:r w:rsidR="008D1E4F" w:rsidRPr="008D1E4F">
        <w:rPr>
          <w:rFonts w:asciiTheme="majorHAnsi" w:hAnsiTheme="majorHAnsi" w:cstheme="majorHAnsi"/>
          <w:noProof/>
          <w:sz w:val="24"/>
          <w:szCs w:val="24"/>
        </w:rPr>
        <w:t>Um das Projekt in Visual Studio Code oder einer anderen Entwicklungsumgebung Ihrer Wahl zu öffnen, befolgen Sie bitte die folgenden Schritte:</w:t>
      </w:r>
    </w:p>
    <w:p w14:paraId="622DC1EE" w14:textId="77777777" w:rsidR="008D1E4F" w:rsidRDefault="008D1E4F" w:rsidP="008D1E4F">
      <w:pPr>
        <w:pStyle w:val="ListParagraph"/>
        <w:numPr>
          <w:ilvl w:val="0"/>
          <w:numId w:val="4"/>
        </w:numPr>
        <w:rPr>
          <w:rFonts w:asciiTheme="majorHAnsi" w:hAnsiTheme="majorHAnsi" w:cstheme="majorHAnsi"/>
          <w:noProof/>
          <w:sz w:val="24"/>
          <w:szCs w:val="24"/>
        </w:rPr>
      </w:pPr>
      <w:r w:rsidRPr="008D1E4F">
        <w:rPr>
          <w:rFonts w:asciiTheme="majorHAnsi" w:hAnsiTheme="majorHAnsi" w:cstheme="majorHAnsi"/>
          <w:noProof/>
          <w:sz w:val="24"/>
          <w:szCs w:val="24"/>
        </w:rPr>
        <w:t>Starten Sie Visual Studio Code oder das gewünschte Development Environment auf Ihrem Computer.</w:t>
      </w:r>
    </w:p>
    <w:p w14:paraId="0FB1918B" w14:textId="77777777" w:rsidR="008D1E4F" w:rsidRDefault="008D1E4F" w:rsidP="008D1E4F">
      <w:pPr>
        <w:pStyle w:val="ListParagraph"/>
        <w:numPr>
          <w:ilvl w:val="0"/>
          <w:numId w:val="4"/>
        </w:numPr>
        <w:rPr>
          <w:rFonts w:asciiTheme="majorHAnsi" w:hAnsiTheme="majorHAnsi" w:cstheme="majorHAnsi"/>
          <w:noProof/>
          <w:sz w:val="24"/>
          <w:szCs w:val="24"/>
        </w:rPr>
      </w:pPr>
      <w:r w:rsidRPr="008D1E4F">
        <w:rPr>
          <w:rFonts w:asciiTheme="majorHAnsi" w:hAnsiTheme="majorHAnsi" w:cstheme="majorHAnsi"/>
          <w:noProof/>
          <w:sz w:val="24"/>
          <w:szCs w:val="24"/>
        </w:rPr>
        <w:t>Suchen Sie in der rechten oberen Ecke des Programmfensters nach der Schaltfläche "File" und klicken Sie darauf.</w:t>
      </w:r>
    </w:p>
    <w:p w14:paraId="33CCFFEB" w14:textId="77777777" w:rsidR="008D1E4F" w:rsidRDefault="008D1E4F" w:rsidP="008D1E4F">
      <w:pPr>
        <w:pStyle w:val="ListParagraph"/>
        <w:numPr>
          <w:ilvl w:val="0"/>
          <w:numId w:val="4"/>
        </w:numPr>
        <w:rPr>
          <w:rFonts w:asciiTheme="majorHAnsi" w:hAnsiTheme="majorHAnsi" w:cstheme="majorHAnsi"/>
          <w:noProof/>
          <w:sz w:val="24"/>
          <w:szCs w:val="24"/>
        </w:rPr>
      </w:pPr>
      <w:r w:rsidRPr="008D1E4F">
        <w:rPr>
          <w:rFonts w:asciiTheme="majorHAnsi" w:hAnsiTheme="majorHAnsi" w:cstheme="majorHAnsi"/>
          <w:noProof/>
          <w:sz w:val="24"/>
          <w:szCs w:val="24"/>
        </w:rPr>
        <w:t>Ein Dropdown-Menü wird angezeigt. Wählen Sie die Option "Open Folder..." (Ordner öffnen) aus.</w:t>
      </w:r>
    </w:p>
    <w:p w14:paraId="0BEF8A2B" w14:textId="77777777" w:rsidR="008D1E4F" w:rsidRDefault="008D1E4F" w:rsidP="008D1E4F">
      <w:pPr>
        <w:pStyle w:val="ListParagraph"/>
        <w:numPr>
          <w:ilvl w:val="0"/>
          <w:numId w:val="4"/>
        </w:numPr>
        <w:rPr>
          <w:rFonts w:asciiTheme="majorHAnsi" w:hAnsiTheme="majorHAnsi" w:cstheme="majorHAnsi"/>
          <w:noProof/>
          <w:sz w:val="24"/>
          <w:szCs w:val="24"/>
        </w:rPr>
      </w:pPr>
      <w:r w:rsidRPr="008D1E4F">
        <w:rPr>
          <w:rFonts w:asciiTheme="majorHAnsi" w:hAnsiTheme="majorHAnsi" w:cstheme="majorHAnsi"/>
          <w:noProof/>
          <w:sz w:val="24"/>
          <w:szCs w:val="24"/>
        </w:rPr>
        <w:t>Es öffnet sich ein Dateiexplorer-Fenster. Suchen Sie den Speicherort, an dem Sie das zuvor heruntergeladene Projekt extrahiert haben.</w:t>
      </w:r>
    </w:p>
    <w:p w14:paraId="0679EF85" w14:textId="77777777" w:rsidR="008D1E4F" w:rsidRDefault="008D1E4F" w:rsidP="008D1E4F">
      <w:pPr>
        <w:pStyle w:val="ListParagraph"/>
        <w:numPr>
          <w:ilvl w:val="0"/>
          <w:numId w:val="4"/>
        </w:numPr>
        <w:rPr>
          <w:rFonts w:asciiTheme="majorHAnsi" w:hAnsiTheme="majorHAnsi" w:cstheme="majorHAnsi"/>
          <w:noProof/>
          <w:sz w:val="24"/>
          <w:szCs w:val="24"/>
        </w:rPr>
      </w:pPr>
      <w:r w:rsidRPr="008D1E4F">
        <w:rPr>
          <w:rFonts w:asciiTheme="majorHAnsi" w:hAnsiTheme="majorHAnsi" w:cstheme="majorHAnsi"/>
          <w:noProof/>
          <w:sz w:val="24"/>
          <w:szCs w:val="24"/>
        </w:rPr>
        <w:t>Wählen Sie den Ordner des Projekts aus und klicken Sie auf "Öffnen" oder "Auswählen", um den Ordner auszuwählen und das Projekt zu laden.</w:t>
      </w:r>
    </w:p>
    <w:p w14:paraId="0C01497D" w14:textId="4F2BADF5" w:rsidR="00A33B5A" w:rsidRDefault="008D1E4F" w:rsidP="008D1E4F">
      <w:pPr>
        <w:rPr>
          <w:rFonts w:asciiTheme="majorHAnsi" w:hAnsiTheme="majorHAnsi" w:cstheme="majorHAnsi"/>
          <w:noProof/>
          <w:sz w:val="24"/>
          <w:szCs w:val="24"/>
        </w:rPr>
      </w:pPr>
      <w:r w:rsidRPr="008D1E4F">
        <w:rPr>
          <w:rFonts w:asciiTheme="majorHAnsi" w:hAnsiTheme="majorHAnsi" w:cstheme="majorHAnsi"/>
          <w:noProof/>
          <w:sz w:val="24"/>
          <w:szCs w:val="24"/>
        </w:rPr>
        <w:t>Nachdem Sie diese Schritte befolgt haben, wird das Projekt in Ihrem Entwicklungsumgebung geöffnet, und Sie können mit der Bearbeitung und dem Arbeiten am Projekt beginnen.</w:t>
      </w:r>
    </w:p>
    <w:p w14:paraId="59BD79BA" w14:textId="6A9C89F2" w:rsidR="00C0783F" w:rsidRDefault="00C0783F" w:rsidP="00C0783F">
      <w:pPr>
        <w:rPr>
          <w:rFonts w:asciiTheme="majorHAnsi" w:hAnsiTheme="majorHAnsi" w:cstheme="majorHAnsi"/>
          <w:noProof/>
          <w:sz w:val="24"/>
          <w:szCs w:val="24"/>
        </w:rPr>
      </w:pPr>
      <w:r>
        <w:rPr>
          <w:noProof/>
        </w:rPr>
        <w:drawing>
          <wp:inline distT="0" distB="0" distL="0" distR="0" wp14:anchorId="07F1C931" wp14:editId="2086161A">
            <wp:extent cx="6645910" cy="3546475"/>
            <wp:effectExtent l="0" t="0" r="2540" b="0"/>
            <wp:docPr id="3" name="Picture 3"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ro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6645910" cy="3546475"/>
                    </a:xfrm>
                    <a:prstGeom prst="rect">
                      <a:avLst/>
                    </a:prstGeom>
                  </pic:spPr>
                </pic:pic>
              </a:graphicData>
            </a:graphic>
          </wp:inline>
        </w:drawing>
      </w:r>
    </w:p>
    <w:p w14:paraId="12139609" w14:textId="50492FF4" w:rsidR="00C0783F" w:rsidRDefault="00C0783F" w:rsidP="00C0783F">
      <w:pPr>
        <w:rPr>
          <w:rFonts w:asciiTheme="majorHAnsi" w:hAnsiTheme="majorHAnsi" w:cstheme="majorHAnsi"/>
          <w:noProof/>
          <w:sz w:val="24"/>
          <w:szCs w:val="24"/>
        </w:rPr>
      </w:pPr>
      <w:r>
        <w:rPr>
          <w:rFonts w:asciiTheme="majorHAnsi" w:hAnsiTheme="majorHAnsi" w:cstheme="majorHAnsi"/>
          <w:noProof/>
          <w:sz w:val="24"/>
          <w:szCs w:val="24"/>
        </w:rPr>
        <w:lastRenderedPageBreak/>
        <w:drawing>
          <wp:inline distT="0" distB="0" distL="0" distR="0" wp14:anchorId="2899B5E3" wp14:editId="6FF169EA">
            <wp:extent cx="6645910" cy="3546475"/>
            <wp:effectExtent l="0" t="0" r="254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45910" cy="3546475"/>
                    </a:xfrm>
                    <a:prstGeom prst="rect">
                      <a:avLst/>
                    </a:prstGeom>
                  </pic:spPr>
                </pic:pic>
              </a:graphicData>
            </a:graphic>
          </wp:inline>
        </w:drawing>
      </w:r>
    </w:p>
    <w:p w14:paraId="1452AB99" w14:textId="1D128B70" w:rsidR="00C0783F" w:rsidRPr="00C0783F" w:rsidRDefault="00C0783F" w:rsidP="00C0783F">
      <w:pPr>
        <w:rPr>
          <w:rFonts w:asciiTheme="majorHAnsi" w:hAnsiTheme="majorHAnsi" w:cstheme="majorHAnsi"/>
          <w:noProof/>
          <w:sz w:val="24"/>
          <w:szCs w:val="24"/>
        </w:rPr>
      </w:pPr>
      <w:r w:rsidRPr="00A6727B">
        <w:rPr>
          <w:rFonts w:asciiTheme="majorHAnsi" w:hAnsiTheme="majorHAnsi" w:cstheme="majorHAnsi"/>
          <w:b/>
          <w:bCs/>
          <w:noProof/>
          <w:sz w:val="24"/>
          <w:szCs w:val="24"/>
        </w:rPr>
        <w:t>Step 4.)</w:t>
      </w:r>
      <w:r>
        <w:rPr>
          <w:rFonts w:asciiTheme="majorHAnsi" w:hAnsiTheme="majorHAnsi" w:cstheme="majorHAnsi"/>
          <w:noProof/>
          <w:sz w:val="24"/>
          <w:szCs w:val="24"/>
        </w:rPr>
        <w:t xml:space="preserve"> </w:t>
      </w:r>
      <w:r w:rsidRPr="00C0783F">
        <w:rPr>
          <w:rFonts w:asciiTheme="majorHAnsi" w:hAnsiTheme="majorHAnsi" w:cstheme="majorHAnsi"/>
          <w:noProof/>
          <w:sz w:val="24"/>
          <w:szCs w:val="24"/>
        </w:rPr>
        <w:t xml:space="preserve">Um Zugriff auf die Code-Dateien zu erhalten, öffnen Sie bitte den Ordner </w:t>
      </w:r>
      <w:r>
        <w:rPr>
          <w:rFonts w:asciiTheme="majorHAnsi" w:hAnsiTheme="majorHAnsi" w:cstheme="majorHAnsi"/>
          <w:noProof/>
          <w:sz w:val="24"/>
          <w:szCs w:val="24"/>
        </w:rPr>
        <w:t>„</w:t>
      </w:r>
      <w:r w:rsidRPr="00C0783F">
        <w:rPr>
          <w:rFonts w:asciiTheme="majorHAnsi" w:hAnsiTheme="majorHAnsi" w:cstheme="majorHAnsi"/>
          <w:noProof/>
          <w:sz w:val="24"/>
          <w:szCs w:val="24"/>
        </w:rPr>
        <w:t>Source Code</w:t>
      </w:r>
      <w:r>
        <w:rPr>
          <w:rFonts w:asciiTheme="majorHAnsi" w:hAnsiTheme="majorHAnsi" w:cstheme="majorHAnsi"/>
          <w:noProof/>
          <w:sz w:val="24"/>
          <w:szCs w:val="24"/>
        </w:rPr>
        <w:t>“</w:t>
      </w:r>
      <w:r w:rsidRPr="00C0783F">
        <w:rPr>
          <w:rFonts w:asciiTheme="majorHAnsi" w:hAnsiTheme="majorHAnsi" w:cstheme="majorHAnsi"/>
          <w:noProof/>
          <w:sz w:val="24"/>
          <w:szCs w:val="24"/>
        </w:rPr>
        <w:t>. Befolgen Sie dazu die nachstehenden Schritte:</w:t>
      </w:r>
    </w:p>
    <w:p w14:paraId="39EAEAC7" w14:textId="77777777" w:rsidR="00C0783F" w:rsidRDefault="00C0783F" w:rsidP="00C0783F">
      <w:pPr>
        <w:pStyle w:val="ListParagraph"/>
        <w:numPr>
          <w:ilvl w:val="0"/>
          <w:numId w:val="7"/>
        </w:numPr>
        <w:rPr>
          <w:rFonts w:asciiTheme="majorHAnsi" w:hAnsiTheme="majorHAnsi" w:cstheme="majorHAnsi"/>
          <w:noProof/>
          <w:sz w:val="24"/>
          <w:szCs w:val="24"/>
        </w:rPr>
      </w:pPr>
      <w:r w:rsidRPr="00C0783F">
        <w:rPr>
          <w:rFonts w:asciiTheme="majorHAnsi" w:hAnsiTheme="majorHAnsi" w:cstheme="majorHAnsi"/>
          <w:noProof/>
          <w:sz w:val="24"/>
          <w:szCs w:val="24"/>
        </w:rPr>
        <w:t>Klicken Sie auf das Symbol für das Dateisystem oder den Datei-Explorer in Ihrer Entwicklungsumgebung, um das Verzeichnisbaum-Menü anzuzeigen.</w:t>
      </w:r>
    </w:p>
    <w:p w14:paraId="0BCF8151" w14:textId="10BB0E7E" w:rsidR="00C0783F" w:rsidRPr="00C0783F" w:rsidRDefault="00C0783F" w:rsidP="00C0783F">
      <w:pPr>
        <w:pStyle w:val="ListParagraph"/>
        <w:numPr>
          <w:ilvl w:val="0"/>
          <w:numId w:val="7"/>
        </w:numPr>
        <w:rPr>
          <w:rFonts w:asciiTheme="majorHAnsi" w:hAnsiTheme="majorHAnsi" w:cstheme="majorHAnsi"/>
          <w:noProof/>
          <w:sz w:val="24"/>
          <w:szCs w:val="24"/>
        </w:rPr>
      </w:pPr>
      <w:r w:rsidRPr="00C0783F">
        <w:rPr>
          <w:rFonts w:asciiTheme="majorHAnsi" w:hAnsiTheme="majorHAnsi" w:cstheme="majorHAnsi"/>
          <w:noProof/>
          <w:sz w:val="24"/>
          <w:szCs w:val="24"/>
        </w:rPr>
        <w:t>Klicken Sie auf den Ordner "Source Code", um ihn zu öffnen. Dadurch erhalten Sie Zugriff auf die darin enthaltenen Code-Dateien.</w:t>
      </w:r>
    </w:p>
    <w:p w14:paraId="6E0191D2" w14:textId="737C0EEA" w:rsidR="00C0783F" w:rsidRDefault="00A6727B" w:rsidP="00C0783F">
      <w:pPr>
        <w:rPr>
          <w:rFonts w:asciiTheme="majorHAnsi" w:hAnsiTheme="majorHAnsi" w:cstheme="majorHAnsi"/>
          <w:noProof/>
          <w:sz w:val="24"/>
          <w:szCs w:val="24"/>
        </w:rPr>
      </w:pPr>
      <w:r>
        <w:rPr>
          <w:rFonts w:asciiTheme="majorHAnsi" w:hAnsiTheme="majorHAnsi" w:cstheme="majorHAnsi"/>
          <w:noProof/>
          <w:sz w:val="24"/>
          <w:szCs w:val="24"/>
        </w:rPr>
        <w:drawing>
          <wp:inline distT="0" distB="0" distL="0" distR="0" wp14:anchorId="79551825" wp14:editId="10303AA9">
            <wp:extent cx="6645910" cy="3546475"/>
            <wp:effectExtent l="0" t="0" r="2540" b="0"/>
            <wp:docPr id="6" name="Picture 6"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program&#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6645910" cy="3546475"/>
                    </a:xfrm>
                    <a:prstGeom prst="rect">
                      <a:avLst/>
                    </a:prstGeom>
                  </pic:spPr>
                </pic:pic>
              </a:graphicData>
            </a:graphic>
          </wp:inline>
        </w:drawing>
      </w:r>
    </w:p>
    <w:p w14:paraId="4A7BE33A" w14:textId="77777777" w:rsidR="00C0783F" w:rsidRDefault="00C0783F" w:rsidP="00C0783F">
      <w:pPr>
        <w:rPr>
          <w:rFonts w:asciiTheme="majorHAnsi" w:hAnsiTheme="majorHAnsi" w:cstheme="majorHAnsi"/>
          <w:noProof/>
          <w:sz w:val="24"/>
          <w:szCs w:val="24"/>
        </w:rPr>
      </w:pPr>
    </w:p>
    <w:p w14:paraId="31B7AA06" w14:textId="77777777" w:rsidR="00A6727B" w:rsidRDefault="00A6727B" w:rsidP="00C0783F">
      <w:pPr>
        <w:rPr>
          <w:rFonts w:asciiTheme="majorHAnsi" w:hAnsiTheme="majorHAnsi" w:cstheme="majorHAnsi"/>
          <w:noProof/>
          <w:sz w:val="24"/>
          <w:szCs w:val="24"/>
        </w:rPr>
      </w:pPr>
    </w:p>
    <w:p w14:paraId="2F2C7728" w14:textId="77777777" w:rsidR="00A6727B" w:rsidRDefault="00A6727B" w:rsidP="00C0783F">
      <w:pPr>
        <w:rPr>
          <w:rFonts w:asciiTheme="majorHAnsi" w:hAnsiTheme="majorHAnsi" w:cstheme="majorHAnsi"/>
          <w:b/>
          <w:bCs/>
          <w:noProof/>
          <w:sz w:val="24"/>
          <w:szCs w:val="24"/>
        </w:rPr>
      </w:pPr>
    </w:p>
    <w:p w14:paraId="4ECEC1DF" w14:textId="31FF6E05" w:rsidR="00C0783F" w:rsidRPr="00C0783F" w:rsidRDefault="00A6727B" w:rsidP="00C0783F">
      <w:pPr>
        <w:rPr>
          <w:rFonts w:asciiTheme="majorHAnsi" w:hAnsiTheme="majorHAnsi" w:cstheme="majorHAnsi"/>
          <w:noProof/>
          <w:sz w:val="24"/>
          <w:szCs w:val="24"/>
        </w:rPr>
      </w:pPr>
      <w:r w:rsidRPr="00A6727B">
        <w:rPr>
          <w:rFonts w:asciiTheme="majorHAnsi" w:hAnsiTheme="majorHAnsi" w:cstheme="majorHAnsi"/>
          <w:b/>
          <w:bCs/>
          <w:noProof/>
          <w:sz w:val="24"/>
          <w:szCs w:val="24"/>
        </w:rPr>
        <w:t>Step 5.)</w:t>
      </w:r>
      <w:r>
        <w:rPr>
          <w:rFonts w:asciiTheme="majorHAnsi" w:hAnsiTheme="majorHAnsi" w:cstheme="majorHAnsi"/>
          <w:noProof/>
          <w:sz w:val="24"/>
          <w:szCs w:val="24"/>
        </w:rPr>
        <w:t xml:space="preserve"> </w:t>
      </w:r>
      <w:r w:rsidR="00C0783F" w:rsidRPr="00C0783F">
        <w:rPr>
          <w:rFonts w:asciiTheme="majorHAnsi" w:hAnsiTheme="majorHAnsi" w:cstheme="majorHAnsi"/>
          <w:noProof/>
          <w:sz w:val="24"/>
          <w:szCs w:val="24"/>
        </w:rPr>
        <w:t>Um das Spiel in Ihrem Browser zu starten und die Option "Run and Debug" auszuwählen, folgen Sie bitte den folgenden Anweisungen:</w:t>
      </w:r>
    </w:p>
    <w:p w14:paraId="28C95301" w14:textId="77777777" w:rsidR="00A6727B" w:rsidRDefault="00C0783F" w:rsidP="00C0783F">
      <w:pPr>
        <w:pStyle w:val="ListParagraph"/>
        <w:numPr>
          <w:ilvl w:val="0"/>
          <w:numId w:val="8"/>
        </w:numPr>
        <w:rPr>
          <w:rFonts w:asciiTheme="majorHAnsi" w:hAnsiTheme="majorHAnsi" w:cstheme="majorHAnsi"/>
          <w:noProof/>
          <w:sz w:val="24"/>
          <w:szCs w:val="24"/>
        </w:rPr>
      </w:pPr>
      <w:r w:rsidRPr="00A6727B">
        <w:rPr>
          <w:rFonts w:asciiTheme="majorHAnsi" w:hAnsiTheme="majorHAnsi" w:cstheme="majorHAnsi"/>
          <w:noProof/>
          <w:sz w:val="24"/>
          <w:szCs w:val="24"/>
        </w:rPr>
        <w:t>Suchen Sie in der linken Leiste Ihrer Entwicklungsumgebung nach dem Menüpunkt "Run and Debug" oder einem ähnlichen Begriff. Dieser Bereich enthält normalerweise Symbole oder Registerkarten für das Ausführen und Debuggen von Code.</w:t>
      </w:r>
    </w:p>
    <w:p w14:paraId="2F0D682F" w14:textId="77777777" w:rsidR="00A6727B" w:rsidRDefault="00C0783F" w:rsidP="00C0783F">
      <w:pPr>
        <w:pStyle w:val="ListParagraph"/>
        <w:numPr>
          <w:ilvl w:val="0"/>
          <w:numId w:val="8"/>
        </w:numPr>
        <w:rPr>
          <w:rFonts w:asciiTheme="majorHAnsi" w:hAnsiTheme="majorHAnsi" w:cstheme="majorHAnsi"/>
          <w:noProof/>
          <w:sz w:val="24"/>
          <w:szCs w:val="24"/>
        </w:rPr>
      </w:pPr>
      <w:r w:rsidRPr="00A6727B">
        <w:rPr>
          <w:rFonts w:asciiTheme="majorHAnsi" w:hAnsiTheme="majorHAnsi" w:cstheme="majorHAnsi"/>
          <w:noProof/>
          <w:sz w:val="24"/>
          <w:szCs w:val="24"/>
        </w:rPr>
        <w:t>Klicken Sie auf die Option "Run and Debug", um das entsprechende Panel oder die Registerkarte zu öffnen.</w:t>
      </w:r>
    </w:p>
    <w:p w14:paraId="3FA9BC8C" w14:textId="6632344D" w:rsidR="00C0783F" w:rsidRPr="00A6727B" w:rsidRDefault="00C0783F" w:rsidP="00C0783F">
      <w:pPr>
        <w:pStyle w:val="ListParagraph"/>
        <w:numPr>
          <w:ilvl w:val="0"/>
          <w:numId w:val="8"/>
        </w:numPr>
        <w:rPr>
          <w:rFonts w:asciiTheme="majorHAnsi" w:hAnsiTheme="majorHAnsi" w:cstheme="majorHAnsi"/>
          <w:noProof/>
          <w:sz w:val="24"/>
          <w:szCs w:val="24"/>
        </w:rPr>
      </w:pPr>
      <w:r w:rsidRPr="00A6727B">
        <w:rPr>
          <w:rFonts w:asciiTheme="majorHAnsi" w:hAnsiTheme="majorHAnsi" w:cstheme="majorHAnsi"/>
          <w:noProof/>
          <w:sz w:val="24"/>
          <w:szCs w:val="24"/>
        </w:rPr>
        <w:t>In diesem Panel sollten Sie eine Schaltfläche mit der Aufschrift "Run" oder "Start" finden. Klicken Sie auf diese blaue Schaltfläche, um das Spiel in Ihrem Browser zu starten.</w:t>
      </w:r>
    </w:p>
    <w:p w14:paraId="6A599931" w14:textId="57E3FBFE" w:rsidR="00C0783F" w:rsidRDefault="00C0783F" w:rsidP="00C0783F">
      <w:pPr>
        <w:rPr>
          <w:rFonts w:asciiTheme="majorHAnsi" w:hAnsiTheme="majorHAnsi" w:cstheme="majorHAnsi"/>
          <w:noProof/>
          <w:sz w:val="24"/>
          <w:szCs w:val="24"/>
        </w:rPr>
      </w:pPr>
      <w:r w:rsidRPr="00C0783F">
        <w:rPr>
          <w:rFonts w:asciiTheme="majorHAnsi" w:hAnsiTheme="majorHAnsi" w:cstheme="majorHAnsi"/>
          <w:noProof/>
          <w:sz w:val="24"/>
          <w:szCs w:val="24"/>
        </w:rPr>
        <w:t>Dadurch wird das Spiel in Ihrem Browser gestartet, und Sie können es nun ausführen und debuggen.</w:t>
      </w:r>
    </w:p>
    <w:p w14:paraId="310C6E03" w14:textId="44E53584" w:rsidR="00A6727B" w:rsidRDefault="00A6727B" w:rsidP="00C0783F">
      <w:pPr>
        <w:rPr>
          <w:rFonts w:asciiTheme="majorHAnsi" w:hAnsiTheme="majorHAnsi" w:cstheme="majorHAnsi"/>
          <w:noProof/>
          <w:sz w:val="24"/>
          <w:szCs w:val="24"/>
        </w:rPr>
      </w:pPr>
      <w:r>
        <w:rPr>
          <w:rFonts w:asciiTheme="majorHAnsi" w:hAnsiTheme="majorHAnsi" w:cstheme="majorHAnsi"/>
          <w:noProof/>
          <w:sz w:val="24"/>
          <w:szCs w:val="24"/>
        </w:rPr>
        <w:drawing>
          <wp:inline distT="0" distB="0" distL="0" distR="0" wp14:anchorId="53E6EC55" wp14:editId="4DB7AB90">
            <wp:extent cx="6645910" cy="3546475"/>
            <wp:effectExtent l="0" t="0" r="2540" b="0"/>
            <wp:docPr id="7" name="Picture 7"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 shot of a computer program&#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6645910" cy="3546475"/>
                    </a:xfrm>
                    <a:prstGeom prst="rect">
                      <a:avLst/>
                    </a:prstGeom>
                  </pic:spPr>
                </pic:pic>
              </a:graphicData>
            </a:graphic>
          </wp:inline>
        </w:drawing>
      </w:r>
    </w:p>
    <w:p w14:paraId="2842ED49" w14:textId="77777777" w:rsidR="00A6727B" w:rsidRDefault="00A6727B" w:rsidP="00C0783F">
      <w:pPr>
        <w:rPr>
          <w:rFonts w:asciiTheme="majorHAnsi" w:hAnsiTheme="majorHAnsi" w:cstheme="majorHAnsi"/>
          <w:noProof/>
          <w:sz w:val="24"/>
          <w:szCs w:val="24"/>
        </w:rPr>
      </w:pPr>
    </w:p>
    <w:p w14:paraId="03D64636" w14:textId="1FB71DF4" w:rsidR="00A6727B" w:rsidRDefault="00A6727B" w:rsidP="00C0783F">
      <w:pPr>
        <w:rPr>
          <w:rFonts w:asciiTheme="majorHAnsi" w:hAnsiTheme="majorHAnsi" w:cstheme="majorHAnsi"/>
          <w:noProof/>
          <w:sz w:val="24"/>
          <w:szCs w:val="24"/>
        </w:rPr>
      </w:pPr>
      <w:r>
        <w:rPr>
          <w:rFonts w:asciiTheme="majorHAnsi" w:hAnsiTheme="majorHAnsi" w:cstheme="majorHAnsi"/>
          <w:noProof/>
          <w:sz w:val="24"/>
          <w:szCs w:val="24"/>
        </w:rPr>
        <w:lastRenderedPageBreak/>
        <w:drawing>
          <wp:inline distT="0" distB="0" distL="0" distR="0" wp14:anchorId="4F04EB16" wp14:editId="12F5AE1C">
            <wp:extent cx="6645910" cy="3546475"/>
            <wp:effectExtent l="0" t="0" r="2540" b="0"/>
            <wp:docPr id="10" name="Picture 10"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 shot of a computer program&#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6645910" cy="3546475"/>
                    </a:xfrm>
                    <a:prstGeom prst="rect">
                      <a:avLst/>
                    </a:prstGeom>
                  </pic:spPr>
                </pic:pic>
              </a:graphicData>
            </a:graphic>
          </wp:inline>
        </w:drawing>
      </w:r>
    </w:p>
    <w:p w14:paraId="60471D88" w14:textId="0C42F735" w:rsidR="00A6727B" w:rsidRDefault="00A6727B" w:rsidP="00C0783F">
      <w:pPr>
        <w:rPr>
          <w:rFonts w:asciiTheme="majorHAnsi" w:hAnsiTheme="majorHAnsi" w:cstheme="majorHAnsi"/>
          <w:noProof/>
          <w:sz w:val="24"/>
          <w:szCs w:val="24"/>
        </w:rPr>
      </w:pPr>
    </w:p>
    <w:p w14:paraId="00126AF9" w14:textId="55020D2D" w:rsidR="00A6727B" w:rsidRPr="00C0783F" w:rsidRDefault="00A6727B" w:rsidP="00C0783F">
      <w:pPr>
        <w:rPr>
          <w:rFonts w:asciiTheme="majorHAnsi" w:hAnsiTheme="majorHAnsi" w:cstheme="majorHAnsi"/>
          <w:noProof/>
          <w:sz w:val="24"/>
          <w:szCs w:val="24"/>
        </w:rPr>
      </w:pPr>
      <w:r>
        <w:rPr>
          <w:rFonts w:asciiTheme="majorHAnsi" w:hAnsiTheme="majorHAnsi" w:cstheme="majorHAnsi"/>
          <w:noProof/>
          <w:sz w:val="24"/>
          <w:szCs w:val="24"/>
        </w:rPr>
        <w:drawing>
          <wp:inline distT="0" distB="0" distL="0" distR="0" wp14:anchorId="4AC06531" wp14:editId="07265F2D">
            <wp:extent cx="6645910" cy="3542030"/>
            <wp:effectExtent l="0" t="0" r="2540" b="127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645910" cy="3542030"/>
                    </a:xfrm>
                    <a:prstGeom prst="rect">
                      <a:avLst/>
                    </a:prstGeom>
                  </pic:spPr>
                </pic:pic>
              </a:graphicData>
            </a:graphic>
          </wp:inline>
        </w:drawing>
      </w:r>
    </w:p>
    <w:sectPr w:rsidR="00A6727B" w:rsidRPr="00C0783F" w:rsidSect="00307A92">
      <w:footerReference w:type="default" r:id="rId18"/>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97F6B" w14:textId="77777777" w:rsidR="00452810" w:rsidRDefault="00452810" w:rsidP="00307A92">
      <w:pPr>
        <w:spacing w:after="0" w:line="240" w:lineRule="auto"/>
      </w:pPr>
      <w:r>
        <w:separator/>
      </w:r>
    </w:p>
  </w:endnote>
  <w:endnote w:type="continuationSeparator" w:id="0">
    <w:p w14:paraId="38E4143E" w14:textId="77777777" w:rsidR="00452810" w:rsidRDefault="00452810" w:rsidP="00307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Roboto Slab">
    <w:altName w:val="Roboto Slab"/>
    <w:charset w:val="00"/>
    <w:family w:val="auto"/>
    <w:pitch w:val="variable"/>
    <w:sig w:usb0="000004FF" w:usb1="8000405F" w:usb2="00000022"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581629"/>
      <w:docPartObj>
        <w:docPartGallery w:val="Page Numbers (Bottom of Page)"/>
        <w:docPartUnique/>
      </w:docPartObj>
    </w:sdtPr>
    <w:sdtContent>
      <w:p w14:paraId="03A1A1E6" w14:textId="5A3238CD" w:rsidR="00307A92" w:rsidRDefault="00307A92">
        <w:pPr>
          <w:pStyle w:val="Footer"/>
          <w:jc w:val="right"/>
        </w:pPr>
        <w:r>
          <w:fldChar w:fldCharType="begin"/>
        </w:r>
        <w:r>
          <w:instrText>PAGE   \* MERGEFORMAT</w:instrText>
        </w:r>
        <w:r>
          <w:fldChar w:fldCharType="separate"/>
        </w:r>
        <w:r>
          <w:rPr>
            <w:lang w:val="de-DE"/>
          </w:rPr>
          <w:t>2</w:t>
        </w:r>
        <w:r>
          <w:fldChar w:fldCharType="end"/>
        </w:r>
      </w:p>
    </w:sdtContent>
  </w:sdt>
  <w:p w14:paraId="440EE53C" w14:textId="77777777" w:rsidR="00307A92" w:rsidRDefault="00307A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38F1D" w14:textId="77777777" w:rsidR="00452810" w:rsidRDefault="00452810" w:rsidP="00307A92">
      <w:pPr>
        <w:spacing w:after="0" w:line="240" w:lineRule="auto"/>
      </w:pPr>
      <w:r>
        <w:separator/>
      </w:r>
    </w:p>
  </w:footnote>
  <w:footnote w:type="continuationSeparator" w:id="0">
    <w:p w14:paraId="2A3635A4" w14:textId="77777777" w:rsidR="00452810" w:rsidRDefault="00452810" w:rsidP="00307A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37C3E"/>
    <w:multiLevelType w:val="hybridMultilevel"/>
    <w:tmpl w:val="4C4EAFE6"/>
    <w:lvl w:ilvl="0" w:tplc="56F454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607F5A"/>
    <w:multiLevelType w:val="hybridMultilevel"/>
    <w:tmpl w:val="C95A2B8A"/>
    <w:lvl w:ilvl="0" w:tplc="133413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6620E8"/>
    <w:multiLevelType w:val="hybridMultilevel"/>
    <w:tmpl w:val="3A2AB37A"/>
    <w:lvl w:ilvl="0" w:tplc="0C070001">
      <w:start w:val="1"/>
      <w:numFmt w:val="bullet"/>
      <w:lvlText w:val=""/>
      <w:lvlJc w:val="left"/>
      <w:pPr>
        <w:ind w:left="765" w:hanging="360"/>
      </w:pPr>
      <w:rPr>
        <w:rFonts w:ascii="Symbol" w:hAnsi="Symbol"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3" w15:restartNumberingAfterBreak="0">
    <w:nsid w:val="3ABF652C"/>
    <w:multiLevelType w:val="hybridMultilevel"/>
    <w:tmpl w:val="427E68B6"/>
    <w:lvl w:ilvl="0" w:tplc="379484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D31927"/>
    <w:multiLevelType w:val="hybridMultilevel"/>
    <w:tmpl w:val="53DC8D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90A1D6A"/>
    <w:multiLevelType w:val="hybridMultilevel"/>
    <w:tmpl w:val="24FE91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A285F50"/>
    <w:multiLevelType w:val="hybridMultilevel"/>
    <w:tmpl w:val="62363260"/>
    <w:lvl w:ilvl="0" w:tplc="D6B6B1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20EC6"/>
    <w:multiLevelType w:val="hybridMultilevel"/>
    <w:tmpl w:val="C2863B2C"/>
    <w:lvl w:ilvl="0" w:tplc="E9389F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6044984">
    <w:abstractNumId w:val="4"/>
  </w:num>
  <w:num w:numId="2" w16cid:durableId="1539708731">
    <w:abstractNumId w:val="5"/>
  </w:num>
  <w:num w:numId="3" w16cid:durableId="2000695106">
    <w:abstractNumId w:val="2"/>
  </w:num>
  <w:num w:numId="4" w16cid:durableId="198708527">
    <w:abstractNumId w:val="7"/>
  </w:num>
  <w:num w:numId="5" w16cid:durableId="1561090338">
    <w:abstractNumId w:val="0"/>
  </w:num>
  <w:num w:numId="6" w16cid:durableId="612635154">
    <w:abstractNumId w:val="6"/>
  </w:num>
  <w:num w:numId="7" w16cid:durableId="2140029632">
    <w:abstractNumId w:val="1"/>
  </w:num>
  <w:num w:numId="8" w16cid:durableId="3702260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8C0"/>
    <w:rsid w:val="00005E76"/>
    <w:rsid w:val="00045804"/>
    <w:rsid w:val="000F2098"/>
    <w:rsid w:val="001E32D9"/>
    <w:rsid w:val="00221472"/>
    <w:rsid w:val="00307A92"/>
    <w:rsid w:val="003F187F"/>
    <w:rsid w:val="00414C67"/>
    <w:rsid w:val="00434A8D"/>
    <w:rsid w:val="00452810"/>
    <w:rsid w:val="005A497E"/>
    <w:rsid w:val="00635B42"/>
    <w:rsid w:val="0066260E"/>
    <w:rsid w:val="006E1526"/>
    <w:rsid w:val="007B5A06"/>
    <w:rsid w:val="008978C0"/>
    <w:rsid w:val="008D1E4F"/>
    <w:rsid w:val="009D47FC"/>
    <w:rsid w:val="00A33B5A"/>
    <w:rsid w:val="00A6727B"/>
    <w:rsid w:val="00A76B17"/>
    <w:rsid w:val="00C0783F"/>
    <w:rsid w:val="00E45443"/>
    <w:rsid w:val="00E6507C"/>
    <w:rsid w:val="00F942D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7492"/>
  <w15:chartTrackingRefBased/>
  <w15:docId w15:val="{75B75A4C-0C15-443E-9F26-AAA953404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8C0"/>
    <w:pPr>
      <w:ind w:left="720"/>
      <w:contextualSpacing/>
    </w:pPr>
  </w:style>
  <w:style w:type="paragraph" w:styleId="Header">
    <w:name w:val="header"/>
    <w:basedOn w:val="Normal"/>
    <w:link w:val="HeaderChar"/>
    <w:uiPriority w:val="99"/>
    <w:unhideWhenUsed/>
    <w:rsid w:val="00307A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07A92"/>
  </w:style>
  <w:style w:type="paragraph" w:styleId="Footer">
    <w:name w:val="footer"/>
    <w:basedOn w:val="Normal"/>
    <w:link w:val="FooterChar"/>
    <w:uiPriority w:val="99"/>
    <w:unhideWhenUsed/>
    <w:rsid w:val="00307A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07A92"/>
  </w:style>
  <w:style w:type="paragraph" w:styleId="NoSpacing">
    <w:name w:val="No Spacing"/>
    <w:link w:val="NoSpacingChar"/>
    <w:uiPriority w:val="1"/>
    <w:qFormat/>
    <w:rsid w:val="00307A92"/>
    <w:pPr>
      <w:spacing w:after="0" w:line="240" w:lineRule="auto"/>
    </w:pPr>
    <w:rPr>
      <w:rFonts w:eastAsiaTheme="minorEastAsia"/>
      <w:kern w:val="0"/>
      <w:lang w:eastAsia="de-AT"/>
      <w14:ligatures w14:val="none"/>
    </w:rPr>
  </w:style>
  <w:style w:type="character" w:customStyle="1" w:styleId="NoSpacingChar">
    <w:name w:val="No Spacing Char"/>
    <w:basedOn w:val="DefaultParagraphFont"/>
    <w:link w:val="NoSpacing"/>
    <w:uiPriority w:val="1"/>
    <w:rsid w:val="00307A92"/>
    <w:rPr>
      <w:rFonts w:eastAsiaTheme="minorEastAsia"/>
      <w:kern w:val="0"/>
      <w:lang w:eastAsia="de-AT"/>
      <w14:ligatures w14:val="none"/>
    </w:rPr>
  </w:style>
  <w:style w:type="character" w:styleId="Hyperlink">
    <w:name w:val="Hyperlink"/>
    <w:basedOn w:val="DefaultParagraphFont"/>
    <w:uiPriority w:val="99"/>
    <w:unhideWhenUsed/>
    <w:rsid w:val="0066260E"/>
    <w:rPr>
      <w:color w:val="0563C1" w:themeColor="hyperlink"/>
      <w:u w:val="single"/>
    </w:rPr>
  </w:style>
  <w:style w:type="character" w:styleId="UnresolvedMention">
    <w:name w:val="Unresolved Mention"/>
    <w:basedOn w:val="DefaultParagraphFont"/>
    <w:uiPriority w:val="99"/>
    <w:semiHidden/>
    <w:unhideWhenUsed/>
    <w:rsid w:val="006626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4D71B-F6FF-4363-8CD3-8E5B642BB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431</Words>
  <Characters>2460</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PIZZA CLICKER GAME</vt: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PIZZA CLICKER GAME</dc:title>
  <dc:subject>User Mnual</dc:subject>
  <dc:creator>Paul Neuhold</dc:creator>
  <cp:keywords/>
  <dc:description/>
  <cp:lastModifiedBy>Tavaszi, Peter Gergely</cp:lastModifiedBy>
  <cp:revision>2</cp:revision>
  <dcterms:created xsi:type="dcterms:W3CDTF">2023-06-27T08:52:00Z</dcterms:created>
  <dcterms:modified xsi:type="dcterms:W3CDTF">2023-06-27T08:52:00Z</dcterms:modified>
</cp:coreProperties>
</file>