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qqt6i2hwhaen" w:id="0"/>
      <w:bookmarkEnd w:id="0"/>
      <w:r w:rsidDel="00000000" w:rsidR="00000000" w:rsidRPr="00000000">
        <w:rPr>
          <w:rtl w:val="0"/>
        </w:rPr>
        <w:t xml:space="preserve">Sprint No.5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/>
      </w:pPr>
      <w:bookmarkStart w:colFirst="0" w:colLast="0" w:name="_nstb7yhs8u9h" w:id="1"/>
      <w:bookmarkEnd w:id="1"/>
      <w:r w:rsidDel="00000000" w:rsidR="00000000" w:rsidRPr="00000000">
        <w:rPr>
          <w:rtl w:val="0"/>
        </w:rPr>
        <w:t xml:space="preserve">Bestellungen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 Bestellung wurden nur fertig implementiert.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Anstatt Pizza sofort zu verkaufen, werden Bestellungen erzeugt. Aufgewärmte Pizza wird nur verkauft, wenn es eine Bestellung dafür gibt.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Jede Bestellung soll 1 Pizza verlangen. Neue Bestellungen werden durch die Nachfrage und durch den Preis beinflusst. Falls Pizzen im Lager vorhanden sind, dann können die Bestellungen abgearbeitet werden.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gemacht: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eine Variable und ein Element für die Pizza-Bestellungen erstellt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mathematische Logik für die Anzahl an Bestellungen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 5 Sekunden (1 Stunde im Spiel) kommen Bestellungen ein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Pizza-Button-Click-Funktion überschreiben, damit nur Pizzen gemacht werden können, falls Bestellungen da sind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lkra079oyw9e" w:id="2"/>
      <w:bookmarkEnd w:id="2"/>
      <w:r w:rsidDel="00000000" w:rsidR="00000000" w:rsidRPr="00000000">
        <w:rPr>
          <w:rtl w:val="0"/>
        </w:rPr>
        <w:t xml:space="preserve">Random-Events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Jede Minute (also zwei Mal pro Tag) gibt es eine Chance, dass ein zufälliges Event stattfindet. Jedes Event hat eine bestimmte Dauer (muss noch gebalanced werden). Die Standardchance ist 10%.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Pizza Festival: Nachfrage ist um 150% erhöht, Command: TriggerFestival()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Massive Sale: Pizzen kosten nur halb so viel, Command: TriggerPizzaSale()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Sudden Inflation: Pizzen sind um einiges teurer, Command: TriggerInflation()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Power Outage: Alle Automaten sind deaktiviert, Command: TriggerPO()</w:t>
      </w:r>
    </w:p>
    <w:p w:rsidR="00000000" w:rsidDel="00000000" w:rsidP="00000000" w:rsidRDefault="00000000" w:rsidRPr="00000000" w14:paraId="00000011">
      <w:pPr>
        <w:spacing w:before="18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Command “StopEvent()” beendet das momentan aktive Event, falls es eines gibt.</w:t>
      </w:r>
    </w:p>
    <w:p w:rsidR="00000000" w:rsidDel="00000000" w:rsidP="00000000" w:rsidRDefault="00000000" w:rsidRPr="00000000" w14:paraId="00000012">
      <w:pPr>
        <w:spacing w:before="180" w:line="240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Command “SetEventInterval(num)” bewirkt, dass es alle num Sekunden eine Chance auf ein Event gibt.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/>
      </w:pPr>
      <w:bookmarkStart w:colFirst="0" w:colLast="0" w:name="_jyp3lybr1rhp" w:id="3"/>
      <w:bookmarkEnd w:id="3"/>
      <w:r w:rsidDel="00000000" w:rsidR="00000000" w:rsidRPr="00000000">
        <w:rPr>
          <w:rtl w:val="0"/>
        </w:rPr>
        <w:t xml:space="preserve">Pizza-Machine-Bugfix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Pizza Machine/Buy Machine wird nun sofort angezeigt, wenn das Level 2 aufgerufen wird.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Code-example: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172b4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rtl w:val="0"/>
        </w:rPr>
        <w:t xml:space="preserve">if (l2active==false)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color w:val="172b4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rtl w:val="0"/>
        </w:rPr>
        <w:t xml:space="preserve">    addAutomats();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color w:val="172b4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rtl w:val="0"/>
        </w:rPr>
        <w:t xml:space="preserve">    showModalLevel2();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  <w:color w:val="172b4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rtl w:val="0"/>
        </w:rPr>
        <w:t xml:space="preserve">    console.log("You reached level 2!");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rPr/>
      </w:pPr>
      <w:bookmarkStart w:colFirst="0" w:colLast="0" w:name="_suyqc1h5myst" w:id="4"/>
      <w:bookmarkEnd w:id="4"/>
      <w:r w:rsidDel="00000000" w:rsidR="00000000" w:rsidRPr="00000000">
        <w:rPr>
          <w:rtl w:val="0"/>
        </w:rPr>
        <w:t xml:space="preserve">setLevel()-Bugfix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Die setLevel()-Funktion ist nun funktionsfähig - falls zum Beispiel Level 3 geladen wurde, dann kann Level 2 nicht geladen werden → Neuladen der Website als einfache Lösung.</w:t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/>
      </w:pPr>
      <w:bookmarkStart w:colFirst="0" w:colLast="0" w:name="_bxqhwq2vry6p" w:id="5"/>
      <w:bookmarkEnd w:id="5"/>
      <w:r w:rsidDel="00000000" w:rsidR="00000000" w:rsidRPr="00000000">
        <w:rPr>
          <w:rtl w:val="0"/>
        </w:rPr>
        <w:t xml:space="preserve">Nachfrage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Die Nachfrage wurde nun vollständig implementiert; gefehlt hat eine Ergänzung der Nachfrage-Funktion - nun sieht sie so aus: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66950" cy="514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zur Formel: das sind die neuen Bestellungen pro Zeiteinheit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x… Preis in Euro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y… Nachfrage in Prozent (deswegen 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rPr/>
      </w:pPr>
      <w:bookmarkStart w:colFirst="0" w:colLast="0" w:name="_rgkw9ce9t9sq" w:id="6"/>
      <w:bookmarkEnd w:id="6"/>
      <w:r w:rsidDel="00000000" w:rsidR="00000000" w:rsidRPr="00000000">
        <w:rPr>
          <w:rtl w:val="0"/>
        </w:rPr>
        <w:t xml:space="preserve">Github-branches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Github-branches wurden zusammengefügt und es wurde auch eine neue erstellt.</w:t>
      </w:r>
    </w:p>
    <w:p w:rsidR="00000000" w:rsidDel="00000000" w:rsidP="00000000" w:rsidRDefault="00000000" w:rsidRPr="00000000" w14:paraId="00000025">
      <w:pPr>
        <w:pStyle w:val="Heading2"/>
        <w:spacing w:line="240" w:lineRule="auto"/>
        <w:rPr/>
      </w:pPr>
      <w:bookmarkStart w:colFirst="0" w:colLast="0" w:name="_ktxjoi9nl3if" w:id="7"/>
      <w:bookmarkEnd w:id="7"/>
      <w:r w:rsidDel="00000000" w:rsidR="00000000" w:rsidRPr="00000000">
        <w:rPr>
          <w:rtl w:val="0"/>
        </w:rPr>
        <w:t xml:space="preserve">Werbung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Die Werbung wurde vollständig implementiert und ist funktionsfähig.</w:t>
      </w:r>
    </w:p>
    <w:p w:rsidR="00000000" w:rsidDel="00000000" w:rsidP="00000000" w:rsidRDefault="00000000" w:rsidRPr="00000000" w14:paraId="00000027">
      <w:pPr>
        <w:pStyle w:val="Heading2"/>
        <w:spacing w:line="240" w:lineRule="auto"/>
        <w:rPr/>
      </w:pPr>
      <w:bookmarkStart w:colFirst="0" w:colLast="0" w:name="_4ku7wshixots" w:id="8"/>
      <w:bookmarkEnd w:id="8"/>
      <w:r w:rsidDel="00000000" w:rsidR="00000000" w:rsidRPr="00000000">
        <w:rPr>
          <w:rtl w:val="0"/>
        </w:rPr>
        <w:t xml:space="preserve">Code testen bis inkl. Level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Bugfixes vorgenommen und Code des gesamten Projekts wurde durchgegangen und überarbeitet.</w:t>
      </w:r>
    </w:p>
    <w:p w:rsidR="00000000" w:rsidDel="00000000" w:rsidP="00000000" w:rsidRDefault="00000000" w:rsidRPr="00000000" w14:paraId="00000029">
      <w:pPr>
        <w:pStyle w:val="Heading2"/>
        <w:spacing w:line="240" w:lineRule="auto"/>
        <w:rPr/>
      </w:pPr>
      <w:bookmarkStart w:colFirst="0" w:colLast="0" w:name="_jp5c79igyn9" w:id="9"/>
      <w:bookmarkEnd w:id="9"/>
      <w:r w:rsidDel="00000000" w:rsidR="00000000" w:rsidRPr="00000000">
        <w:rPr>
          <w:rtl w:val="0"/>
        </w:rPr>
        <w:t xml:space="preserve">Resümee Sprint 5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Sprint No. 5 wurde besprochen; Sprint-Review und Sprint-Review-Protocol wurden erstellt.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240" w:lineRule="auto"/>
        <w:rPr/>
      </w:pPr>
      <w:bookmarkStart w:colFirst="0" w:colLast="0" w:name="_pwyw8v1svxa8" w:id="10"/>
      <w:bookmarkEnd w:id="10"/>
      <w:r w:rsidDel="00000000" w:rsidR="00000000" w:rsidRPr="00000000">
        <w:rPr>
          <w:rtl w:val="0"/>
        </w:rPr>
        <w:t xml:space="preserve">Vorbereitung für Level 4</w:t>
      </w:r>
    </w:p>
    <w:p w:rsidR="00000000" w:rsidDel="00000000" w:rsidP="00000000" w:rsidRDefault="00000000" w:rsidRPr="00000000" w14:paraId="0000002C">
      <w:pPr>
        <w:pStyle w:val="Heading2"/>
        <w:spacing w:line="240" w:lineRule="auto"/>
        <w:rPr/>
      </w:pPr>
      <w:bookmarkStart w:colFirst="0" w:colLast="0" w:name="_vze1ak1wgss6" w:id="11"/>
      <w:bookmarkEnd w:id="11"/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Implementierung eines Leaderbords von den Top-10 Restaurants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Andere Restaurants zu überholen erster am Leaderboard zu sein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Evtl. andere Restaurants aufkaufen und dadurch noch mehr Geld zu generieren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Schritte: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anderen 9 Restaurants werden mit random Werten generiert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Werte: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Anzahl an verkauften Pizzen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momentanes Geld (oder insgesamtes Geld)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Nachfrage (beim Verkaufswert von 2,50€)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 Ranking wird erstellt, wobei insgesamt berücksichtigt wird: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insgesamte Anzahl an erstellten Pizzen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momentanes Geld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Pizzen-Nachfrage (beim Verkaufswert von 2,50€)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zusammen in einer Funktion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jede Sekunde wird das Ranking aktualisiert und mit Effekten werden die Plätze getauscht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Verkaufszahlen ändern sich auch bei den KI-Restaurants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mögliche Erweiterung: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andere Restaurants zu sabotieren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andere Restaurants zu kaufen (für hohen Preis → dafür doppeltes Geld generieren im Vergleich zu zuvor)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5 beginnt erst, wenn der erste Platz am Leaderboard erreicht wurde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IT-Projektarbeit</w:t>
      <w:tab/>
      <w:tab/>
      <w:tab/>
      <w:tab/>
      <w:tab/>
      <w:tab/>
      <w:tab/>
      <w:tab/>
      <w:t xml:space="preserve">30.05.2023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