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2786" w14:textId="77777777" w:rsidR="00442246" w:rsidRDefault="00F40614" w:rsidP="00F40614">
      <w:pPr>
        <w:pStyle w:val="Title"/>
        <w:jc w:val="center"/>
        <w:rPr>
          <w:lang w:val="en-GB"/>
        </w:rPr>
      </w:pPr>
      <w:r>
        <w:rPr>
          <w:lang w:val="en-GB"/>
        </w:rPr>
        <w:t>Tools for data analytics</w:t>
      </w:r>
    </w:p>
    <w:p w14:paraId="4BF41207" w14:textId="77777777" w:rsidR="000A11BC" w:rsidRPr="000A11BC" w:rsidRDefault="000A11BC" w:rsidP="000A11BC">
      <w:pPr>
        <w:pStyle w:val="Subtitle"/>
        <w:jc w:val="center"/>
        <w:rPr>
          <w:rFonts w:ascii="Arial Black" w:hAnsi="Arial Black"/>
          <w:b/>
          <w:color w:val="auto"/>
          <w:sz w:val="32"/>
          <w:szCs w:val="32"/>
          <w:lang w:val="en-GB"/>
        </w:rPr>
      </w:pPr>
      <w:r w:rsidRPr="000A11BC">
        <w:rPr>
          <w:rFonts w:ascii="Arial Black" w:hAnsi="Arial Black"/>
          <w:b/>
          <w:color w:val="auto"/>
          <w:sz w:val="32"/>
          <w:szCs w:val="32"/>
          <w:lang w:val="en-GB"/>
        </w:rPr>
        <w:t>B8IT106</w:t>
      </w:r>
    </w:p>
    <w:p w14:paraId="6D6461EB"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Team members:</w:t>
      </w:r>
    </w:p>
    <w:p w14:paraId="3F0D6A3C"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 xml:space="preserve">Romina </w:t>
      </w:r>
      <w:proofErr w:type="spellStart"/>
      <w:r w:rsidRPr="00F40614">
        <w:rPr>
          <w:rFonts w:ascii="Arial Black" w:hAnsi="Arial Black"/>
          <w:b/>
          <w:lang w:val="en-GB"/>
        </w:rPr>
        <w:t>fratoni</w:t>
      </w:r>
      <w:proofErr w:type="spellEnd"/>
    </w:p>
    <w:p w14:paraId="00B14F00"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Gregory Cannella</w:t>
      </w:r>
    </w:p>
    <w:p w14:paraId="2D306641" w14:textId="77777777" w:rsidR="00F40614" w:rsidRPr="00F40614" w:rsidRDefault="00F40614" w:rsidP="00F40614">
      <w:pPr>
        <w:pStyle w:val="ListParagraph"/>
        <w:numPr>
          <w:ilvl w:val="0"/>
          <w:numId w:val="1"/>
        </w:numPr>
        <w:rPr>
          <w:b/>
          <w:lang w:val="en-GB"/>
        </w:rPr>
      </w:pPr>
      <w:r w:rsidRPr="00F40614">
        <w:rPr>
          <w:rFonts w:ascii="Arial Black" w:hAnsi="Arial Black"/>
          <w:b/>
          <w:lang w:val="en-GB"/>
        </w:rPr>
        <w:t>Shakir Aleem</w:t>
      </w:r>
    </w:p>
    <w:p w14:paraId="34CF8862"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Teacher:</w:t>
      </w:r>
    </w:p>
    <w:p w14:paraId="18AFE27F" w14:textId="77777777" w:rsidR="00F40614" w:rsidRDefault="00F40614" w:rsidP="00F40614">
      <w:pPr>
        <w:rPr>
          <w:rFonts w:ascii="Arial Black" w:hAnsi="Arial Black"/>
          <w:b/>
          <w:lang w:val="en-GB"/>
        </w:rPr>
      </w:pPr>
      <w:r w:rsidRPr="00F40614">
        <w:rPr>
          <w:rFonts w:ascii="Arial Black" w:hAnsi="Arial Black"/>
          <w:b/>
          <w:lang w:val="en-GB"/>
        </w:rPr>
        <w:t>Kunwar Madan</w:t>
      </w:r>
    </w:p>
    <w:p w14:paraId="2E90D786" w14:textId="77777777" w:rsidR="001F170B" w:rsidRDefault="001F170B" w:rsidP="00F40614">
      <w:pPr>
        <w:rPr>
          <w:rFonts w:ascii="Arial Black" w:hAnsi="Arial Black"/>
          <w:b/>
          <w:lang w:val="en-GB"/>
        </w:rPr>
      </w:pPr>
    </w:p>
    <w:p w14:paraId="05A9066A" w14:textId="77777777" w:rsidR="00F40614" w:rsidRDefault="001F170B" w:rsidP="00F40614">
      <w:pPr>
        <w:rPr>
          <w:rFonts w:ascii="Arial Black" w:hAnsi="Arial Black"/>
          <w:b/>
          <w:lang w:val="en-GB"/>
        </w:rPr>
      </w:pPr>
      <w:r>
        <w:rPr>
          <w:rFonts w:ascii="Arial Black" w:hAnsi="Arial Black"/>
          <w:b/>
          <w:lang w:val="en-GB"/>
        </w:rPr>
        <w:t>Submit Date:</w:t>
      </w:r>
      <w:r w:rsidR="00CA76E6">
        <w:rPr>
          <w:rFonts w:ascii="Arial Black" w:hAnsi="Arial Black"/>
          <w:b/>
          <w:lang w:val="en-GB"/>
        </w:rPr>
        <w:t xml:space="preserve"> 27/04/2020</w:t>
      </w:r>
    </w:p>
    <w:p w14:paraId="4067BA5B" w14:textId="77777777" w:rsidR="00CA76E6" w:rsidRDefault="00CA76E6" w:rsidP="00F40614">
      <w:pPr>
        <w:rPr>
          <w:rFonts w:ascii="Arial Black" w:hAnsi="Arial Black"/>
          <w:b/>
          <w:lang w:val="en-GB"/>
        </w:rPr>
      </w:pPr>
    </w:p>
    <w:p w14:paraId="66650CD6" w14:textId="77777777" w:rsidR="00CA76E6" w:rsidRDefault="00CA76E6" w:rsidP="00F40614">
      <w:pPr>
        <w:rPr>
          <w:rFonts w:ascii="Arial Black" w:hAnsi="Arial Black"/>
          <w:b/>
          <w:lang w:val="en-GB"/>
        </w:rPr>
      </w:pPr>
    </w:p>
    <w:p w14:paraId="4DAA52BF" w14:textId="77777777" w:rsidR="00CA76E6" w:rsidRDefault="00CA76E6" w:rsidP="00F40614">
      <w:pPr>
        <w:rPr>
          <w:rFonts w:ascii="Arial Black" w:hAnsi="Arial Black"/>
          <w:b/>
          <w:lang w:val="en-GB"/>
        </w:rPr>
      </w:pPr>
    </w:p>
    <w:p w14:paraId="1A353D89" w14:textId="77777777" w:rsidR="00CA76E6" w:rsidRDefault="00CA76E6" w:rsidP="00F40614">
      <w:pPr>
        <w:rPr>
          <w:rFonts w:ascii="Arial Black" w:hAnsi="Arial Black"/>
          <w:b/>
          <w:lang w:val="en-GB"/>
        </w:rPr>
      </w:pPr>
    </w:p>
    <w:p w14:paraId="07866393" w14:textId="77777777" w:rsidR="00CA76E6" w:rsidRDefault="00CA76E6" w:rsidP="00F40614">
      <w:pPr>
        <w:rPr>
          <w:rFonts w:ascii="Arial Black" w:hAnsi="Arial Black"/>
          <w:b/>
          <w:lang w:val="en-GB"/>
        </w:rPr>
      </w:pPr>
    </w:p>
    <w:p w14:paraId="49A6B7B9" w14:textId="77777777" w:rsidR="00CA76E6" w:rsidRDefault="00CA76E6" w:rsidP="00F40614">
      <w:pPr>
        <w:rPr>
          <w:rFonts w:ascii="Arial Black" w:hAnsi="Arial Black"/>
          <w:b/>
          <w:lang w:val="en-GB"/>
        </w:rPr>
      </w:pPr>
    </w:p>
    <w:p w14:paraId="1BE30C53" w14:textId="77777777" w:rsidR="00CA76E6" w:rsidRDefault="00CA76E6" w:rsidP="00F40614">
      <w:pPr>
        <w:rPr>
          <w:rFonts w:ascii="Arial Black" w:hAnsi="Arial Black"/>
          <w:b/>
          <w:lang w:val="en-GB"/>
        </w:rPr>
      </w:pPr>
    </w:p>
    <w:p w14:paraId="705C9701" w14:textId="77777777" w:rsidR="00CA76E6" w:rsidRDefault="00CA76E6" w:rsidP="00F40614">
      <w:pPr>
        <w:rPr>
          <w:rFonts w:ascii="Arial Black" w:hAnsi="Arial Black"/>
          <w:b/>
          <w:lang w:val="en-GB"/>
        </w:rPr>
      </w:pPr>
    </w:p>
    <w:p w14:paraId="2B19ECD0" w14:textId="77777777" w:rsidR="00CA76E6" w:rsidRDefault="00CA76E6" w:rsidP="00F40614">
      <w:pPr>
        <w:rPr>
          <w:rFonts w:ascii="Arial Black" w:hAnsi="Arial Black"/>
          <w:b/>
          <w:lang w:val="en-GB"/>
        </w:rPr>
      </w:pPr>
    </w:p>
    <w:p w14:paraId="1C9EAD53" w14:textId="77777777" w:rsidR="00CA76E6" w:rsidRDefault="00CA76E6" w:rsidP="00F40614">
      <w:pPr>
        <w:rPr>
          <w:rFonts w:ascii="Arial Black" w:hAnsi="Arial Black"/>
          <w:b/>
          <w:lang w:val="en-GB"/>
        </w:rPr>
      </w:pPr>
    </w:p>
    <w:p w14:paraId="0E6C00C1" w14:textId="77777777" w:rsidR="00CA76E6" w:rsidRDefault="00CA76E6" w:rsidP="00F40614">
      <w:pPr>
        <w:rPr>
          <w:rFonts w:ascii="Arial Black" w:hAnsi="Arial Black"/>
          <w:b/>
          <w:lang w:val="en-GB"/>
        </w:rPr>
      </w:pPr>
    </w:p>
    <w:p w14:paraId="6065970C" w14:textId="77777777" w:rsidR="00CA76E6" w:rsidRDefault="00CA76E6" w:rsidP="00F40614">
      <w:pPr>
        <w:rPr>
          <w:rFonts w:ascii="Arial Black" w:hAnsi="Arial Black"/>
          <w:b/>
          <w:lang w:val="en-GB"/>
        </w:rPr>
      </w:pPr>
    </w:p>
    <w:p w14:paraId="34608446" w14:textId="77777777" w:rsidR="00CA76E6" w:rsidRDefault="00CA76E6" w:rsidP="00F40614">
      <w:pPr>
        <w:rPr>
          <w:rFonts w:ascii="Arial Black" w:hAnsi="Arial Black"/>
          <w:b/>
          <w:lang w:val="en-GB"/>
        </w:rPr>
      </w:pPr>
    </w:p>
    <w:sdt>
      <w:sdtPr>
        <w:rPr>
          <w:rFonts w:asciiTheme="minorHAnsi" w:eastAsiaTheme="minorHAnsi" w:hAnsiTheme="minorHAnsi" w:cstheme="minorBidi"/>
          <w:b w:val="0"/>
          <w:bCs w:val="0"/>
          <w:color w:val="auto"/>
          <w:sz w:val="22"/>
          <w:szCs w:val="22"/>
          <w:lang w:eastAsia="en-US"/>
        </w:rPr>
        <w:id w:val="39252362"/>
        <w:docPartObj>
          <w:docPartGallery w:val="Table of Contents"/>
          <w:docPartUnique/>
        </w:docPartObj>
      </w:sdtPr>
      <w:sdtEndPr>
        <w:rPr>
          <w:noProof/>
        </w:rPr>
      </w:sdtEndPr>
      <w:sdtContent>
        <w:p w14:paraId="42509A6F" w14:textId="77777777" w:rsidR="00CA76E6" w:rsidRDefault="00CA76E6">
          <w:pPr>
            <w:pStyle w:val="TOCHeading"/>
          </w:pPr>
          <w:r>
            <w:t>Table of Contents</w:t>
          </w:r>
        </w:p>
        <w:p w14:paraId="6317C510" w14:textId="3A39EE82" w:rsidR="007E32F0" w:rsidRDefault="008E5AB6">
          <w:pPr>
            <w:pStyle w:val="TOC1"/>
            <w:tabs>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38813893" w:history="1">
            <w:r w:rsidR="007E32F0" w:rsidRPr="00DA78DA">
              <w:rPr>
                <w:rStyle w:val="Hyperlink"/>
                <w:noProof/>
                <w:lang w:val="en-GB"/>
              </w:rPr>
              <w:t>Part 1 (Random forest)</w:t>
            </w:r>
            <w:r w:rsidR="007E32F0">
              <w:rPr>
                <w:noProof/>
                <w:webHidden/>
              </w:rPr>
              <w:tab/>
            </w:r>
            <w:r w:rsidR="007E32F0">
              <w:rPr>
                <w:noProof/>
                <w:webHidden/>
              </w:rPr>
              <w:fldChar w:fldCharType="begin"/>
            </w:r>
            <w:r w:rsidR="007E32F0">
              <w:rPr>
                <w:noProof/>
                <w:webHidden/>
              </w:rPr>
              <w:instrText xml:space="preserve"> PAGEREF _Toc38813893 \h </w:instrText>
            </w:r>
            <w:r w:rsidR="007E32F0">
              <w:rPr>
                <w:noProof/>
                <w:webHidden/>
              </w:rPr>
            </w:r>
            <w:r w:rsidR="007E32F0">
              <w:rPr>
                <w:noProof/>
                <w:webHidden/>
              </w:rPr>
              <w:fldChar w:fldCharType="separate"/>
            </w:r>
            <w:r w:rsidR="007E32F0">
              <w:rPr>
                <w:noProof/>
                <w:webHidden/>
              </w:rPr>
              <w:t>3</w:t>
            </w:r>
            <w:r w:rsidR="007E32F0">
              <w:rPr>
                <w:noProof/>
                <w:webHidden/>
              </w:rPr>
              <w:fldChar w:fldCharType="end"/>
            </w:r>
          </w:hyperlink>
        </w:p>
        <w:p w14:paraId="21EFEF60" w14:textId="36ED7386" w:rsidR="007E32F0" w:rsidRDefault="007E32F0">
          <w:pPr>
            <w:pStyle w:val="TOC2"/>
            <w:tabs>
              <w:tab w:val="right" w:leader="dot" w:pos="9350"/>
            </w:tabs>
            <w:rPr>
              <w:rFonts w:eastAsiaTheme="minorEastAsia"/>
              <w:noProof/>
              <w:lang w:val="en-150" w:eastAsia="en-150"/>
            </w:rPr>
          </w:pPr>
          <w:hyperlink w:anchor="_Toc38813894" w:history="1">
            <w:r w:rsidRPr="00DA78DA">
              <w:rPr>
                <w:rStyle w:val="Hyperlink"/>
                <w:noProof/>
                <w:lang w:val="en-GB"/>
              </w:rPr>
              <w:t>1 – Data preparation</w:t>
            </w:r>
            <w:r>
              <w:rPr>
                <w:noProof/>
                <w:webHidden/>
              </w:rPr>
              <w:tab/>
            </w:r>
            <w:r>
              <w:rPr>
                <w:noProof/>
                <w:webHidden/>
              </w:rPr>
              <w:fldChar w:fldCharType="begin"/>
            </w:r>
            <w:r>
              <w:rPr>
                <w:noProof/>
                <w:webHidden/>
              </w:rPr>
              <w:instrText xml:space="preserve"> PAGEREF _Toc38813894 \h </w:instrText>
            </w:r>
            <w:r>
              <w:rPr>
                <w:noProof/>
                <w:webHidden/>
              </w:rPr>
            </w:r>
            <w:r>
              <w:rPr>
                <w:noProof/>
                <w:webHidden/>
              </w:rPr>
              <w:fldChar w:fldCharType="separate"/>
            </w:r>
            <w:r>
              <w:rPr>
                <w:noProof/>
                <w:webHidden/>
              </w:rPr>
              <w:t>3</w:t>
            </w:r>
            <w:r>
              <w:rPr>
                <w:noProof/>
                <w:webHidden/>
              </w:rPr>
              <w:fldChar w:fldCharType="end"/>
            </w:r>
          </w:hyperlink>
        </w:p>
        <w:p w14:paraId="0CBEF352" w14:textId="1570D91A" w:rsidR="007E32F0" w:rsidRDefault="007E32F0">
          <w:pPr>
            <w:pStyle w:val="TOC2"/>
            <w:tabs>
              <w:tab w:val="right" w:leader="dot" w:pos="9350"/>
            </w:tabs>
            <w:rPr>
              <w:rFonts w:eastAsiaTheme="minorEastAsia"/>
              <w:noProof/>
              <w:lang w:val="en-150" w:eastAsia="en-150"/>
            </w:rPr>
          </w:pPr>
          <w:hyperlink w:anchor="_Toc38813895" w:history="1">
            <w:r w:rsidRPr="00DA78DA">
              <w:rPr>
                <w:rStyle w:val="Hyperlink"/>
                <w:noProof/>
                <w:lang w:val="en-GB"/>
              </w:rPr>
              <w:t>2 – Model Evaluation Strategy</w:t>
            </w:r>
            <w:r>
              <w:rPr>
                <w:noProof/>
                <w:webHidden/>
              </w:rPr>
              <w:tab/>
            </w:r>
            <w:r>
              <w:rPr>
                <w:noProof/>
                <w:webHidden/>
              </w:rPr>
              <w:fldChar w:fldCharType="begin"/>
            </w:r>
            <w:r>
              <w:rPr>
                <w:noProof/>
                <w:webHidden/>
              </w:rPr>
              <w:instrText xml:space="preserve"> PAGEREF _Toc38813895 \h </w:instrText>
            </w:r>
            <w:r>
              <w:rPr>
                <w:noProof/>
                <w:webHidden/>
              </w:rPr>
            </w:r>
            <w:r>
              <w:rPr>
                <w:noProof/>
                <w:webHidden/>
              </w:rPr>
              <w:fldChar w:fldCharType="separate"/>
            </w:r>
            <w:r>
              <w:rPr>
                <w:noProof/>
                <w:webHidden/>
              </w:rPr>
              <w:t>4</w:t>
            </w:r>
            <w:r>
              <w:rPr>
                <w:noProof/>
                <w:webHidden/>
              </w:rPr>
              <w:fldChar w:fldCharType="end"/>
            </w:r>
          </w:hyperlink>
        </w:p>
        <w:p w14:paraId="1489422B" w14:textId="7617CB90" w:rsidR="007E32F0" w:rsidRDefault="007E32F0">
          <w:pPr>
            <w:pStyle w:val="TOC2"/>
            <w:tabs>
              <w:tab w:val="right" w:leader="dot" w:pos="9350"/>
            </w:tabs>
            <w:rPr>
              <w:rFonts w:eastAsiaTheme="minorEastAsia"/>
              <w:noProof/>
              <w:lang w:val="en-150" w:eastAsia="en-150"/>
            </w:rPr>
          </w:pPr>
          <w:hyperlink w:anchor="_Toc38813896" w:history="1">
            <w:r w:rsidRPr="00DA78DA">
              <w:rPr>
                <w:rStyle w:val="Hyperlink"/>
                <w:noProof/>
                <w:lang w:val="en-GB"/>
              </w:rPr>
              <w:t>3 – Model building and testing</w:t>
            </w:r>
            <w:r>
              <w:rPr>
                <w:noProof/>
                <w:webHidden/>
              </w:rPr>
              <w:tab/>
            </w:r>
            <w:r>
              <w:rPr>
                <w:noProof/>
                <w:webHidden/>
              </w:rPr>
              <w:fldChar w:fldCharType="begin"/>
            </w:r>
            <w:r>
              <w:rPr>
                <w:noProof/>
                <w:webHidden/>
              </w:rPr>
              <w:instrText xml:space="preserve"> PAGEREF _Toc38813896 \h </w:instrText>
            </w:r>
            <w:r>
              <w:rPr>
                <w:noProof/>
                <w:webHidden/>
              </w:rPr>
            </w:r>
            <w:r>
              <w:rPr>
                <w:noProof/>
                <w:webHidden/>
              </w:rPr>
              <w:fldChar w:fldCharType="separate"/>
            </w:r>
            <w:r>
              <w:rPr>
                <w:noProof/>
                <w:webHidden/>
              </w:rPr>
              <w:t>4</w:t>
            </w:r>
            <w:r>
              <w:rPr>
                <w:noProof/>
                <w:webHidden/>
              </w:rPr>
              <w:fldChar w:fldCharType="end"/>
            </w:r>
          </w:hyperlink>
        </w:p>
        <w:p w14:paraId="70BC39FE" w14:textId="57669E6D" w:rsidR="007E32F0" w:rsidRDefault="007E32F0">
          <w:pPr>
            <w:pStyle w:val="TOC2"/>
            <w:tabs>
              <w:tab w:val="right" w:leader="dot" w:pos="9350"/>
            </w:tabs>
            <w:rPr>
              <w:rFonts w:eastAsiaTheme="minorEastAsia"/>
              <w:noProof/>
              <w:lang w:val="en-150" w:eastAsia="en-150"/>
            </w:rPr>
          </w:pPr>
          <w:hyperlink w:anchor="_Toc38813897" w:history="1">
            <w:r w:rsidRPr="00DA78DA">
              <w:rPr>
                <w:rStyle w:val="Hyperlink"/>
                <w:noProof/>
                <w:lang w:val="en-GB"/>
              </w:rPr>
              <w:t>5 – Model building and testing</w:t>
            </w:r>
            <w:r>
              <w:rPr>
                <w:noProof/>
                <w:webHidden/>
              </w:rPr>
              <w:tab/>
            </w:r>
            <w:r>
              <w:rPr>
                <w:noProof/>
                <w:webHidden/>
              </w:rPr>
              <w:fldChar w:fldCharType="begin"/>
            </w:r>
            <w:r>
              <w:rPr>
                <w:noProof/>
                <w:webHidden/>
              </w:rPr>
              <w:instrText xml:space="preserve"> PAGEREF _Toc38813897 \h </w:instrText>
            </w:r>
            <w:r>
              <w:rPr>
                <w:noProof/>
                <w:webHidden/>
              </w:rPr>
            </w:r>
            <w:r>
              <w:rPr>
                <w:noProof/>
                <w:webHidden/>
              </w:rPr>
              <w:fldChar w:fldCharType="separate"/>
            </w:r>
            <w:r>
              <w:rPr>
                <w:noProof/>
                <w:webHidden/>
              </w:rPr>
              <w:t>7</w:t>
            </w:r>
            <w:r>
              <w:rPr>
                <w:noProof/>
                <w:webHidden/>
              </w:rPr>
              <w:fldChar w:fldCharType="end"/>
            </w:r>
          </w:hyperlink>
        </w:p>
        <w:p w14:paraId="0009C555" w14:textId="0ED850A1" w:rsidR="007E32F0" w:rsidRDefault="007E32F0">
          <w:pPr>
            <w:pStyle w:val="TOC2"/>
            <w:tabs>
              <w:tab w:val="right" w:leader="dot" w:pos="9350"/>
            </w:tabs>
            <w:rPr>
              <w:rFonts w:eastAsiaTheme="minorEastAsia"/>
              <w:noProof/>
              <w:lang w:val="en-150" w:eastAsia="en-150"/>
            </w:rPr>
          </w:pPr>
          <w:hyperlink w:anchor="_Toc38813898" w:history="1">
            <w:r w:rsidRPr="00DA78DA">
              <w:rPr>
                <w:rStyle w:val="Hyperlink"/>
                <w:noProof/>
                <w:lang w:val="en-GB"/>
              </w:rPr>
              <w:t>6 – Generating Recommendations</w:t>
            </w:r>
            <w:r>
              <w:rPr>
                <w:noProof/>
                <w:webHidden/>
              </w:rPr>
              <w:tab/>
            </w:r>
            <w:r>
              <w:rPr>
                <w:noProof/>
                <w:webHidden/>
              </w:rPr>
              <w:fldChar w:fldCharType="begin"/>
            </w:r>
            <w:r>
              <w:rPr>
                <w:noProof/>
                <w:webHidden/>
              </w:rPr>
              <w:instrText xml:space="preserve"> PAGEREF _Toc38813898 \h </w:instrText>
            </w:r>
            <w:r>
              <w:rPr>
                <w:noProof/>
                <w:webHidden/>
              </w:rPr>
            </w:r>
            <w:r>
              <w:rPr>
                <w:noProof/>
                <w:webHidden/>
              </w:rPr>
              <w:fldChar w:fldCharType="separate"/>
            </w:r>
            <w:r>
              <w:rPr>
                <w:noProof/>
                <w:webHidden/>
              </w:rPr>
              <w:t>7</w:t>
            </w:r>
            <w:r>
              <w:rPr>
                <w:noProof/>
                <w:webHidden/>
              </w:rPr>
              <w:fldChar w:fldCharType="end"/>
            </w:r>
          </w:hyperlink>
        </w:p>
        <w:p w14:paraId="11E3EB54" w14:textId="7A35A79D" w:rsidR="007E32F0" w:rsidRDefault="007E32F0">
          <w:pPr>
            <w:pStyle w:val="TOC1"/>
            <w:tabs>
              <w:tab w:val="right" w:leader="dot" w:pos="9350"/>
            </w:tabs>
            <w:rPr>
              <w:rFonts w:eastAsiaTheme="minorEastAsia"/>
              <w:noProof/>
              <w:lang w:val="en-150" w:eastAsia="en-150"/>
            </w:rPr>
          </w:pPr>
          <w:hyperlink w:anchor="_Toc38813899" w:history="1">
            <w:r w:rsidRPr="00DA78DA">
              <w:rPr>
                <w:rStyle w:val="Hyperlink"/>
                <w:noProof/>
                <w:lang w:val="en-GB"/>
              </w:rPr>
              <w:t>Part 2 (PCA):</w:t>
            </w:r>
            <w:r>
              <w:rPr>
                <w:noProof/>
                <w:webHidden/>
              </w:rPr>
              <w:tab/>
            </w:r>
            <w:r>
              <w:rPr>
                <w:noProof/>
                <w:webHidden/>
              </w:rPr>
              <w:fldChar w:fldCharType="begin"/>
            </w:r>
            <w:r>
              <w:rPr>
                <w:noProof/>
                <w:webHidden/>
              </w:rPr>
              <w:instrText xml:space="preserve"> PAGEREF _Toc38813899 \h </w:instrText>
            </w:r>
            <w:r>
              <w:rPr>
                <w:noProof/>
                <w:webHidden/>
              </w:rPr>
            </w:r>
            <w:r>
              <w:rPr>
                <w:noProof/>
                <w:webHidden/>
              </w:rPr>
              <w:fldChar w:fldCharType="separate"/>
            </w:r>
            <w:r>
              <w:rPr>
                <w:noProof/>
                <w:webHidden/>
              </w:rPr>
              <w:t>8</w:t>
            </w:r>
            <w:r>
              <w:rPr>
                <w:noProof/>
                <w:webHidden/>
              </w:rPr>
              <w:fldChar w:fldCharType="end"/>
            </w:r>
          </w:hyperlink>
        </w:p>
        <w:p w14:paraId="6FC7B7C0" w14:textId="0CE43F14" w:rsidR="007E32F0" w:rsidRDefault="007E32F0">
          <w:pPr>
            <w:pStyle w:val="TOC2"/>
            <w:tabs>
              <w:tab w:val="right" w:leader="dot" w:pos="9350"/>
            </w:tabs>
            <w:rPr>
              <w:rFonts w:eastAsiaTheme="minorEastAsia"/>
              <w:noProof/>
              <w:lang w:val="en-150" w:eastAsia="en-150"/>
            </w:rPr>
          </w:pPr>
          <w:hyperlink w:anchor="_Toc38813900" w:history="1">
            <w:r w:rsidRPr="00DA78DA">
              <w:rPr>
                <w:rStyle w:val="Hyperlink"/>
                <w:noProof/>
                <w:lang w:val="en-GB"/>
              </w:rPr>
              <w:t>1 – PCA Implementation</w:t>
            </w:r>
            <w:r>
              <w:rPr>
                <w:noProof/>
                <w:webHidden/>
              </w:rPr>
              <w:tab/>
            </w:r>
            <w:r>
              <w:rPr>
                <w:noProof/>
                <w:webHidden/>
              </w:rPr>
              <w:fldChar w:fldCharType="begin"/>
            </w:r>
            <w:r>
              <w:rPr>
                <w:noProof/>
                <w:webHidden/>
              </w:rPr>
              <w:instrText xml:space="preserve"> PAGEREF _Toc38813900 \h </w:instrText>
            </w:r>
            <w:r>
              <w:rPr>
                <w:noProof/>
                <w:webHidden/>
              </w:rPr>
            </w:r>
            <w:r>
              <w:rPr>
                <w:noProof/>
                <w:webHidden/>
              </w:rPr>
              <w:fldChar w:fldCharType="separate"/>
            </w:r>
            <w:r>
              <w:rPr>
                <w:noProof/>
                <w:webHidden/>
              </w:rPr>
              <w:t>8</w:t>
            </w:r>
            <w:r>
              <w:rPr>
                <w:noProof/>
                <w:webHidden/>
              </w:rPr>
              <w:fldChar w:fldCharType="end"/>
            </w:r>
          </w:hyperlink>
        </w:p>
        <w:p w14:paraId="5BE13E1F" w14:textId="6A76C3DC" w:rsidR="007E32F0" w:rsidRDefault="007E32F0">
          <w:pPr>
            <w:pStyle w:val="TOC2"/>
            <w:tabs>
              <w:tab w:val="right" w:leader="dot" w:pos="9350"/>
            </w:tabs>
            <w:rPr>
              <w:rFonts w:eastAsiaTheme="minorEastAsia"/>
              <w:noProof/>
              <w:lang w:val="en-150" w:eastAsia="en-150"/>
            </w:rPr>
          </w:pPr>
          <w:hyperlink w:anchor="_Toc38813901" w:history="1">
            <w:r w:rsidRPr="00DA78DA">
              <w:rPr>
                <w:rStyle w:val="Hyperlink"/>
                <w:noProof/>
                <w:lang w:val="en-GB"/>
              </w:rPr>
              <w:t>2- Elbow Plot Creation</w:t>
            </w:r>
            <w:r>
              <w:rPr>
                <w:noProof/>
                <w:webHidden/>
              </w:rPr>
              <w:tab/>
            </w:r>
            <w:r>
              <w:rPr>
                <w:noProof/>
                <w:webHidden/>
              </w:rPr>
              <w:fldChar w:fldCharType="begin"/>
            </w:r>
            <w:r>
              <w:rPr>
                <w:noProof/>
                <w:webHidden/>
              </w:rPr>
              <w:instrText xml:space="preserve"> PAGEREF _Toc38813901 \h </w:instrText>
            </w:r>
            <w:r>
              <w:rPr>
                <w:noProof/>
                <w:webHidden/>
              </w:rPr>
            </w:r>
            <w:r>
              <w:rPr>
                <w:noProof/>
                <w:webHidden/>
              </w:rPr>
              <w:fldChar w:fldCharType="separate"/>
            </w:r>
            <w:r>
              <w:rPr>
                <w:noProof/>
                <w:webHidden/>
              </w:rPr>
              <w:t>9</w:t>
            </w:r>
            <w:r>
              <w:rPr>
                <w:noProof/>
                <w:webHidden/>
              </w:rPr>
              <w:fldChar w:fldCharType="end"/>
            </w:r>
          </w:hyperlink>
        </w:p>
        <w:p w14:paraId="6B191F53" w14:textId="0F3B16C4" w:rsidR="007E32F0" w:rsidRDefault="007E32F0">
          <w:pPr>
            <w:pStyle w:val="TOC2"/>
            <w:tabs>
              <w:tab w:val="right" w:leader="dot" w:pos="9350"/>
            </w:tabs>
            <w:rPr>
              <w:rFonts w:eastAsiaTheme="minorEastAsia"/>
              <w:noProof/>
              <w:lang w:val="en-150" w:eastAsia="en-150"/>
            </w:rPr>
          </w:pPr>
          <w:hyperlink w:anchor="_Toc38813902" w:history="1">
            <w:r w:rsidRPr="00DA78DA">
              <w:rPr>
                <w:rStyle w:val="Hyperlink"/>
                <w:noProof/>
                <w:lang w:val="en-GB"/>
              </w:rPr>
              <w:t>3 -K-Means Implementation</w:t>
            </w:r>
            <w:r>
              <w:rPr>
                <w:noProof/>
                <w:webHidden/>
              </w:rPr>
              <w:tab/>
            </w:r>
            <w:r>
              <w:rPr>
                <w:noProof/>
                <w:webHidden/>
              </w:rPr>
              <w:fldChar w:fldCharType="begin"/>
            </w:r>
            <w:r>
              <w:rPr>
                <w:noProof/>
                <w:webHidden/>
              </w:rPr>
              <w:instrText xml:space="preserve"> PAGEREF _Toc38813902 \h </w:instrText>
            </w:r>
            <w:r>
              <w:rPr>
                <w:noProof/>
                <w:webHidden/>
              </w:rPr>
            </w:r>
            <w:r>
              <w:rPr>
                <w:noProof/>
                <w:webHidden/>
              </w:rPr>
              <w:fldChar w:fldCharType="separate"/>
            </w:r>
            <w:r>
              <w:rPr>
                <w:noProof/>
                <w:webHidden/>
              </w:rPr>
              <w:t>10</w:t>
            </w:r>
            <w:r>
              <w:rPr>
                <w:noProof/>
                <w:webHidden/>
              </w:rPr>
              <w:fldChar w:fldCharType="end"/>
            </w:r>
          </w:hyperlink>
        </w:p>
        <w:p w14:paraId="29417210" w14:textId="3DD39ADB" w:rsidR="00CA76E6" w:rsidRDefault="008E5AB6">
          <w:r>
            <w:rPr>
              <w:b/>
              <w:bCs/>
              <w:noProof/>
            </w:rPr>
            <w:fldChar w:fldCharType="end"/>
          </w:r>
        </w:p>
      </w:sdtContent>
    </w:sdt>
    <w:p w14:paraId="4EC18C34" w14:textId="52698180" w:rsidR="00B646C9" w:rsidRDefault="00B646C9" w:rsidP="00F40614">
      <w:pPr>
        <w:rPr>
          <w:rFonts w:ascii="Arial Black" w:hAnsi="Arial Black"/>
          <w:b/>
          <w:lang w:val="en-GB"/>
        </w:rPr>
      </w:pPr>
    </w:p>
    <w:p w14:paraId="3499DE4C" w14:textId="77777777" w:rsidR="00B646C9" w:rsidRDefault="00B646C9">
      <w:pPr>
        <w:rPr>
          <w:rFonts w:ascii="Arial Black" w:hAnsi="Arial Black"/>
          <w:b/>
          <w:lang w:val="en-GB"/>
        </w:rPr>
      </w:pPr>
      <w:r>
        <w:rPr>
          <w:rFonts w:ascii="Arial Black" w:hAnsi="Arial Black"/>
          <w:b/>
          <w:lang w:val="en-GB"/>
        </w:rPr>
        <w:br w:type="page"/>
      </w:r>
    </w:p>
    <w:p w14:paraId="2E6777BE" w14:textId="3BDEC6F0" w:rsidR="00CA76E6" w:rsidRPr="00F7711A" w:rsidRDefault="00090C8F" w:rsidP="00F7711A">
      <w:pPr>
        <w:pStyle w:val="Heading1"/>
        <w:rPr>
          <w:rFonts w:ascii="Arial" w:hAnsi="Arial" w:cs="Arial"/>
          <w:color w:val="auto"/>
          <w:lang w:val="en-GB"/>
        </w:rPr>
      </w:pPr>
      <w:bookmarkStart w:id="0" w:name="_Toc38813893"/>
      <w:r w:rsidRPr="00F7711A">
        <w:rPr>
          <w:color w:val="auto"/>
          <w:lang w:val="en-GB"/>
        </w:rPr>
        <w:lastRenderedPageBreak/>
        <w:t>Part 1</w:t>
      </w:r>
      <w:r w:rsidR="009338BD">
        <w:rPr>
          <w:color w:val="auto"/>
          <w:lang w:val="en-GB"/>
        </w:rPr>
        <w:t xml:space="preserve"> (Random forest)</w:t>
      </w:r>
      <w:bookmarkEnd w:id="0"/>
    </w:p>
    <w:p w14:paraId="48F2A604" w14:textId="3A2CAC4A" w:rsidR="007C07B3" w:rsidRDefault="007C07B3" w:rsidP="00F7711A">
      <w:pPr>
        <w:pStyle w:val="Heading2"/>
        <w:rPr>
          <w:color w:val="auto"/>
          <w:lang w:val="en-GB"/>
        </w:rPr>
      </w:pPr>
      <w:bookmarkStart w:id="1" w:name="_Toc38813894"/>
      <w:r w:rsidRPr="00F7711A">
        <w:rPr>
          <w:color w:val="auto"/>
          <w:lang w:val="en-GB"/>
        </w:rPr>
        <w:t xml:space="preserve">1 </w:t>
      </w:r>
      <w:r w:rsidR="00F43B91" w:rsidRPr="00F7711A">
        <w:rPr>
          <w:color w:val="auto"/>
          <w:lang w:val="en-GB"/>
        </w:rPr>
        <w:t xml:space="preserve">– </w:t>
      </w:r>
      <w:r w:rsidR="008A5FD8" w:rsidRPr="00F7711A">
        <w:rPr>
          <w:color w:val="auto"/>
          <w:lang w:val="en-GB"/>
        </w:rPr>
        <w:t>Data preparation</w:t>
      </w:r>
      <w:bookmarkEnd w:id="1"/>
    </w:p>
    <w:p w14:paraId="5EDA72CA" w14:textId="77777777" w:rsidR="00C353AF" w:rsidRPr="00C353AF" w:rsidRDefault="00C353AF" w:rsidP="00C353AF">
      <w:pPr>
        <w:rPr>
          <w:lang w:val="en-GB"/>
        </w:rPr>
      </w:pPr>
    </w:p>
    <w:p w14:paraId="76DECCBB" w14:textId="272C1B10" w:rsidR="007C07B3" w:rsidRDefault="007C07B3" w:rsidP="00C353AF">
      <w:pPr>
        <w:jc w:val="both"/>
        <w:rPr>
          <w:rFonts w:cstheme="minorHAnsi"/>
          <w:bCs/>
          <w:lang w:val="en-GB"/>
        </w:rPr>
      </w:pPr>
      <w:r w:rsidRPr="00806399">
        <w:rPr>
          <w:rFonts w:cstheme="minorHAnsi"/>
          <w:bCs/>
          <w:lang w:val="en-GB"/>
        </w:rPr>
        <w:t xml:space="preserve">We </w:t>
      </w:r>
      <w:r w:rsidR="00637BCD" w:rsidRPr="00806399">
        <w:rPr>
          <w:rFonts w:cstheme="minorHAnsi"/>
          <w:bCs/>
          <w:lang w:val="en-GB"/>
        </w:rPr>
        <w:t>familiarised ourselves with the different variables and identified our target variable</w:t>
      </w:r>
      <w:r w:rsidRPr="00806399">
        <w:rPr>
          <w:rFonts w:cstheme="minorHAnsi"/>
          <w:bCs/>
          <w:lang w:val="en-GB"/>
        </w:rPr>
        <w:t xml:space="preserve"> </w:t>
      </w:r>
      <w:r w:rsidR="00637BCD" w:rsidRPr="00806399">
        <w:rPr>
          <w:rFonts w:cstheme="minorHAnsi"/>
          <w:bCs/>
          <w:lang w:val="en-GB"/>
        </w:rPr>
        <w:t>to be the “Transaction” column.</w:t>
      </w:r>
    </w:p>
    <w:p w14:paraId="6216EBA9" w14:textId="6C78012D" w:rsidR="00A623D8" w:rsidRDefault="00A623D8" w:rsidP="00C353AF">
      <w:pPr>
        <w:jc w:val="both"/>
        <w:rPr>
          <w:rFonts w:cstheme="minorHAnsi"/>
          <w:bCs/>
          <w:lang w:val="en-GB"/>
        </w:rPr>
      </w:pPr>
      <w:r>
        <w:rPr>
          <w:noProof/>
        </w:rPr>
        <w:drawing>
          <wp:inline distT="0" distB="0" distL="0" distR="0" wp14:anchorId="52D213E8" wp14:editId="377C5A9F">
            <wp:extent cx="3422650" cy="262497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317" cy="2636990"/>
                    </a:xfrm>
                    <a:prstGeom prst="rect">
                      <a:avLst/>
                    </a:prstGeom>
                  </pic:spPr>
                </pic:pic>
              </a:graphicData>
            </a:graphic>
          </wp:inline>
        </w:drawing>
      </w:r>
    </w:p>
    <w:p w14:paraId="496EBE0E" w14:textId="77777777" w:rsidR="00B96839" w:rsidRPr="00806399" w:rsidRDefault="00B96839" w:rsidP="00C353AF">
      <w:pPr>
        <w:jc w:val="both"/>
        <w:rPr>
          <w:rFonts w:cstheme="minorHAnsi"/>
          <w:bCs/>
          <w:lang w:val="en-GB"/>
        </w:rPr>
      </w:pPr>
    </w:p>
    <w:p w14:paraId="6919FC45" w14:textId="1616CAA0" w:rsidR="00F36BD4" w:rsidRPr="00806399" w:rsidRDefault="00A623D8" w:rsidP="00C353AF">
      <w:pPr>
        <w:jc w:val="both"/>
        <w:rPr>
          <w:rFonts w:cstheme="minorHAnsi"/>
          <w:bCs/>
          <w:lang w:val="en-GB"/>
        </w:rPr>
      </w:pPr>
      <w:r>
        <w:rPr>
          <w:rFonts w:cstheme="minorHAnsi"/>
          <w:bCs/>
          <w:lang w:val="en-GB"/>
        </w:rPr>
        <w:t xml:space="preserve">Running the </w:t>
      </w:r>
      <w:proofErr w:type="gramStart"/>
      <w:r>
        <w:rPr>
          <w:rFonts w:cstheme="minorHAnsi"/>
          <w:bCs/>
          <w:lang w:val="en-GB"/>
        </w:rPr>
        <w:t>dataset.info(</w:t>
      </w:r>
      <w:proofErr w:type="gramEnd"/>
      <w:r>
        <w:rPr>
          <w:rFonts w:cstheme="minorHAnsi"/>
          <w:bCs/>
          <w:lang w:val="en-GB"/>
        </w:rPr>
        <w:t>) command (see picture above), w</w:t>
      </w:r>
      <w:r w:rsidR="00F36BD4" w:rsidRPr="00806399">
        <w:rPr>
          <w:rFonts w:cstheme="minorHAnsi"/>
          <w:bCs/>
          <w:lang w:val="en-GB"/>
        </w:rPr>
        <w:t xml:space="preserve">e </w:t>
      </w:r>
      <w:r w:rsidR="00CB678F" w:rsidRPr="00806399">
        <w:rPr>
          <w:rFonts w:cstheme="minorHAnsi"/>
          <w:bCs/>
          <w:lang w:val="en-GB"/>
        </w:rPr>
        <w:t>could confirm</w:t>
      </w:r>
      <w:r w:rsidR="00F36BD4" w:rsidRPr="00806399">
        <w:rPr>
          <w:rFonts w:cstheme="minorHAnsi"/>
          <w:bCs/>
          <w:lang w:val="en-GB"/>
        </w:rPr>
        <w:t xml:space="preserve"> that the dataset ha</w:t>
      </w:r>
      <w:r>
        <w:rPr>
          <w:rFonts w:cstheme="minorHAnsi"/>
          <w:bCs/>
          <w:lang w:val="en-GB"/>
        </w:rPr>
        <w:t>s</w:t>
      </w:r>
      <w:r w:rsidR="00F36BD4" w:rsidRPr="00806399">
        <w:rPr>
          <w:rFonts w:cstheme="minorHAnsi"/>
          <w:bCs/>
          <w:lang w:val="en-GB"/>
        </w:rPr>
        <w:t xml:space="preserve"> no missing values</w:t>
      </w:r>
      <w:r w:rsidR="00C744FC" w:rsidRPr="00806399">
        <w:rPr>
          <w:rFonts w:cstheme="minorHAnsi"/>
          <w:bCs/>
          <w:lang w:val="en-GB"/>
        </w:rPr>
        <w:t xml:space="preserve"> and that the data types </w:t>
      </w:r>
      <w:r>
        <w:rPr>
          <w:rFonts w:cstheme="minorHAnsi"/>
          <w:bCs/>
          <w:lang w:val="en-GB"/>
        </w:rPr>
        <w:t>are</w:t>
      </w:r>
      <w:r w:rsidR="00C744FC" w:rsidRPr="00806399">
        <w:rPr>
          <w:rFonts w:cstheme="minorHAnsi"/>
          <w:bCs/>
          <w:lang w:val="en-GB"/>
        </w:rPr>
        <w:t xml:space="preserve"> identical within each column.</w:t>
      </w:r>
      <w:r w:rsidR="0089361E" w:rsidRPr="00806399">
        <w:rPr>
          <w:rFonts w:cstheme="minorHAnsi"/>
          <w:bCs/>
          <w:lang w:val="en-GB"/>
        </w:rPr>
        <w:t xml:space="preserve"> All columns are relevant to </w:t>
      </w:r>
      <w:r w:rsidR="00884960">
        <w:rPr>
          <w:rFonts w:cstheme="minorHAnsi"/>
          <w:bCs/>
          <w:lang w:val="en-GB"/>
        </w:rPr>
        <w:t xml:space="preserve">be included in our </w:t>
      </w:r>
      <w:r w:rsidR="0089361E" w:rsidRPr="00806399">
        <w:rPr>
          <w:rFonts w:cstheme="minorHAnsi"/>
          <w:bCs/>
          <w:lang w:val="en-GB"/>
        </w:rPr>
        <w:t xml:space="preserve">training </w:t>
      </w:r>
      <w:r w:rsidR="00884960">
        <w:rPr>
          <w:rFonts w:cstheme="minorHAnsi"/>
          <w:bCs/>
          <w:lang w:val="en-GB"/>
        </w:rPr>
        <w:t>dataset</w:t>
      </w:r>
      <w:r w:rsidR="0089361E" w:rsidRPr="00806399">
        <w:rPr>
          <w:rFonts w:cstheme="minorHAnsi"/>
          <w:bCs/>
          <w:lang w:val="en-GB"/>
        </w:rPr>
        <w:t xml:space="preserve"> </w:t>
      </w:r>
      <w:r w:rsidR="00884960">
        <w:rPr>
          <w:rFonts w:cstheme="minorHAnsi"/>
          <w:bCs/>
          <w:lang w:val="en-GB"/>
        </w:rPr>
        <w:t>to</w:t>
      </w:r>
      <w:r w:rsidR="0089361E" w:rsidRPr="00806399">
        <w:rPr>
          <w:rFonts w:cstheme="minorHAnsi"/>
          <w:bCs/>
          <w:lang w:val="en-GB"/>
        </w:rPr>
        <w:t xml:space="preserve"> predict </w:t>
      </w:r>
      <w:r w:rsidR="00884960">
        <w:rPr>
          <w:rFonts w:cstheme="minorHAnsi"/>
          <w:bCs/>
          <w:lang w:val="en-GB"/>
        </w:rPr>
        <w:t xml:space="preserve">the </w:t>
      </w:r>
      <w:r w:rsidR="0089361E" w:rsidRPr="00806399">
        <w:rPr>
          <w:rFonts w:cstheme="minorHAnsi"/>
          <w:bCs/>
          <w:lang w:val="en-GB"/>
        </w:rPr>
        <w:t>target column. Therefore, no column is dropped from dataset.</w:t>
      </w:r>
    </w:p>
    <w:p w14:paraId="3FECB4AA" w14:textId="1EB692FE" w:rsidR="003023C5" w:rsidRDefault="00F05B01" w:rsidP="00C353AF">
      <w:pPr>
        <w:jc w:val="both"/>
        <w:rPr>
          <w:rFonts w:cstheme="minorHAnsi"/>
          <w:bCs/>
          <w:lang w:val="en-GB"/>
        </w:rPr>
      </w:pPr>
      <w:r w:rsidRPr="00806399">
        <w:rPr>
          <w:rFonts w:cstheme="minorHAnsi"/>
          <w:bCs/>
          <w:lang w:val="en-GB"/>
        </w:rPr>
        <w:t>The</w:t>
      </w:r>
      <w:r w:rsidR="00613DCC">
        <w:rPr>
          <w:rFonts w:cstheme="minorHAnsi"/>
          <w:bCs/>
          <w:lang w:val="en-GB"/>
        </w:rPr>
        <w:t xml:space="preserve"> </w:t>
      </w:r>
      <w:r w:rsidRPr="00806399">
        <w:rPr>
          <w:rFonts w:cstheme="minorHAnsi"/>
          <w:bCs/>
          <w:lang w:val="en-GB"/>
        </w:rPr>
        <w:t>“</w:t>
      </w:r>
      <w:proofErr w:type="spellStart"/>
      <w:r w:rsidRPr="00806399">
        <w:rPr>
          <w:rFonts w:cstheme="minorHAnsi"/>
          <w:bCs/>
          <w:lang w:val="en-GB"/>
        </w:rPr>
        <w:t>VisitorType</w:t>
      </w:r>
      <w:proofErr w:type="spellEnd"/>
      <w:r w:rsidRPr="00806399">
        <w:rPr>
          <w:rFonts w:cstheme="minorHAnsi"/>
          <w:bCs/>
          <w:lang w:val="en-GB"/>
        </w:rPr>
        <w:t xml:space="preserve">” and “Weekend” columns have non-numeric and non-Boolean values. Therefore, we converted </w:t>
      </w:r>
      <w:r w:rsidR="00613DCC">
        <w:rPr>
          <w:rFonts w:cstheme="minorHAnsi"/>
          <w:bCs/>
          <w:lang w:val="en-GB"/>
        </w:rPr>
        <w:t xml:space="preserve">the </w:t>
      </w:r>
      <w:r w:rsidRPr="00806399">
        <w:rPr>
          <w:rFonts w:cstheme="minorHAnsi"/>
          <w:bCs/>
          <w:lang w:val="en-GB"/>
        </w:rPr>
        <w:t>categorical “</w:t>
      </w:r>
      <w:proofErr w:type="spellStart"/>
      <w:r w:rsidRPr="00806399">
        <w:rPr>
          <w:rFonts w:cstheme="minorHAnsi"/>
          <w:bCs/>
          <w:lang w:val="en-GB"/>
        </w:rPr>
        <w:t>VisitorType</w:t>
      </w:r>
      <w:proofErr w:type="spellEnd"/>
      <w:r w:rsidRPr="00806399">
        <w:rPr>
          <w:rFonts w:cstheme="minorHAnsi"/>
          <w:bCs/>
          <w:lang w:val="en-GB"/>
        </w:rPr>
        <w:t xml:space="preserve">” and “Weekend” columns into </w:t>
      </w:r>
      <w:r w:rsidR="00613DCC">
        <w:rPr>
          <w:rFonts w:cstheme="minorHAnsi"/>
          <w:bCs/>
          <w:lang w:val="en-GB"/>
        </w:rPr>
        <w:t>numerical</w:t>
      </w:r>
      <w:r w:rsidRPr="00806399">
        <w:rPr>
          <w:rFonts w:cstheme="minorHAnsi"/>
          <w:bCs/>
          <w:lang w:val="en-GB"/>
        </w:rPr>
        <w:t xml:space="preserve"> </w:t>
      </w:r>
      <w:r w:rsidR="00613DCC">
        <w:rPr>
          <w:rFonts w:cstheme="minorHAnsi"/>
          <w:bCs/>
          <w:lang w:val="en-GB"/>
        </w:rPr>
        <w:t xml:space="preserve">values using the </w:t>
      </w:r>
      <w:proofErr w:type="spellStart"/>
      <w:r w:rsidR="00613DCC">
        <w:rPr>
          <w:rFonts w:cstheme="minorHAnsi"/>
          <w:bCs/>
          <w:lang w:val="en-GB"/>
        </w:rPr>
        <w:t>get_</w:t>
      </w:r>
      <w:proofErr w:type="gramStart"/>
      <w:r w:rsidR="00613DCC">
        <w:rPr>
          <w:rFonts w:cstheme="minorHAnsi"/>
          <w:bCs/>
          <w:lang w:val="en-GB"/>
        </w:rPr>
        <w:t>dumies</w:t>
      </w:r>
      <w:proofErr w:type="spellEnd"/>
      <w:r w:rsidR="00613DCC">
        <w:rPr>
          <w:rFonts w:cstheme="minorHAnsi"/>
          <w:bCs/>
          <w:lang w:val="en-GB"/>
        </w:rPr>
        <w:t>(</w:t>
      </w:r>
      <w:proofErr w:type="gramEnd"/>
      <w:r w:rsidR="00613DCC">
        <w:rPr>
          <w:rFonts w:cstheme="minorHAnsi"/>
          <w:bCs/>
          <w:lang w:val="en-GB"/>
        </w:rPr>
        <w:t>) function</w:t>
      </w:r>
      <w:r w:rsidR="000912FC" w:rsidRPr="00806399">
        <w:rPr>
          <w:rFonts w:cstheme="minorHAnsi"/>
          <w:bCs/>
          <w:lang w:val="en-GB"/>
        </w:rPr>
        <w:t>.</w:t>
      </w:r>
    </w:p>
    <w:p w14:paraId="5D31EAD2" w14:textId="273BB75F" w:rsidR="00925716" w:rsidRPr="00806399" w:rsidRDefault="00925716" w:rsidP="00C353AF">
      <w:pPr>
        <w:jc w:val="both"/>
        <w:rPr>
          <w:rFonts w:cstheme="minorHAnsi"/>
          <w:bCs/>
          <w:lang w:val="en-GB"/>
        </w:rPr>
      </w:pPr>
      <w:r>
        <w:rPr>
          <w:rFonts w:cstheme="minorHAnsi"/>
          <w:bCs/>
          <w:lang w:val="en-GB"/>
        </w:rPr>
        <w:t xml:space="preserve">The reason we used the </w:t>
      </w:r>
      <w:proofErr w:type="spellStart"/>
      <w:r>
        <w:rPr>
          <w:rFonts w:cstheme="minorHAnsi"/>
          <w:bCs/>
          <w:lang w:val="en-GB"/>
        </w:rPr>
        <w:t>get_</w:t>
      </w:r>
      <w:proofErr w:type="gramStart"/>
      <w:r>
        <w:rPr>
          <w:rFonts w:cstheme="minorHAnsi"/>
          <w:bCs/>
          <w:lang w:val="en-GB"/>
        </w:rPr>
        <w:t>dumies</w:t>
      </w:r>
      <w:proofErr w:type="spellEnd"/>
      <w:r>
        <w:rPr>
          <w:rFonts w:cstheme="minorHAnsi"/>
          <w:bCs/>
          <w:lang w:val="en-GB"/>
        </w:rPr>
        <w:t>(</w:t>
      </w:r>
      <w:proofErr w:type="gramEnd"/>
      <w:r>
        <w:rPr>
          <w:rFonts w:cstheme="minorHAnsi"/>
          <w:bCs/>
          <w:lang w:val="en-GB"/>
        </w:rPr>
        <w:t>) function is to split the different values into their own columns in order to see the impact or variation explained by each of them.</w:t>
      </w:r>
    </w:p>
    <w:p w14:paraId="6EB7D952" w14:textId="046CFD60" w:rsidR="00A81EC8" w:rsidRPr="00806399" w:rsidRDefault="0020151C" w:rsidP="00C353AF">
      <w:pPr>
        <w:jc w:val="both"/>
        <w:rPr>
          <w:rFonts w:cstheme="minorHAnsi"/>
          <w:bCs/>
          <w:lang w:val="en-GB"/>
        </w:rPr>
      </w:pPr>
      <w:r w:rsidRPr="00806399">
        <w:rPr>
          <w:rFonts w:cstheme="minorHAnsi"/>
          <w:bCs/>
          <w:lang w:val="en-GB"/>
        </w:rPr>
        <w:t>W</w:t>
      </w:r>
      <w:r w:rsidR="003A0574" w:rsidRPr="00806399">
        <w:rPr>
          <w:rFonts w:cstheme="minorHAnsi"/>
          <w:bCs/>
          <w:lang w:val="en-GB"/>
        </w:rPr>
        <w:t xml:space="preserve">e </w:t>
      </w:r>
      <w:r w:rsidR="002862B1">
        <w:rPr>
          <w:rFonts w:cstheme="minorHAnsi"/>
          <w:bCs/>
          <w:lang w:val="en-GB"/>
        </w:rPr>
        <w:t xml:space="preserve">then </w:t>
      </w:r>
      <w:r w:rsidR="003A0574" w:rsidRPr="00806399">
        <w:rPr>
          <w:rFonts w:cstheme="minorHAnsi"/>
          <w:bCs/>
          <w:lang w:val="en-GB"/>
        </w:rPr>
        <w:t>split our dataset into a training set (70% of the records) and a test set (30% of the records)</w:t>
      </w:r>
      <w:r w:rsidR="00BF42FD" w:rsidRPr="00806399">
        <w:rPr>
          <w:rFonts w:cstheme="minorHAnsi"/>
          <w:bCs/>
          <w:lang w:val="en-GB"/>
        </w:rPr>
        <w:t>, so that we can train our model on the training set and then</w:t>
      </w:r>
      <w:r w:rsidR="00913733" w:rsidRPr="00806399">
        <w:rPr>
          <w:rFonts w:cstheme="minorHAnsi"/>
          <w:bCs/>
          <w:lang w:val="en-GB"/>
        </w:rPr>
        <w:t xml:space="preserve"> test our model on the test set.</w:t>
      </w:r>
      <w:r w:rsidR="003023C5" w:rsidRPr="00806399">
        <w:rPr>
          <w:rFonts w:cstheme="minorHAnsi"/>
          <w:bCs/>
          <w:lang w:val="en-GB"/>
        </w:rPr>
        <w:t xml:space="preserve"> We also normalised our numerical features so that each feature has a mean of 0 and </w:t>
      </w:r>
      <w:r w:rsidR="002A46F0" w:rsidRPr="00806399">
        <w:rPr>
          <w:rFonts w:cstheme="minorHAnsi"/>
          <w:bCs/>
          <w:lang w:val="en-GB"/>
        </w:rPr>
        <w:t>variance</w:t>
      </w:r>
      <w:r w:rsidR="003023C5" w:rsidRPr="00806399">
        <w:rPr>
          <w:rFonts w:cstheme="minorHAnsi"/>
          <w:bCs/>
          <w:lang w:val="en-GB"/>
        </w:rPr>
        <w:t xml:space="preserve"> of 1</w:t>
      </w:r>
      <w:r w:rsidR="00F05B01" w:rsidRPr="00806399">
        <w:rPr>
          <w:rFonts w:cstheme="minorHAnsi"/>
          <w:bCs/>
          <w:lang w:val="en-GB"/>
        </w:rPr>
        <w:t>.</w:t>
      </w:r>
    </w:p>
    <w:p w14:paraId="55BC8AD5" w14:textId="60042BFE" w:rsidR="00C353AF" w:rsidRPr="006E1FDE" w:rsidRDefault="002862B1" w:rsidP="00C353AF">
      <w:pPr>
        <w:jc w:val="both"/>
        <w:rPr>
          <w:rFonts w:cstheme="minorHAnsi"/>
          <w:bCs/>
          <w:lang w:val="en-GB"/>
        </w:rPr>
      </w:pPr>
      <w:r>
        <w:rPr>
          <w:rFonts w:cstheme="minorHAnsi"/>
          <w:bCs/>
          <w:lang w:val="en-GB"/>
        </w:rPr>
        <w:t xml:space="preserve">Because we </w:t>
      </w:r>
      <w:r w:rsidRPr="00806399">
        <w:rPr>
          <w:rFonts w:cstheme="minorHAnsi"/>
          <w:bCs/>
          <w:lang w:val="en-GB"/>
        </w:rPr>
        <w:t>are dealing with a very much imbalanced dataset</w:t>
      </w:r>
      <w:r>
        <w:rPr>
          <w:rFonts w:cstheme="minorHAnsi"/>
          <w:bCs/>
          <w:lang w:val="en-GB"/>
        </w:rPr>
        <w:t>,</w:t>
      </w:r>
      <w:r w:rsidR="00F05B01" w:rsidRPr="00806399">
        <w:rPr>
          <w:rFonts w:cstheme="minorHAnsi"/>
          <w:bCs/>
          <w:lang w:val="en-GB"/>
        </w:rPr>
        <w:t xml:space="preserve"> we </w:t>
      </w:r>
      <w:r>
        <w:rPr>
          <w:rFonts w:cstheme="minorHAnsi"/>
          <w:bCs/>
          <w:lang w:val="en-GB"/>
        </w:rPr>
        <w:t xml:space="preserve">used the </w:t>
      </w:r>
      <w:r w:rsidR="0020151C" w:rsidRPr="00806399">
        <w:rPr>
          <w:rFonts w:cstheme="minorHAnsi"/>
          <w:bCs/>
          <w:lang w:val="en-GB"/>
        </w:rPr>
        <w:t>Synthetic Minority Oversampling Technic (SMOTE) on our training set to increase the number</w:t>
      </w:r>
      <w:r w:rsidR="003A371F" w:rsidRPr="00806399">
        <w:rPr>
          <w:rFonts w:cstheme="minorHAnsi"/>
          <w:bCs/>
          <w:lang w:val="en-GB"/>
        </w:rPr>
        <w:t xml:space="preserve"> of </w:t>
      </w:r>
      <w:r w:rsidR="00952929" w:rsidRPr="00806399">
        <w:rPr>
          <w:rFonts w:cstheme="minorHAnsi"/>
          <w:bCs/>
          <w:lang w:val="en-GB"/>
        </w:rPr>
        <w:t>records</w:t>
      </w:r>
      <w:r w:rsidR="0020151C" w:rsidRPr="00806399">
        <w:rPr>
          <w:rFonts w:cstheme="minorHAnsi"/>
          <w:bCs/>
          <w:lang w:val="en-GB"/>
        </w:rPr>
        <w:t xml:space="preserve"> in the minority class (</w:t>
      </w:r>
      <w:proofErr w:type="spellStart"/>
      <w:r w:rsidR="0020151C" w:rsidRPr="00806399">
        <w:rPr>
          <w:rFonts w:cstheme="minorHAnsi"/>
          <w:bCs/>
          <w:lang w:val="en-GB"/>
        </w:rPr>
        <w:t>i.e</w:t>
      </w:r>
      <w:proofErr w:type="spellEnd"/>
      <w:r w:rsidR="0020151C" w:rsidRPr="00806399">
        <w:rPr>
          <w:rFonts w:cstheme="minorHAnsi"/>
          <w:bCs/>
          <w:lang w:val="en-GB"/>
        </w:rPr>
        <w:t>: transaction takes place)</w:t>
      </w:r>
      <w:r w:rsidR="003475BF" w:rsidRPr="00806399">
        <w:rPr>
          <w:rFonts w:cstheme="minorHAnsi"/>
          <w:bCs/>
          <w:lang w:val="en-GB"/>
        </w:rPr>
        <w:t>.</w:t>
      </w:r>
    </w:p>
    <w:p w14:paraId="7AFC7AB5" w14:textId="7D729C66" w:rsidR="00F36BD4" w:rsidRDefault="00F43B91" w:rsidP="00C353AF">
      <w:pPr>
        <w:pStyle w:val="Heading2"/>
        <w:jc w:val="both"/>
        <w:rPr>
          <w:color w:val="auto"/>
          <w:lang w:val="en-GB"/>
        </w:rPr>
      </w:pPr>
      <w:bookmarkStart w:id="2" w:name="_Toc38813895"/>
      <w:r w:rsidRPr="00F7711A">
        <w:rPr>
          <w:color w:val="auto"/>
          <w:lang w:val="en-GB"/>
        </w:rPr>
        <w:lastRenderedPageBreak/>
        <w:t>2 – Model Evaluation Strategy</w:t>
      </w:r>
      <w:bookmarkEnd w:id="2"/>
    </w:p>
    <w:p w14:paraId="30E70046" w14:textId="77777777" w:rsidR="00C353AF" w:rsidRPr="00C353AF" w:rsidRDefault="00C353AF" w:rsidP="00C353AF">
      <w:pPr>
        <w:rPr>
          <w:lang w:val="en-GB"/>
        </w:rPr>
      </w:pPr>
    </w:p>
    <w:p w14:paraId="09B52861" w14:textId="74959300" w:rsidR="00586C9F" w:rsidRDefault="00586C9F" w:rsidP="00C353AF">
      <w:pPr>
        <w:jc w:val="both"/>
        <w:rPr>
          <w:rFonts w:cstheme="minorHAnsi"/>
          <w:bCs/>
          <w:lang w:val="en-GB"/>
        </w:rPr>
      </w:pPr>
      <w:r w:rsidRPr="00806399">
        <w:rPr>
          <w:rFonts w:cstheme="minorHAnsi"/>
          <w:bCs/>
          <w:lang w:val="en-GB"/>
        </w:rPr>
        <w:t xml:space="preserve">The goal of creating </w:t>
      </w:r>
      <w:r w:rsidR="00BC7033">
        <w:rPr>
          <w:rFonts w:cstheme="minorHAnsi"/>
          <w:bCs/>
          <w:lang w:val="en-GB"/>
        </w:rPr>
        <w:t xml:space="preserve">the </w:t>
      </w:r>
      <w:r w:rsidRPr="00806399">
        <w:rPr>
          <w:rFonts w:cstheme="minorHAnsi"/>
          <w:bCs/>
          <w:lang w:val="en-GB"/>
        </w:rPr>
        <w:t>prediction model is to increase</w:t>
      </w:r>
      <w:r w:rsidR="006C42D2">
        <w:rPr>
          <w:rFonts w:cstheme="minorHAnsi"/>
          <w:bCs/>
          <w:lang w:val="en-GB"/>
        </w:rPr>
        <w:t xml:space="preserve"> the</w:t>
      </w:r>
      <w:r w:rsidRPr="00806399">
        <w:rPr>
          <w:rFonts w:cstheme="minorHAnsi"/>
          <w:bCs/>
          <w:lang w:val="en-GB"/>
        </w:rPr>
        <w:t xml:space="preserve"> number of transactions on</w:t>
      </w:r>
      <w:r w:rsidR="006C42D2">
        <w:rPr>
          <w:rFonts w:cstheme="minorHAnsi"/>
          <w:bCs/>
          <w:lang w:val="en-GB"/>
        </w:rPr>
        <w:t xml:space="preserve"> the company’s</w:t>
      </w:r>
      <w:r w:rsidRPr="00806399">
        <w:rPr>
          <w:rFonts w:cstheme="minorHAnsi"/>
          <w:bCs/>
          <w:lang w:val="en-GB"/>
        </w:rPr>
        <w:t xml:space="preserve"> website. </w:t>
      </w:r>
      <w:r w:rsidR="006C42D2">
        <w:rPr>
          <w:rFonts w:cstheme="minorHAnsi"/>
          <w:bCs/>
          <w:lang w:val="en-GB"/>
        </w:rPr>
        <w:t>The m</w:t>
      </w:r>
      <w:r w:rsidRPr="00806399">
        <w:rPr>
          <w:rFonts w:cstheme="minorHAnsi"/>
          <w:bCs/>
          <w:lang w:val="en-GB"/>
        </w:rPr>
        <w:t>odel will</w:t>
      </w:r>
      <w:r w:rsidR="008B07F2" w:rsidRPr="00806399">
        <w:rPr>
          <w:rFonts w:cstheme="minorHAnsi"/>
          <w:bCs/>
          <w:lang w:val="en-GB"/>
        </w:rPr>
        <w:t xml:space="preserve"> help</w:t>
      </w:r>
      <w:r w:rsidRPr="00806399">
        <w:rPr>
          <w:rFonts w:cstheme="minorHAnsi"/>
          <w:bCs/>
          <w:lang w:val="en-GB"/>
        </w:rPr>
        <w:t xml:space="preserve"> </w:t>
      </w:r>
      <w:r w:rsidR="00EF0772" w:rsidRPr="00EF0772">
        <w:rPr>
          <w:rFonts w:cstheme="minorHAnsi"/>
          <w:bCs/>
          <w:lang w:val="en-GB"/>
        </w:rPr>
        <w:t>predict which web sessions will likely lead to transactions</w:t>
      </w:r>
      <w:r w:rsidR="00F15500">
        <w:rPr>
          <w:rFonts w:cstheme="minorHAnsi"/>
          <w:bCs/>
          <w:lang w:val="en-GB"/>
        </w:rPr>
        <w:t xml:space="preserve"> and identify the most relevant features</w:t>
      </w:r>
      <w:r w:rsidR="008B07F2" w:rsidRPr="00806399">
        <w:rPr>
          <w:rFonts w:cstheme="minorHAnsi"/>
          <w:bCs/>
          <w:lang w:val="en-GB"/>
        </w:rPr>
        <w:t>.</w:t>
      </w:r>
    </w:p>
    <w:p w14:paraId="29356302" w14:textId="3210BE11" w:rsidR="00DE6E82" w:rsidRPr="00806399" w:rsidRDefault="00DE6E82" w:rsidP="00C353AF">
      <w:pPr>
        <w:jc w:val="both"/>
        <w:rPr>
          <w:rFonts w:cstheme="minorHAnsi"/>
          <w:bCs/>
          <w:lang w:val="en-GB"/>
        </w:rPr>
      </w:pPr>
      <w:r w:rsidRPr="00806399">
        <w:rPr>
          <w:rFonts w:cstheme="minorHAnsi"/>
          <w:bCs/>
          <w:lang w:val="en-GB"/>
        </w:rPr>
        <w:t xml:space="preserve">Model accuracy </w:t>
      </w:r>
      <w:r>
        <w:rPr>
          <w:rFonts w:cstheme="minorHAnsi"/>
          <w:bCs/>
          <w:lang w:val="en-GB"/>
        </w:rPr>
        <w:t>would</w:t>
      </w:r>
      <w:r w:rsidRPr="00806399">
        <w:rPr>
          <w:rFonts w:cstheme="minorHAnsi"/>
          <w:bCs/>
          <w:lang w:val="en-GB"/>
        </w:rPr>
        <w:t xml:space="preserve"> not</w:t>
      </w:r>
      <w:r>
        <w:rPr>
          <w:rFonts w:cstheme="minorHAnsi"/>
          <w:bCs/>
          <w:lang w:val="en-GB"/>
        </w:rPr>
        <w:t xml:space="preserve"> have</w:t>
      </w:r>
      <w:r w:rsidRPr="00806399">
        <w:rPr>
          <w:rFonts w:cstheme="minorHAnsi"/>
          <w:bCs/>
          <w:lang w:val="en-GB"/>
        </w:rPr>
        <w:t xml:space="preserve"> been a good indicator here, since we are dealing with a very much imbalanced dataset.</w:t>
      </w:r>
      <w:r>
        <w:rPr>
          <w:rFonts w:cstheme="minorHAnsi"/>
          <w:bCs/>
          <w:lang w:val="en-GB"/>
        </w:rPr>
        <w:t xml:space="preserve"> For our target variable, we roughly have 85% of the records being “False” and 15% of the records being “True”. </w:t>
      </w:r>
    </w:p>
    <w:p w14:paraId="6DA4409E" w14:textId="1B6E38D4" w:rsidR="003A0574" w:rsidRPr="00806399" w:rsidRDefault="001229D8" w:rsidP="00C353AF">
      <w:pPr>
        <w:jc w:val="both"/>
        <w:rPr>
          <w:rFonts w:cstheme="minorHAnsi"/>
          <w:bCs/>
          <w:lang w:val="en-GB"/>
        </w:rPr>
      </w:pPr>
      <w:r w:rsidRPr="00806399">
        <w:rPr>
          <w:rFonts w:cstheme="minorHAnsi"/>
          <w:bCs/>
          <w:lang w:val="en-GB"/>
        </w:rPr>
        <w:t xml:space="preserve">What we are trying to achieve here is to correctly predict when a transaction </w:t>
      </w:r>
      <w:r w:rsidR="007F02E8" w:rsidRPr="00806399">
        <w:rPr>
          <w:rFonts w:cstheme="minorHAnsi"/>
          <w:bCs/>
          <w:lang w:val="en-GB"/>
        </w:rPr>
        <w:t>takes</w:t>
      </w:r>
      <w:r w:rsidRPr="00806399">
        <w:rPr>
          <w:rFonts w:cstheme="minorHAnsi"/>
          <w:bCs/>
          <w:lang w:val="en-GB"/>
        </w:rPr>
        <w:t xml:space="preserve"> place. In other words, we are trying to</w:t>
      </w:r>
      <w:r w:rsidR="0054245B" w:rsidRPr="00806399">
        <w:rPr>
          <w:rFonts w:cstheme="minorHAnsi"/>
          <w:bCs/>
          <w:lang w:val="en-GB"/>
        </w:rPr>
        <w:t xml:space="preserve"> build a model that can correctly predict</w:t>
      </w:r>
      <w:r w:rsidRPr="00806399">
        <w:rPr>
          <w:rFonts w:cstheme="minorHAnsi"/>
          <w:bCs/>
          <w:lang w:val="en-GB"/>
        </w:rPr>
        <w:t xml:space="preserve"> </w:t>
      </w:r>
      <w:r w:rsidR="005B26A9">
        <w:rPr>
          <w:rFonts w:cstheme="minorHAnsi"/>
          <w:bCs/>
          <w:lang w:val="en-GB"/>
        </w:rPr>
        <w:t>T</w:t>
      </w:r>
      <w:r w:rsidR="00DF2A4B" w:rsidRPr="00806399">
        <w:rPr>
          <w:rFonts w:cstheme="minorHAnsi"/>
          <w:bCs/>
          <w:lang w:val="en-GB"/>
        </w:rPr>
        <w:t xml:space="preserve">rue </w:t>
      </w:r>
      <w:r w:rsidR="005B26A9">
        <w:rPr>
          <w:rFonts w:cstheme="minorHAnsi"/>
          <w:bCs/>
          <w:lang w:val="en-GB"/>
        </w:rPr>
        <w:t>P</w:t>
      </w:r>
      <w:r w:rsidRPr="00806399">
        <w:rPr>
          <w:rFonts w:cstheme="minorHAnsi"/>
          <w:bCs/>
          <w:lang w:val="en-GB"/>
        </w:rPr>
        <w:t>ositives.</w:t>
      </w:r>
      <w:r w:rsidR="00DF2A4B" w:rsidRPr="00806399">
        <w:rPr>
          <w:rFonts w:cstheme="minorHAnsi"/>
          <w:bCs/>
          <w:lang w:val="en-GB"/>
        </w:rPr>
        <w:t xml:space="preserve"> </w:t>
      </w:r>
    </w:p>
    <w:p w14:paraId="40EEEB92" w14:textId="491B3813" w:rsidR="001229D8" w:rsidRDefault="005B26A9" w:rsidP="00C353AF">
      <w:pPr>
        <w:jc w:val="both"/>
        <w:rPr>
          <w:rFonts w:cstheme="minorHAnsi"/>
          <w:bCs/>
          <w:lang w:val="en-GB"/>
        </w:rPr>
      </w:pPr>
      <w:r>
        <w:rPr>
          <w:rFonts w:cstheme="minorHAnsi"/>
          <w:bCs/>
          <w:lang w:val="en-GB"/>
        </w:rPr>
        <w:t xml:space="preserve">We therefore want to minimise false positives </w:t>
      </w:r>
      <w:r w:rsidR="009146EA">
        <w:rPr>
          <w:rFonts w:cstheme="minorHAnsi"/>
          <w:bCs/>
          <w:lang w:val="en-GB"/>
        </w:rPr>
        <w:t>in order to</w:t>
      </w:r>
      <w:r>
        <w:rPr>
          <w:rFonts w:cstheme="minorHAnsi"/>
          <w:bCs/>
          <w:lang w:val="en-GB"/>
        </w:rPr>
        <w:t xml:space="preserve"> increase the prediction accur</w:t>
      </w:r>
      <w:r w:rsidR="009146EA">
        <w:rPr>
          <w:rFonts w:cstheme="minorHAnsi"/>
          <w:bCs/>
          <w:lang w:val="en-GB"/>
        </w:rPr>
        <w:t>ac</w:t>
      </w:r>
      <w:r>
        <w:rPr>
          <w:rFonts w:cstheme="minorHAnsi"/>
          <w:bCs/>
          <w:lang w:val="en-GB"/>
        </w:rPr>
        <w:t xml:space="preserve">y of our model in </w:t>
      </w:r>
      <w:r w:rsidR="006B3FDA">
        <w:rPr>
          <w:rFonts w:cstheme="minorHAnsi"/>
          <w:bCs/>
          <w:lang w:val="en-GB"/>
        </w:rPr>
        <w:t xml:space="preserve">correctly </w:t>
      </w:r>
      <w:r>
        <w:rPr>
          <w:rFonts w:cstheme="minorHAnsi"/>
          <w:bCs/>
          <w:lang w:val="en-GB"/>
        </w:rPr>
        <w:t>identifying True Positives.</w:t>
      </w:r>
      <w:r w:rsidR="009146EA">
        <w:rPr>
          <w:rFonts w:cstheme="minorHAnsi"/>
          <w:bCs/>
          <w:lang w:val="en-GB"/>
        </w:rPr>
        <w:t xml:space="preserve"> </w:t>
      </w:r>
      <w:r w:rsidR="006B3FDA">
        <w:rPr>
          <w:rFonts w:cstheme="minorHAnsi"/>
          <w:bCs/>
          <w:lang w:val="en-GB"/>
        </w:rPr>
        <w:t>By minimising False Positives, we understand that it will increase the number of False Negatives.</w:t>
      </w:r>
    </w:p>
    <w:p w14:paraId="54A65110" w14:textId="008C111F" w:rsidR="00B96839" w:rsidRPr="005E744F" w:rsidRDefault="00B96839" w:rsidP="00C353AF">
      <w:pPr>
        <w:jc w:val="both"/>
        <w:rPr>
          <w:rFonts w:cstheme="minorHAnsi"/>
          <w:bCs/>
          <w:lang w:val="en-GB"/>
        </w:rPr>
      </w:pPr>
      <w:r w:rsidRPr="005E744F">
        <w:rPr>
          <w:rFonts w:cstheme="minorHAnsi"/>
          <w:bCs/>
          <w:lang w:val="en-GB"/>
        </w:rPr>
        <w:t>Th</w:t>
      </w:r>
      <w:r w:rsidR="005E744F" w:rsidRPr="005E744F">
        <w:rPr>
          <w:rFonts w:cstheme="minorHAnsi"/>
          <w:bCs/>
          <w:lang w:val="en-GB"/>
        </w:rPr>
        <w:t xml:space="preserve">e </w:t>
      </w:r>
      <w:r w:rsidRPr="005E744F">
        <w:rPr>
          <w:rFonts w:cstheme="minorHAnsi"/>
          <w:bCs/>
          <w:lang w:val="en-GB"/>
        </w:rPr>
        <w:t xml:space="preserve">decision has been made assuming some Business scenarios too. The impact of having higher </w:t>
      </w:r>
      <w:r w:rsidR="00FF1DE5">
        <w:rPr>
          <w:rFonts w:cstheme="minorHAnsi"/>
          <w:bCs/>
          <w:lang w:val="en-GB"/>
        </w:rPr>
        <w:t>number</w:t>
      </w:r>
      <w:r w:rsidRPr="005E744F">
        <w:rPr>
          <w:rFonts w:cstheme="minorHAnsi"/>
          <w:bCs/>
          <w:lang w:val="en-GB"/>
        </w:rPr>
        <w:t xml:space="preserve"> of </w:t>
      </w:r>
      <w:r w:rsidR="00FF1DE5">
        <w:rPr>
          <w:rFonts w:cstheme="minorHAnsi"/>
          <w:bCs/>
          <w:lang w:val="en-GB"/>
        </w:rPr>
        <w:t>False Positives</w:t>
      </w:r>
      <w:r w:rsidRPr="005E744F">
        <w:rPr>
          <w:rFonts w:cstheme="minorHAnsi"/>
          <w:bCs/>
          <w:lang w:val="en-GB"/>
        </w:rPr>
        <w:t xml:space="preserve"> could </w:t>
      </w:r>
      <w:r w:rsidR="00AB373F">
        <w:rPr>
          <w:rFonts w:cstheme="minorHAnsi"/>
          <w:bCs/>
          <w:lang w:val="en-GB"/>
        </w:rPr>
        <w:t>have a more negative impact rather</w:t>
      </w:r>
      <w:r w:rsidRPr="005E744F">
        <w:rPr>
          <w:rFonts w:cstheme="minorHAnsi"/>
          <w:bCs/>
          <w:lang w:val="en-GB"/>
        </w:rPr>
        <w:t xml:space="preserve"> than having </w:t>
      </w:r>
      <w:r w:rsidR="00AB373F">
        <w:rPr>
          <w:rFonts w:cstheme="minorHAnsi"/>
          <w:bCs/>
          <w:lang w:val="en-GB"/>
        </w:rPr>
        <w:t xml:space="preserve">a </w:t>
      </w:r>
      <w:r w:rsidRPr="005E744F">
        <w:rPr>
          <w:rFonts w:cstheme="minorHAnsi"/>
          <w:bCs/>
          <w:lang w:val="en-GB"/>
        </w:rPr>
        <w:t xml:space="preserve">higher </w:t>
      </w:r>
      <w:r w:rsidR="00AB373F">
        <w:rPr>
          <w:rFonts w:cstheme="minorHAnsi"/>
          <w:bCs/>
          <w:lang w:val="en-GB"/>
        </w:rPr>
        <w:t>number</w:t>
      </w:r>
      <w:r w:rsidRPr="005E744F">
        <w:rPr>
          <w:rFonts w:cstheme="minorHAnsi"/>
          <w:bCs/>
          <w:lang w:val="en-GB"/>
        </w:rPr>
        <w:t xml:space="preserve"> of </w:t>
      </w:r>
      <w:r w:rsidR="00AB373F">
        <w:rPr>
          <w:rFonts w:cstheme="minorHAnsi"/>
          <w:bCs/>
          <w:lang w:val="en-GB"/>
        </w:rPr>
        <w:t>F</w:t>
      </w:r>
      <w:r w:rsidRPr="005E744F">
        <w:rPr>
          <w:rFonts w:cstheme="minorHAnsi"/>
          <w:bCs/>
          <w:lang w:val="en-GB"/>
        </w:rPr>
        <w:t xml:space="preserve">alse </w:t>
      </w:r>
      <w:r w:rsidR="00AB373F">
        <w:rPr>
          <w:rFonts w:cstheme="minorHAnsi"/>
          <w:bCs/>
          <w:lang w:val="en-GB"/>
        </w:rPr>
        <w:t>N</w:t>
      </w:r>
      <w:r w:rsidRPr="005E744F">
        <w:rPr>
          <w:rFonts w:cstheme="minorHAnsi"/>
          <w:bCs/>
          <w:lang w:val="en-GB"/>
        </w:rPr>
        <w:t>egatives because:</w:t>
      </w:r>
    </w:p>
    <w:p w14:paraId="38D95C90" w14:textId="23568753" w:rsidR="00B96839" w:rsidRPr="005E744F" w:rsidRDefault="00B96839" w:rsidP="00C353AF">
      <w:pPr>
        <w:pStyle w:val="ListParagraph"/>
        <w:numPr>
          <w:ilvl w:val="0"/>
          <w:numId w:val="2"/>
        </w:numPr>
        <w:jc w:val="both"/>
        <w:rPr>
          <w:rFonts w:cstheme="minorHAnsi"/>
          <w:bCs/>
          <w:lang w:val="en-GB"/>
        </w:rPr>
      </w:pPr>
      <w:r w:rsidRPr="005E744F">
        <w:rPr>
          <w:rFonts w:cstheme="minorHAnsi"/>
          <w:bCs/>
          <w:lang w:val="en-GB"/>
        </w:rPr>
        <w:t xml:space="preserve">The company, </w:t>
      </w:r>
      <w:r w:rsidR="00AE0D51" w:rsidRPr="005E744F">
        <w:rPr>
          <w:rFonts w:cstheme="minorHAnsi"/>
          <w:bCs/>
          <w:lang w:val="en-GB"/>
        </w:rPr>
        <w:t>through</w:t>
      </w:r>
      <w:r w:rsidRPr="005E744F">
        <w:rPr>
          <w:rFonts w:cstheme="minorHAnsi"/>
          <w:bCs/>
          <w:lang w:val="en-GB"/>
        </w:rPr>
        <w:t xml:space="preserve"> the number of predicted transactions, could decide to increase the stock of </w:t>
      </w:r>
      <w:r w:rsidR="005E744F">
        <w:rPr>
          <w:rFonts w:cstheme="minorHAnsi"/>
          <w:bCs/>
          <w:lang w:val="en-GB"/>
        </w:rPr>
        <w:t>certain</w:t>
      </w:r>
      <w:r w:rsidRPr="005E744F">
        <w:rPr>
          <w:rFonts w:cstheme="minorHAnsi"/>
          <w:bCs/>
          <w:lang w:val="en-GB"/>
        </w:rPr>
        <w:t xml:space="preserve"> products in order to prevent</w:t>
      </w:r>
      <w:r w:rsidR="005E744F">
        <w:rPr>
          <w:rFonts w:cstheme="minorHAnsi"/>
          <w:bCs/>
          <w:lang w:val="en-GB"/>
        </w:rPr>
        <w:t xml:space="preserve"> running</w:t>
      </w:r>
      <w:r w:rsidRPr="005E744F">
        <w:rPr>
          <w:rFonts w:cstheme="minorHAnsi"/>
          <w:bCs/>
          <w:lang w:val="en-GB"/>
        </w:rPr>
        <w:t xml:space="preserve"> </w:t>
      </w:r>
      <w:r w:rsidR="00AE0D51" w:rsidRPr="005E744F">
        <w:rPr>
          <w:rFonts w:cstheme="minorHAnsi"/>
          <w:bCs/>
          <w:lang w:val="en-GB"/>
        </w:rPr>
        <w:t>out-of-stock</w:t>
      </w:r>
      <w:r w:rsidR="005E744F">
        <w:rPr>
          <w:rFonts w:cstheme="minorHAnsi"/>
          <w:bCs/>
          <w:lang w:val="en-GB"/>
        </w:rPr>
        <w:t>,</w:t>
      </w:r>
      <w:r w:rsidR="00901448">
        <w:rPr>
          <w:rFonts w:cstheme="minorHAnsi"/>
          <w:bCs/>
          <w:lang w:val="en-GB"/>
        </w:rPr>
        <w:t xml:space="preserve"> causing</w:t>
      </w:r>
      <w:r w:rsidR="00AE0D51" w:rsidRPr="005E744F">
        <w:rPr>
          <w:rFonts w:cstheme="minorHAnsi"/>
          <w:bCs/>
          <w:lang w:val="en-GB"/>
        </w:rPr>
        <w:t xml:space="preserve"> delays and customers dissatisfaction. </w:t>
      </w:r>
    </w:p>
    <w:p w14:paraId="0D5AD79E" w14:textId="1296B731" w:rsidR="00AE0D51" w:rsidRDefault="00AE0D51" w:rsidP="00C353AF">
      <w:pPr>
        <w:pStyle w:val="ListParagraph"/>
        <w:numPr>
          <w:ilvl w:val="0"/>
          <w:numId w:val="2"/>
        </w:numPr>
        <w:jc w:val="both"/>
        <w:rPr>
          <w:rFonts w:cstheme="minorHAnsi"/>
          <w:bCs/>
          <w:lang w:val="en-GB"/>
        </w:rPr>
      </w:pPr>
      <w:r w:rsidRPr="005E744F">
        <w:rPr>
          <w:rFonts w:cstheme="minorHAnsi"/>
          <w:bCs/>
          <w:lang w:val="en-GB"/>
        </w:rPr>
        <w:t xml:space="preserve">The company, through the number of predicted transactions, could decide to make investment in technology to get more performant website and </w:t>
      </w:r>
      <w:r w:rsidR="005C1019">
        <w:rPr>
          <w:rFonts w:cstheme="minorHAnsi"/>
          <w:bCs/>
          <w:lang w:val="en-GB"/>
        </w:rPr>
        <w:t>to reduce the number of visitors leaving the website without making a transaction</w:t>
      </w:r>
      <w:r w:rsidRPr="005E744F">
        <w:rPr>
          <w:rFonts w:cstheme="minorHAnsi"/>
          <w:bCs/>
          <w:lang w:val="en-GB"/>
        </w:rPr>
        <w:t>.</w:t>
      </w:r>
    </w:p>
    <w:p w14:paraId="027842CC" w14:textId="48110CF9" w:rsidR="00FA5FD5" w:rsidRPr="005E744F" w:rsidRDefault="00C31261" w:rsidP="00C353AF">
      <w:pPr>
        <w:pStyle w:val="ListParagraph"/>
        <w:numPr>
          <w:ilvl w:val="0"/>
          <w:numId w:val="2"/>
        </w:numPr>
        <w:jc w:val="both"/>
        <w:rPr>
          <w:rFonts w:cstheme="minorHAnsi"/>
          <w:bCs/>
          <w:lang w:val="en-GB"/>
        </w:rPr>
      </w:pPr>
      <w:r>
        <w:rPr>
          <w:rFonts w:cstheme="minorHAnsi"/>
          <w:bCs/>
          <w:lang w:val="en-GB"/>
        </w:rPr>
        <w:t>The c</w:t>
      </w:r>
      <w:r w:rsidR="00FA5FD5" w:rsidRPr="00FA5FD5">
        <w:rPr>
          <w:rFonts w:cstheme="minorHAnsi"/>
          <w:bCs/>
          <w:lang w:val="en-GB"/>
        </w:rPr>
        <w:t>ompany could</w:t>
      </w:r>
      <w:r>
        <w:rPr>
          <w:rFonts w:cstheme="minorHAnsi"/>
          <w:bCs/>
          <w:lang w:val="en-GB"/>
        </w:rPr>
        <w:t xml:space="preserve"> also</w:t>
      </w:r>
      <w:r w:rsidR="00FA5FD5" w:rsidRPr="00FA5FD5">
        <w:rPr>
          <w:rFonts w:cstheme="minorHAnsi"/>
          <w:bCs/>
          <w:lang w:val="en-GB"/>
        </w:rPr>
        <w:t xml:space="preserve"> change or improve its day to day operations like logistic</w:t>
      </w:r>
      <w:r w:rsidR="00B8726E">
        <w:rPr>
          <w:rFonts w:cstheme="minorHAnsi"/>
          <w:bCs/>
          <w:lang w:val="en-GB"/>
        </w:rPr>
        <w:t>s</w:t>
      </w:r>
      <w:r w:rsidR="00FA5FD5" w:rsidRPr="00FA5FD5">
        <w:rPr>
          <w:rFonts w:cstheme="minorHAnsi"/>
          <w:bCs/>
          <w:lang w:val="en-GB"/>
        </w:rPr>
        <w:t xml:space="preserve">, </w:t>
      </w:r>
      <w:r w:rsidR="00B8726E">
        <w:rPr>
          <w:rFonts w:cstheme="minorHAnsi"/>
          <w:bCs/>
          <w:lang w:val="en-GB"/>
        </w:rPr>
        <w:t>order preparation</w:t>
      </w:r>
      <w:r w:rsidR="00FA5FD5" w:rsidRPr="00FA5FD5">
        <w:rPr>
          <w:rFonts w:cstheme="minorHAnsi"/>
          <w:bCs/>
          <w:lang w:val="en-GB"/>
        </w:rPr>
        <w:t xml:space="preserve">, </w:t>
      </w:r>
      <w:r w:rsidR="005F7FB4">
        <w:rPr>
          <w:rFonts w:cstheme="minorHAnsi"/>
          <w:bCs/>
          <w:lang w:val="en-GB"/>
        </w:rPr>
        <w:t>resource management,</w:t>
      </w:r>
      <w:r w:rsidR="00FA5FD5" w:rsidRPr="00FA5FD5">
        <w:rPr>
          <w:rFonts w:cstheme="minorHAnsi"/>
          <w:bCs/>
          <w:lang w:val="en-GB"/>
        </w:rPr>
        <w:t xml:space="preserve"> etc</w:t>
      </w:r>
      <w:r w:rsidR="005F7FB4">
        <w:rPr>
          <w:rFonts w:cstheme="minorHAnsi"/>
          <w:bCs/>
          <w:lang w:val="en-GB"/>
        </w:rPr>
        <w:t>..</w:t>
      </w:r>
      <w:r w:rsidR="00FA5FD5" w:rsidRPr="00FA5FD5">
        <w:rPr>
          <w:rFonts w:cstheme="minorHAnsi"/>
          <w:bCs/>
          <w:lang w:val="en-GB"/>
        </w:rPr>
        <w:t xml:space="preserve">. </w:t>
      </w:r>
    </w:p>
    <w:p w14:paraId="1FFBF5BB" w14:textId="0B8FD363" w:rsidR="00AE0D51" w:rsidRPr="00AE0D51" w:rsidRDefault="00AE0D51" w:rsidP="00C353AF">
      <w:pPr>
        <w:jc w:val="both"/>
        <w:rPr>
          <w:rFonts w:cstheme="minorHAnsi"/>
          <w:bCs/>
          <w:lang w:val="en-GB"/>
        </w:rPr>
      </w:pPr>
      <w:r w:rsidRPr="005E744F">
        <w:rPr>
          <w:rFonts w:cstheme="minorHAnsi"/>
          <w:bCs/>
          <w:lang w:val="en-GB"/>
        </w:rPr>
        <w:t xml:space="preserve">These decisions could lead </w:t>
      </w:r>
      <w:r w:rsidR="00C15430">
        <w:rPr>
          <w:rFonts w:cstheme="minorHAnsi"/>
          <w:bCs/>
          <w:lang w:val="en-GB"/>
        </w:rPr>
        <w:t xml:space="preserve">to </w:t>
      </w:r>
      <w:r w:rsidRPr="005E744F">
        <w:rPr>
          <w:rFonts w:cstheme="minorHAnsi"/>
          <w:bCs/>
          <w:lang w:val="en-GB"/>
        </w:rPr>
        <w:t>a huge cost increase driven by the forecasted successful transactions. Minimizing the false positives could minimize the risk to invest in higher costs than needed.</w:t>
      </w:r>
      <w:r>
        <w:rPr>
          <w:rFonts w:cstheme="minorHAnsi"/>
          <w:bCs/>
          <w:lang w:val="en-GB"/>
        </w:rPr>
        <w:t xml:space="preserve"> </w:t>
      </w:r>
    </w:p>
    <w:p w14:paraId="132E81B0" w14:textId="4EC9A8D5" w:rsidR="000D5311" w:rsidRDefault="000D5311" w:rsidP="00C353AF">
      <w:pPr>
        <w:pStyle w:val="Heading2"/>
        <w:jc w:val="both"/>
        <w:rPr>
          <w:color w:val="auto"/>
          <w:lang w:val="en-GB"/>
        </w:rPr>
      </w:pPr>
      <w:bookmarkStart w:id="3" w:name="_Toc38813896"/>
      <w:r w:rsidRPr="00F7711A">
        <w:rPr>
          <w:color w:val="auto"/>
          <w:lang w:val="en-GB"/>
        </w:rPr>
        <w:t>3 – Model building and testing</w:t>
      </w:r>
      <w:bookmarkEnd w:id="3"/>
    </w:p>
    <w:p w14:paraId="295EDC35" w14:textId="77777777" w:rsidR="00C3541E" w:rsidRPr="00C3541E" w:rsidRDefault="00C3541E" w:rsidP="00C3541E">
      <w:pPr>
        <w:rPr>
          <w:lang w:val="en-GB"/>
        </w:rPr>
      </w:pPr>
    </w:p>
    <w:p w14:paraId="429D73F8" w14:textId="204272D3" w:rsidR="003023C5" w:rsidRPr="00806399" w:rsidRDefault="00D14B2C" w:rsidP="00C353AF">
      <w:pPr>
        <w:jc w:val="both"/>
        <w:rPr>
          <w:rFonts w:cstheme="minorHAnsi"/>
          <w:bCs/>
          <w:lang w:val="en-GB"/>
        </w:rPr>
      </w:pPr>
      <w:r w:rsidRPr="00806399">
        <w:rPr>
          <w:rFonts w:cstheme="minorHAnsi"/>
          <w:bCs/>
          <w:lang w:val="en-GB"/>
        </w:rPr>
        <w:t>In order to find the correct number of</w:t>
      </w:r>
      <w:r w:rsidR="00C92320">
        <w:rPr>
          <w:rFonts w:cstheme="minorHAnsi"/>
          <w:bCs/>
          <w:lang w:val="en-GB"/>
        </w:rPr>
        <w:t xml:space="preserve"> decision</w:t>
      </w:r>
      <w:r w:rsidRPr="00806399">
        <w:rPr>
          <w:rFonts w:cstheme="minorHAnsi"/>
          <w:bCs/>
          <w:lang w:val="en-GB"/>
        </w:rPr>
        <w:t xml:space="preserve"> tre</w:t>
      </w:r>
      <w:r w:rsidR="005E2258" w:rsidRPr="00806399">
        <w:rPr>
          <w:rFonts w:cstheme="minorHAnsi"/>
          <w:bCs/>
          <w:lang w:val="en-GB"/>
        </w:rPr>
        <w:t>e</w:t>
      </w:r>
      <w:r w:rsidRPr="00806399">
        <w:rPr>
          <w:rFonts w:cstheme="minorHAnsi"/>
          <w:bCs/>
          <w:lang w:val="en-GB"/>
        </w:rPr>
        <w:t>s</w:t>
      </w:r>
      <w:r w:rsidR="00606C91">
        <w:rPr>
          <w:rFonts w:cstheme="minorHAnsi"/>
          <w:bCs/>
          <w:lang w:val="en-GB"/>
        </w:rPr>
        <w:t>,</w:t>
      </w:r>
      <w:r w:rsidRPr="00806399">
        <w:rPr>
          <w:rFonts w:cstheme="minorHAnsi"/>
          <w:bCs/>
          <w:lang w:val="en-GB"/>
        </w:rPr>
        <w:t xml:space="preserve"> we buil</w:t>
      </w:r>
      <w:r w:rsidR="00454F62" w:rsidRPr="00806399">
        <w:rPr>
          <w:rFonts w:cstheme="minorHAnsi"/>
          <w:bCs/>
          <w:lang w:val="en-GB"/>
        </w:rPr>
        <w:t>t</w:t>
      </w:r>
      <w:r w:rsidRPr="00806399">
        <w:rPr>
          <w:rFonts w:cstheme="minorHAnsi"/>
          <w:bCs/>
          <w:lang w:val="en-GB"/>
        </w:rPr>
        <w:t xml:space="preserve"> our Random Forest</w:t>
      </w:r>
      <w:r w:rsidR="00652A42" w:rsidRPr="00806399">
        <w:rPr>
          <w:rFonts w:cstheme="minorHAnsi"/>
          <w:bCs/>
          <w:lang w:val="en-GB"/>
        </w:rPr>
        <w:t xml:space="preserve"> model</w:t>
      </w:r>
      <w:r w:rsidR="00C92320">
        <w:rPr>
          <w:rFonts w:cstheme="minorHAnsi"/>
          <w:bCs/>
          <w:lang w:val="en-GB"/>
        </w:rPr>
        <w:t xml:space="preserve"> </w:t>
      </w:r>
      <w:r w:rsidR="00606C91">
        <w:rPr>
          <w:rFonts w:cstheme="minorHAnsi"/>
          <w:bCs/>
          <w:lang w:val="en-GB"/>
        </w:rPr>
        <w:t>using</w:t>
      </w:r>
      <w:r w:rsidR="005E2258" w:rsidRPr="00806399">
        <w:rPr>
          <w:rFonts w:cstheme="minorHAnsi"/>
          <w:bCs/>
          <w:lang w:val="en-GB"/>
        </w:rPr>
        <w:t xml:space="preserve"> the Grid Search algorithm </w:t>
      </w:r>
      <w:r w:rsidR="00606C91">
        <w:rPr>
          <w:rFonts w:cstheme="minorHAnsi"/>
          <w:bCs/>
          <w:lang w:val="en-GB"/>
        </w:rPr>
        <w:t xml:space="preserve">with </w:t>
      </w:r>
      <w:r w:rsidR="005E2258" w:rsidRPr="00806399">
        <w:rPr>
          <w:rFonts w:cstheme="minorHAnsi"/>
          <w:bCs/>
          <w:lang w:val="en-GB"/>
        </w:rPr>
        <w:t xml:space="preserve">a </w:t>
      </w:r>
      <w:r w:rsidR="00C92320">
        <w:rPr>
          <w:rFonts w:cstheme="minorHAnsi"/>
          <w:bCs/>
          <w:lang w:val="en-GB"/>
        </w:rPr>
        <w:t xml:space="preserve">list of </w:t>
      </w:r>
      <w:proofErr w:type="spellStart"/>
      <w:proofErr w:type="gramStart"/>
      <w:r w:rsidR="00C92320">
        <w:rPr>
          <w:rFonts w:cstheme="minorHAnsi"/>
          <w:bCs/>
          <w:lang w:val="en-GB"/>
        </w:rPr>
        <w:t>n</w:t>
      </w:r>
      <w:proofErr w:type="gramEnd"/>
      <w:r w:rsidR="00C92320">
        <w:rPr>
          <w:rFonts w:cstheme="minorHAnsi"/>
          <w:bCs/>
          <w:lang w:val="en-GB"/>
        </w:rPr>
        <w:t>_estimators</w:t>
      </w:r>
      <w:proofErr w:type="spellEnd"/>
      <w:r w:rsidR="00C92320">
        <w:rPr>
          <w:rFonts w:cstheme="minorHAnsi"/>
          <w:bCs/>
          <w:lang w:val="en-GB"/>
        </w:rPr>
        <w:t xml:space="preserve"> </w:t>
      </w:r>
      <w:r w:rsidR="00606C91">
        <w:rPr>
          <w:rFonts w:cstheme="minorHAnsi"/>
          <w:bCs/>
          <w:lang w:val="en-GB"/>
        </w:rPr>
        <w:t xml:space="preserve">going </w:t>
      </w:r>
      <w:r w:rsidR="005E2258" w:rsidRPr="00806399">
        <w:rPr>
          <w:rFonts w:cstheme="minorHAnsi"/>
          <w:bCs/>
          <w:lang w:val="en-GB"/>
        </w:rPr>
        <w:t xml:space="preserve">from 50 to 400 </w:t>
      </w:r>
      <w:r w:rsidR="00E75B04" w:rsidRPr="00806399">
        <w:rPr>
          <w:rFonts w:cstheme="minorHAnsi"/>
          <w:bCs/>
          <w:lang w:val="en-GB"/>
        </w:rPr>
        <w:t>with a</w:t>
      </w:r>
      <w:r w:rsidR="000C39AA" w:rsidRPr="00806399">
        <w:rPr>
          <w:rFonts w:cstheme="minorHAnsi"/>
          <w:bCs/>
          <w:lang w:val="en-GB"/>
        </w:rPr>
        <w:t>n</w:t>
      </w:r>
      <w:r w:rsidR="00E75B04" w:rsidRPr="00806399">
        <w:rPr>
          <w:rFonts w:cstheme="minorHAnsi"/>
          <w:bCs/>
          <w:lang w:val="en-GB"/>
        </w:rPr>
        <w:t xml:space="preserve"> interval of 50.</w:t>
      </w:r>
      <w:r w:rsidR="003C5808" w:rsidRPr="00806399">
        <w:rPr>
          <w:rFonts w:cstheme="minorHAnsi"/>
          <w:bCs/>
          <w:lang w:val="en-GB"/>
        </w:rPr>
        <w:t xml:space="preserve"> We also passed in “</w:t>
      </w:r>
      <w:r w:rsidR="00454F62" w:rsidRPr="00806399">
        <w:rPr>
          <w:rFonts w:cstheme="minorHAnsi"/>
          <w:bCs/>
          <w:lang w:val="en-GB"/>
        </w:rPr>
        <w:t>precision</w:t>
      </w:r>
      <w:r w:rsidR="003C5808" w:rsidRPr="00806399">
        <w:rPr>
          <w:rFonts w:cstheme="minorHAnsi"/>
          <w:bCs/>
          <w:lang w:val="en-GB"/>
        </w:rPr>
        <w:t xml:space="preserve">” </w:t>
      </w:r>
      <w:r w:rsidR="00AA0925">
        <w:rPr>
          <w:rFonts w:cstheme="minorHAnsi"/>
          <w:bCs/>
          <w:lang w:val="en-GB"/>
        </w:rPr>
        <w:t xml:space="preserve">as </w:t>
      </w:r>
      <w:r w:rsidR="003C5808" w:rsidRPr="00806399">
        <w:rPr>
          <w:rFonts w:cstheme="minorHAnsi"/>
          <w:bCs/>
          <w:lang w:val="en-GB"/>
        </w:rPr>
        <w:t xml:space="preserve">our scoring parameter in order to minimise false </w:t>
      </w:r>
      <w:r w:rsidR="00454F62" w:rsidRPr="00806399">
        <w:rPr>
          <w:rFonts w:cstheme="minorHAnsi"/>
          <w:bCs/>
          <w:lang w:val="en-GB"/>
        </w:rPr>
        <w:t>positive</w:t>
      </w:r>
      <w:r w:rsidR="00C3541E">
        <w:rPr>
          <w:rFonts w:cstheme="minorHAnsi"/>
          <w:bCs/>
          <w:lang w:val="en-GB"/>
        </w:rPr>
        <w:t>s</w:t>
      </w:r>
      <w:r w:rsidR="003C5808" w:rsidRPr="00806399">
        <w:rPr>
          <w:rFonts w:cstheme="minorHAnsi"/>
          <w:bCs/>
          <w:lang w:val="en-GB"/>
        </w:rPr>
        <w:t xml:space="preserve">. </w:t>
      </w:r>
    </w:p>
    <w:p w14:paraId="0D6A8DDC" w14:textId="21829804" w:rsidR="00FA4F2A" w:rsidRPr="00806399" w:rsidRDefault="00652A42" w:rsidP="00C353AF">
      <w:pPr>
        <w:jc w:val="both"/>
        <w:rPr>
          <w:rFonts w:cstheme="minorHAnsi"/>
          <w:bCs/>
          <w:lang w:val="en-GB"/>
        </w:rPr>
      </w:pPr>
      <w:r w:rsidRPr="00806399">
        <w:rPr>
          <w:rFonts w:cstheme="minorHAnsi"/>
          <w:bCs/>
          <w:lang w:val="en-GB"/>
        </w:rPr>
        <w:t xml:space="preserve">The number </w:t>
      </w:r>
      <w:r w:rsidR="00454F62" w:rsidRPr="00806399">
        <w:rPr>
          <w:rFonts w:cstheme="minorHAnsi"/>
          <w:bCs/>
          <w:lang w:val="en-GB"/>
        </w:rPr>
        <w:t>250</w:t>
      </w:r>
      <w:r w:rsidRPr="00806399">
        <w:rPr>
          <w:rFonts w:cstheme="minorHAnsi"/>
          <w:bCs/>
          <w:lang w:val="en-GB"/>
        </w:rPr>
        <w:t xml:space="preserve"> ended</w:t>
      </w:r>
      <w:r w:rsidR="00FA4F2A" w:rsidRPr="00806399">
        <w:rPr>
          <w:rFonts w:cstheme="minorHAnsi"/>
          <w:bCs/>
          <w:lang w:val="en-GB"/>
        </w:rPr>
        <w:t xml:space="preserve"> up</w:t>
      </w:r>
      <w:r w:rsidRPr="00806399">
        <w:rPr>
          <w:rFonts w:cstheme="minorHAnsi"/>
          <w:bCs/>
          <w:lang w:val="en-GB"/>
        </w:rPr>
        <w:t xml:space="preserve"> being the best parameter to use for our Random Forest model.</w:t>
      </w:r>
      <w:r w:rsidR="00B2597B">
        <w:rPr>
          <w:rFonts w:cstheme="minorHAnsi"/>
          <w:bCs/>
          <w:lang w:val="en-GB"/>
        </w:rPr>
        <w:t xml:space="preserve"> Since the number was not at either the lower band or higher band of our range, it was not necessary to change our interval and re-run the Grid Search algorithm.</w:t>
      </w:r>
    </w:p>
    <w:p w14:paraId="57172812" w14:textId="067EE981" w:rsidR="008371AF" w:rsidRDefault="003E5E6C" w:rsidP="00C353AF">
      <w:pPr>
        <w:jc w:val="both"/>
        <w:rPr>
          <w:rFonts w:ascii="Arial" w:hAnsi="Arial" w:cs="Arial"/>
          <w:bCs/>
          <w:lang w:val="en-GB"/>
        </w:rPr>
      </w:pPr>
      <w:r w:rsidRPr="00806399">
        <w:rPr>
          <w:rFonts w:cstheme="minorHAnsi"/>
          <w:bCs/>
          <w:lang w:val="en-GB"/>
        </w:rPr>
        <w:lastRenderedPageBreak/>
        <w:t xml:space="preserve">Please find below the performance for the model using all features and </w:t>
      </w:r>
      <w:r w:rsidR="00474907">
        <w:rPr>
          <w:rFonts w:cstheme="minorHAnsi"/>
          <w:bCs/>
          <w:lang w:val="en-GB"/>
        </w:rPr>
        <w:t xml:space="preserve">also </w:t>
      </w:r>
      <w:r w:rsidRPr="00806399">
        <w:rPr>
          <w:rFonts w:cstheme="minorHAnsi"/>
          <w:bCs/>
          <w:lang w:val="en-GB"/>
        </w:rPr>
        <w:t>for the model using a subset of the features.</w:t>
      </w:r>
    </w:p>
    <w:p w14:paraId="2B7CDBD0" w14:textId="77777777" w:rsidR="0058146D" w:rsidRDefault="0058146D" w:rsidP="00C353AF">
      <w:pPr>
        <w:jc w:val="both"/>
        <w:rPr>
          <w:rFonts w:ascii="Arial" w:hAnsi="Arial" w:cs="Arial"/>
          <w:bCs/>
          <w:lang w:val="en-GB"/>
        </w:rPr>
      </w:pPr>
    </w:p>
    <w:p w14:paraId="48E1113F" w14:textId="70097E85" w:rsidR="0058146D" w:rsidRDefault="00C669F1" w:rsidP="00C353AF">
      <w:pPr>
        <w:jc w:val="both"/>
        <w:rPr>
          <w:rFonts w:asciiTheme="majorHAnsi" w:hAnsiTheme="majorHAnsi" w:cs="Arial"/>
          <w:b/>
          <w:bCs/>
          <w:u w:val="single"/>
          <w:lang w:val="en-GB"/>
        </w:rPr>
      </w:pPr>
      <w:r w:rsidRPr="007E2179">
        <w:rPr>
          <w:rFonts w:asciiTheme="majorHAnsi" w:hAnsiTheme="majorHAnsi" w:cs="Arial"/>
          <w:b/>
          <w:bCs/>
          <w:u w:val="single"/>
          <w:lang w:val="en-GB"/>
        </w:rPr>
        <w:t xml:space="preserve">Average percentage of variation for the target variable </w:t>
      </w:r>
      <w:r w:rsidR="00D36C33" w:rsidRPr="007E2179">
        <w:rPr>
          <w:rFonts w:asciiTheme="majorHAnsi" w:hAnsiTheme="majorHAnsi" w:cs="Arial"/>
          <w:b/>
          <w:bCs/>
          <w:u w:val="single"/>
          <w:lang w:val="en-GB"/>
        </w:rPr>
        <w:t xml:space="preserve">that is </w:t>
      </w:r>
      <w:r w:rsidRPr="007E2179">
        <w:rPr>
          <w:rFonts w:asciiTheme="majorHAnsi" w:hAnsiTheme="majorHAnsi" w:cs="Arial"/>
          <w:b/>
          <w:bCs/>
          <w:u w:val="single"/>
          <w:lang w:val="en-GB"/>
        </w:rPr>
        <w:t xml:space="preserve">explained by each feature: </w:t>
      </w:r>
    </w:p>
    <w:p w14:paraId="3747AADB" w14:textId="77777777" w:rsidR="0058146D" w:rsidRPr="007E2179" w:rsidRDefault="0058146D" w:rsidP="00C353AF">
      <w:pPr>
        <w:jc w:val="both"/>
        <w:rPr>
          <w:rFonts w:asciiTheme="majorHAnsi" w:hAnsiTheme="majorHAnsi" w:cs="Arial"/>
          <w:b/>
          <w:bCs/>
          <w:u w:val="single"/>
          <w:lang w:val="en-GB"/>
        </w:rPr>
      </w:pPr>
    </w:p>
    <w:tbl>
      <w:tblPr>
        <w:tblStyle w:val="TableGrid"/>
        <w:tblW w:w="0" w:type="auto"/>
        <w:tblLook w:val="04A0" w:firstRow="1" w:lastRow="0" w:firstColumn="1" w:lastColumn="0" w:noHBand="0" w:noVBand="1"/>
      </w:tblPr>
      <w:tblGrid>
        <w:gridCol w:w="3127"/>
        <w:gridCol w:w="1134"/>
      </w:tblGrid>
      <w:tr w:rsidR="00676F27" w:rsidRPr="00C669F1" w14:paraId="26D8477E" w14:textId="77777777" w:rsidTr="00454F62">
        <w:trPr>
          <w:trHeight w:val="300"/>
        </w:trPr>
        <w:tc>
          <w:tcPr>
            <w:tcW w:w="3127" w:type="dxa"/>
            <w:noWrap/>
            <w:hideMark/>
          </w:tcPr>
          <w:p w14:paraId="623C77D3" w14:textId="670EA901" w:rsidR="00676F27" w:rsidRPr="00C669F1" w:rsidRDefault="00676F27" w:rsidP="00676F27">
            <w:pPr>
              <w:jc w:val="both"/>
              <w:rPr>
                <w:rFonts w:ascii="Arial" w:hAnsi="Arial" w:cs="Arial"/>
                <w:bCs/>
              </w:rPr>
            </w:pPr>
            <w:proofErr w:type="spellStart"/>
            <w:r w:rsidRPr="00E97AFB">
              <w:t>PageValue</w:t>
            </w:r>
            <w:proofErr w:type="spellEnd"/>
          </w:p>
        </w:tc>
        <w:tc>
          <w:tcPr>
            <w:tcW w:w="1134" w:type="dxa"/>
            <w:noWrap/>
            <w:hideMark/>
          </w:tcPr>
          <w:p w14:paraId="44CDD103" w14:textId="354E1CF0" w:rsidR="00676F27" w:rsidRPr="00C669F1" w:rsidRDefault="00676F27" w:rsidP="00676F27">
            <w:pPr>
              <w:jc w:val="both"/>
              <w:rPr>
                <w:rFonts w:ascii="Arial" w:hAnsi="Arial" w:cs="Arial"/>
                <w:bCs/>
              </w:rPr>
            </w:pPr>
            <w:r w:rsidRPr="00E97AFB">
              <w:t>0.372773</w:t>
            </w:r>
          </w:p>
        </w:tc>
      </w:tr>
      <w:tr w:rsidR="00676F27" w:rsidRPr="00C669F1" w14:paraId="41C701F3" w14:textId="77777777" w:rsidTr="00454F62">
        <w:trPr>
          <w:trHeight w:val="300"/>
        </w:trPr>
        <w:tc>
          <w:tcPr>
            <w:tcW w:w="3127" w:type="dxa"/>
            <w:noWrap/>
            <w:hideMark/>
          </w:tcPr>
          <w:p w14:paraId="523B79B9" w14:textId="217FA1DC" w:rsidR="00676F27" w:rsidRPr="00C669F1" w:rsidRDefault="00676F27" w:rsidP="00676F27">
            <w:pPr>
              <w:jc w:val="both"/>
              <w:rPr>
                <w:rFonts w:ascii="Arial" w:hAnsi="Arial" w:cs="Arial"/>
                <w:bCs/>
              </w:rPr>
            </w:pPr>
            <w:proofErr w:type="spellStart"/>
            <w:r w:rsidRPr="00E97AFB">
              <w:t>ExitRate</w:t>
            </w:r>
            <w:proofErr w:type="spellEnd"/>
          </w:p>
        </w:tc>
        <w:tc>
          <w:tcPr>
            <w:tcW w:w="1134" w:type="dxa"/>
            <w:noWrap/>
            <w:hideMark/>
          </w:tcPr>
          <w:p w14:paraId="4EB99CF3" w14:textId="68D41AF7" w:rsidR="00676F27" w:rsidRPr="00C669F1" w:rsidRDefault="00676F27" w:rsidP="00676F27">
            <w:pPr>
              <w:jc w:val="both"/>
              <w:rPr>
                <w:rFonts w:ascii="Arial" w:hAnsi="Arial" w:cs="Arial"/>
                <w:bCs/>
              </w:rPr>
            </w:pPr>
            <w:r w:rsidRPr="00E97AFB">
              <w:t>0.086930</w:t>
            </w:r>
          </w:p>
        </w:tc>
      </w:tr>
      <w:tr w:rsidR="00676F27" w:rsidRPr="00C669F1" w14:paraId="6C53EC71" w14:textId="77777777" w:rsidTr="00454F62">
        <w:trPr>
          <w:trHeight w:val="300"/>
        </w:trPr>
        <w:tc>
          <w:tcPr>
            <w:tcW w:w="3127" w:type="dxa"/>
            <w:noWrap/>
            <w:hideMark/>
          </w:tcPr>
          <w:p w14:paraId="0AA2A1CB" w14:textId="31E781C2" w:rsidR="00676F27" w:rsidRPr="00C669F1" w:rsidRDefault="00676F27" w:rsidP="00676F27">
            <w:pPr>
              <w:jc w:val="both"/>
              <w:rPr>
                <w:rFonts w:ascii="Arial" w:hAnsi="Arial" w:cs="Arial"/>
                <w:bCs/>
              </w:rPr>
            </w:pPr>
            <w:proofErr w:type="spellStart"/>
            <w:r w:rsidRPr="00E97AFB">
              <w:t>ProductRelated_Duration</w:t>
            </w:r>
            <w:proofErr w:type="spellEnd"/>
          </w:p>
        </w:tc>
        <w:tc>
          <w:tcPr>
            <w:tcW w:w="1134" w:type="dxa"/>
            <w:noWrap/>
            <w:hideMark/>
          </w:tcPr>
          <w:p w14:paraId="1C25AC69" w14:textId="0B14F1D3" w:rsidR="00676F27" w:rsidRPr="00C669F1" w:rsidRDefault="00676F27" w:rsidP="00676F27">
            <w:pPr>
              <w:jc w:val="both"/>
              <w:rPr>
                <w:rFonts w:ascii="Arial" w:hAnsi="Arial" w:cs="Arial"/>
                <w:bCs/>
              </w:rPr>
            </w:pPr>
            <w:r w:rsidRPr="00E97AFB">
              <w:t>0.083587</w:t>
            </w:r>
          </w:p>
        </w:tc>
      </w:tr>
      <w:tr w:rsidR="00676F27" w:rsidRPr="00C669F1" w14:paraId="503C5FCE" w14:textId="77777777" w:rsidTr="00454F62">
        <w:trPr>
          <w:trHeight w:val="300"/>
        </w:trPr>
        <w:tc>
          <w:tcPr>
            <w:tcW w:w="3127" w:type="dxa"/>
            <w:noWrap/>
            <w:hideMark/>
          </w:tcPr>
          <w:p w14:paraId="6AA2A302" w14:textId="075C7F2A" w:rsidR="00676F27" w:rsidRPr="00C669F1" w:rsidRDefault="00676F27" w:rsidP="00676F27">
            <w:pPr>
              <w:jc w:val="both"/>
              <w:rPr>
                <w:rFonts w:ascii="Arial" w:hAnsi="Arial" w:cs="Arial"/>
                <w:bCs/>
              </w:rPr>
            </w:pPr>
            <w:r w:rsidRPr="00E97AFB">
              <w:t>Administrative</w:t>
            </w:r>
          </w:p>
        </w:tc>
        <w:tc>
          <w:tcPr>
            <w:tcW w:w="1134" w:type="dxa"/>
            <w:noWrap/>
            <w:hideMark/>
          </w:tcPr>
          <w:p w14:paraId="7C547C95" w14:textId="13C18B02" w:rsidR="00676F27" w:rsidRPr="00C669F1" w:rsidRDefault="00676F27" w:rsidP="00676F27">
            <w:pPr>
              <w:jc w:val="both"/>
              <w:rPr>
                <w:rFonts w:ascii="Arial" w:hAnsi="Arial" w:cs="Arial"/>
                <w:bCs/>
              </w:rPr>
            </w:pPr>
            <w:r w:rsidRPr="00E97AFB">
              <w:t>0.082638</w:t>
            </w:r>
          </w:p>
        </w:tc>
      </w:tr>
      <w:tr w:rsidR="00676F27" w:rsidRPr="00C669F1" w14:paraId="5D9653D7" w14:textId="77777777" w:rsidTr="00454F62">
        <w:trPr>
          <w:trHeight w:val="300"/>
        </w:trPr>
        <w:tc>
          <w:tcPr>
            <w:tcW w:w="3127" w:type="dxa"/>
            <w:noWrap/>
            <w:hideMark/>
          </w:tcPr>
          <w:p w14:paraId="37344F75" w14:textId="7A290221" w:rsidR="00676F27" w:rsidRPr="00C669F1" w:rsidRDefault="00676F27" w:rsidP="00676F27">
            <w:pPr>
              <w:jc w:val="both"/>
              <w:rPr>
                <w:rFonts w:ascii="Arial" w:hAnsi="Arial" w:cs="Arial"/>
                <w:bCs/>
              </w:rPr>
            </w:pPr>
            <w:proofErr w:type="spellStart"/>
            <w:r w:rsidRPr="00E97AFB">
              <w:t>ProductRelated</w:t>
            </w:r>
            <w:proofErr w:type="spellEnd"/>
          </w:p>
        </w:tc>
        <w:tc>
          <w:tcPr>
            <w:tcW w:w="1134" w:type="dxa"/>
            <w:noWrap/>
            <w:hideMark/>
          </w:tcPr>
          <w:p w14:paraId="6CD90B60" w14:textId="47ECEB2A" w:rsidR="00676F27" w:rsidRPr="00C669F1" w:rsidRDefault="00676F27" w:rsidP="00676F27">
            <w:pPr>
              <w:jc w:val="both"/>
              <w:rPr>
                <w:rFonts w:ascii="Arial" w:hAnsi="Arial" w:cs="Arial"/>
                <w:bCs/>
              </w:rPr>
            </w:pPr>
            <w:r w:rsidRPr="00E97AFB">
              <w:t>0.077507</w:t>
            </w:r>
          </w:p>
        </w:tc>
      </w:tr>
      <w:tr w:rsidR="00676F27" w:rsidRPr="00C669F1" w14:paraId="68DBA95B" w14:textId="77777777" w:rsidTr="00454F62">
        <w:trPr>
          <w:trHeight w:val="300"/>
        </w:trPr>
        <w:tc>
          <w:tcPr>
            <w:tcW w:w="3127" w:type="dxa"/>
            <w:noWrap/>
            <w:hideMark/>
          </w:tcPr>
          <w:p w14:paraId="6B1B4395" w14:textId="0070DFF9" w:rsidR="00676F27" w:rsidRPr="00C669F1" w:rsidRDefault="00676F27" w:rsidP="00676F27">
            <w:pPr>
              <w:jc w:val="both"/>
              <w:rPr>
                <w:rFonts w:ascii="Arial" w:hAnsi="Arial" w:cs="Arial"/>
                <w:bCs/>
              </w:rPr>
            </w:pPr>
            <w:proofErr w:type="spellStart"/>
            <w:r w:rsidRPr="00E97AFB">
              <w:t>Administrative_Duration</w:t>
            </w:r>
            <w:proofErr w:type="spellEnd"/>
          </w:p>
        </w:tc>
        <w:tc>
          <w:tcPr>
            <w:tcW w:w="1134" w:type="dxa"/>
            <w:noWrap/>
            <w:hideMark/>
          </w:tcPr>
          <w:p w14:paraId="0FFC9B3A" w14:textId="7723EF97" w:rsidR="00676F27" w:rsidRPr="00C669F1" w:rsidRDefault="00676F27" w:rsidP="00676F27">
            <w:pPr>
              <w:jc w:val="both"/>
              <w:rPr>
                <w:rFonts w:ascii="Arial" w:hAnsi="Arial" w:cs="Arial"/>
                <w:bCs/>
              </w:rPr>
            </w:pPr>
            <w:r w:rsidRPr="00E97AFB">
              <w:t>0.066712</w:t>
            </w:r>
          </w:p>
        </w:tc>
      </w:tr>
      <w:tr w:rsidR="00676F27" w:rsidRPr="00C669F1" w14:paraId="529681C2" w14:textId="77777777" w:rsidTr="00454F62">
        <w:trPr>
          <w:trHeight w:val="300"/>
        </w:trPr>
        <w:tc>
          <w:tcPr>
            <w:tcW w:w="3127" w:type="dxa"/>
            <w:noWrap/>
            <w:hideMark/>
          </w:tcPr>
          <w:p w14:paraId="4DFCE51E" w14:textId="21E555DF" w:rsidR="00676F27" w:rsidRPr="00C669F1" w:rsidRDefault="00676F27" w:rsidP="00676F27">
            <w:pPr>
              <w:jc w:val="both"/>
              <w:rPr>
                <w:rFonts w:ascii="Arial" w:hAnsi="Arial" w:cs="Arial"/>
                <w:bCs/>
              </w:rPr>
            </w:pPr>
            <w:proofErr w:type="spellStart"/>
            <w:r w:rsidRPr="00E97AFB">
              <w:t>BounceRate</w:t>
            </w:r>
            <w:proofErr w:type="spellEnd"/>
          </w:p>
        </w:tc>
        <w:tc>
          <w:tcPr>
            <w:tcW w:w="1134" w:type="dxa"/>
            <w:noWrap/>
            <w:hideMark/>
          </w:tcPr>
          <w:p w14:paraId="79EEA0AA" w14:textId="2B840BD1" w:rsidR="00676F27" w:rsidRPr="00C669F1" w:rsidRDefault="00676F27" w:rsidP="00676F27">
            <w:pPr>
              <w:jc w:val="both"/>
              <w:rPr>
                <w:rFonts w:ascii="Arial" w:hAnsi="Arial" w:cs="Arial"/>
                <w:bCs/>
              </w:rPr>
            </w:pPr>
            <w:r w:rsidRPr="00E97AFB">
              <w:t>0.062556</w:t>
            </w:r>
          </w:p>
        </w:tc>
      </w:tr>
      <w:tr w:rsidR="00676F27" w:rsidRPr="00C669F1" w14:paraId="5FDF3C0F" w14:textId="77777777" w:rsidTr="00454F62">
        <w:trPr>
          <w:trHeight w:val="300"/>
        </w:trPr>
        <w:tc>
          <w:tcPr>
            <w:tcW w:w="3127" w:type="dxa"/>
            <w:noWrap/>
            <w:hideMark/>
          </w:tcPr>
          <w:p w14:paraId="72FCCDCF" w14:textId="6133179A" w:rsidR="00676F27" w:rsidRPr="00C669F1" w:rsidRDefault="00676F27" w:rsidP="00676F27">
            <w:pPr>
              <w:jc w:val="both"/>
              <w:rPr>
                <w:rFonts w:ascii="Arial" w:hAnsi="Arial" w:cs="Arial"/>
                <w:bCs/>
              </w:rPr>
            </w:pPr>
            <w:proofErr w:type="spellStart"/>
            <w:r w:rsidRPr="00E97AFB">
              <w:t>Month_Nov</w:t>
            </w:r>
            <w:proofErr w:type="spellEnd"/>
          </w:p>
        </w:tc>
        <w:tc>
          <w:tcPr>
            <w:tcW w:w="1134" w:type="dxa"/>
            <w:noWrap/>
            <w:hideMark/>
          </w:tcPr>
          <w:p w14:paraId="67707256" w14:textId="015837D9" w:rsidR="00676F27" w:rsidRPr="00C669F1" w:rsidRDefault="00676F27" w:rsidP="00676F27">
            <w:pPr>
              <w:jc w:val="both"/>
              <w:rPr>
                <w:rFonts w:ascii="Arial" w:hAnsi="Arial" w:cs="Arial"/>
                <w:bCs/>
              </w:rPr>
            </w:pPr>
            <w:r w:rsidRPr="00E97AFB">
              <w:t>0.032657</w:t>
            </w:r>
          </w:p>
        </w:tc>
      </w:tr>
      <w:tr w:rsidR="00676F27" w:rsidRPr="00C669F1" w14:paraId="59D81FC9" w14:textId="77777777" w:rsidTr="00454F62">
        <w:trPr>
          <w:trHeight w:val="300"/>
        </w:trPr>
        <w:tc>
          <w:tcPr>
            <w:tcW w:w="3127" w:type="dxa"/>
            <w:noWrap/>
            <w:hideMark/>
          </w:tcPr>
          <w:p w14:paraId="120FFE18" w14:textId="66FF5166" w:rsidR="00676F27" w:rsidRPr="00C669F1" w:rsidRDefault="00676F27" w:rsidP="00676F27">
            <w:pPr>
              <w:jc w:val="both"/>
              <w:rPr>
                <w:rFonts w:ascii="Arial" w:hAnsi="Arial" w:cs="Arial"/>
                <w:bCs/>
              </w:rPr>
            </w:pPr>
            <w:r w:rsidRPr="00E97AFB">
              <w:t>Informational</w:t>
            </w:r>
          </w:p>
        </w:tc>
        <w:tc>
          <w:tcPr>
            <w:tcW w:w="1134" w:type="dxa"/>
            <w:noWrap/>
            <w:hideMark/>
          </w:tcPr>
          <w:p w14:paraId="0A938EC0" w14:textId="72DB9AA1" w:rsidR="00676F27" w:rsidRPr="00C669F1" w:rsidRDefault="00676F27" w:rsidP="00676F27">
            <w:pPr>
              <w:jc w:val="both"/>
              <w:rPr>
                <w:rFonts w:ascii="Arial" w:hAnsi="Arial" w:cs="Arial"/>
                <w:bCs/>
              </w:rPr>
            </w:pPr>
            <w:r w:rsidRPr="00E97AFB">
              <w:t>0.027552</w:t>
            </w:r>
          </w:p>
        </w:tc>
      </w:tr>
      <w:tr w:rsidR="00676F27" w:rsidRPr="00C669F1" w14:paraId="00FA148C" w14:textId="77777777" w:rsidTr="00454F62">
        <w:trPr>
          <w:trHeight w:val="300"/>
        </w:trPr>
        <w:tc>
          <w:tcPr>
            <w:tcW w:w="3127" w:type="dxa"/>
            <w:noWrap/>
            <w:hideMark/>
          </w:tcPr>
          <w:p w14:paraId="53483929" w14:textId="2E4B7004" w:rsidR="00676F27" w:rsidRPr="00C669F1" w:rsidRDefault="00676F27" w:rsidP="00676F27">
            <w:pPr>
              <w:jc w:val="both"/>
              <w:rPr>
                <w:rFonts w:ascii="Arial" w:hAnsi="Arial" w:cs="Arial"/>
                <w:bCs/>
              </w:rPr>
            </w:pPr>
            <w:proofErr w:type="spellStart"/>
            <w:r w:rsidRPr="00E97AFB">
              <w:t>Informational_Duration</w:t>
            </w:r>
            <w:proofErr w:type="spellEnd"/>
          </w:p>
        </w:tc>
        <w:tc>
          <w:tcPr>
            <w:tcW w:w="1134" w:type="dxa"/>
            <w:noWrap/>
            <w:hideMark/>
          </w:tcPr>
          <w:p w14:paraId="14C5BD41" w14:textId="07AA54EC" w:rsidR="00676F27" w:rsidRPr="00C669F1" w:rsidRDefault="00676F27" w:rsidP="00676F27">
            <w:pPr>
              <w:jc w:val="both"/>
              <w:rPr>
                <w:rFonts w:ascii="Arial" w:hAnsi="Arial" w:cs="Arial"/>
                <w:bCs/>
              </w:rPr>
            </w:pPr>
            <w:r w:rsidRPr="00E97AFB">
              <w:t>0.022183</w:t>
            </w:r>
          </w:p>
        </w:tc>
      </w:tr>
      <w:tr w:rsidR="00676F27" w:rsidRPr="00C669F1" w14:paraId="6057928B" w14:textId="77777777" w:rsidTr="00454F62">
        <w:trPr>
          <w:trHeight w:val="300"/>
        </w:trPr>
        <w:tc>
          <w:tcPr>
            <w:tcW w:w="3127" w:type="dxa"/>
            <w:noWrap/>
            <w:hideMark/>
          </w:tcPr>
          <w:p w14:paraId="14F2FF9A" w14:textId="11662C8C" w:rsidR="00676F27" w:rsidRPr="00C669F1" w:rsidRDefault="00676F27" w:rsidP="00676F27">
            <w:pPr>
              <w:jc w:val="both"/>
              <w:rPr>
                <w:rFonts w:ascii="Arial" w:hAnsi="Arial" w:cs="Arial"/>
                <w:bCs/>
              </w:rPr>
            </w:pPr>
            <w:proofErr w:type="spellStart"/>
            <w:r w:rsidRPr="00E97AFB">
              <w:t>Month_May</w:t>
            </w:r>
            <w:proofErr w:type="spellEnd"/>
            <w:r w:rsidRPr="00E97AFB">
              <w:t xml:space="preserve"> </w:t>
            </w:r>
          </w:p>
        </w:tc>
        <w:tc>
          <w:tcPr>
            <w:tcW w:w="1134" w:type="dxa"/>
            <w:noWrap/>
            <w:hideMark/>
          </w:tcPr>
          <w:p w14:paraId="49446806" w14:textId="637C644A" w:rsidR="00676F27" w:rsidRPr="00C669F1" w:rsidRDefault="00676F27" w:rsidP="00676F27">
            <w:pPr>
              <w:jc w:val="both"/>
              <w:rPr>
                <w:rFonts w:ascii="Arial" w:hAnsi="Arial" w:cs="Arial"/>
                <w:bCs/>
              </w:rPr>
            </w:pPr>
            <w:r w:rsidRPr="00E97AFB">
              <w:t>0.015238</w:t>
            </w:r>
          </w:p>
        </w:tc>
      </w:tr>
      <w:tr w:rsidR="00676F27" w:rsidRPr="00C669F1" w14:paraId="4A849B3E" w14:textId="77777777" w:rsidTr="00454F62">
        <w:trPr>
          <w:trHeight w:val="300"/>
        </w:trPr>
        <w:tc>
          <w:tcPr>
            <w:tcW w:w="3127" w:type="dxa"/>
            <w:noWrap/>
            <w:hideMark/>
          </w:tcPr>
          <w:p w14:paraId="1A9DD748" w14:textId="11F5DC7B" w:rsidR="00676F27" w:rsidRPr="00C669F1" w:rsidRDefault="00676F27" w:rsidP="00676F27">
            <w:pPr>
              <w:jc w:val="both"/>
              <w:rPr>
                <w:rFonts w:ascii="Arial" w:hAnsi="Arial" w:cs="Arial"/>
                <w:bCs/>
              </w:rPr>
            </w:pPr>
            <w:r w:rsidRPr="00E97AFB">
              <w:t>Weekend</w:t>
            </w:r>
          </w:p>
        </w:tc>
        <w:tc>
          <w:tcPr>
            <w:tcW w:w="1134" w:type="dxa"/>
            <w:noWrap/>
            <w:hideMark/>
          </w:tcPr>
          <w:p w14:paraId="3458B781" w14:textId="58457126" w:rsidR="00676F27" w:rsidRPr="00C669F1" w:rsidRDefault="00676F27" w:rsidP="00676F27">
            <w:pPr>
              <w:jc w:val="both"/>
              <w:rPr>
                <w:rFonts w:ascii="Arial" w:hAnsi="Arial" w:cs="Arial"/>
                <w:bCs/>
              </w:rPr>
            </w:pPr>
            <w:r w:rsidRPr="00E97AFB">
              <w:t>0.010876</w:t>
            </w:r>
          </w:p>
        </w:tc>
      </w:tr>
      <w:tr w:rsidR="00676F27" w:rsidRPr="00C669F1" w14:paraId="422CB4FB" w14:textId="77777777" w:rsidTr="00454F62">
        <w:trPr>
          <w:trHeight w:val="300"/>
        </w:trPr>
        <w:tc>
          <w:tcPr>
            <w:tcW w:w="3127" w:type="dxa"/>
            <w:noWrap/>
            <w:hideMark/>
          </w:tcPr>
          <w:p w14:paraId="5C446905" w14:textId="14B2F564" w:rsidR="00676F27" w:rsidRPr="00C669F1" w:rsidRDefault="00676F27" w:rsidP="00676F27">
            <w:pPr>
              <w:jc w:val="both"/>
              <w:rPr>
                <w:rFonts w:ascii="Arial" w:hAnsi="Arial" w:cs="Arial"/>
                <w:bCs/>
              </w:rPr>
            </w:pPr>
            <w:proofErr w:type="spellStart"/>
            <w:r w:rsidRPr="00E97AFB">
              <w:t>Month_Mar</w:t>
            </w:r>
            <w:proofErr w:type="spellEnd"/>
          </w:p>
        </w:tc>
        <w:tc>
          <w:tcPr>
            <w:tcW w:w="1134" w:type="dxa"/>
            <w:noWrap/>
            <w:hideMark/>
          </w:tcPr>
          <w:p w14:paraId="477DDA4E" w14:textId="3B949521" w:rsidR="00676F27" w:rsidRPr="00C669F1" w:rsidRDefault="00676F27" w:rsidP="00676F27">
            <w:pPr>
              <w:jc w:val="both"/>
              <w:rPr>
                <w:rFonts w:ascii="Arial" w:hAnsi="Arial" w:cs="Arial"/>
                <w:bCs/>
              </w:rPr>
            </w:pPr>
            <w:r w:rsidRPr="00E97AFB">
              <w:t>0.010414</w:t>
            </w:r>
          </w:p>
        </w:tc>
      </w:tr>
      <w:tr w:rsidR="00676F27" w:rsidRPr="00C669F1" w14:paraId="0C88FD04" w14:textId="77777777" w:rsidTr="00454F62">
        <w:trPr>
          <w:trHeight w:val="300"/>
        </w:trPr>
        <w:tc>
          <w:tcPr>
            <w:tcW w:w="3127" w:type="dxa"/>
            <w:noWrap/>
            <w:hideMark/>
          </w:tcPr>
          <w:p w14:paraId="4827E86F" w14:textId="36C33178" w:rsidR="00676F27" w:rsidRPr="00C669F1" w:rsidRDefault="00676F27" w:rsidP="00676F27">
            <w:pPr>
              <w:jc w:val="both"/>
              <w:rPr>
                <w:rFonts w:ascii="Arial" w:hAnsi="Arial" w:cs="Arial"/>
                <w:bCs/>
              </w:rPr>
            </w:pPr>
            <w:proofErr w:type="spellStart"/>
            <w:r w:rsidRPr="00E97AFB">
              <w:t>VisitorType_Returning_Visitor</w:t>
            </w:r>
            <w:proofErr w:type="spellEnd"/>
          </w:p>
        </w:tc>
        <w:tc>
          <w:tcPr>
            <w:tcW w:w="1134" w:type="dxa"/>
            <w:noWrap/>
            <w:hideMark/>
          </w:tcPr>
          <w:p w14:paraId="3E0CCFB4" w14:textId="2FCDEB7C" w:rsidR="00676F27" w:rsidRPr="00C669F1" w:rsidRDefault="00676F27" w:rsidP="00676F27">
            <w:pPr>
              <w:jc w:val="both"/>
              <w:rPr>
                <w:rFonts w:ascii="Arial" w:hAnsi="Arial" w:cs="Arial"/>
                <w:bCs/>
              </w:rPr>
            </w:pPr>
            <w:r w:rsidRPr="00E97AFB">
              <w:t>0.008499</w:t>
            </w:r>
          </w:p>
        </w:tc>
      </w:tr>
      <w:tr w:rsidR="00676F27" w:rsidRPr="00C669F1" w14:paraId="72AEE9F6" w14:textId="77777777" w:rsidTr="00454F62">
        <w:trPr>
          <w:trHeight w:val="300"/>
        </w:trPr>
        <w:tc>
          <w:tcPr>
            <w:tcW w:w="3127" w:type="dxa"/>
            <w:noWrap/>
            <w:hideMark/>
          </w:tcPr>
          <w:p w14:paraId="7E5F4702" w14:textId="01237148" w:rsidR="00676F27" w:rsidRPr="00C669F1" w:rsidRDefault="00676F27" w:rsidP="00676F27">
            <w:pPr>
              <w:jc w:val="both"/>
              <w:rPr>
                <w:rFonts w:ascii="Arial" w:hAnsi="Arial" w:cs="Arial"/>
                <w:bCs/>
              </w:rPr>
            </w:pPr>
            <w:proofErr w:type="spellStart"/>
            <w:r w:rsidRPr="00E97AFB">
              <w:t>VisitorType_New_Visitor</w:t>
            </w:r>
            <w:proofErr w:type="spellEnd"/>
            <w:r w:rsidRPr="00E97AFB">
              <w:t xml:space="preserve"> </w:t>
            </w:r>
          </w:p>
        </w:tc>
        <w:tc>
          <w:tcPr>
            <w:tcW w:w="1134" w:type="dxa"/>
            <w:noWrap/>
            <w:hideMark/>
          </w:tcPr>
          <w:p w14:paraId="28341FA6" w14:textId="4F7BE381" w:rsidR="00676F27" w:rsidRPr="00C669F1" w:rsidRDefault="00676F27" w:rsidP="00676F27">
            <w:pPr>
              <w:jc w:val="both"/>
              <w:rPr>
                <w:rFonts w:ascii="Arial" w:hAnsi="Arial" w:cs="Arial"/>
                <w:bCs/>
              </w:rPr>
            </w:pPr>
            <w:r w:rsidRPr="00E97AFB">
              <w:t>0.007804</w:t>
            </w:r>
          </w:p>
        </w:tc>
      </w:tr>
      <w:tr w:rsidR="00676F27" w:rsidRPr="00C669F1" w14:paraId="5E91A128" w14:textId="77777777" w:rsidTr="00454F62">
        <w:trPr>
          <w:trHeight w:val="300"/>
        </w:trPr>
        <w:tc>
          <w:tcPr>
            <w:tcW w:w="3127" w:type="dxa"/>
            <w:noWrap/>
            <w:hideMark/>
          </w:tcPr>
          <w:p w14:paraId="3B526739" w14:textId="797D1111" w:rsidR="00676F27" w:rsidRPr="00C669F1" w:rsidRDefault="00676F27" w:rsidP="00676F27">
            <w:pPr>
              <w:jc w:val="both"/>
              <w:rPr>
                <w:rFonts w:ascii="Arial" w:hAnsi="Arial" w:cs="Arial"/>
                <w:bCs/>
              </w:rPr>
            </w:pPr>
            <w:proofErr w:type="spellStart"/>
            <w:r w:rsidRPr="00E97AFB">
              <w:t>Month_Dec</w:t>
            </w:r>
            <w:proofErr w:type="spellEnd"/>
          </w:p>
        </w:tc>
        <w:tc>
          <w:tcPr>
            <w:tcW w:w="1134" w:type="dxa"/>
            <w:noWrap/>
            <w:hideMark/>
          </w:tcPr>
          <w:p w14:paraId="634EBC10" w14:textId="2576B981" w:rsidR="00676F27" w:rsidRPr="00C669F1" w:rsidRDefault="00676F27" w:rsidP="00676F27">
            <w:pPr>
              <w:jc w:val="both"/>
              <w:rPr>
                <w:rFonts w:ascii="Arial" w:hAnsi="Arial" w:cs="Arial"/>
                <w:bCs/>
              </w:rPr>
            </w:pPr>
            <w:r w:rsidRPr="00E97AFB">
              <w:t>0.006607</w:t>
            </w:r>
          </w:p>
        </w:tc>
      </w:tr>
      <w:tr w:rsidR="00676F27" w:rsidRPr="00C669F1" w14:paraId="0552580F" w14:textId="77777777" w:rsidTr="00454F62">
        <w:trPr>
          <w:trHeight w:val="300"/>
        </w:trPr>
        <w:tc>
          <w:tcPr>
            <w:tcW w:w="3127" w:type="dxa"/>
            <w:noWrap/>
            <w:hideMark/>
          </w:tcPr>
          <w:p w14:paraId="13E0523A" w14:textId="4FD59779" w:rsidR="00676F27" w:rsidRPr="00C669F1" w:rsidRDefault="00676F27" w:rsidP="00676F27">
            <w:pPr>
              <w:jc w:val="both"/>
              <w:rPr>
                <w:rFonts w:ascii="Arial" w:hAnsi="Arial" w:cs="Arial"/>
                <w:bCs/>
              </w:rPr>
            </w:pPr>
            <w:proofErr w:type="spellStart"/>
            <w:r w:rsidRPr="00E97AFB">
              <w:t>SpecialDay</w:t>
            </w:r>
            <w:proofErr w:type="spellEnd"/>
          </w:p>
        </w:tc>
        <w:tc>
          <w:tcPr>
            <w:tcW w:w="1134" w:type="dxa"/>
            <w:noWrap/>
            <w:hideMark/>
          </w:tcPr>
          <w:p w14:paraId="1FBF349E" w14:textId="18E56A60" w:rsidR="00676F27" w:rsidRPr="00C669F1" w:rsidRDefault="00676F27" w:rsidP="00676F27">
            <w:pPr>
              <w:jc w:val="both"/>
              <w:rPr>
                <w:rFonts w:ascii="Arial" w:hAnsi="Arial" w:cs="Arial"/>
                <w:bCs/>
              </w:rPr>
            </w:pPr>
            <w:r w:rsidRPr="00E97AFB">
              <w:t>0.005988</w:t>
            </w:r>
          </w:p>
        </w:tc>
      </w:tr>
      <w:tr w:rsidR="00676F27" w:rsidRPr="00C669F1" w14:paraId="4787C7E2" w14:textId="77777777" w:rsidTr="00454F62">
        <w:trPr>
          <w:trHeight w:val="300"/>
        </w:trPr>
        <w:tc>
          <w:tcPr>
            <w:tcW w:w="3127" w:type="dxa"/>
            <w:noWrap/>
            <w:hideMark/>
          </w:tcPr>
          <w:p w14:paraId="4308F5F1" w14:textId="7DB98248" w:rsidR="00676F27" w:rsidRPr="00C669F1" w:rsidRDefault="00676F27" w:rsidP="00676F27">
            <w:pPr>
              <w:jc w:val="both"/>
              <w:rPr>
                <w:rFonts w:ascii="Arial" w:hAnsi="Arial" w:cs="Arial"/>
                <w:bCs/>
              </w:rPr>
            </w:pPr>
            <w:proofErr w:type="spellStart"/>
            <w:r w:rsidRPr="00E97AFB">
              <w:t>Month_Sep</w:t>
            </w:r>
            <w:proofErr w:type="spellEnd"/>
          </w:p>
        </w:tc>
        <w:tc>
          <w:tcPr>
            <w:tcW w:w="1134" w:type="dxa"/>
            <w:noWrap/>
            <w:hideMark/>
          </w:tcPr>
          <w:p w14:paraId="49CFE4C2" w14:textId="2475EDEF" w:rsidR="00676F27" w:rsidRPr="00C669F1" w:rsidRDefault="00676F27" w:rsidP="00676F27">
            <w:pPr>
              <w:jc w:val="both"/>
              <w:rPr>
                <w:rFonts w:ascii="Arial" w:hAnsi="Arial" w:cs="Arial"/>
                <w:bCs/>
              </w:rPr>
            </w:pPr>
            <w:r w:rsidRPr="00E97AFB">
              <w:t>0.005115</w:t>
            </w:r>
          </w:p>
        </w:tc>
      </w:tr>
      <w:tr w:rsidR="00676F27" w:rsidRPr="00C669F1" w14:paraId="65F1E9A9" w14:textId="77777777" w:rsidTr="00454F62">
        <w:trPr>
          <w:trHeight w:val="300"/>
        </w:trPr>
        <w:tc>
          <w:tcPr>
            <w:tcW w:w="3127" w:type="dxa"/>
            <w:noWrap/>
            <w:hideMark/>
          </w:tcPr>
          <w:p w14:paraId="3F0C0809" w14:textId="33000339" w:rsidR="00676F27" w:rsidRPr="00C669F1" w:rsidRDefault="00676F27" w:rsidP="00676F27">
            <w:pPr>
              <w:jc w:val="both"/>
              <w:rPr>
                <w:rFonts w:ascii="Arial" w:hAnsi="Arial" w:cs="Arial"/>
                <w:bCs/>
              </w:rPr>
            </w:pPr>
            <w:proofErr w:type="spellStart"/>
            <w:r w:rsidRPr="00E97AFB">
              <w:t>Month_Oct</w:t>
            </w:r>
            <w:proofErr w:type="spellEnd"/>
            <w:r w:rsidRPr="00E97AFB">
              <w:t xml:space="preserve"> </w:t>
            </w:r>
          </w:p>
        </w:tc>
        <w:tc>
          <w:tcPr>
            <w:tcW w:w="1134" w:type="dxa"/>
            <w:noWrap/>
            <w:hideMark/>
          </w:tcPr>
          <w:p w14:paraId="4B9D206E" w14:textId="67DBE855" w:rsidR="00676F27" w:rsidRPr="00C669F1" w:rsidRDefault="00676F27" w:rsidP="00676F27">
            <w:pPr>
              <w:jc w:val="both"/>
              <w:rPr>
                <w:rFonts w:ascii="Arial" w:hAnsi="Arial" w:cs="Arial"/>
                <w:bCs/>
              </w:rPr>
            </w:pPr>
            <w:r w:rsidRPr="00E97AFB">
              <w:t>0.004528</w:t>
            </w:r>
          </w:p>
        </w:tc>
      </w:tr>
      <w:tr w:rsidR="00676F27" w:rsidRPr="00C669F1" w14:paraId="799B6FC1" w14:textId="77777777" w:rsidTr="00454F62">
        <w:trPr>
          <w:trHeight w:val="300"/>
        </w:trPr>
        <w:tc>
          <w:tcPr>
            <w:tcW w:w="3127" w:type="dxa"/>
            <w:noWrap/>
            <w:hideMark/>
          </w:tcPr>
          <w:p w14:paraId="0C9DE019" w14:textId="413E0143" w:rsidR="00676F27" w:rsidRPr="00C669F1" w:rsidRDefault="00676F27" w:rsidP="00676F27">
            <w:pPr>
              <w:jc w:val="both"/>
              <w:rPr>
                <w:rFonts w:ascii="Arial" w:hAnsi="Arial" w:cs="Arial"/>
                <w:bCs/>
              </w:rPr>
            </w:pPr>
            <w:proofErr w:type="spellStart"/>
            <w:r w:rsidRPr="00E97AFB">
              <w:t>Month_Jul</w:t>
            </w:r>
            <w:proofErr w:type="spellEnd"/>
          </w:p>
        </w:tc>
        <w:tc>
          <w:tcPr>
            <w:tcW w:w="1134" w:type="dxa"/>
            <w:noWrap/>
            <w:hideMark/>
          </w:tcPr>
          <w:p w14:paraId="1FAAE18C" w14:textId="161025C0" w:rsidR="00676F27" w:rsidRPr="00C669F1" w:rsidRDefault="00676F27" w:rsidP="00676F27">
            <w:pPr>
              <w:jc w:val="both"/>
              <w:rPr>
                <w:rFonts w:ascii="Arial" w:hAnsi="Arial" w:cs="Arial"/>
                <w:bCs/>
              </w:rPr>
            </w:pPr>
            <w:r w:rsidRPr="00E97AFB">
              <w:t>0.003846</w:t>
            </w:r>
          </w:p>
        </w:tc>
      </w:tr>
      <w:tr w:rsidR="00676F27" w:rsidRPr="00C669F1" w14:paraId="648CE01D" w14:textId="77777777" w:rsidTr="00454F62">
        <w:trPr>
          <w:trHeight w:val="300"/>
        </w:trPr>
        <w:tc>
          <w:tcPr>
            <w:tcW w:w="3127" w:type="dxa"/>
            <w:noWrap/>
            <w:hideMark/>
          </w:tcPr>
          <w:p w14:paraId="5B1B2C48" w14:textId="7B7F0BB5" w:rsidR="00676F27" w:rsidRPr="00C669F1" w:rsidRDefault="00676F27" w:rsidP="00676F27">
            <w:pPr>
              <w:jc w:val="both"/>
              <w:rPr>
                <w:rFonts w:ascii="Arial" w:hAnsi="Arial" w:cs="Arial"/>
                <w:bCs/>
              </w:rPr>
            </w:pPr>
            <w:proofErr w:type="spellStart"/>
            <w:r w:rsidRPr="00E97AFB">
              <w:t>Month_Aug</w:t>
            </w:r>
            <w:proofErr w:type="spellEnd"/>
          </w:p>
        </w:tc>
        <w:tc>
          <w:tcPr>
            <w:tcW w:w="1134" w:type="dxa"/>
            <w:noWrap/>
            <w:hideMark/>
          </w:tcPr>
          <w:p w14:paraId="3C7EB906" w14:textId="60F8F44F" w:rsidR="00676F27" w:rsidRPr="00C669F1" w:rsidRDefault="00676F27" w:rsidP="00676F27">
            <w:pPr>
              <w:jc w:val="both"/>
              <w:rPr>
                <w:rFonts w:ascii="Arial" w:hAnsi="Arial" w:cs="Arial"/>
                <w:bCs/>
              </w:rPr>
            </w:pPr>
            <w:r w:rsidRPr="00E97AFB">
              <w:t>0.003643</w:t>
            </w:r>
          </w:p>
        </w:tc>
      </w:tr>
      <w:tr w:rsidR="00676F27" w:rsidRPr="00C669F1" w14:paraId="034D8421" w14:textId="77777777" w:rsidTr="00454F62">
        <w:trPr>
          <w:trHeight w:val="300"/>
        </w:trPr>
        <w:tc>
          <w:tcPr>
            <w:tcW w:w="3127" w:type="dxa"/>
            <w:noWrap/>
            <w:hideMark/>
          </w:tcPr>
          <w:p w14:paraId="0B7E9693" w14:textId="1A421362" w:rsidR="00676F27" w:rsidRPr="00C669F1" w:rsidRDefault="00676F27" w:rsidP="00676F27">
            <w:pPr>
              <w:jc w:val="both"/>
              <w:rPr>
                <w:rFonts w:ascii="Arial" w:hAnsi="Arial" w:cs="Arial"/>
                <w:bCs/>
              </w:rPr>
            </w:pPr>
            <w:proofErr w:type="spellStart"/>
            <w:r w:rsidRPr="00E97AFB">
              <w:t>Month_June</w:t>
            </w:r>
            <w:proofErr w:type="spellEnd"/>
            <w:r w:rsidRPr="00E97AFB">
              <w:t xml:space="preserve"> </w:t>
            </w:r>
          </w:p>
        </w:tc>
        <w:tc>
          <w:tcPr>
            <w:tcW w:w="1134" w:type="dxa"/>
            <w:noWrap/>
            <w:hideMark/>
          </w:tcPr>
          <w:p w14:paraId="1263374F" w14:textId="19997C0D" w:rsidR="00676F27" w:rsidRPr="00C669F1" w:rsidRDefault="00676F27" w:rsidP="00676F27">
            <w:pPr>
              <w:jc w:val="both"/>
              <w:rPr>
                <w:rFonts w:ascii="Arial" w:hAnsi="Arial" w:cs="Arial"/>
                <w:bCs/>
              </w:rPr>
            </w:pPr>
            <w:r w:rsidRPr="00E97AFB">
              <w:t>0.001810</w:t>
            </w:r>
          </w:p>
        </w:tc>
      </w:tr>
      <w:tr w:rsidR="00676F27" w:rsidRPr="00C669F1" w14:paraId="28A6B1A5" w14:textId="77777777" w:rsidTr="00454F62">
        <w:trPr>
          <w:trHeight w:val="300"/>
        </w:trPr>
        <w:tc>
          <w:tcPr>
            <w:tcW w:w="3127" w:type="dxa"/>
            <w:noWrap/>
            <w:hideMark/>
          </w:tcPr>
          <w:p w14:paraId="4FD2A2D4" w14:textId="09F6A1C1" w:rsidR="00676F27" w:rsidRPr="00C669F1" w:rsidRDefault="00676F27" w:rsidP="00676F27">
            <w:pPr>
              <w:jc w:val="both"/>
              <w:rPr>
                <w:rFonts w:ascii="Arial" w:hAnsi="Arial" w:cs="Arial"/>
                <w:bCs/>
              </w:rPr>
            </w:pPr>
            <w:proofErr w:type="spellStart"/>
            <w:r w:rsidRPr="00E97AFB">
              <w:t>Month_Feb</w:t>
            </w:r>
            <w:proofErr w:type="spellEnd"/>
          </w:p>
        </w:tc>
        <w:tc>
          <w:tcPr>
            <w:tcW w:w="1134" w:type="dxa"/>
            <w:noWrap/>
            <w:hideMark/>
          </w:tcPr>
          <w:p w14:paraId="5EBD8BBD" w14:textId="2EF5CC2A" w:rsidR="00676F27" w:rsidRPr="00C669F1" w:rsidRDefault="00676F27" w:rsidP="00676F27">
            <w:pPr>
              <w:jc w:val="both"/>
              <w:rPr>
                <w:rFonts w:ascii="Arial" w:hAnsi="Arial" w:cs="Arial"/>
                <w:bCs/>
              </w:rPr>
            </w:pPr>
            <w:r w:rsidRPr="00E97AFB">
              <w:t>0.000539</w:t>
            </w:r>
          </w:p>
        </w:tc>
      </w:tr>
    </w:tbl>
    <w:p w14:paraId="3FE2C086" w14:textId="77777777" w:rsidR="00E2665D" w:rsidRDefault="00E2665D" w:rsidP="00C353AF">
      <w:pPr>
        <w:jc w:val="both"/>
        <w:rPr>
          <w:rFonts w:asciiTheme="majorHAnsi" w:hAnsiTheme="majorHAnsi" w:cs="Arial"/>
          <w:b/>
          <w:bCs/>
          <w:u w:val="single"/>
          <w:lang w:val="en-GB"/>
        </w:rPr>
      </w:pPr>
    </w:p>
    <w:p w14:paraId="2A453537" w14:textId="77777777" w:rsidR="00E2665D" w:rsidRDefault="00E2665D" w:rsidP="00C353AF">
      <w:pPr>
        <w:jc w:val="both"/>
        <w:rPr>
          <w:rFonts w:asciiTheme="majorHAnsi" w:hAnsiTheme="majorHAnsi" w:cs="Arial"/>
          <w:b/>
          <w:bCs/>
          <w:u w:val="single"/>
          <w:lang w:val="en-GB"/>
        </w:rPr>
      </w:pPr>
    </w:p>
    <w:p w14:paraId="62F16D6A" w14:textId="77777777" w:rsidR="00E2665D" w:rsidRDefault="00E2665D" w:rsidP="00C353AF">
      <w:pPr>
        <w:jc w:val="both"/>
        <w:rPr>
          <w:rFonts w:asciiTheme="majorHAnsi" w:hAnsiTheme="majorHAnsi" w:cs="Arial"/>
          <w:b/>
          <w:bCs/>
          <w:u w:val="single"/>
          <w:lang w:val="en-GB"/>
        </w:rPr>
      </w:pPr>
    </w:p>
    <w:p w14:paraId="78F2C392" w14:textId="77777777" w:rsidR="00E2665D" w:rsidRDefault="00E2665D" w:rsidP="00C353AF">
      <w:pPr>
        <w:jc w:val="both"/>
        <w:rPr>
          <w:rFonts w:asciiTheme="majorHAnsi" w:hAnsiTheme="majorHAnsi" w:cs="Arial"/>
          <w:b/>
          <w:bCs/>
          <w:u w:val="single"/>
          <w:lang w:val="en-GB"/>
        </w:rPr>
      </w:pPr>
    </w:p>
    <w:p w14:paraId="4EB796EE" w14:textId="77777777" w:rsidR="00E2665D" w:rsidRDefault="00E2665D" w:rsidP="00C353AF">
      <w:pPr>
        <w:jc w:val="both"/>
        <w:rPr>
          <w:rFonts w:asciiTheme="majorHAnsi" w:hAnsiTheme="majorHAnsi" w:cs="Arial"/>
          <w:b/>
          <w:bCs/>
          <w:u w:val="single"/>
          <w:lang w:val="en-GB"/>
        </w:rPr>
      </w:pPr>
    </w:p>
    <w:p w14:paraId="70F6B85C" w14:textId="77777777" w:rsidR="00E2665D" w:rsidRDefault="00E2665D" w:rsidP="00C353AF">
      <w:pPr>
        <w:jc w:val="both"/>
        <w:rPr>
          <w:rFonts w:asciiTheme="majorHAnsi" w:hAnsiTheme="majorHAnsi" w:cs="Arial"/>
          <w:b/>
          <w:bCs/>
          <w:u w:val="single"/>
          <w:lang w:val="en-GB"/>
        </w:rPr>
      </w:pPr>
    </w:p>
    <w:p w14:paraId="3E020BC3" w14:textId="77777777" w:rsidR="00E2665D" w:rsidRDefault="00E2665D" w:rsidP="00C353AF">
      <w:pPr>
        <w:jc w:val="both"/>
        <w:rPr>
          <w:rFonts w:asciiTheme="majorHAnsi" w:hAnsiTheme="majorHAnsi" w:cs="Arial"/>
          <w:b/>
          <w:bCs/>
          <w:u w:val="single"/>
          <w:lang w:val="en-GB"/>
        </w:rPr>
      </w:pPr>
    </w:p>
    <w:p w14:paraId="1FC3A727" w14:textId="77777777" w:rsidR="00E2665D" w:rsidRDefault="00E2665D" w:rsidP="00C353AF">
      <w:pPr>
        <w:jc w:val="both"/>
        <w:rPr>
          <w:rFonts w:asciiTheme="majorHAnsi" w:hAnsiTheme="majorHAnsi" w:cs="Arial"/>
          <w:b/>
          <w:bCs/>
          <w:u w:val="single"/>
          <w:lang w:val="en-GB"/>
        </w:rPr>
      </w:pPr>
    </w:p>
    <w:p w14:paraId="21DD2A29" w14:textId="6F8A17E5" w:rsidR="00287937" w:rsidRPr="00F7711A" w:rsidRDefault="00287937" w:rsidP="00C353AF">
      <w:pPr>
        <w:jc w:val="both"/>
        <w:rPr>
          <w:rFonts w:asciiTheme="majorHAnsi" w:hAnsiTheme="majorHAnsi" w:cs="Arial"/>
          <w:b/>
          <w:bCs/>
          <w:lang w:val="en-GB"/>
        </w:rPr>
      </w:pPr>
      <w:r w:rsidRPr="00F7711A">
        <w:rPr>
          <w:rFonts w:asciiTheme="majorHAnsi" w:hAnsiTheme="majorHAnsi" w:cs="Arial"/>
          <w:b/>
          <w:bCs/>
          <w:u w:val="single"/>
          <w:lang w:val="en-GB"/>
        </w:rPr>
        <w:t>Performance using all features</w:t>
      </w:r>
      <w:r w:rsidRPr="00F7711A">
        <w:rPr>
          <w:rFonts w:asciiTheme="majorHAnsi" w:hAnsiTheme="majorHAnsi" w:cs="Arial"/>
          <w:b/>
          <w:bCs/>
          <w:lang w:val="en-GB"/>
        </w:rPr>
        <w:t>:</w:t>
      </w:r>
    </w:p>
    <w:tbl>
      <w:tblPr>
        <w:tblStyle w:val="TableGrid"/>
        <w:tblpPr w:leftFromText="180" w:rightFromText="180" w:vertAnchor="text" w:horzAnchor="page" w:tblpX="7873" w:tblpY="541"/>
        <w:tblW w:w="0" w:type="auto"/>
        <w:tblLook w:val="04A0" w:firstRow="1" w:lastRow="0" w:firstColumn="1" w:lastColumn="0" w:noHBand="0" w:noVBand="1"/>
      </w:tblPr>
      <w:tblGrid>
        <w:gridCol w:w="960"/>
        <w:gridCol w:w="960"/>
      </w:tblGrid>
      <w:tr w:rsidR="006A1E0F" w:rsidRPr="006A1E0F" w14:paraId="71A77DEA" w14:textId="77777777" w:rsidTr="006A1E0F">
        <w:trPr>
          <w:trHeight w:val="300"/>
        </w:trPr>
        <w:tc>
          <w:tcPr>
            <w:tcW w:w="960" w:type="dxa"/>
            <w:noWrap/>
            <w:hideMark/>
          </w:tcPr>
          <w:p w14:paraId="365DC2C7" w14:textId="77777777" w:rsidR="006A1E0F" w:rsidRPr="006A1E0F" w:rsidRDefault="006A1E0F" w:rsidP="00C353AF">
            <w:pPr>
              <w:jc w:val="both"/>
              <w:rPr>
                <w:rFonts w:ascii="Arial" w:hAnsi="Arial" w:cs="Arial"/>
                <w:bCs/>
              </w:rPr>
            </w:pPr>
            <w:r w:rsidRPr="006A1E0F">
              <w:rPr>
                <w:rFonts w:ascii="Arial" w:hAnsi="Arial" w:cs="Arial"/>
                <w:bCs/>
              </w:rPr>
              <w:t>TP</w:t>
            </w:r>
          </w:p>
        </w:tc>
        <w:tc>
          <w:tcPr>
            <w:tcW w:w="960" w:type="dxa"/>
            <w:noWrap/>
            <w:hideMark/>
          </w:tcPr>
          <w:p w14:paraId="4606102E" w14:textId="189A0152" w:rsidR="006A1E0F" w:rsidRPr="006A1E0F" w:rsidRDefault="006A1E0F" w:rsidP="00C353AF">
            <w:pPr>
              <w:jc w:val="both"/>
              <w:rPr>
                <w:rFonts w:ascii="Arial" w:hAnsi="Arial" w:cs="Arial"/>
                <w:bCs/>
              </w:rPr>
            </w:pPr>
            <w:r w:rsidRPr="006A1E0F">
              <w:rPr>
                <w:rFonts w:ascii="Arial" w:hAnsi="Arial" w:cs="Arial"/>
                <w:bCs/>
              </w:rPr>
              <w:t>4</w:t>
            </w:r>
            <w:r w:rsidR="00C15925">
              <w:rPr>
                <w:rFonts w:ascii="Arial" w:hAnsi="Arial" w:cs="Arial"/>
                <w:bCs/>
              </w:rPr>
              <w:t>25</w:t>
            </w:r>
          </w:p>
        </w:tc>
      </w:tr>
      <w:tr w:rsidR="006A1E0F" w:rsidRPr="006A1E0F" w14:paraId="33DA9F57" w14:textId="77777777" w:rsidTr="006A1E0F">
        <w:trPr>
          <w:trHeight w:val="300"/>
        </w:trPr>
        <w:tc>
          <w:tcPr>
            <w:tcW w:w="960" w:type="dxa"/>
            <w:noWrap/>
            <w:hideMark/>
          </w:tcPr>
          <w:p w14:paraId="4196659B" w14:textId="77777777" w:rsidR="006A1E0F" w:rsidRPr="006A1E0F" w:rsidRDefault="006A1E0F" w:rsidP="00C353AF">
            <w:pPr>
              <w:jc w:val="both"/>
              <w:rPr>
                <w:rFonts w:ascii="Arial" w:hAnsi="Arial" w:cs="Arial"/>
                <w:bCs/>
              </w:rPr>
            </w:pPr>
            <w:r w:rsidRPr="006A1E0F">
              <w:rPr>
                <w:rFonts w:ascii="Arial" w:hAnsi="Arial" w:cs="Arial"/>
                <w:bCs/>
              </w:rPr>
              <w:t>TN</w:t>
            </w:r>
          </w:p>
        </w:tc>
        <w:tc>
          <w:tcPr>
            <w:tcW w:w="960" w:type="dxa"/>
            <w:noWrap/>
            <w:hideMark/>
          </w:tcPr>
          <w:p w14:paraId="41C4BEDB" w14:textId="3AEAC270" w:rsidR="006A1E0F" w:rsidRPr="006A1E0F" w:rsidRDefault="00C15925" w:rsidP="00C353AF">
            <w:pPr>
              <w:jc w:val="both"/>
              <w:rPr>
                <w:rFonts w:ascii="Arial" w:hAnsi="Arial" w:cs="Arial"/>
                <w:bCs/>
              </w:rPr>
            </w:pPr>
            <w:r>
              <w:rPr>
                <w:rFonts w:ascii="Arial" w:hAnsi="Arial" w:cs="Arial"/>
                <w:bCs/>
              </w:rPr>
              <w:t>2811</w:t>
            </w:r>
          </w:p>
        </w:tc>
      </w:tr>
      <w:tr w:rsidR="006A1E0F" w:rsidRPr="006A1E0F" w14:paraId="1844E1BA" w14:textId="77777777" w:rsidTr="006A1E0F">
        <w:trPr>
          <w:trHeight w:val="300"/>
        </w:trPr>
        <w:tc>
          <w:tcPr>
            <w:tcW w:w="960" w:type="dxa"/>
            <w:noWrap/>
            <w:hideMark/>
          </w:tcPr>
          <w:p w14:paraId="651FA6E4" w14:textId="77777777" w:rsidR="006A1E0F" w:rsidRPr="006A1E0F" w:rsidRDefault="006A1E0F" w:rsidP="00C353AF">
            <w:pPr>
              <w:jc w:val="both"/>
              <w:rPr>
                <w:rFonts w:ascii="Arial" w:hAnsi="Arial" w:cs="Arial"/>
                <w:bCs/>
              </w:rPr>
            </w:pPr>
            <w:r w:rsidRPr="006A1E0F">
              <w:rPr>
                <w:rFonts w:ascii="Arial" w:hAnsi="Arial" w:cs="Arial"/>
                <w:bCs/>
              </w:rPr>
              <w:t>FP</w:t>
            </w:r>
          </w:p>
        </w:tc>
        <w:tc>
          <w:tcPr>
            <w:tcW w:w="960" w:type="dxa"/>
            <w:noWrap/>
            <w:hideMark/>
          </w:tcPr>
          <w:p w14:paraId="0A527450" w14:textId="05852CA9" w:rsidR="006A1E0F" w:rsidRPr="006A1E0F" w:rsidRDefault="00C15925" w:rsidP="00C353AF">
            <w:pPr>
              <w:jc w:val="both"/>
              <w:rPr>
                <w:rFonts w:ascii="Arial" w:hAnsi="Arial" w:cs="Arial"/>
                <w:bCs/>
              </w:rPr>
            </w:pPr>
            <w:r>
              <w:rPr>
                <w:rFonts w:ascii="Arial" w:hAnsi="Arial" w:cs="Arial"/>
                <w:bCs/>
              </w:rPr>
              <w:t>294</w:t>
            </w:r>
          </w:p>
        </w:tc>
      </w:tr>
      <w:tr w:rsidR="006A1E0F" w:rsidRPr="006A1E0F" w14:paraId="7FC655FB" w14:textId="77777777" w:rsidTr="006A1E0F">
        <w:trPr>
          <w:trHeight w:val="300"/>
        </w:trPr>
        <w:tc>
          <w:tcPr>
            <w:tcW w:w="960" w:type="dxa"/>
            <w:noWrap/>
            <w:hideMark/>
          </w:tcPr>
          <w:p w14:paraId="25946D0C" w14:textId="77777777" w:rsidR="006A1E0F" w:rsidRPr="006A1E0F" w:rsidRDefault="006A1E0F" w:rsidP="00C353AF">
            <w:pPr>
              <w:jc w:val="both"/>
              <w:rPr>
                <w:rFonts w:ascii="Arial" w:hAnsi="Arial" w:cs="Arial"/>
                <w:bCs/>
              </w:rPr>
            </w:pPr>
            <w:r w:rsidRPr="006A1E0F">
              <w:rPr>
                <w:rFonts w:ascii="Arial" w:hAnsi="Arial" w:cs="Arial"/>
                <w:bCs/>
              </w:rPr>
              <w:t>FN</w:t>
            </w:r>
          </w:p>
        </w:tc>
        <w:tc>
          <w:tcPr>
            <w:tcW w:w="960" w:type="dxa"/>
            <w:noWrap/>
            <w:hideMark/>
          </w:tcPr>
          <w:p w14:paraId="4A281BFB" w14:textId="3665B909" w:rsidR="006A1E0F" w:rsidRPr="006A1E0F" w:rsidRDefault="00C15925" w:rsidP="00C353AF">
            <w:pPr>
              <w:jc w:val="both"/>
              <w:rPr>
                <w:rFonts w:ascii="Arial" w:hAnsi="Arial" w:cs="Arial"/>
                <w:bCs/>
              </w:rPr>
            </w:pPr>
            <w:r>
              <w:rPr>
                <w:rFonts w:ascii="Arial" w:hAnsi="Arial" w:cs="Arial"/>
                <w:bCs/>
              </w:rPr>
              <w:t>144</w:t>
            </w:r>
          </w:p>
        </w:tc>
      </w:tr>
    </w:tbl>
    <w:p w14:paraId="5304E681" w14:textId="34654744" w:rsidR="00287937" w:rsidRDefault="0058146D" w:rsidP="00C353AF">
      <w:pPr>
        <w:jc w:val="both"/>
        <w:rPr>
          <w:rFonts w:ascii="Arial" w:hAnsi="Arial" w:cs="Arial"/>
          <w:bCs/>
          <w:lang w:val="en-GB"/>
        </w:rPr>
      </w:pPr>
      <w:r>
        <w:rPr>
          <w:rFonts w:ascii="Arial" w:hAnsi="Arial" w:cs="Arial"/>
          <w:bCs/>
          <w:noProof/>
        </w:rPr>
        <w:drawing>
          <wp:inline distT="0" distB="0" distL="0" distR="0" wp14:anchorId="0A2BA483" wp14:editId="2C6BDB2A">
            <wp:extent cx="3905250" cy="2916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8767" cy="2941451"/>
                    </a:xfrm>
                    <a:prstGeom prst="rect">
                      <a:avLst/>
                    </a:prstGeom>
                    <a:noFill/>
                    <a:ln>
                      <a:noFill/>
                    </a:ln>
                  </pic:spPr>
                </pic:pic>
              </a:graphicData>
            </a:graphic>
          </wp:inline>
        </w:drawing>
      </w:r>
    </w:p>
    <w:p w14:paraId="6B18A190" w14:textId="3558BBD8" w:rsidR="00F96742" w:rsidRDefault="00F96742" w:rsidP="00C353AF">
      <w:pPr>
        <w:jc w:val="both"/>
        <w:rPr>
          <w:rFonts w:ascii="Arial" w:hAnsi="Arial" w:cs="Arial"/>
          <w:bCs/>
          <w:lang w:val="en-GB"/>
        </w:rPr>
      </w:pPr>
    </w:p>
    <w:p w14:paraId="282B0D3C" w14:textId="366EA7DC" w:rsidR="00337D3B" w:rsidRPr="00F7711A" w:rsidRDefault="00337D3B" w:rsidP="00C353AF">
      <w:pPr>
        <w:jc w:val="both"/>
        <w:rPr>
          <w:rFonts w:asciiTheme="majorHAnsi" w:hAnsiTheme="majorHAnsi" w:cs="Arial"/>
          <w:b/>
          <w:bCs/>
          <w:u w:val="single"/>
          <w:lang w:val="en-GB"/>
        </w:rPr>
      </w:pPr>
      <w:r w:rsidRPr="00F7711A">
        <w:rPr>
          <w:rFonts w:asciiTheme="majorHAnsi" w:hAnsiTheme="majorHAnsi" w:cs="Arial"/>
          <w:b/>
          <w:bCs/>
          <w:u w:val="single"/>
          <w:lang w:val="en-GB"/>
        </w:rPr>
        <w:t>Performance using a subset of features</w:t>
      </w:r>
      <w:r w:rsidR="00053215" w:rsidRPr="00F7711A">
        <w:rPr>
          <w:rFonts w:asciiTheme="majorHAnsi" w:hAnsiTheme="majorHAnsi" w:cs="Arial"/>
          <w:b/>
          <w:bCs/>
          <w:u w:val="single"/>
          <w:lang w:val="en-GB"/>
        </w:rPr>
        <w:t>:</w:t>
      </w:r>
    </w:p>
    <w:p w14:paraId="50463509" w14:textId="023E9095" w:rsidR="00DE21B9" w:rsidRDefault="00E0095E" w:rsidP="00C353AF">
      <w:pPr>
        <w:jc w:val="both"/>
        <w:rPr>
          <w:rFonts w:cstheme="minorHAnsi"/>
          <w:bCs/>
          <w:lang w:val="en-GB"/>
        </w:rPr>
      </w:pPr>
      <w:r>
        <w:rPr>
          <w:rFonts w:cstheme="minorHAnsi"/>
          <w:bCs/>
          <w:lang w:val="en-GB"/>
        </w:rPr>
        <w:t xml:space="preserve">We tested different models adding features based on average percentage of variation explained by each of them </w:t>
      </w:r>
      <w:r w:rsidR="00E9184D">
        <w:rPr>
          <w:rFonts w:cstheme="minorHAnsi"/>
          <w:bCs/>
          <w:lang w:val="en-GB"/>
        </w:rPr>
        <w:t xml:space="preserve">(please see list </w:t>
      </w:r>
      <w:r>
        <w:rPr>
          <w:rFonts w:cstheme="minorHAnsi"/>
          <w:bCs/>
          <w:lang w:val="en-GB"/>
        </w:rPr>
        <w:t xml:space="preserve">provided </w:t>
      </w:r>
      <w:r w:rsidR="00E9184D">
        <w:rPr>
          <w:rFonts w:cstheme="minorHAnsi"/>
          <w:bCs/>
          <w:lang w:val="en-GB"/>
        </w:rPr>
        <w:t>on the previous page)</w:t>
      </w:r>
      <w:r>
        <w:rPr>
          <w:rFonts w:cstheme="minorHAnsi"/>
          <w:bCs/>
          <w:lang w:val="en-GB"/>
        </w:rPr>
        <w:t>. We added the features from the highest percentage to the lowest.</w:t>
      </w:r>
    </w:p>
    <w:p w14:paraId="4DA282B1" w14:textId="77777777" w:rsidR="00E15003" w:rsidRPr="00806399" w:rsidRDefault="00E15003" w:rsidP="00C353AF">
      <w:pPr>
        <w:jc w:val="both"/>
        <w:rPr>
          <w:rFonts w:cstheme="minorHAnsi"/>
          <w:bCs/>
          <w:lang w:val="en-GB"/>
        </w:rPr>
      </w:pPr>
    </w:p>
    <w:tbl>
      <w:tblPr>
        <w:tblStyle w:val="TableGrid"/>
        <w:tblW w:w="10811" w:type="dxa"/>
        <w:tblLook w:val="04A0" w:firstRow="1" w:lastRow="0" w:firstColumn="1" w:lastColumn="0" w:noHBand="0" w:noVBand="1"/>
      </w:tblPr>
      <w:tblGrid>
        <w:gridCol w:w="2136"/>
        <w:gridCol w:w="647"/>
        <w:gridCol w:w="653"/>
        <w:gridCol w:w="645"/>
        <w:gridCol w:w="645"/>
        <w:gridCol w:w="645"/>
        <w:gridCol w:w="645"/>
        <w:gridCol w:w="645"/>
        <w:gridCol w:w="645"/>
        <w:gridCol w:w="645"/>
        <w:gridCol w:w="645"/>
        <w:gridCol w:w="645"/>
        <w:gridCol w:w="785"/>
        <w:gridCol w:w="785"/>
      </w:tblGrid>
      <w:tr w:rsidR="003E768E" w:rsidRPr="00DE21B9" w14:paraId="06398DB2" w14:textId="0D04B90E" w:rsidTr="003E768E">
        <w:trPr>
          <w:trHeight w:val="300"/>
        </w:trPr>
        <w:tc>
          <w:tcPr>
            <w:tcW w:w="2136" w:type="dxa"/>
            <w:noWrap/>
            <w:hideMark/>
          </w:tcPr>
          <w:p w14:paraId="75DD1725" w14:textId="373DE2B5" w:rsidR="003E768E" w:rsidRPr="00DE21B9" w:rsidRDefault="003E768E" w:rsidP="003E768E">
            <w:pPr>
              <w:jc w:val="both"/>
              <w:rPr>
                <w:rFonts w:ascii="Arial" w:hAnsi="Arial" w:cs="Arial"/>
                <w:bCs/>
              </w:rPr>
            </w:pPr>
            <w:r w:rsidRPr="000F36B2">
              <w:t>number of features</w:t>
            </w:r>
          </w:p>
        </w:tc>
        <w:tc>
          <w:tcPr>
            <w:tcW w:w="647" w:type="dxa"/>
            <w:noWrap/>
            <w:hideMark/>
          </w:tcPr>
          <w:p w14:paraId="3DCDEE96" w14:textId="123B207C" w:rsidR="003E768E" w:rsidRPr="00DE21B9" w:rsidRDefault="003E768E" w:rsidP="003E768E">
            <w:pPr>
              <w:jc w:val="both"/>
              <w:rPr>
                <w:rFonts w:ascii="Arial" w:hAnsi="Arial" w:cs="Arial"/>
                <w:bCs/>
              </w:rPr>
            </w:pPr>
            <w:r w:rsidRPr="000F36B2">
              <w:t>1</w:t>
            </w:r>
          </w:p>
        </w:tc>
        <w:tc>
          <w:tcPr>
            <w:tcW w:w="653" w:type="dxa"/>
            <w:noWrap/>
            <w:hideMark/>
          </w:tcPr>
          <w:p w14:paraId="2046CBFB" w14:textId="71906A78" w:rsidR="003E768E" w:rsidRPr="00DE21B9" w:rsidRDefault="003E768E" w:rsidP="003E768E">
            <w:pPr>
              <w:jc w:val="both"/>
              <w:rPr>
                <w:rFonts w:ascii="Arial" w:hAnsi="Arial" w:cs="Arial"/>
                <w:bCs/>
              </w:rPr>
            </w:pPr>
            <w:r w:rsidRPr="000F36B2">
              <w:t>2</w:t>
            </w:r>
          </w:p>
        </w:tc>
        <w:tc>
          <w:tcPr>
            <w:tcW w:w="645" w:type="dxa"/>
            <w:noWrap/>
            <w:hideMark/>
          </w:tcPr>
          <w:p w14:paraId="570C2DB4" w14:textId="6BFAE7E9" w:rsidR="003E768E" w:rsidRPr="00DE21B9" w:rsidRDefault="003E768E" w:rsidP="003E768E">
            <w:pPr>
              <w:jc w:val="both"/>
              <w:rPr>
                <w:rFonts w:ascii="Arial" w:hAnsi="Arial" w:cs="Arial"/>
                <w:bCs/>
              </w:rPr>
            </w:pPr>
            <w:r w:rsidRPr="000F36B2">
              <w:t>3</w:t>
            </w:r>
          </w:p>
        </w:tc>
        <w:tc>
          <w:tcPr>
            <w:tcW w:w="645" w:type="dxa"/>
            <w:noWrap/>
            <w:hideMark/>
          </w:tcPr>
          <w:p w14:paraId="09424436" w14:textId="760C954D" w:rsidR="003E768E" w:rsidRPr="00DE21B9" w:rsidRDefault="003E768E" w:rsidP="003E768E">
            <w:pPr>
              <w:jc w:val="both"/>
              <w:rPr>
                <w:rFonts w:ascii="Arial" w:hAnsi="Arial" w:cs="Arial"/>
                <w:bCs/>
              </w:rPr>
            </w:pPr>
            <w:r w:rsidRPr="000F36B2">
              <w:t>4</w:t>
            </w:r>
          </w:p>
        </w:tc>
        <w:tc>
          <w:tcPr>
            <w:tcW w:w="645" w:type="dxa"/>
            <w:noWrap/>
            <w:hideMark/>
          </w:tcPr>
          <w:p w14:paraId="4E3F7BB8" w14:textId="3D4A4470" w:rsidR="003E768E" w:rsidRPr="00DE21B9" w:rsidRDefault="003E768E" w:rsidP="003E768E">
            <w:pPr>
              <w:jc w:val="both"/>
              <w:rPr>
                <w:rFonts w:ascii="Arial" w:hAnsi="Arial" w:cs="Arial"/>
                <w:bCs/>
              </w:rPr>
            </w:pPr>
            <w:r w:rsidRPr="000F36B2">
              <w:t>5</w:t>
            </w:r>
          </w:p>
        </w:tc>
        <w:tc>
          <w:tcPr>
            <w:tcW w:w="645" w:type="dxa"/>
            <w:noWrap/>
            <w:hideMark/>
          </w:tcPr>
          <w:p w14:paraId="747A3335" w14:textId="07359018" w:rsidR="003E768E" w:rsidRPr="00DE21B9" w:rsidRDefault="003E768E" w:rsidP="003E768E">
            <w:pPr>
              <w:jc w:val="both"/>
              <w:rPr>
                <w:rFonts w:ascii="Arial" w:hAnsi="Arial" w:cs="Arial"/>
                <w:bCs/>
              </w:rPr>
            </w:pPr>
            <w:r w:rsidRPr="000F36B2">
              <w:t>6</w:t>
            </w:r>
          </w:p>
        </w:tc>
        <w:tc>
          <w:tcPr>
            <w:tcW w:w="645" w:type="dxa"/>
            <w:noWrap/>
            <w:hideMark/>
          </w:tcPr>
          <w:p w14:paraId="0F0B71A4" w14:textId="7FD6D9A2" w:rsidR="003E768E" w:rsidRPr="00DE21B9" w:rsidRDefault="003E768E" w:rsidP="003E768E">
            <w:pPr>
              <w:jc w:val="both"/>
              <w:rPr>
                <w:rFonts w:ascii="Arial" w:hAnsi="Arial" w:cs="Arial"/>
                <w:bCs/>
              </w:rPr>
            </w:pPr>
            <w:r w:rsidRPr="000F36B2">
              <w:t>7</w:t>
            </w:r>
          </w:p>
        </w:tc>
        <w:tc>
          <w:tcPr>
            <w:tcW w:w="645" w:type="dxa"/>
            <w:noWrap/>
            <w:hideMark/>
          </w:tcPr>
          <w:p w14:paraId="45135DF2" w14:textId="65F7AC2C" w:rsidR="003E768E" w:rsidRPr="00DE21B9" w:rsidRDefault="003E768E" w:rsidP="003E768E">
            <w:pPr>
              <w:jc w:val="both"/>
              <w:rPr>
                <w:rFonts w:ascii="Arial" w:hAnsi="Arial" w:cs="Arial"/>
                <w:bCs/>
              </w:rPr>
            </w:pPr>
            <w:r w:rsidRPr="000F36B2">
              <w:t>8</w:t>
            </w:r>
          </w:p>
        </w:tc>
        <w:tc>
          <w:tcPr>
            <w:tcW w:w="645" w:type="dxa"/>
            <w:noWrap/>
            <w:hideMark/>
          </w:tcPr>
          <w:p w14:paraId="1307DDB1" w14:textId="13F86C5C" w:rsidR="003E768E" w:rsidRPr="00DE21B9" w:rsidRDefault="003E768E" w:rsidP="003E768E">
            <w:pPr>
              <w:jc w:val="both"/>
              <w:rPr>
                <w:rFonts w:ascii="Arial" w:hAnsi="Arial" w:cs="Arial"/>
                <w:bCs/>
              </w:rPr>
            </w:pPr>
            <w:r w:rsidRPr="000F36B2">
              <w:t>9</w:t>
            </w:r>
          </w:p>
        </w:tc>
        <w:tc>
          <w:tcPr>
            <w:tcW w:w="645" w:type="dxa"/>
            <w:noWrap/>
            <w:hideMark/>
          </w:tcPr>
          <w:p w14:paraId="2FD07B6F" w14:textId="0B91E625" w:rsidR="003E768E" w:rsidRPr="00DE21B9" w:rsidRDefault="003E768E" w:rsidP="003E768E">
            <w:pPr>
              <w:jc w:val="both"/>
              <w:rPr>
                <w:rFonts w:ascii="Arial" w:hAnsi="Arial" w:cs="Arial"/>
                <w:bCs/>
              </w:rPr>
            </w:pPr>
            <w:r w:rsidRPr="000F36B2">
              <w:t>10</w:t>
            </w:r>
          </w:p>
        </w:tc>
        <w:tc>
          <w:tcPr>
            <w:tcW w:w="645" w:type="dxa"/>
            <w:noWrap/>
            <w:hideMark/>
          </w:tcPr>
          <w:p w14:paraId="6C1C2AA3" w14:textId="0CC7A064" w:rsidR="003E768E" w:rsidRPr="00DE21B9" w:rsidRDefault="003E768E" w:rsidP="003E768E">
            <w:pPr>
              <w:jc w:val="both"/>
              <w:rPr>
                <w:rFonts w:ascii="Arial" w:hAnsi="Arial" w:cs="Arial"/>
                <w:bCs/>
              </w:rPr>
            </w:pPr>
            <w:r w:rsidRPr="000F36B2">
              <w:t>11</w:t>
            </w:r>
          </w:p>
        </w:tc>
        <w:tc>
          <w:tcPr>
            <w:tcW w:w="785" w:type="dxa"/>
            <w:noWrap/>
            <w:hideMark/>
          </w:tcPr>
          <w:p w14:paraId="0F9C9CD7" w14:textId="5AC8DB3B" w:rsidR="003E768E" w:rsidRPr="00DE21B9" w:rsidRDefault="003E768E" w:rsidP="003E768E">
            <w:pPr>
              <w:jc w:val="both"/>
              <w:rPr>
                <w:rFonts w:ascii="Arial" w:hAnsi="Arial" w:cs="Arial"/>
                <w:bCs/>
              </w:rPr>
            </w:pPr>
            <w:r w:rsidRPr="000F36B2">
              <w:t>12</w:t>
            </w:r>
          </w:p>
        </w:tc>
        <w:tc>
          <w:tcPr>
            <w:tcW w:w="785" w:type="dxa"/>
          </w:tcPr>
          <w:p w14:paraId="093BFFB1" w14:textId="668F449E" w:rsidR="003E768E" w:rsidRPr="00844CE9" w:rsidRDefault="003E768E" w:rsidP="003E768E">
            <w:pPr>
              <w:jc w:val="both"/>
            </w:pPr>
            <w:r w:rsidRPr="000F36B2">
              <w:t>13</w:t>
            </w:r>
          </w:p>
        </w:tc>
      </w:tr>
      <w:tr w:rsidR="003E768E" w:rsidRPr="00DE21B9" w14:paraId="0D1933C4" w14:textId="5DCCE637" w:rsidTr="003E768E">
        <w:trPr>
          <w:trHeight w:val="300"/>
        </w:trPr>
        <w:tc>
          <w:tcPr>
            <w:tcW w:w="2136" w:type="dxa"/>
            <w:noWrap/>
            <w:hideMark/>
          </w:tcPr>
          <w:p w14:paraId="68FD91DF" w14:textId="6CEFAF7E" w:rsidR="003E768E" w:rsidRPr="00DE21B9" w:rsidRDefault="003E768E" w:rsidP="003E768E">
            <w:pPr>
              <w:jc w:val="both"/>
              <w:rPr>
                <w:rFonts w:ascii="Arial" w:hAnsi="Arial" w:cs="Arial"/>
                <w:bCs/>
              </w:rPr>
            </w:pPr>
            <w:r w:rsidRPr="000F36B2">
              <w:t>True Positives</w:t>
            </w:r>
          </w:p>
        </w:tc>
        <w:tc>
          <w:tcPr>
            <w:tcW w:w="647" w:type="dxa"/>
            <w:noWrap/>
            <w:hideMark/>
          </w:tcPr>
          <w:p w14:paraId="62D1F84B" w14:textId="3A54BD66" w:rsidR="003E768E" w:rsidRPr="00DE21B9" w:rsidRDefault="003E768E" w:rsidP="003E768E">
            <w:pPr>
              <w:jc w:val="both"/>
              <w:rPr>
                <w:rFonts w:ascii="Arial" w:hAnsi="Arial" w:cs="Arial"/>
                <w:bCs/>
              </w:rPr>
            </w:pPr>
            <w:r w:rsidRPr="000F36B2">
              <w:t>345</w:t>
            </w:r>
          </w:p>
        </w:tc>
        <w:tc>
          <w:tcPr>
            <w:tcW w:w="653" w:type="dxa"/>
            <w:noWrap/>
            <w:hideMark/>
          </w:tcPr>
          <w:p w14:paraId="2C2F3EBF" w14:textId="7FA78BD1" w:rsidR="003E768E" w:rsidRPr="00DE21B9" w:rsidRDefault="003E768E" w:rsidP="003E768E">
            <w:pPr>
              <w:jc w:val="both"/>
              <w:rPr>
                <w:rFonts w:ascii="Arial" w:hAnsi="Arial" w:cs="Arial"/>
                <w:bCs/>
              </w:rPr>
            </w:pPr>
            <w:r w:rsidRPr="000F36B2">
              <w:t>413</w:t>
            </w:r>
          </w:p>
        </w:tc>
        <w:tc>
          <w:tcPr>
            <w:tcW w:w="645" w:type="dxa"/>
            <w:noWrap/>
            <w:hideMark/>
          </w:tcPr>
          <w:p w14:paraId="2B86F5A3" w14:textId="3100FF76" w:rsidR="003E768E" w:rsidRPr="00DE21B9" w:rsidRDefault="003E768E" w:rsidP="003E768E">
            <w:pPr>
              <w:jc w:val="both"/>
              <w:rPr>
                <w:rFonts w:ascii="Arial" w:hAnsi="Arial" w:cs="Arial"/>
                <w:bCs/>
              </w:rPr>
            </w:pPr>
            <w:r w:rsidRPr="000F36B2">
              <w:t>416</w:t>
            </w:r>
          </w:p>
        </w:tc>
        <w:tc>
          <w:tcPr>
            <w:tcW w:w="645" w:type="dxa"/>
            <w:noWrap/>
            <w:hideMark/>
          </w:tcPr>
          <w:p w14:paraId="738A364B" w14:textId="72C2C436" w:rsidR="003E768E" w:rsidRPr="00DE21B9" w:rsidRDefault="003E768E" w:rsidP="003E768E">
            <w:pPr>
              <w:jc w:val="both"/>
              <w:rPr>
                <w:rFonts w:ascii="Arial" w:hAnsi="Arial" w:cs="Arial"/>
                <w:bCs/>
              </w:rPr>
            </w:pPr>
            <w:r w:rsidRPr="000F36B2">
              <w:t>395</w:t>
            </w:r>
          </w:p>
        </w:tc>
        <w:tc>
          <w:tcPr>
            <w:tcW w:w="645" w:type="dxa"/>
            <w:noWrap/>
            <w:hideMark/>
          </w:tcPr>
          <w:p w14:paraId="1851D169" w14:textId="318F8F1D" w:rsidR="003E768E" w:rsidRPr="00DE21B9" w:rsidRDefault="003E768E" w:rsidP="003E768E">
            <w:pPr>
              <w:jc w:val="both"/>
              <w:rPr>
                <w:rFonts w:ascii="Arial" w:hAnsi="Arial" w:cs="Arial"/>
                <w:bCs/>
              </w:rPr>
            </w:pPr>
            <w:r w:rsidRPr="000F36B2">
              <w:t>407</w:t>
            </w:r>
          </w:p>
        </w:tc>
        <w:tc>
          <w:tcPr>
            <w:tcW w:w="645" w:type="dxa"/>
            <w:noWrap/>
            <w:hideMark/>
          </w:tcPr>
          <w:p w14:paraId="15DB6DDB" w14:textId="13365AE4" w:rsidR="003E768E" w:rsidRPr="00DE21B9" w:rsidRDefault="003E768E" w:rsidP="003E768E">
            <w:pPr>
              <w:jc w:val="both"/>
              <w:rPr>
                <w:rFonts w:ascii="Arial" w:hAnsi="Arial" w:cs="Arial"/>
                <w:bCs/>
              </w:rPr>
            </w:pPr>
            <w:r w:rsidRPr="000F36B2">
              <w:t>420</w:t>
            </w:r>
          </w:p>
        </w:tc>
        <w:tc>
          <w:tcPr>
            <w:tcW w:w="645" w:type="dxa"/>
            <w:noWrap/>
            <w:hideMark/>
          </w:tcPr>
          <w:p w14:paraId="1E1233B1" w14:textId="4A8E24E4" w:rsidR="003E768E" w:rsidRPr="00DE21B9" w:rsidRDefault="003E768E" w:rsidP="003E768E">
            <w:pPr>
              <w:jc w:val="both"/>
              <w:rPr>
                <w:rFonts w:ascii="Arial" w:hAnsi="Arial" w:cs="Arial"/>
                <w:bCs/>
              </w:rPr>
            </w:pPr>
            <w:r w:rsidRPr="000F36B2">
              <w:t>419</w:t>
            </w:r>
          </w:p>
        </w:tc>
        <w:tc>
          <w:tcPr>
            <w:tcW w:w="645" w:type="dxa"/>
            <w:noWrap/>
            <w:hideMark/>
          </w:tcPr>
          <w:p w14:paraId="3B55CB91" w14:textId="4A1E3F85" w:rsidR="003E768E" w:rsidRPr="00DE21B9" w:rsidRDefault="003E768E" w:rsidP="003E768E">
            <w:pPr>
              <w:jc w:val="both"/>
              <w:rPr>
                <w:rFonts w:ascii="Arial" w:hAnsi="Arial" w:cs="Arial"/>
                <w:bCs/>
              </w:rPr>
            </w:pPr>
            <w:r w:rsidRPr="000F36B2">
              <w:t>417</w:t>
            </w:r>
          </w:p>
        </w:tc>
        <w:tc>
          <w:tcPr>
            <w:tcW w:w="645" w:type="dxa"/>
            <w:noWrap/>
            <w:hideMark/>
          </w:tcPr>
          <w:p w14:paraId="656F5157" w14:textId="5B21ACE0" w:rsidR="003E768E" w:rsidRPr="00DE21B9" w:rsidRDefault="003E768E" w:rsidP="003E768E">
            <w:pPr>
              <w:jc w:val="both"/>
              <w:rPr>
                <w:rFonts w:ascii="Arial" w:hAnsi="Arial" w:cs="Arial"/>
                <w:bCs/>
              </w:rPr>
            </w:pPr>
            <w:r w:rsidRPr="000F36B2">
              <w:t>417</w:t>
            </w:r>
          </w:p>
        </w:tc>
        <w:tc>
          <w:tcPr>
            <w:tcW w:w="645" w:type="dxa"/>
            <w:noWrap/>
            <w:hideMark/>
          </w:tcPr>
          <w:p w14:paraId="7A90645F" w14:textId="1C907709" w:rsidR="003E768E" w:rsidRPr="00DE21B9" w:rsidRDefault="003E768E" w:rsidP="003E768E">
            <w:pPr>
              <w:jc w:val="both"/>
              <w:rPr>
                <w:rFonts w:ascii="Arial" w:hAnsi="Arial" w:cs="Arial"/>
                <w:bCs/>
              </w:rPr>
            </w:pPr>
            <w:r w:rsidRPr="000F36B2">
              <w:t>425</w:t>
            </w:r>
          </w:p>
        </w:tc>
        <w:tc>
          <w:tcPr>
            <w:tcW w:w="645" w:type="dxa"/>
            <w:noWrap/>
            <w:hideMark/>
          </w:tcPr>
          <w:p w14:paraId="106794B0" w14:textId="63377D5A" w:rsidR="003E768E" w:rsidRPr="00DE21B9" w:rsidRDefault="003E768E" w:rsidP="003E768E">
            <w:pPr>
              <w:jc w:val="both"/>
              <w:rPr>
                <w:rFonts w:ascii="Arial" w:hAnsi="Arial" w:cs="Arial"/>
                <w:bCs/>
              </w:rPr>
            </w:pPr>
            <w:r w:rsidRPr="000F36B2">
              <w:t>416</w:t>
            </w:r>
          </w:p>
        </w:tc>
        <w:tc>
          <w:tcPr>
            <w:tcW w:w="785" w:type="dxa"/>
            <w:noWrap/>
            <w:hideMark/>
          </w:tcPr>
          <w:p w14:paraId="70BFE74C" w14:textId="7DACB84D" w:rsidR="003E768E" w:rsidRPr="00DE21B9" w:rsidRDefault="003E768E" w:rsidP="003E768E">
            <w:pPr>
              <w:jc w:val="both"/>
              <w:rPr>
                <w:rFonts w:ascii="Arial" w:hAnsi="Arial" w:cs="Arial"/>
                <w:bCs/>
              </w:rPr>
            </w:pPr>
            <w:r w:rsidRPr="000F36B2">
              <w:t>426</w:t>
            </w:r>
          </w:p>
        </w:tc>
        <w:tc>
          <w:tcPr>
            <w:tcW w:w="785" w:type="dxa"/>
          </w:tcPr>
          <w:p w14:paraId="18A8BFAC" w14:textId="662750F1" w:rsidR="003E768E" w:rsidRPr="00844CE9" w:rsidRDefault="003E768E" w:rsidP="003E768E">
            <w:pPr>
              <w:jc w:val="both"/>
            </w:pPr>
            <w:r w:rsidRPr="000F36B2">
              <w:t>425</w:t>
            </w:r>
          </w:p>
        </w:tc>
      </w:tr>
      <w:tr w:rsidR="003E768E" w:rsidRPr="00DE21B9" w14:paraId="04E61124" w14:textId="1CCDEE59" w:rsidTr="003E768E">
        <w:trPr>
          <w:trHeight w:val="300"/>
        </w:trPr>
        <w:tc>
          <w:tcPr>
            <w:tcW w:w="2136" w:type="dxa"/>
            <w:noWrap/>
            <w:hideMark/>
          </w:tcPr>
          <w:p w14:paraId="1AE3A213" w14:textId="2B8E983A" w:rsidR="003E768E" w:rsidRPr="00DE21B9" w:rsidRDefault="003E768E" w:rsidP="003E768E">
            <w:pPr>
              <w:jc w:val="both"/>
              <w:rPr>
                <w:rFonts w:ascii="Arial" w:hAnsi="Arial" w:cs="Arial"/>
                <w:bCs/>
              </w:rPr>
            </w:pPr>
            <w:r w:rsidRPr="000F36B2">
              <w:t>False Positives</w:t>
            </w:r>
          </w:p>
        </w:tc>
        <w:tc>
          <w:tcPr>
            <w:tcW w:w="647" w:type="dxa"/>
            <w:noWrap/>
            <w:hideMark/>
          </w:tcPr>
          <w:p w14:paraId="29CD6B66" w14:textId="01E661C6" w:rsidR="003E768E" w:rsidRPr="00DE21B9" w:rsidRDefault="003E768E" w:rsidP="003E768E">
            <w:pPr>
              <w:jc w:val="both"/>
              <w:rPr>
                <w:rFonts w:ascii="Arial" w:hAnsi="Arial" w:cs="Arial"/>
                <w:bCs/>
              </w:rPr>
            </w:pPr>
            <w:r w:rsidRPr="000F36B2">
              <w:t>251</w:t>
            </w:r>
          </w:p>
        </w:tc>
        <w:tc>
          <w:tcPr>
            <w:tcW w:w="653" w:type="dxa"/>
            <w:noWrap/>
            <w:hideMark/>
          </w:tcPr>
          <w:p w14:paraId="489E003F" w14:textId="3692CE06" w:rsidR="003E768E" w:rsidRPr="00DE21B9" w:rsidRDefault="003E768E" w:rsidP="003E768E">
            <w:pPr>
              <w:jc w:val="both"/>
              <w:rPr>
                <w:rFonts w:ascii="Arial" w:hAnsi="Arial" w:cs="Arial"/>
                <w:bCs/>
              </w:rPr>
            </w:pPr>
            <w:r w:rsidRPr="000F36B2">
              <w:t>510</w:t>
            </w:r>
          </w:p>
        </w:tc>
        <w:tc>
          <w:tcPr>
            <w:tcW w:w="645" w:type="dxa"/>
            <w:noWrap/>
            <w:hideMark/>
          </w:tcPr>
          <w:p w14:paraId="707C42B5" w14:textId="67590A50" w:rsidR="003E768E" w:rsidRPr="00DE21B9" w:rsidRDefault="003E768E" w:rsidP="003E768E">
            <w:pPr>
              <w:jc w:val="both"/>
              <w:rPr>
                <w:rFonts w:ascii="Arial" w:hAnsi="Arial" w:cs="Arial"/>
                <w:bCs/>
              </w:rPr>
            </w:pPr>
            <w:r w:rsidRPr="000F36B2">
              <w:t>437</w:t>
            </w:r>
          </w:p>
        </w:tc>
        <w:tc>
          <w:tcPr>
            <w:tcW w:w="645" w:type="dxa"/>
            <w:noWrap/>
            <w:hideMark/>
          </w:tcPr>
          <w:p w14:paraId="6A180114" w14:textId="7E3D99CE" w:rsidR="003E768E" w:rsidRPr="00DE21B9" w:rsidRDefault="003E768E" w:rsidP="003E768E">
            <w:pPr>
              <w:jc w:val="both"/>
              <w:rPr>
                <w:rFonts w:ascii="Arial" w:hAnsi="Arial" w:cs="Arial"/>
                <w:bCs/>
              </w:rPr>
            </w:pPr>
            <w:r w:rsidRPr="000F36B2">
              <w:t>376</w:t>
            </w:r>
          </w:p>
        </w:tc>
        <w:tc>
          <w:tcPr>
            <w:tcW w:w="645" w:type="dxa"/>
            <w:noWrap/>
            <w:hideMark/>
          </w:tcPr>
          <w:p w14:paraId="35EE48B0" w14:textId="3C30F7F7" w:rsidR="003E768E" w:rsidRPr="00DE21B9" w:rsidRDefault="003E768E" w:rsidP="003E768E">
            <w:pPr>
              <w:jc w:val="both"/>
              <w:rPr>
                <w:rFonts w:ascii="Arial" w:hAnsi="Arial" w:cs="Arial"/>
                <w:bCs/>
              </w:rPr>
            </w:pPr>
            <w:r w:rsidRPr="000F36B2">
              <w:t>319</w:t>
            </w:r>
          </w:p>
        </w:tc>
        <w:tc>
          <w:tcPr>
            <w:tcW w:w="645" w:type="dxa"/>
            <w:noWrap/>
            <w:hideMark/>
          </w:tcPr>
          <w:p w14:paraId="11675B69" w14:textId="16AF75A2" w:rsidR="003E768E" w:rsidRPr="00DE21B9" w:rsidRDefault="003E768E" w:rsidP="003E768E">
            <w:pPr>
              <w:jc w:val="both"/>
              <w:rPr>
                <w:rFonts w:ascii="Arial" w:hAnsi="Arial" w:cs="Arial"/>
                <w:bCs/>
              </w:rPr>
            </w:pPr>
            <w:r w:rsidRPr="000F36B2">
              <w:t>333</w:t>
            </w:r>
          </w:p>
        </w:tc>
        <w:tc>
          <w:tcPr>
            <w:tcW w:w="645" w:type="dxa"/>
            <w:noWrap/>
            <w:hideMark/>
          </w:tcPr>
          <w:p w14:paraId="452A8BF5" w14:textId="1B885781" w:rsidR="003E768E" w:rsidRPr="00DE21B9" w:rsidRDefault="003E768E" w:rsidP="003E768E">
            <w:pPr>
              <w:jc w:val="both"/>
              <w:rPr>
                <w:rFonts w:ascii="Arial" w:hAnsi="Arial" w:cs="Arial"/>
                <w:bCs/>
              </w:rPr>
            </w:pPr>
            <w:r w:rsidRPr="000F36B2">
              <w:t>311</w:t>
            </w:r>
          </w:p>
        </w:tc>
        <w:tc>
          <w:tcPr>
            <w:tcW w:w="645" w:type="dxa"/>
            <w:noWrap/>
            <w:hideMark/>
          </w:tcPr>
          <w:p w14:paraId="0C48146B" w14:textId="6A0E05EB" w:rsidR="003E768E" w:rsidRPr="00DE21B9" w:rsidRDefault="003E768E" w:rsidP="003E768E">
            <w:pPr>
              <w:jc w:val="both"/>
              <w:rPr>
                <w:rFonts w:ascii="Arial" w:hAnsi="Arial" w:cs="Arial"/>
                <w:bCs/>
              </w:rPr>
            </w:pPr>
            <w:r w:rsidRPr="000F36B2">
              <w:t>316</w:t>
            </w:r>
          </w:p>
        </w:tc>
        <w:tc>
          <w:tcPr>
            <w:tcW w:w="645" w:type="dxa"/>
            <w:noWrap/>
            <w:hideMark/>
          </w:tcPr>
          <w:p w14:paraId="4443FB40" w14:textId="7895D9D8" w:rsidR="003E768E" w:rsidRPr="00DE21B9" w:rsidRDefault="003E768E" w:rsidP="003E768E">
            <w:pPr>
              <w:jc w:val="both"/>
              <w:rPr>
                <w:rFonts w:ascii="Arial" w:hAnsi="Arial" w:cs="Arial"/>
                <w:bCs/>
              </w:rPr>
            </w:pPr>
            <w:r w:rsidRPr="000F36B2">
              <w:t>307</w:t>
            </w:r>
          </w:p>
        </w:tc>
        <w:tc>
          <w:tcPr>
            <w:tcW w:w="645" w:type="dxa"/>
            <w:noWrap/>
            <w:hideMark/>
          </w:tcPr>
          <w:p w14:paraId="7F0AB0CB" w14:textId="6D49B59B" w:rsidR="003E768E" w:rsidRPr="00DE21B9" w:rsidRDefault="003E768E" w:rsidP="003E768E">
            <w:pPr>
              <w:jc w:val="both"/>
              <w:rPr>
                <w:rFonts w:ascii="Arial" w:hAnsi="Arial" w:cs="Arial"/>
                <w:bCs/>
              </w:rPr>
            </w:pPr>
            <w:r w:rsidRPr="000F36B2">
              <w:t>292</w:t>
            </w:r>
          </w:p>
        </w:tc>
        <w:tc>
          <w:tcPr>
            <w:tcW w:w="645" w:type="dxa"/>
            <w:noWrap/>
            <w:hideMark/>
          </w:tcPr>
          <w:p w14:paraId="582D6730" w14:textId="1857F11A" w:rsidR="003E768E" w:rsidRPr="00DE21B9" w:rsidRDefault="003E768E" w:rsidP="003E768E">
            <w:pPr>
              <w:jc w:val="both"/>
              <w:rPr>
                <w:rFonts w:ascii="Arial" w:hAnsi="Arial" w:cs="Arial"/>
                <w:bCs/>
              </w:rPr>
            </w:pPr>
            <w:r w:rsidRPr="000F36B2">
              <w:t>312</w:t>
            </w:r>
          </w:p>
        </w:tc>
        <w:tc>
          <w:tcPr>
            <w:tcW w:w="785" w:type="dxa"/>
            <w:noWrap/>
            <w:hideMark/>
          </w:tcPr>
          <w:p w14:paraId="60DC77A0" w14:textId="408137BE" w:rsidR="003E768E" w:rsidRPr="00DE21B9" w:rsidRDefault="003E768E" w:rsidP="003E768E">
            <w:pPr>
              <w:jc w:val="both"/>
              <w:rPr>
                <w:rFonts w:ascii="Arial" w:hAnsi="Arial" w:cs="Arial"/>
                <w:bCs/>
              </w:rPr>
            </w:pPr>
            <w:r w:rsidRPr="000F36B2">
              <w:t>301</w:t>
            </w:r>
          </w:p>
        </w:tc>
        <w:tc>
          <w:tcPr>
            <w:tcW w:w="785" w:type="dxa"/>
          </w:tcPr>
          <w:p w14:paraId="233D7D0A" w14:textId="384445D9" w:rsidR="003E768E" w:rsidRPr="00844CE9" w:rsidRDefault="003E768E" w:rsidP="003E768E">
            <w:pPr>
              <w:jc w:val="both"/>
            </w:pPr>
            <w:r w:rsidRPr="000F36B2">
              <w:t>292</w:t>
            </w:r>
          </w:p>
        </w:tc>
      </w:tr>
      <w:tr w:rsidR="003E768E" w:rsidRPr="00DE21B9" w14:paraId="6630D277" w14:textId="08F29EA9" w:rsidTr="003E768E">
        <w:trPr>
          <w:trHeight w:val="300"/>
        </w:trPr>
        <w:tc>
          <w:tcPr>
            <w:tcW w:w="2136" w:type="dxa"/>
            <w:noWrap/>
            <w:hideMark/>
          </w:tcPr>
          <w:p w14:paraId="092C47A8" w14:textId="55E66330" w:rsidR="003E768E" w:rsidRPr="00DE21B9" w:rsidRDefault="00C34855" w:rsidP="003E768E">
            <w:pPr>
              <w:jc w:val="both"/>
              <w:rPr>
                <w:rFonts w:ascii="Arial" w:hAnsi="Arial" w:cs="Arial"/>
                <w:bCs/>
              </w:rPr>
            </w:pPr>
            <w:r>
              <w:t>*</w:t>
            </w:r>
            <w:r w:rsidR="003E768E" w:rsidRPr="000F36B2">
              <w:t>Percentage</w:t>
            </w:r>
            <w:r w:rsidR="003E768E">
              <w:t xml:space="preserve"> </w:t>
            </w:r>
            <w:r w:rsidR="003E768E" w:rsidRPr="000F36B2">
              <w:t>of correct prediction</w:t>
            </w:r>
          </w:p>
        </w:tc>
        <w:tc>
          <w:tcPr>
            <w:tcW w:w="647" w:type="dxa"/>
            <w:noWrap/>
            <w:hideMark/>
          </w:tcPr>
          <w:p w14:paraId="02C5A6A4" w14:textId="451AE437" w:rsidR="003E768E" w:rsidRPr="00DE21B9" w:rsidRDefault="003E768E" w:rsidP="003E768E">
            <w:pPr>
              <w:jc w:val="both"/>
              <w:rPr>
                <w:rFonts w:ascii="Arial" w:hAnsi="Arial" w:cs="Arial"/>
                <w:bCs/>
              </w:rPr>
            </w:pPr>
            <w:r w:rsidRPr="000F36B2">
              <w:t>0</w:t>
            </w:r>
            <w:r w:rsidR="00675C43">
              <w:t>.</w:t>
            </w:r>
            <w:r w:rsidRPr="000F36B2">
              <w:t>58</w:t>
            </w:r>
          </w:p>
        </w:tc>
        <w:tc>
          <w:tcPr>
            <w:tcW w:w="653" w:type="dxa"/>
            <w:noWrap/>
            <w:hideMark/>
          </w:tcPr>
          <w:p w14:paraId="7396944D" w14:textId="4AE1B246" w:rsidR="003E768E" w:rsidRPr="00DE21B9" w:rsidRDefault="003E768E" w:rsidP="003E768E">
            <w:pPr>
              <w:jc w:val="both"/>
              <w:rPr>
                <w:rFonts w:ascii="Arial" w:hAnsi="Arial" w:cs="Arial"/>
                <w:bCs/>
              </w:rPr>
            </w:pPr>
            <w:r w:rsidRPr="000F36B2">
              <w:t>0</w:t>
            </w:r>
            <w:r w:rsidR="00675C43">
              <w:t>.</w:t>
            </w:r>
            <w:r w:rsidRPr="000F36B2">
              <w:t>45</w:t>
            </w:r>
          </w:p>
        </w:tc>
        <w:tc>
          <w:tcPr>
            <w:tcW w:w="645" w:type="dxa"/>
            <w:noWrap/>
            <w:hideMark/>
          </w:tcPr>
          <w:p w14:paraId="72C44D0D" w14:textId="2182581B" w:rsidR="003E768E" w:rsidRPr="00DE21B9" w:rsidRDefault="003E768E" w:rsidP="003E768E">
            <w:pPr>
              <w:jc w:val="both"/>
              <w:rPr>
                <w:rFonts w:ascii="Arial" w:hAnsi="Arial" w:cs="Arial"/>
                <w:bCs/>
              </w:rPr>
            </w:pPr>
            <w:r w:rsidRPr="000F36B2">
              <w:t>0</w:t>
            </w:r>
            <w:r w:rsidR="00675C43">
              <w:t>.</w:t>
            </w:r>
            <w:r w:rsidRPr="000F36B2">
              <w:t>49</w:t>
            </w:r>
          </w:p>
        </w:tc>
        <w:tc>
          <w:tcPr>
            <w:tcW w:w="645" w:type="dxa"/>
            <w:noWrap/>
            <w:hideMark/>
          </w:tcPr>
          <w:p w14:paraId="6FCCDF09" w14:textId="203AAD28" w:rsidR="003E768E" w:rsidRPr="00DE21B9" w:rsidRDefault="003E768E" w:rsidP="003E768E">
            <w:pPr>
              <w:jc w:val="both"/>
              <w:rPr>
                <w:rFonts w:ascii="Arial" w:hAnsi="Arial" w:cs="Arial"/>
                <w:bCs/>
              </w:rPr>
            </w:pPr>
            <w:r w:rsidRPr="000F36B2">
              <w:t>0</w:t>
            </w:r>
            <w:r w:rsidR="00675C43">
              <w:t>.</w:t>
            </w:r>
            <w:r w:rsidRPr="000F36B2">
              <w:t>51</w:t>
            </w:r>
          </w:p>
        </w:tc>
        <w:tc>
          <w:tcPr>
            <w:tcW w:w="645" w:type="dxa"/>
            <w:noWrap/>
            <w:hideMark/>
          </w:tcPr>
          <w:p w14:paraId="21954B17" w14:textId="6DE5B12B" w:rsidR="003E768E" w:rsidRPr="00DE21B9" w:rsidRDefault="003E768E" w:rsidP="003E768E">
            <w:pPr>
              <w:jc w:val="both"/>
              <w:rPr>
                <w:rFonts w:ascii="Arial" w:hAnsi="Arial" w:cs="Arial"/>
                <w:bCs/>
              </w:rPr>
            </w:pPr>
            <w:r w:rsidRPr="000F36B2">
              <w:t>0</w:t>
            </w:r>
            <w:r w:rsidR="00675C43">
              <w:t>.</w:t>
            </w:r>
            <w:r w:rsidRPr="000F36B2">
              <w:t>56</w:t>
            </w:r>
          </w:p>
        </w:tc>
        <w:tc>
          <w:tcPr>
            <w:tcW w:w="645" w:type="dxa"/>
            <w:noWrap/>
            <w:hideMark/>
          </w:tcPr>
          <w:p w14:paraId="776E7DB4" w14:textId="3BB7A810" w:rsidR="003E768E" w:rsidRPr="00DE21B9" w:rsidRDefault="003E768E" w:rsidP="003E768E">
            <w:pPr>
              <w:jc w:val="both"/>
              <w:rPr>
                <w:rFonts w:ascii="Arial" w:hAnsi="Arial" w:cs="Arial"/>
                <w:bCs/>
              </w:rPr>
            </w:pPr>
            <w:r w:rsidRPr="000F36B2">
              <w:t>0</w:t>
            </w:r>
            <w:r w:rsidR="00675C43">
              <w:t>.</w:t>
            </w:r>
            <w:r w:rsidRPr="000F36B2">
              <w:t>56</w:t>
            </w:r>
          </w:p>
        </w:tc>
        <w:tc>
          <w:tcPr>
            <w:tcW w:w="645" w:type="dxa"/>
            <w:noWrap/>
            <w:hideMark/>
          </w:tcPr>
          <w:p w14:paraId="64D9661D" w14:textId="01EEE9C1" w:rsidR="003E768E" w:rsidRPr="00DE21B9" w:rsidRDefault="003E768E" w:rsidP="003E768E">
            <w:pPr>
              <w:jc w:val="both"/>
              <w:rPr>
                <w:rFonts w:ascii="Arial" w:hAnsi="Arial" w:cs="Arial"/>
                <w:bCs/>
              </w:rPr>
            </w:pPr>
            <w:r w:rsidRPr="000F36B2">
              <w:t>0</w:t>
            </w:r>
            <w:r w:rsidR="00675C43">
              <w:t>.</w:t>
            </w:r>
            <w:r w:rsidRPr="000F36B2">
              <w:t>57</w:t>
            </w:r>
          </w:p>
        </w:tc>
        <w:tc>
          <w:tcPr>
            <w:tcW w:w="645" w:type="dxa"/>
            <w:noWrap/>
            <w:hideMark/>
          </w:tcPr>
          <w:p w14:paraId="032F4CF7" w14:textId="63D80DA4" w:rsidR="003E768E" w:rsidRPr="00DE21B9" w:rsidRDefault="003E768E" w:rsidP="003E768E">
            <w:pPr>
              <w:jc w:val="both"/>
              <w:rPr>
                <w:rFonts w:ascii="Arial" w:hAnsi="Arial" w:cs="Arial"/>
                <w:bCs/>
              </w:rPr>
            </w:pPr>
            <w:r w:rsidRPr="000F36B2">
              <w:t>0</w:t>
            </w:r>
            <w:r w:rsidR="00675C43">
              <w:t>.</w:t>
            </w:r>
            <w:r w:rsidRPr="000F36B2">
              <w:t>57</w:t>
            </w:r>
          </w:p>
        </w:tc>
        <w:tc>
          <w:tcPr>
            <w:tcW w:w="645" w:type="dxa"/>
            <w:noWrap/>
            <w:hideMark/>
          </w:tcPr>
          <w:p w14:paraId="48A85ED2" w14:textId="21F8C7B2" w:rsidR="003E768E" w:rsidRPr="00DE21B9" w:rsidRDefault="003E768E" w:rsidP="003E768E">
            <w:pPr>
              <w:jc w:val="both"/>
              <w:rPr>
                <w:rFonts w:ascii="Arial" w:hAnsi="Arial" w:cs="Arial"/>
                <w:bCs/>
              </w:rPr>
            </w:pPr>
            <w:r w:rsidRPr="000F36B2">
              <w:t>0</w:t>
            </w:r>
            <w:r w:rsidR="00675C43">
              <w:t>.</w:t>
            </w:r>
            <w:r w:rsidRPr="000F36B2">
              <w:t>58</w:t>
            </w:r>
          </w:p>
        </w:tc>
        <w:tc>
          <w:tcPr>
            <w:tcW w:w="645" w:type="dxa"/>
            <w:noWrap/>
            <w:hideMark/>
          </w:tcPr>
          <w:p w14:paraId="7E4A75E1" w14:textId="24EA2732" w:rsidR="003E768E" w:rsidRPr="00DE21B9" w:rsidRDefault="003E768E" w:rsidP="003E768E">
            <w:pPr>
              <w:jc w:val="both"/>
              <w:rPr>
                <w:rFonts w:ascii="Arial" w:hAnsi="Arial" w:cs="Arial"/>
                <w:bCs/>
              </w:rPr>
            </w:pPr>
            <w:r w:rsidRPr="000F36B2">
              <w:t>0</w:t>
            </w:r>
            <w:r w:rsidR="00675C43">
              <w:t>.</w:t>
            </w:r>
            <w:r w:rsidRPr="000F36B2">
              <w:t>59</w:t>
            </w:r>
          </w:p>
        </w:tc>
        <w:tc>
          <w:tcPr>
            <w:tcW w:w="645" w:type="dxa"/>
            <w:noWrap/>
            <w:hideMark/>
          </w:tcPr>
          <w:p w14:paraId="0999368C" w14:textId="66367C4C" w:rsidR="003E768E" w:rsidRPr="00DE21B9" w:rsidRDefault="003E768E" w:rsidP="003E768E">
            <w:pPr>
              <w:jc w:val="both"/>
              <w:rPr>
                <w:rFonts w:ascii="Arial" w:hAnsi="Arial" w:cs="Arial"/>
                <w:bCs/>
              </w:rPr>
            </w:pPr>
            <w:r w:rsidRPr="000F36B2">
              <w:t>0</w:t>
            </w:r>
            <w:r w:rsidR="00675C43">
              <w:t>.</w:t>
            </w:r>
            <w:r w:rsidRPr="000F36B2">
              <w:t>57</w:t>
            </w:r>
          </w:p>
        </w:tc>
        <w:tc>
          <w:tcPr>
            <w:tcW w:w="785" w:type="dxa"/>
            <w:noWrap/>
            <w:hideMark/>
          </w:tcPr>
          <w:p w14:paraId="55CE4B6F" w14:textId="0DABEBA8" w:rsidR="003E768E" w:rsidRPr="00DE21B9" w:rsidRDefault="003E768E" w:rsidP="003E768E">
            <w:pPr>
              <w:jc w:val="both"/>
              <w:rPr>
                <w:rFonts w:ascii="Arial" w:hAnsi="Arial" w:cs="Arial"/>
                <w:bCs/>
              </w:rPr>
            </w:pPr>
            <w:r w:rsidRPr="000F36B2">
              <w:t>0</w:t>
            </w:r>
            <w:r w:rsidR="00675C43">
              <w:t>.</w:t>
            </w:r>
            <w:r w:rsidRPr="000F36B2">
              <w:t>59</w:t>
            </w:r>
          </w:p>
        </w:tc>
        <w:tc>
          <w:tcPr>
            <w:tcW w:w="785" w:type="dxa"/>
          </w:tcPr>
          <w:p w14:paraId="5EBD6B72" w14:textId="133E7FAE" w:rsidR="003E768E" w:rsidRPr="00844CE9" w:rsidRDefault="003E768E" w:rsidP="003E768E">
            <w:pPr>
              <w:jc w:val="both"/>
            </w:pPr>
            <w:r w:rsidRPr="000F36B2">
              <w:t>0</w:t>
            </w:r>
            <w:r w:rsidR="00675C43">
              <w:t>.</w:t>
            </w:r>
            <w:r w:rsidRPr="000F36B2">
              <w:t>59</w:t>
            </w:r>
          </w:p>
        </w:tc>
      </w:tr>
    </w:tbl>
    <w:p w14:paraId="4E616FE2" w14:textId="77777777" w:rsidR="00067861" w:rsidRDefault="00067861" w:rsidP="00067861">
      <w:pPr>
        <w:jc w:val="both"/>
        <w:rPr>
          <w:rFonts w:cstheme="minorHAnsi"/>
          <w:bCs/>
          <w:sz w:val="20"/>
          <w:szCs w:val="20"/>
          <w:lang w:val="en-GB"/>
        </w:rPr>
      </w:pPr>
    </w:p>
    <w:p w14:paraId="64FBB7D0" w14:textId="57F43350" w:rsidR="00067861" w:rsidRPr="00067861" w:rsidRDefault="00067861" w:rsidP="00067861">
      <w:pPr>
        <w:jc w:val="both"/>
        <w:rPr>
          <w:rFonts w:cstheme="minorHAnsi"/>
          <w:bCs/>
          <w:sz w:val="20"/>
          <w:szCs w:val="20"/>
          <w:lang w:val="en-GB"/>
        </w:rPr>
      </w:pPr>
      <w:r w:rsidRPr="00067861">
        <w:rPr>
          <w:rFonts w:cstheme="minorHAnsi"/>
          <w:bCs/>
          <w:sz w:val="20"/>
          <w:szCs w:val="20"/>
          <w:lang w:val="en-GB"/>
        </w:rPr>
        <w:t>*Percentage of correct prediction = True Positives / (True Positives + False Positives)</w:t>
      </w:r>
    </w:p>
    <w:p w14:paraId="2AEE9DFA" w14:textId="69A96714" w:rsidR="002C399F" w:rsidRDefault="00617798" w:rsidP="00617798">
      <w:pPr>
        <w:jc w:val="both"/>
        <w:rPr>
          <w:rFonts w:cstheme="minorHAnsi"/>
          <w:bCs/>
          <w:lang w:val="en-GB"/>
        </w:rPr>
      </w:pPr>
      <w:r w:rsidRPr="00806399">
        <w:rPr>
          <w:rFonts w:cstheme="minorHAnsi"/>
          <w:bCs/>
          <w:lang w:val="en-GB"/>
        </w:rPr>
        <w:t>Based on the above figures</w:t>
      </w:r>
      <w:r w:rsidR="002C399F">
        <w:rPr>
          <w:rFonts w:cstheme="minorHAnsi"/>
          <w:bCs/>
          <w:lang w:val="en-GB"/>
        </w:rPr>
        <w:t>, it appears that the best model we can provide will only use one featu</w:t>
      </w:r>
      <w:r w:rsidR="00AF5353">
        <w:rPr>
          <w:rFonts w:cstheme="minorHAnsi"/>
          <w:bCs/>
          <w:lang w:val="en-GB"/>
        </w:rPr>
        <w:t>r</w:t>
      </w:r>
      <w:r w:rsidR="002C399F">
        <w:rPr>
          <w:rFonts w:cstheme="minorHAnsi"/>
          <w:bCs/>
          <w:lang w:val="en-GB"/>
        </w:rPr>
        <w:t>e. Adding more features decreases the percentage of correct prediction</w:t>
      </w:r>
      <w:r w:rsidR="00AF5353">
        <w:rPr>
          <w:rFonts w:cstheme="minorHAnsi"/>
          <w:bCs/>
          <w:lang w:val="en-GB"/>
        </w:rPr>
        <w:t xml:space="preserve"> and increases the absolute value of False Positives.</w:t>
      </w:r>
    </w:p>
    <w:p w14:paraId="59619CA2" w14:textId="2B98EB5E" w:rsidR="00FD47B4" w:rsidRDefault="002C399F" w:rsidP="00C353AF">
      <w:pPr>
        <w:jc w:val="both"/>
        <w:rPr>
          <w:rFonts w:cstheme="minorHAnsi"/>
          <w:bCs/>
          <w:lang w:val="en-GB"/>
        </w:rPr>
      </w:pPr>
      <w:r>
        <w:rPr>
          <w:rFonts w:cstheme="minorHAnsi"/>
          <w:bCs/>
          <w:lang w:val="en-GB"/>
        </w:rPr>
        <w:t xml:space="preserve">By going up to 10 features, for the first time, we can see a negligible gain of 1% in terms of percentage of correct prediction, </w:t>
      </w:r>
      <w:r w:rsidR="00CC4FAF">
        <w:rPr>
          <w:rFonts w:cstheme="minorHAnsi"/>
          <w:bCs/>
          <w:lang w:val="en-GB"/>
        </w:rPr>
        <w:t>however this</w:t>
      </w:r>
      <w:r>
        <w:rPr>
          <w:rFonts w:cstheme="minorHAnsi"/>
          <w:bCs/>
          <w:lang w:val="en-GB"/>
        </w:rPr>
        <w:t xml:space="preserve"> makes our model much more complex for no real added value.</w:t>
      </w:r>
    </w:p>
    <w:p w14:paraId="5FBCD988" w14:textId="501B42EE" w:rsidR="005D6890" w:rsidRDefault="00CF5172" w:rsidP="005D6890">
      <w:pPr>
        <w:pStyle w:val="Heading2"/>
        <w:jc w:val="both"/>
        <w:rPr>
          <w:color w:val="auto"/>
          <w:lang w:val="en-GB"/>
        </w:rPr>
      </w:pPr>
      <w:bookmarkStart w:id="4" w:name="_Toc38813897"/>
      <w:r>
        <w:rPr>
          <w:color w:val="auto"/>
          <w:lang w:val="en-GB"/>
        </w:rPr>
        <w:lastRenderedPageBreak/>
        <w:t>5</w:t>
      </w:r>
      <w:r w:rsidR="005D6890" w:rsidRPr="00F7711A">
        <w:rPr>
          <w:color w:val="auto"/>
          <w:lang w:val="en-GB"/>
        </w:rPr>
        <w:t xml:space="preserve"> – Model building and testing</w:t>
      </w:r>
      <w:bookmarkEnd w:id="4"/>
    </w:p>
    <w:p w14:paraId="45BD5A79" w14:textId="77777777" w:rsidR="005D6890" w:rsidRPr="005D6890" w:rsidRDefault="005D6890" w:rsidP="005D6890">
      <w:pPr>
        <w:rPr>
          <w:lang w:val="en-GB"/>
        </w:rPr>
      </w:pPr>
    </w:p>
    <w:p w14:paraId="650DBFC9" w14:textId="76CE6C3B" w:rsidR="005D6890" w:rsidRDefault="005D6890" w:rsidP="00C353AF">
      <w:pPr>
        <w:jc w:val="both"/>
        <w:rPr>
          <w:rFonts w:cstheme="minorHAnsi"/>
          <w:bCs/>
          <w:lang w:val="en-GB"/>
        </w:rPr>
      </w:pPr>
      <w:r w:rsidRPr="00806399">
        <w:rPr>
          <w:rFonts w:cstheme="minorHAnsi"/>
          <w:bCs/>
          <w:lang w:val="en-GB"/>
        </w:rPr>
        <w:t xml:space="preserve">We can conclude that our </w:t>
      </w:r>
      <w:r>
        <w:rPr>
          <w:rFonts w:cstheme="minorHAnsi"/>
          <w:bCs/>
          <w:lang w:val="en-GB"/>
        </w:rPr>
        <w:t xml:space="preserve">best </w:t>
      </w:r>
      <w:r w:rsidR="00953138">
        <w:rPr>
          <w:rFonts w:cstheme="minorHAnsi"/>
          <w:bCs/>
          <w:lang w:val="en-GB"/>
        </w:rPr>
        <w:t xml:space="preserve">Random Forest </w:t>
      </w:r>
      <w:r w:rsidRPr="00806399">
        <w:rPr>
          <w:rFonts w:cstheme="minorHAnsi"/>
          <w:bCs/>
          <w:lang w:val="en-GB"/>
        </w:rPr>
        <w:t xml:space="preserve">model </w:t>
      </w:r>
      <w:r w:rsidR="00C36822">
        <w:rPr>
          <w:rFonts w:cstheme="minorHAnsi"/>
          <w:bCs/>
          <w:lang w:val="en-GB"/>
        </w:rPr>
        <w:t>uses only one variable (“Page value”)</w:t>
      </w:r>
      <w:r w:rsidR="003F3C3D">
        <w:rPr>
          <w:rFonts w:cstheme="minorHAnsi"/>
          <w:bCs/>
          <w:lang w:val="en-GB"/>
        </w:rPr>
        <w:t xml:space="preserve"> with </w:t>
      </w:r>
      <w:r w:rsidR="00953138">
        <w:rPr>
          <w:rFonts w:cstheme="minorHAnsi"/>
          <w:bCs/>
          <w:lang w:val="en-GB"/>
        </w:rPr>
        <w:t xml:space="preserve">a </w:t>
      </w:r>
      <w:r w:rsidR="00737723">
        <w:rPr>
          <w:rFonts w:cstheme="minorHAnsi"/>
          <w:bCs/>
          <w:lang w:val="en-GB"/>
        </w:rPr>
        <w:t xml:space="preserve">Random Forest </w:t>
      </w:r>
      <w:r w:rsidR="00FF5121">
        <w:rPr>
          <w:rFonts w:cstheme="minorHAnsi"/>
          <w:bCs/>
          <w:lang w:val="en-GB"/>
        </w:rPr>
        <w:t>“</w:t>
      </w:r>
      <w:proofErr w:type="spellStart"/>
      <w:r w:rsidR="003F3C3D">
        <w:rPr>
          <w:rFonts w:cstheme="minorHAnsi"/>
          <w:bCs/>
          <w:lang w:val="en-GB"/>
        </w:rPr>
        <w:t>n_estimators</w:t>
      </w:r>
      <w:proofErr w:type="spellEnd"/>
      <w:r w:rsidR="00FF5121">
        <w:rPr>
          <w:rFonts w:cstheme="minorHAnsi"/>
          <w:bCs/>
          <w:lang w:val="en-GB"/>
        </w:rPr>
        <w:t>”</w:t>
      </w:r>
      <w:r w:rsidR="00737723">
        <w:rPr>
          <w:rFonts w:cstheme="minorHAnsi"/>
          <w:bCs/>
          <w:lang w:val="en-GB"/>
        </w:rPr>
        <w:t xml:space="preserve"> parameter</w:t>
      </w:r>
      <w:r w:rsidR="003F3C3D">
        <w:rPr>
          <w:rFonts w:cstheme="minorHAnsi"/>
          <w:bCs/>
          <w:lang w:val="en-GB"/>
        </w:rPr>
        <w:t xml:space="preserve"> of 250.</w:t>
      </w:r>
    </w:p>
    <w:p w14:paraId="4BD2FC4C" w14:textId="1E839767" w:rsidR="00CB2820" w:rsidRPr="00617798" w:rsidRDefault="00CB2820" w:rsidP="00C353AF">
      <w:pPr>
        <w:jc w:val="both"/>
        <w:rPr>
          <w:rFonts w:cstheme="minorHAnsi"/>
          <w:bCs/>
          <w:lang w:val="en-GB"/>
        </w:rPr>
      </w:pPr>
      <w:r>
        <w:rPr>
          <w:rFonts w:cstheme="minorHAnsi"/>
          <w:bCs/>
          <w:lang w:val="en-GB"/>
        </w:rPr>
        <w:t>The performance of the model</w:t>
      </w:r>
      <w:r w:rsidR="00FC6DED">
        <w:rPr>
          <w:rFonts w:cstheme="minorHAnsi"/>
          <w:bCs/>
          <w:lang w:val="en-GB"/>
        </w:rPr>
        <w:t xml:space="preserve"> on the test set</w:t>
      </w:r>
      <w:r>
        <w:rPr>
          <w:rFonts w:cstheme="minorHAnsi"/>
          <w:bCs/>
          <w:lang w:val="en-GB"/>
        </w:rPr>
        <w:t xml:space="preserve"> is not good, since it can only correctly predict a transaction taking place 58% of the time. The other 42% of the time, it incorrectly predicts a transaction taking place. </w:t>
      </w:r>
    </w:p>
    <w:tbl>
      <w:tblPr>
        <w:tblStyle w:val="TableGrid"/>
        <w:tblpPr w:leftFromText="180" w:rightFromText="180" w:vertAnchor="text" w:horzAnchor="page" w:tblpX="7713" w:tblpY="611"/>
        <w:tblW w:w="0" w:type="auto"/>
        <w:tblLook w:val="04A0" w:firstRow="1" w:lastRow="0" w:firstColumn="1" w:lastColumn="0" w:noHBand="0" w:noVBand="1"/>
      </w:tblPr>
      <w:tblGrid>
        <w:gridCol w:w="960"/>
        <w:gridCol w:w="960"/>
      </w:tblGrid>
      <w:tr w:rsidR="00EE22F6" w:rsidRPr="007E668C" w14:paraId="3CDC91EC" w14:textId="77777777" w:rsidTr="00EE22F6">
        <w:trPr>
          <w:trHeight w:val="300"/>
        </w:trPr>
        <w:tc>
          <w:tcPr>
            <w:tcW w:w="960" w:type="dxa"/>
            <w:noWrap/>
            <w:hideMark/>
          </w:tcPr>
          <w:p w14:paraId="31F07911" w14:textId="77777777" w:rsidR="00EE22F6" w:rsidRPr="007E668C" w:rsidRDefault="00EE22F6" w:rsidP="00C353AF">
            <w:pPr>
              <w:jc w:val="both"/>
              <w:rPr>
                <w:rFonts w:ascii="Arial" w:hAnsi="Arial" w:cs="Arial"/>
                <w:bCs/>
              </w:rPr>
            </w:pPr>
            <w:r w:rsidRPr="007E668C">
              <w:rPr>
                <w:rFonts w:ascii="Arial" w:hAnsi="Arial" w:cs="Arial"/>
                <w:bCs/>
              </w:rPr>
              <w:t>TP</w:t>
            </w:r>
          </w:p>
        </w:tc>
        <w:tc>
          <w:tcPr>
            <w:tcW w:w="960" w:type="dxa"/>
            <w:noWrap/>
            <w:hideMark/>
          </w:tcPr>
          <w:p w14:paraId="71614D3A" w14:textId="3B9967B0" w:rsidR="00EE22F6" w:rsidRPr="007E668C" w:rsidRDefault="00A96B86" w:rsidP="00C353AF">
            <w:pPr>
              <w:jc w:val="both"/>
              <w:rPr>
                <w:rFonts w:ascii="Arial" w:hAnsi="Arial" w:cs="Arial"/>
                <w:bCs/>
              </w:rPr>
            </w:pPr>
            <w:r>
              <w:rPr>
                <w:rFonts w:ascii="Arial" w:hAnsi="Arial" w:cs="Arial"/>
                <w:bCs/>
              </w:rPr>
              <w:t>345</w:t>
            </w:r>
          </w:p>
        </w:tc>
      </w:tr>
      <w:tr w:rsidR="00EE22F6" w:rsidRPr="007E668C" w14:paraId="37E04100" w14:textId="77777777" w:rsidTr="00EE22F6">
        <w:trPr>
          <w:trHeight w:val="300"/>
        </w:trPr>
        <w:tc>
          <w:tcPr>
            <w:tcW w:w="960" w:type="dxa"/>
            <w:noWrap/>
            <w:hideMark/>
          </w:tcPr>
          <w:p w14:paraId="74D6DB48" w14:textId="77777777" w:rsidR="00EE22F6" w:rsidRPr="007E668C" w:rsidRDefault="00EE22F6" w:rsidP="00C353AF">
            <w:pPr>
              <w:jc w:val="both"/>
              <w:rPr>
                <w:rFonts w:ascii="Arial" w:hAnsi="Arial" w:cs="Arial"/>
                <w:bCs/>
              </w:rPr>
            </w:pPr>
            <w:r w:rsidRPr="007E668C">
              <w:rPr>
                <w:rFonts w:ascii="Arial" w:hAnsi="Arial" w:cs="Arial"/>
                <w:bCs/>
              </w:rPr>
              <w:t>TN</w:t>
            </w:r>
          </w:p>
        </w:tc>
        <w:tc>
          <w:tcPr>
            <w:tcW w:w="960" w:type="dxa"/>
            <w:noWrap/>
            <w:hideMark/>
          </w:tcPr>
          <w:p w14:paraId="71A73D1C" w14:textId="1904FD3A" w:rsidR="00EE22F6" w:rsidRPr="007E668C" w:rsidRDefault="00A96B86" w:rsidP="00C353AF">
            <w:pPr>
              <w:jc w:val="both"/>
              <w:rPr>
                <w:rFonts w:ascii="Arial" w:hAnsi="Arial" w:cs="Arial"/>
                <w:bCs/>
              </w:rPr>
            </w:pPr>
            <w:r>
              <w:rPr>
                <w:rFonts w:ascii="Arial" w:hAnsi="Arial" w:cs="Arial"/>
                <w:bCs/>
              </w:rPr>
              <w:t>2854</w:t>
            </w:r>
          </w:p>
        </w:tc>
      </w:tr>
      <w:tr w:rsidR="00EE22F6" w:rsidRPr="007E668C" w14:paraId="6A6A26FD" w14:textId="77777777" w:rsidTr="00EE22F6">
        <w:trPr>
          <w:trHeight w:val="300"/>
        </w:trPr>
        <w:tc>
          <w:tcPr>
            <w:tcW w:w="960" w:type="dxa"/>
            <w:noWrap/>
            <w:hideMark/>
          </w:tcPr>
          <w:p w14:paraId="312A7125" w14:textId="77777777" w:rsidR="00EE22F6" w:rsidRPr="007E668C" w:rsidRDefault="00EE22F6" w:rsidP="00C353AF">
            <w:pPr>
              <w:jc w:val="both"/>
              <w:rPr>
                <w:rFonts w:ascii="Arial" w:hAnsi="Arial" w:cs="Arial"/>
                <w:bCs/>
              </w:rPr>
            </w:pPr>
            <w:r w:rsidRPr="007E668C">
              <w:rPr>
                <w:rFonts w:ascii="Arial" w:hAnsi="Arial" w:cs="Arial"/>
                <w:bCs/>
              </w:rPr>
              <w:t>FP</w:t>
            </w:r>
          </w:p>
        </w:tc>
        <w:tc>
          <w:tcPr>
            <w:tcW w:w="960" w:type="dxa"/>
            <w:noWrap/>
            <w:hideMark/>
          </w:tcPr>
          <w:p w14:paraId="4443719B" w14:textId="518E6FDD" w:rsidR="00EE22F6" w:rsidRPr="007E668C" w:rsidRDefault="00A96B86" w:rsidP="00C353AF">
            <w:pPr>
              <w:jc w:val="both"/>
              <w:rPr>
                <w:rFonts w:ascii="Arial" w:hAnsi="Arial" w:cs="Arial"/>
                <w:bCs/>
              </w:rPr>
            </w:pPr>
            <w:r>
              <w:rPr>
                <w:rFonts w:ascii="Arial" w:hAnsi="Arial" w:cs="Arial"/>
                <w:bCs/>
              </w:rPr>
              <w:t>251</w:t>
            </w:r>
          </w:p>
        </w:tc>
      </w:tr>
      <w:tr w:rsidR="00EE22F6" w:rsidRPr="007E668C" w14:paraId="6FB80128" w14:textId="77777777" w:rsidTr="00EE22F6">
        <w:trPr>
          <w:trHeight w:val="300"/>
        </w:trPr>
        <w:tc>
          <w:tcPr>
            <w:tcW w:w="960" w:type="dxa"/>
            <w:noWrap/>
            <w:hideMark/>
          </w:tcPr>
          <w:p w14:paraId="0566B665" w14:textId="77777777" w:rsidR="00EE22F6" w:rsidRPr="007E668C" w:rsidRDefault="00EE22F6" w:rsidP="00C353AF">
            <w:pPr>
              <w:jc w:val="both"/>
              <w:rPr>
                <w:rFonts w:ascii="Arial" w:hAnsi="Arial" w:cs="Arial"/>
                <w:bCs/>
              </w:rPr>
            </w:pPr>
            <w:r w:rsidRPr="007E668C">
              <w:rPr>
                <w:rFonts w:ascii="Arial" w:hAnsi="Arial" w:cs="Arial"/>
                <w:bCs/>
              </w:rPr>
              <w:t>FN</w:t>
            </w:r>
          </w:p>
        </w:tc>
        <w:tc>
          <w:tcPr>
            <w:tcW w:w="960" w:type="dxa"/>
            <w:noWrap/>
            <w:hideMark/>
          </w:tcPr>
          <w:p w14:paraId="506FE52E" w14:textId="3A07A12C" w:rsidR="00EE22F6" w:rsidRPr="007E668C" w:rsidRDefault="00A96B86" w:rsidP="00C353AF">
            <w:pPr>
              <w:jc w:val="both"/>
              <w:rPr>
                <w:rFonts w:ascii="Arial" w:hAnsi="Arial" w:cs="Arial"/>
                <w:bCs/>
              </w:rPr>
            </w:pPr>
            <w:r>
              <w:rPr>
                <w:rFonts w:ascii="Arial" w:hAnsi="Arial" w:cs="Arial"/>
                <w:bCs/>
              </w:rPr>
              <w:t>224</w:t>
            </w:r>
          </w:p>
        </w:tc>
      </w:tr>
    </w:tbl>
    <w:p w14:paraId="0A9B660C" w14:textId="54B700C4" w:rsidR="00314AEC" w:rsidRDefault="007E668C" w:rsidP="00C353AF">
      <w:pPr>
        <w:jc w:val="both"/>
        <w:rPr>
          <w:rFonts w:ascii="Arial" w:hAnsi="Arial" w:cs="Arial"/>
          <w:bCs/>
          <w:noProof/>
          <w:lang w:val="en-GB"/>
        </w:rPr>
      </w:pPr>
      <w:r>
        <w:rPr>
          <w:rFonts w:ascii="Arial" w:hAnsi="Arial" w:cs="Arial"/>
          <w:bCs/>
          <w:noProof/>
          <w:lang w:val="en-GB"/>
        </w:rPr>
        <w:t xml:space="preserve"> </w:t>
      </w:r>
      <w:r w:rsidR="00AD7EB5">
        <w:rPr>
          <w:rFonts w:ascii="Arial" w:hAnsi="Arial" w:cs="Arial"/>
          <w:bCs/>
          <w:noProof/>
          <w:lang w:val="en-GB"/>
        </w:rPr>
        <w:drawing>
          <wp:inline distT="0" distB="0" distL="0" distR="0" wp14:anchorId="7934E7CA" wp14:editId="6741264D">
            <wp:extent cx="3532710" cy="264226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273" cy="2646421"/>
                    </a:xfrm>
                    <a:prstGeom prst="rect">
                      <a:avLst/>
                    </a:prstGeom>
                    <a:noFill/>
                    <a:ln>
                      <a:noFill/>
                    </a:ln>
                  </pic:spPr>
                </pic:pic>
              </a:graphicData>
            </a:graphic>
          </wp:inline>
        </w:drawing>
      </w:r>
    </w:p>
    <w:p w14:paraId="16E28E43" w14:textId="51DE0723" w:rsidR="00C92320" w:rsidRDefault="00CF5172" w:rsidP="0073668A">
      <w:pPr>
        <w:pStyle w:val="Heading2"/>
        <w:jc w:val="both"/>
        <w:rPr>
          <w:color w:val="auto"/>
          <w:lang w:val="en-GB"/>
        </w:rPr>
      </w:pPr>
      <w:bookmarkStart w:id="5" w:name="_Toc38813898"/>
      <w:r>
        <w:rPr>
          <w:color w:val="auto"/>
          <w:lang w:val="en-GB"/>
        </w:rPr>
        <w:t>6</w:t>
      </w:r>
      <w:r w:rsidR="00EE0DF3" w:rsidRPr="00F7711A">
        <w:rPr>
          <w:color w:val="auto"/>
          <w:lang w:val="en-GB"/>
        </w:rPr>
        <w:t xml:space="preserve"> – </w:t>
      </w:r>
      <w:r w:rsidR="00520ABB">
        <w:rPr>
          <w:color w:val="auto"/>
          <w:lang w:val="en-GB"/>
        </w:rPr>
        <w:t>Generating Recommendations</w:t>
      </w:r>
      <w:bookmarkEnd w:id="5"/>
    </w:p>
    <w:p w14:paraId="4DC4B89C" w14:textId="77777777" w:rsidR="0073668A" w:rsidRPr="0073668A" w:rsidRDefault="0073668A" w:rsidP="0073668A">
      <w:pPr>
        <w:rPr>
          <w:lang w:val="en-GB"/>
        </w:rPr>
      </w:pPr>
    </w:p>
    <w:p w14:paraId="4B14B4DC" w14:textId="2A0E395F" w:rsidR="00B3335E" w:rsidRDefault="00B3335E" w:rsidP="00C92320">
      <w:pPr>
        <w:rPr>
          <w:lang w:val="en-GB"/>
        </w:rPr>
      </w:pPr>
      <w:r>
        <w:rPr>
          <w:lang w:val="en-GB"/>
        </w:rPr>
        <w:t>Based on the predictive power of the feature used in the final model, we would not recommend the company to deploy this model. The model is not sufficiently reliable to be deployed in production.</w:t>
      </w:r>
    </w:p>
    <w:p w14:paraId="7EBBB505" w14:textId="6FA73661" w:rsidR="001E3369" w:rsidRDefault="001E3369" w:rsidP="00C92320">
      <w:pPr>
        <w:rPr>
          <w:lang w:val="en-GB"/>
        </w:rPr>
      </w:pPr>
      <w:r>
        <w:rPr>
          <w:lang w:val="en-GB"/>
        </w:rPr>
        <w:t>However</w:t>
      </w:r>
      <w:r w:rsidR="002759F8">
        <w:rPr>
          <w:lang w:val="en-GB"/>
        </w:rPr>
        <w:t>,</w:t>
      </w:r>
      <w:r>
        <w:rPr>
          <w:lang w:val="en-GB"/>
        </w:rPr>
        <w:t xml:space="preserve"> we can provide the company recommendations based on the analysis made.</w:t>
      </w:r>
    </w:p>
    <w:p w14:paraId="24533AA4" w14:textId="0C5C46CC" w:rsidR="00A15404" w:rsidRDefault="00A15404" w:rsidP="00C92320">
      <w:pPr>
        <w:rPr>
          <w:lang w:val="en-GB"/>
        </w:rPr>
      </w:pPr>
      <w:r>
        <w:rPr>
          <w:lang w:val="en-GB"/>
        </w:rPr>
        <w:t>As the first feature ‘</w:t>
      </w:r>
      <w:proofErr w:type="spellStart"/>
      <w:r>
        <w:rPr>
          <w:lang w:val="en-GB"/>
        </w:rPr>
        <w:t>PageValue</w:t>
      </w:r>
      <w:proofErr w:type="spellEnd"/>
      <w:r>
        <w:rPr>
          <w:lang w:val="en-GB"/>
        </w:rPr>
        <w:t>’ is a measure of how ‘good’ the page is in order to drive the customer to make the transaction, we could suggest:</w:t>
      </w:r>
    </w:p>
    <w:p w14:paraId="07A21B92" w14:textId="25C9E333" w:rsidR="00A15404" w:rsidRDefault="007E2DDE" w:rsidP="007E2DDE">
      <w:pPr>
        <w:pStyle w:val="ListParagraph"/>
        <w:numPr>
          <w:ilvl w:val="0"/>
          <w:numId w:val="3"/>
        </w:numPr>
        <w:rPr>
          <w:lang w:val="en-GB"/>
        </w:rPr>
      </w:pPr>
      <w:r>
        <w:rPr>
          <w:lang w:val="en-GB"/>
        </w:rPr>
        <w:t>Identifying the pages with higher ‘</w:t>
      </w:r>
      <w:proofErr w:type="spellStart"/>
      <w:r>
        <w:rPr>
          <w:lang w:val="en-GB"/>
        </w:rPr>
        <w:t>PageValue</w:t>
      </w:r>
      <w:proofErr w:type="spellEnd"/>
      <w:r>
        <w:rPr>
          <w:lang w:val="en-GB"/>
        </w:rPr>
        <w:t xml:space="preserve">’ metric and analyse them in order to understand the behaviour of customer while visiting </w:t>
      </w:r>
      <w:r w:rsidR="00845CF3">
        <w:rPr>
          <w:lang w:val="en-GB"/>
        </w:rPr>
        <w:t>these pages</w:t>
      </w:r>
      <w:r>
        <w:rPr>
          <w:lang w:val="en-GB"/>
        </w:rPr>
        <w:t>;</w:t>
      </w:r>
    </w:p>
    <w:p w14:paraId="6B175CDA" w14:textId="386BFEF4" w:rsidR="007E2DDE" w:rsidRDefault="007E2DDE" w:rsidP="007E2DDE">
      <w:pPr>
        <w:pStyle w:val="ListParagraph"/>
        <w:numPr>
          <w:ilvl w:val="0"/>
          <w:numId w:val="3"/>
        </w:numPr>
        <w:rPr>
          <w:lang w:val="en-GB"/>
        </w:rPr>
      </w:pPr>
      <w:r>
        <w:rPr>
          <w:lang w:val="en-GB"/>
        </w:rPr>
        <w:t>Build sales funnel analysis in order to identify the events on the page that cause</w:t>
      </w:r>
      <w:r w:rsidR="00C752AE">
        <w:rPr>
          <w:lang w:val="en-GB"/>
        </w:rPr>
        <w:t>d the customer to leave without making a transaction</w:t>
      </w:r>
      <w:r>
        <w:rPr>
          <w:lang w:val="en-GB"/>
        </w:rPr>
        <w:t>;</w:t>
      </w:r>
    </w:p>
    <w:p w14:paraId="5FC0D3C3" w14:textId="7759C27C" w:rsidR="007E2DDE" w:rsidRPr="007E2DDE" w:rsidRDefault="007E2DDE" w:rsidP="007E2DDE">
      <w:pPr>
        <w:pStyle w:val="ListParagraph"/>
        <w:numPr>
          <w:ilvl w:val="0"/>
          <w:numId w:val="3"/>
        </w:numPr>
        <w:rPr>
          <w:lang w:val="en-GB"/>
        </w:rPr>
      </w:pPr>
      <w:r>
        <w:rPr>
          <w:lang w:val="en-GB"/>
        </w:rPr>
        <w:t>Utilising Web Analytics tools to identify</w:t>
      </w:r>
      <w:r w:rsidR="00C0580D">
        <w:rPr>
          <w:lang w:val="en-GB"/>
        </w:rPr>
        <w:t xml:space="preserve"> the most relevant marketing campaigns that the company could set up to increase its sales</w:t>
      </w:r>
    </w:p>
    <w:p w14:paraId="272EF76A" w14:textId="163142A2" w:rsidR="00DF6F52" w:rsidRDefault="00DF6F52" w:rsidP="00C353AF">
      <w:pPr>
        <w:pStyle w:val="Heading1"/>
        <w:jc w:val="both"/>
        <w:rPr>
          <w:color w:val="auto"/>
          <w:lang w:val="en-GB"/>
        </w:rPr>
      </w:pPr>
      <w:bookmarkStart w:id="6" w:name="_Toc38813899"/>
      <w:r w:rsidRPr="00FF61E3">
        <w:rPr>
          <w:color w:val="auto"/>
          <w:lang w:val="en-GB"/>
        </w:rPr>
        <w:lastRenderedPageBreak/>
        <w:t>Part 2 (PCA):</w:t>
      </w:r>
      <w:bookmarkEnd w:id="6"/>
    </w:p>
    <w:p w14:paraId="1521ACD0" w14:textId="0A1991F9" w:rsidR="008F07DB" w:rsidRDefault="00DE21BF" w:rsidP="00DE21BF">
      <w:pPr>
        <w:pStyle w:val="Heading2"/>
        <w:rPr>
          <w:color w:val="auto"/>
          <w:lang w:val="en-GB"/>
        </w:rPr>
      </w:pPr>
      <w:bookmarkStart w:id="7" w:name="_Toc38813900"/>
      <w:r w:rsidRPr="00F7711A">
        <w:rPr>
          <w:color w:val="auto"/>
          <w:lang w:val="en-GB"/>
        </w:rPr>
        <w:t xml:space="preserve">1 – </w:t>
      </w:r>
      <w:r>
        <w:rPr>
          <w:color w:val="auto"/>
          <w:lang w:val="en-GB"/>
        </w:rPr>
        <w:t>PCA Implementation</w:t>
      </w:r>
      <w:bookmarkEnd w:id="7"/>
    </w:p>
    <w:p w14:paraId="1201A16D" w14:textId="77777777" w:rsidR="00DE21BF" w:rsidRPr="00DE21BF" w:rsidRDefault="00DE21BF" w:rsidP="00DE21BF">
      <w:pPr>
        <w:rPr>
          <w:lang w:val="en-GB"/>
        </w:rPr>
      </w:pPr>
    </w:p>
    <w:p w14:paraId="5A93BACD" w14:textId="7B5C217A" w:rsidR="00647F37" w:rsidRDefault="008F07DB" w:rsidP="008F07DB">
      <w:pPr>
        <w:rPr>
          <w:lang w:val="en-GB"/>
        </w:rPr>
      </w:pPr>
      <w:r>
        <w:rPr>
          <w:lang w:val="en-GB"/>
        </w:rPr>
        <w:t>Through the random forest model</w:t>
      </w:r>
      <w:r w:rsidR="009969C4">
        <w:rPr>
          <w:lang w:val="en-GB"/>
        </w:rPr>
        <w:t>,</w:t>
      </w:r>
      <w:r>
        <w:rPr>
          <w:lang w:val="en-GB"/>
        </w:rPr>
        <w:t xml:space="preserve"> we found</w:t>
      </w:r>
      <w:r w:rsidR="00647F37">
        <w:rPr>
          <w:lang w:val="en-GB"/>
        </w:rPr>
        <w:t xml:space="preserve"> </w:t>
      </w:r>
      <w:r w:rsidR="009969C4">
        <w:rPr>
          <w:lang w:val="en-GB"/>
        </w:rPr>
        <w:t xml:space="preserve">that </w:t>
      </w:r>
      <w:r>
        <w:rPr>
          <w:lang w:val="en-GB"/>
        </w:rPr>
        <w:t>only one</w:t>
      </w:r>
      <w:r w:rsidR="00647F37">
        <w:rPr>
          <w:lang w:val="en-GB"/>
        </w:rPr>
        <w:t xml:space="preserve"> feature</w:t>
      </w:r>
      <w:r w:rsidR="009969C4">
        <w:rPr>
          <w:lang w:val="en-GB"/>
        </w:rPr>
        <w:t xml:space="preserve"> could be used to build our best model</w:t>
      </w:r>
      <w:r w:rsidR="00647F37">
        <w:rPr>
          <w:lang w:val="en-GB"/>
        </w:rPr>
        <w:t>.</w:t>
      </w:r>
    </w:p>
    <w:p w14:paraId="26F668B7" w14:textId="5CEB8FB5" w:rsidR="008F07DB" w:rsidRPr="008F07DB" w:rsidRDefault="00C40AD7" w:rsidP="008F07DB">
      <w:pPr>
        <w:rPr>
          <w:lang w:val="en-GB"/>
        </w:rPr>
      </w:pPr>
      <w:r>
        <w:rPr>
          <w:lang w:val="en-GB"/>
        </w:rPr>
        <w:t>Since PCA cannot be run with only one feature,</w:t>
      </w:r>
      <w:r w:rsidR="00647F37">
        <w:rPr>
          <w:lang w:val="en-GB"/>
        </w:rPr>
        <w:t xml:space="preserve"> we don’t have a subset of </w:t>
      </w:r>
      <w:r w:rsidR="007305CD">
        <w:rPr>
          <w:lang w:val="en-GB"/>
        </w:rPr>
        <w:t xml:space="preserve">several </w:t>
      </w:r>
      <w:r w:rsidR="00647F37">
        <w:rPr>
          <w:lang w:val="en-GB"/>
        </w:rPr>
        <w:t>most significant features</w:t>
      </w:r>
      <w:r w:rsidR="00882859">
        <w:rPr>
          <w:lang w:val="en-GB"/>
        </w:rPr>
        <w:t>. For this reason,</w:t>
      </w:r>
      <w:r w:rsidR="00647F37">
        <w:rPr>
          <w:lang w:val="en-GB"/>
        </w:rPr>
        <w:t xml:space="preserve"> we </w:t>
      </w:r>
      <w:r w:rsidR="00882859">
        <w:rPr>
          <w:lang w:val="en-GB"/>
        </w:rPr>
        <w:t>have made the decision</w:t>
      </w:r>
      <w:r w:rsidR="00647F37">
        <w:rPr>
          <w:lang w:val="en-GB"/>
        </w:rPr>
        <w:t xml:space="preserve"> to run PCA </w:t>
      </w:r>
      <w:r w:rsidR="00882859">
        <w:rPr>
          <w:lang w:val="en-GB"/>
        </w:rPr>
        <w:t>using</w:t>
      </w:r>
      <w:r w:rsidR="00647F37">
        <w:rPr>
          <w:lang w:val="en-GB"/>
        </w:rPr>
        <w:t xml:space="preserve"> all features available in the dataset.</w:t>
      </w:r>
    </w:p>
    <w:p w14:paraId="5961B41B" w14:textId="0AC266A0" w:rsidR="0090720A" w:rsidRDefault="00647F37" w:rsidP="00C353AF">
      <w:pPr>
        <w:jc w:val="both"/>
        <w:rPr>
          <w:rFonts w:cstheme="minorHAnsi"/>
          <w:bCs/>
          <w:lang w:val="en-GB"/>
        </w:rPr>
      </w:pPr>
      <w:r>
        <w:rPr>
          <w:rFonts w:cstheme="minorHAnsi"/>
          <w:bCs/>
          <w:lang w:val="en-GB"/>
        </w:rPr>
        <w:t>The amount of variance explained by the two first components is:</w:t>
      </w:r>
    </w:p>
    <w:tbl>
      <w:tblPr>
        <w:tblStyle w:val="TableGrid"/>
        <w:tblW w:w="0" w:type="auto"/>
        <w:tblLook w:val="04A0" w:firstRow="1" w:lastRow="0" w:firstColumn="1" w:lastColumn="0" w:noHBand="0" w:noVBand="1"/>
      </w:tblPr>
      <w:tblGrid>
        <w:gridCol w:w="4788"/>
        <w:gridCol w:w="4788"/>
      </w:tblGrid>
      <w:tr w:rsidR="0090720A" w14:paraId="7FE5F88A" w14:textId="77777777" w:rsidTr="0090720A">
        <w:tc>
          <w:tcPr>
            <w:tcW w:w="4788" w:type="dxa"/>
          </w:tcPr>
          <w:p w14:paraId="673EB57A" w14:textId="72032DC8" w:rsidR="0090720A" w:rsidRDefault="0090720A" w:rsidP="00C353AF">
            <w:pPr>
              <w:jc w:val="both"/>
              <w:rPr>
                <w:rFonts w:cstheme="minorHAnsi"/>
                <w:bCs/>
                <w:lang w:val="en-GB"/>
              </w:rPr>
            </w:pPr>
            <w:r>
              <w:rPr>
                <w:rFonts w:cstheme="minorHAnsi"/>
                <w:bCs/>
                <w:lang w:val="en-GB"/>
              </w:rPr>
              <w:t>Component</w:t>
            </w:r>
          </w:p>
        </w:tc>
        <w:tc>
          <w:tcPr>
            <w:tcW w:w="4788" w:type="dxa"/>
          </w:tcPr>
          <w:p w14:paraId="6BC501E1" w14:textId="37664DEE" w:rsidR="0090720A" w:rsidRDefault="00647F37" w:rsidP="00C353AF">
            <w:pPr>
              <w:jc w:val="both"/>
              <w:rPr>
                <w:rFonts w:cstheme="minorHAnsi"/>
                <w:bCs/>
                <w:lang w:val="en-GB"/>
              </w:rPr>
            </w:pPr>
            <w:r>
              <w:rPr>
                <w:rFonts w:cstheme="minorHAnsi"/>
                <w:bCs/>
                <w:lang w:val="en-GB"/>
              </w:rPr>
              <w:t>Variance explained</w:t>
            </w:r>
          </w:p>
        </w:tc>
      </w:tr>
      <w:tr w:rsidR="0090720A" w14:paraId="42B30F54" w14:textId="77777777" w:rsidTr="0090720A">
        <w:tc>
          <w:tcPr>
            <w:tcW w:w="4788" w:type="dxa"/>
          </w:tcPr>
          <w:p w14:paraId="347CC43D" w14:textId="2981F7BE" w:rsidR="0090720A" w:rsidRDefault="0090720A" w:rsidP="00C353AF">
            <w:pPr>
              <w:jc w:val="both"/>
              <w:rPr>
                <w:rFonts w:cstheme="minorHAnsi"/>
                <w:bCs/>
                <w:lang w:val="en-GB"/>
              </w:rPr>
            </w:pPr>
            <w:r>
              <w:rPr>
                <w:rFonts w:cstheme="minorHAnsi"/>
                <w:bCs/>
                <w:lang w:val="en-GB"/>
              </w:rPr>
              <w:t>1</w:t>
            </w:r>
            <w:r w:rsidRPr="0090720A">
              <w:rPr>
                <w:rFonts w:cstheme="minorHAnsi"/>
                <w:bCs/>
                <w:vertAlign w:val="superscript"/>
                <w:lang w:val="en-GB"/>
              </w:rPr>
              <w:t>st</w:t>
            </w:r>
            <w:r>
              <w:rPr>
                <w:rFonts w:cstheme="minorHAnsi"/>
                <w:bCs/>
                <w:lang w:val="en-GB"/>
              </w:rPr>
              <w:t xml:space="preserve"> principal component</w:t>
            </w:r>
          </w:p>
        </w:tc>
        <w:tc>
          <w:tcPr>
            <w:tcW w:w="4788" w:type="dxa"/>
          </w:tcPr>
          <w:p w14:paraId="3181269C" w14:textId="6928BC84" w:rsidR="0090720A" w:rsidRDefault="0090720A" w:rsidP="00C353AF">
            <w:pPr>
              <w:jc w:val="both"/>
              <w:rPr>
                <w:rFonts w:cstheme="minorHAnsi"/>
                <w:bCs/>
                <w:lang w:val="en-GB"/>
              </w:rPr>
            </w:pPr>
            <w:r w:rsidRPr="0090720A">
              <w:rPr>
                <w:rFonts w:cstheme="minorHAnsi"/>
                <w:bCs/>
                <w:lang w:val="en-GB"/>
              </w:rPr>
              <w:t>0.</w:t>
            </w:r>
            <w:r w:rsidR="00647F37">
              <w:rPr>
                <w:rFonts w:cstheme="minorHAnsi"/>
                <w:bCs/>
                <w:lang w:val="en-GB"/>
              </w:rPr>
              <w:t>1514</w:t>
            </w:r>
            <w:r>
              <w:rPr>
                <w:rFonts w:cstheme="minorHAnsi"/>
                <w:bCs/>
                <w:lang w:val="en-GB"/>
              </w:rPr>
              <w:t xml:space="preserve"> (</w:t>
            </w:r>
            <w:r w:rsidR="00647F37">
              <w:rPr>
                <w:rFonts w:cstheme="minorHAnsi"/>
                <w:bCs/>
                <w:lang w:val="en-GB"/>
              </w:rPr>
              <w:t>15</w:t>
            </w:r>
            <w:r>
              <w:rPr>
                <w:rFonts w:cstheme="minorHAnsi"/>
                <w:bCs/>
                <w:lang w:val="en-GB"/>
              </w:rPr>
              <w:t>%)</w:t>
            </w:r>
          </w:p>
        </w:tc>
      </w:tr>
      <w:tr w:rsidR="0090720A" w14:paraId="566C409C" w14:textId="77777777" w:rsidTr="0090720A">
        <w:tc>
          <w:tcPr>
            <w:tcW w:w="4788" w:type="dxa"/>
          </w:tcPr>
          <w:p w14:paraId="6A5FEF7E" w14:textId="7A0A01B9" w:rsidR="0090720A" w:rsidRDefault="0090720A" w:rsidP="00C353AF">
            <w:pPr>
              <w:jc w:val="both"/>
              <w:rPr>
                <w:rFonts w:cstheme="minorHAnsi"/>
                <w:bCs/>
                <w:lang w:val="en-GB"/>
              </w:rPr>
            </w:pPr>
            <w:r>
              <w:rPr>
                <w:rFonts w:cstheme="minorHAnsi"/>
                <w:bCs/>
                <w:lang w:val="en-GB"/>
              </w:rPr>
              <w:t>2</w:t>
            </w:r>
            <w:r w:rsidRPr="0090720A">
              <w:rPr>
                <w:rFonts w:cstheme="minorHAnsi"/>
                <w:bCs/>
                <w:vertAlign w:val="superscript"/>
                <w:lang w:val="en-GB"/>
              </w:rPr>
              <w:t>nd</w:t>
            </w:r>
            <w:r>
              <w:rPr>
                <w:rFonts w:cstheme="minorHAnsi"/>
                <w:bCs/>
                <w:lang w:val="en-GB"/>
              </w:rPr>
              <w:t xml:space="preserve"> principal component</w:t>
            </w:r>
          </w:p>
        </w:tc>
        <w:tc>
          <w:tcPr>
            <w:tcW w:w="4788" w:type="dxa"/>
          </w:tcPr>
          <w:p w14:paraId="7D7396C7" w14:textId="691F19AC" w:rsidR="0090720A" w:rsidRDefault="0090720A" w:rsidP="00C353AF">
            <w:pPr>
              <w:jc w:val="both"/>
              <w:rPr>
                <w:rFonts w:cstheme="minorHAnsi"/>
                <w:bCs/>
                <w:lang w:val="en-GB"/>
              </w:rPr>
            </w:pPr>
            <w:r w:rsidRPr="0090720A">
              <w:rPr>
                <w:rFonts w:cstheme="minorHAnsi"/>
                <w:bCs/>
                <w:lang w:val="en-GB"/>
              </w:rPr>
              <w:t>0.</w:t>
            </w:r>
            <w:r w:rsidR="00647F37">
              <w:rPr>
                <w:rFonts w:cstheme="minorHAnsi"/>
                <w:bCs/>
                <w:lang w:val="en-GB"/>
              </w:rPr>
              <w:t>1031</w:t>
            </w:r>
            <w:r>
              <w:rPr>
                <w:rFonts w:cstheme="minorHAnsi"/>
                <w:bCs/>
                <w:lang w:val="en-GB"/>
              </w:rPr>
              <w:t xml:space="preserve"> (</w:t>
            </w:r>
            <w:r w:rsidR="00647F37">
              <w:rPr>
                <w:rFonts w:cstheme="minorHAnsi"/>
                <w:bCs/>
                <w:lang w:val="en-GB"/>
              </w:rPr>
              <w:t>10</w:t>
            </w:r>
            <w:r w:rsidR="00B05D3B">
              <w:rPr>
                <w:rFonts w:cstheme="minorHAnsi"/>
                <w:bCs/>
                <w:lang w:val="en-GB"/>
              </w:rPr>
              <w:t>%</w:t>
            </w:r>
            <w:r>
              <w:rPr>
                <w:rFonts w:cstheme="minorHAnsi"/>
                <w:bCs/>
                <w:lang w:val="en-GB"/>
              </w:rPr>
              <w:t>)</w:t>
            </w:r>
          </w:p>
        </w:tc>
      </w:tr>
      <w:tr w:rsidR="0090720A" w14:paraId="24EF04FD" w14:textId="77777777" w:rsidTr="0090720A">
        <w:tc>
          <w:tcPr>
            <w:tcW w:w="4788" w:type="dxa"/>
          </w:tcPr>
          <w:p w14:paraId="11F7854E" w14:textId="7E78214A" w:rsidR="0090720A" w:rsidRDefault="0090720A" w:rsidP="00C353AF">
            <w:pPr>
              <w:jc w:val="both"/>
              <w:rPr>
                <w:rFonts w:cstheme="minorHAnsi"/>
                <w:bCs/>
                <w:lang w:val="en-GB"/>
              </w:rPr>
            </w:pPr>
            <w:r>
              <w:rPr>
                <w:rFonts w:cstheme="minorHAnsi"/>
                <w:bCs/>
                <w:lang w:val="en-GB"/>
              </w:rPr>
              <w:t>Sum of 1</w:t>
            </w:r>
            <w:r w:rsidRPr="0090720A">
              <w:rPr>
                <w:rFonts w:cstheme="minorHAnsi"/>
                <w:bCs/>
                <w:vertAlign w:val="superscript"/>
                <w:lang w:val="en-GB"/>
              </w:rPr>
              <w:t>st</w:t>
            </w:r>
            <w:r>
              <w:rPr>
                <w:rFonts w:cstheme="minorHAnsi"/>
                <w:bCs/>
                <w:lang w:val="en-GB"/>
              </w:rPr>
              <w:t xml:space="preserve"> and 2</w:t>
            </w:r>
            <w:r w:rsidRPr="0090720A">
              <w:rPr>
                <w:rFonts w:cstheme="minorHAnsi"/>
                <w:bCs/>
                <w:vertAlign w:val="superscript"/>
                <w:lang w:val="en-GB"/>
              </w:rPr>
              <w:t>nd</w:t>
            </w:r>
            <w:r>
              <w:rPr>
                <w:rFonts w:cstheme="minorHAnsi"/>
                <w:bCs/>
                <w:lang w:val="en-GB"/>
              </w:rPr>
              <w:t xml:space="preserve"> components</w:t>
            </w:r>
          </w:p>
        </w:tc>
        <w:tc>
          <w:tcPr>
            <w:tcW w:w="4788" w:type="dxa"/>
          </w:tcPr>
          <w:p w14:paraId="5FC1B2A3" w14:textId="1E9F1176" w:rsidR="0090720A" w:rsidRDefault="00B05D3B" w:rsidP="00C353AF">
            <w:pPr>
              <w:jc w:val="both"/>
              <w:rPr>
                <w:rFonts w:cstheme="minorHAnsi"/>
                <w:bCs/>
                <w:lang w:val="en-GB"/>
              </w:rPr>
            </w:pPr>
            <w:r w:rsidRPr="00B05D3B">
              <w:rPr>
                <w:rFonts w:cstheme="minorHAnsi"/>
                <w:bCs/>
                <w:lang w:val="en-GB"/>
              </w:rPr>
              <w:t>0.</w:t>
            </w:r>
            <w:r w:rsidR="00647F37">
              <w:rPr>
                <w:rFonts w:cstheme="minorHAnsi"/>
                <w:bCs/>
                <w:lang w:val="en-GB"/>
              </w:rPr>
              <w:t>254</w:t>
            </w:r>
            <w:r w:rsidR="0093615D">
              <w:rPr>
                <w:rFonts w:cstheme="minorHAnsi"/>
                <w:bCs/>
                <w:lang w:val="en-GB"/>
              </w:rPr>
              <w:t>6</w:t>
            </w:r>
            <w:r>
              <w:rPr>
                <w:rFonts w:cstheme="minorHAnsi"/>
                <w:bCs/>
                <w:lang w:val="en-GB"/>
              </w:rPr>
              <w:t xml:space="preserve"> (</w:t>
            </w:r>
            <w:r w:rsidR="00647F37">
              <w:rPr>
                <w:rFonts w:cstheme="minorHAnsi"/>
                <w:bCs/>
                <w:lang w:val="en-GB"/>
              </w:rPr>
              <w:t>25</w:t>
            </w:r>
            <w:r>
              <w:rPr>
                <w:rFonts w:cstheme="minorHAnsi"/>
                <w:bCs/>
                <w:lang w:val="en-GB"/>
              </w:rPr>
              <w:t>%)</w:t>
            </w:r>
          </w:p>
        </w:tc>
      </w:tr>
    </w:tbl>
    <w:p w14:paraId="18638A12" w14:textId="77777777" w:rsidR="0090720A" w:rsidRDefault="0090720A" w:rsidP="00C353AF">
      <w:pPr>
        <w:jc w:val="both"/>
        <w:rPr>
          <w:rFonts w:cstheme="minorHAnsi"/>
          <w:bCs/>
          <w:lang w:val="en-GB"/>
        </w:rPr>
      </w:pPr>
    </w:p>
    <w:p w14:paraId="5847B621" w14:textId="23AA641D" w:rsidR="00113917" w:rsidRDefault="00647F37" w:rsidP="00C353AF">
      <w:pPr>
        <w:jc w:val="both"/>
        <w:rPr>
          <w:rFonts w:cstheme="minorHAnsi"/>
          <w:bCs/>
          <w:lang w:val="en-GB"/>
        </w:rPr>
      </w:pPr>
      <w:r>
        <w:rPr>
          <w:rFonts w:cstheme="minorHAnsi"/>
          <w:bCs/>
          <w:lang w:val="en-GB"/>
        </w:rPr>
        <w:t>The two first principal components are</w:t>
      </w:r>
      <w:r w:rsidR="00346F30">
        <w:rPr>
          <w:rFonts w:cstheme="minorHAnsi"/>
          <w:bCs/>
          <w:lang w:val="en-GB"/>
        </w:rPr>
        <w:t xml:space="preserve"> only</w:t>
      </w:r>
      <w:r>
        <w:rPr>
          <w:rFonts w:cstheme="minorHAnsi"/>
          <w:bCs/>
          <w:lang w:val="en-GB"/>
        </w:rPr>
        <w:t xml:space="preserve"> able to capture 25% of </w:t>
      </w:r>
      <w:r w:rsidR="00346F30">
        <w:rPr>
          <w:rFonts w:cstheme="minorHAnsi"/>
          <w:bCs/>
          <w:lang w:val="en-GB"/>
        </w:rPr>
        <w:t xml:space="preserve">the </w:t>
      </w:r>
      <w:r w:rsidR="00113917">
        <w:rPr>
          <w:rFonts w:cstheme="minorHAnsi"/>
          <w:bCs/>
          <w:lang w:val="en-GB"/>
        </w:rPr>
        <w:t xml:space="preserve">variance of </w:t>
      </w:r>
      <w:r w:rsidR="00BD49D3">
        <w:rPr>
          <w:rFonts w:cstheme="minorHAnsi"/>
          <w:bCs/>
          <w:lang w:val="en-GB"/>
        </w:rPr>
        <w:t xml:space="preserve">the </w:t>
      </w:r>
      <w:r w:rsidR="00113917">
        <w:rPr>
          <w:rFonts w:cstheme="minorHAnsi"/>
          <w:bCs/>
          <w:lang w:val="en-GB"/>
        </w:rPr>
        <w:t>data. In order to have a reliable and good representation through PCA</w:t>
      </w:r>
      <w:r w:rsidR="00613B56">
        <w:rPr>
          <w:rFonts w:cstheme="minorHAnsi"/>
          <w:bCs/>
          <w:lang w:val="en-GB"/>
        </w:rPr>
        <w:t>,</w:t>
      </w:r>
      <w:r w:rsidR="00113917">
        <w:rPr>
          <w:rFonts w:cstheme="minorHAnsi"/>
          <w:bCs/>
          <w:lang w:val="en-GB"/>
        </w:rPr>
        <w:t xml:space="preserve"> the variance explained by the first two components should be at least 70%.</w:t>
      </w:r>
    </w:p>
    <w:p w14:paraId="123C46BC" w14:textId="702BE052" w:rsidR="00B72337" w:rsidRDefault="00113917" w:rsidP="00C353AF">
      <w:pPr>
        <w:jc w:val="both"/>
        <w:rPr>
          <w:rFonts w:cstheme="minorHAnsi"/>
          <w:bCs/>
          <w:lang w:val="en-GB"/>
        </w:rPr>
      </w:pPr>
      <w:r>
        <w:rPr>
          <w:rFonts w:cstheme="minorHAnsi"/>
          <w:bCs/>
          <w:lang w:val="en-GB"/>
        </w:rPr>
        <w:t xml:space="preserve">For this </w:t>
      </w:r>
      <w:r w:rsidR="00DC202D">
        <w:rPr>
          <w:rFonts w:cstheme="minorHAnsi"/>
          <w:bCs/>
          <w:lang w:val="en-GB"/>
        </w:rPr>
        <w:t>reason,</w:t>
      </w:r>
      <w:r>
        <w:rPr>
          <w:rFonts w:cstheme="minorHAnsi"/>
          <w:bCs/>
          <w:lang w:val="en-GB"/>
        </w:rPr>
        <w:t xml:space="preserve"> we cannot rely </w:t>
      </w:r>
      <w:r w:rsidR="00265BCB">
        <w:rPr>
          <w:rFonts w:cstheme="minorHAnsi"/>
          <w:bCs/>
          <w:lang w:val="en-GB"/>
        </w:rPr>
        <w:t>on</w:t>
      </w:r>
      <w:r>
        <w:rPr>
          <w:rFonts w:cstheme="minorHAnsi"/>
          <w:bCs/>
          <w:lang w:val="en-GB"/>
        </w:rPr>
        <w:t xml:space="preserve"> the representation obtained by the PCA</w:t>
      </w:r>
      <w:r w:rsidR="003451F3">
        <w:rPr>
          <w:rFonts w:cstheme="minorHAnsi"/>
          <w:bCs/>
          <w:lang w:val="en-GB"/>
        </w:rPr>
        <w:t xml:space="preserve"> on this dataset. It </w:t>
      </w:r>
      <w:r w:rsidR="005501FE">
        <w:rPr>
          <w:rFonts w:cstheme="minorHAnsi"/>
          <w:bCs/>
          <w:lang w:val="en-GB"/>
        </w:rPr>
        <w:t>is not a good representation of the data.</w:t>
      </w:r>
    </w:p>
    <w:p w14:paraId="47244B26" w14:textId="432C3A77" w:rsidR="00647F37" w:rsidRDefault="00113917" w:rsidP="00C353AF">
      <w:pPr>
        <w:jc w:val="both"/>
        <w:rPr>
          <w:rFonts w:cstheme="minorHAnsi"/>
          <w:bCs/>
          <w:lang w:val="en-GB"/>
        </w:rPr>
      </w:pPr>
      <w:r>
        <w:rPr>
          <w:noProof/>
        </w:rPr>
        <w:drawing>
          <wp:inline distT="0" distB="0" distL="0" distR="0" wp14:anchorId="2926E519" wp14:editId="407AD438">
            <wp:extent cx="3898900" cy="28583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7539" cy="2864693"/>
                    </a:xfrm>
                    <a:prstGeom prst="rect">
                      <a:avLst/>
                    </a:prstGeom>
                  </pic:spPr>
                </pic:pic>
              </a:graphicData>
            </a:graphic>
          </wp:inline>
        </w:drawing>
      </w:r>
    </w:p>
    <w:p w14:paraId="387F401C" w14:textId="58437BAE" w:rsidR="00273A0F" w:rsidRDefault="00113917" w:rsidP="00C353AF">
      <w:pPr>
        <w:jc w:val="both"/>
        <w:rPr>
          <w:rFonts w:cstheme="minorHAnsi"/>
          <w:bCs/>
          <w:lang w:val="en-GB"/>
        </w:rPr>
      </w:pPr>
      <w:r>
        <w:rPr>
          <w:rFonts w:cstheme="minorHAnsi"/>
          <w:bCs/>
          <w:lang w:val="en-GB"/>
        </w:rPr>
        <w:t xml:space="preserve">As we can see on the plot there is no </w:t>
      </w:r>
      <w:r w:rsidR="002B57DA">
        <w:rPr>
          <w:rFonts w:cstheme="minorHAnsi"/>
          <w:bCs/>
          <w:lang w:val="en-GB"/>
        </w:rPr>
        <w:t>clear</w:t>
      </w:r>
      <w:r>
        <w:rPr>
          <w:rFonts w:cstheme="minorHAnsi"/>
          <w:bCs/>
          <w:lang w:val="en-GB"/>
        </w:rPr>
        <w:t xml:space="preserve"> pattern to</w:t>
      </w:r>
      <w:r w:rsidR="00DE21BF">
        <w:rPr>
          <w:rFonts w:cstheme="minorHAnsi"/>
          <w:bCs/>
          <w:lang w:val="en-GB"/>
        </w:rPr>
        <w:t xml:space="preserve"> help us </w:t>
      </w:r>
      <w:r w:rsidR="002B57DA">
        <w:rPr>
          <w:rFonts w:cstheme="minorHAnsi"/>
          <w:bCs/>
          <w:lang w:val="en-GB"/>
        </w:rPr>
        <w:t>distinguish</w:t>
      </w:r>
      <w:r w:rsidR="00DE21BF">
        <w:rPr>
          <w:rFonts w:cstheme="minorHAnsi"/>
          <w:bCs/>
          <w:lang w:val="en-GB"/>
        </w:rPr>
        <w:t xml:space="preserve"> the two components.</w:t>
      </w:r>
    </w:p>
    <w:p w14:paraId="702BEE50" w14:textId="2A7BA1B7" w:rsidR="002D3EC0" w:rsidRDefault="00B72337" w:rsidP="002D3EC0">
      <w:pPr>
        <w:pStyle w:val="Heading2"/>
        <w:rPr>
          <w:color w:val="auto"/>
          <w:lang w:val="en-GB"/>
        </w:rPr>
      </w:pPr>
      <w:bookmarkStart w:id="8" w:name="_Toc38813901"/>
      <w:r>
        <w:rPr>
          <w:color w:val="auto"/>
          <w:lang w:val="en-GB"/>
        </w:rPr>
        <w:lastRenderedPageBreak/>
        <w:t>2- Elbow Plot Creation</w:t>
      </w:r>
      <w:bookmarkEnd w:id="8"/>
    </w:p>
    <w:p w14:paraId="4407C559" w14:textId="77777777" w:rsidR="008B742A" w:rsidRDefault="008B742A" w:rsidP="002D3EC0">
      <w:pPr>
        <w:rPr>
          <w:rFonts w:cstheme="minorHAnsi"/>
          <w:bCs/>
          <w:lang w:val="en-GB"/>
        </w:rPr>
      </w:pPr>
    </w:p>
    <w:p w14:paraId="6DDABFD4" w14:textId="5CA865CC" w:rsidR="002D3EC0" w:rsidRDefault="002D3EC0" w:rsidP="002D3EC0">
      <w:pPr>
        <w:rPr>
          <w:rFonts w:cstheme="minorHAnsi"/>
          <w:bCs/>
          <w:lang w:val="en-GB"/>
        </w:rPr>
      </w:pPr>
      <w:r>
        <w:rPr>
          <w:rFonts w:cstheme="minorHAnsi"/>
          <w:bCs/>
          <w:lang w:val="en-GB"/>
        </w:rPr>
        <w:t xml:space="preserve">To guess the number of clusters (different types of categories) in a dataset we </w:t>
      </w:r>
      <w:r w:rsidR="00975554">
        <w:rPr>
          <w:rFonts w:cstheme="minorHAnsi"/>
          <w:bCs/>
          <w:lang w:val="en-GB"/>
        </w:rPr>
        <w:t xml:space="preserve">analysed </w:t>
      </w:r>
      <w:r>
        <w:rPr>
          <w:rFonts w:cstheme="minorHAnsi"/>
          <w:bCs/>
          <w:lang w:val="en-GB"/>
        </w:rPr>
        <w:t>the Elbow plot</w:t>
      </w:r>
    </w:p>
    <w:p w14:paraId="2D406A8D" w14:textId="4313D3B9" w:rsidR="008B742A" w:rsidRDefault="008B742A" w:rsidP="008B742A">
      <w:pPr>
        <w:rPr>
          <w:lang w:val="en-GB"/>
        </w:rPr>
      </w:pPr>
    </w:p>
    <w:p w14:paraId="5FE11A03" w14:textId="700457EA" w:rsidR="00975554" w:rsidRDefault="008B742A" w:rsidP="008B742A">
      <w:pPr>
        <w:rPr>
          <w:lang w:val="en-GB"/>
        </w:rPr>
      </w:pPr>
      <w:r>
        <w:rPr>
          <w:noProof/>
        </w:rPr>
        <w:drawing>
          <wp:inline distT="0" distB="0" distL="0" distR="0" wp14:anchorId="5B2592EC" wp14:editId="71ADB220">
            <wp:extent cx="4397283" cy="30035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6812" cy="3016890"/>
                    </a:xfrm>
                    <a:prstGeom prst="rect">
                      <a:avLst/>
                    </a:prstGeom>
                  </pic:spPr>
                </pic:pic>
              </a:graphicData>
            </a:graphic>
          </wp:inline>
        </w:drawing>
      </w:r>
    </w:p>
    <w:p w14:paraId="2566FFC8" w14:textId="4D9A666F" w:rsidR="00975554" w:rsidRDefault="00975554" w:rsidP="008B742A">
      <w:pPr>
        <w:rPr>
          <w:lang w:val="en-GB"/>
        </w:rPr>
      </w:pPr>
      <w:r>
        <w:rPr>
          <w:lang w:val="en-GB"/>
        </w:rPr>
        <w:t>and the values of inertia assigned to each cluster:</w:t>
      </w:r>
    </w:p>
    <w:tbl>
      <w:tblPr>
        <w:tblW w:w="3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tblGrid>
      <w:tr w:rsidR="00975554" w:rsidRPr="00975554" w14:paraId="5218FF1F" w14:textId="77777777" w:rsidTr="00975554">
        <w:trPr>
          <w:trHeight w:val="290"/>
        </w:trPr>
        <w:tc>
          <w:tcPr>
            <w:tcW w:w="3780" w:type="dxa"/>
            <w:shd w:val="clear" w:color="auto" w:fill="auto"/>
            <w:noWrap/>
            <w:vAlign w:val="bottom"/>
            <w:hideMark/>
          </w:tcPr>
          <w:p w14:paraId="35D1F10B" w14:textId="77777777" w:rsidR="00975554" w:rsidRPr="00975554" w:rsidRDefault="00975554" w:rsidP="00975554">
            <w:pPr>
              <w:spacing w:after="0" w:line="240" w:lineRule="auto"/>
              <w:rPr>
                <w:rFonts w:ascii="Calibri" w:eastAsia="Times New Roman" w:hAnsi="Calibri" w:cs="Calibri"/>
                <w:b/>
                <w:bCs/>
                <w:color w:val="000000"/>
                <w:lang w:val="en-150" w:eastAsia="en-150"/>
              </w:rPr>
            </w:pPr>
            <w:r w:rsidRPr="00975554">
              <w:rPr>
                <w:rFonts w:ascii="Calibri" w:eastAsia="Times New Roman" w:hAnsi="Calibri" w:cs="Calibri"/>
                <w:b/>
                <w:bCs/>
                <w:color w:val="000000"/>
                <w:lang w:val="en-150" w:eastAsia="en-150"/>
              </w:rPr>
              <w:t>Values of Inertia for each cluster:</w:t>
            </w:r>
          </w:p>
        </w:tc>
      </w:tr>
      <w:tr w:rsidR="00975554" w:rsidRPr="00975554" w14:paraId="374DECE8" w14:textId="77777777" w:rsidTr="00975554">
        <w:trPr>
          <w:trHeight w:val="290"/>
        </w:trPr>
        <w:tc>
          <w:tcPr>
            <w:tcW w:w="3780" w:type="dxa"/>
            <w:shd w:val="clear" w:color="auto" w:fill="auto"/>
            <w:noWrap/>
            <w:vAlign w:val="bottom"/>
            <w:hideMark/>
          </w:tcPr>
          <w:p w14:paraId="24003715"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1 :</w:t>
            </w:r>
            <w:proofErr w:type="gramEnd"/>
            <w:r w:rsidRPr="00975554">
              <w:rPr>
                <w:rFonts w:ascii="Calibri" w:eastAsia="Times New Roman" w:hAnsi="Calibri" w:cs="Calibri"/>
                <w:color w:val="000000"/>
                <w:lang w:val="en-150" w:eastAsia="en-150"/>
              </w:rPr>
              <w:t xml:space="preserve"> 281635.0</w:t>
            </w:r>
          </w:p>
        </w:tc>
      </w:tr>
      <w:tr w:rsidR="00975554" w:rsidRPr="00975554" w14:paraId="13B7EEE3" w14:textId="77777777" w:rsidTr="00975554">
        <w:trPr>
          <w:trHeight w:val="290"/>
        </w:trPr>
        <w:tc>
          <w:tcPr>
            <w:tcW w:w="3780" w:type="dxa"/>
            <w:shd w:val="clear" w:color="auto" w:fill="auto"/>
            <w:noWrap/>
            <w:vAlign w:val="bottom"/>
            <w:hideMark/>
          </w:tcPr>
          <w:p w14:paraId="438656AC"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2 :</w:t>
            </w:r>
            <w:proofErr w:type="gramEnd"/>
            <w:r w:rsidRPr="00975554">
              <w:rPr>
                <w:rFonts w:ascii="Calibri" w:eastAsia="Times New Roman" w:hAnsi="Calibri" w:cs="Calibri"/>
                <w:color w:val="000000"/>
                <w:lang w:val="en-150" w:eastAsia="en-150"/>
              </w:rPr>
              <w:t xml:space="preserve"> 255538.87335920575</w:t>
            </w:r>
          </w:p>
        </w:tc>
      </w:tr>
      <w:tr w:rsidR="00975554" w:rsidRPr="00975554" w14:paraId="420BCCE1" w14:textId="77777777" w:rsidTr="00975554">
        <w:trPr>
          <w:trHeight w:val="290"/>
        </w:trPr>
        <w:tc>
          <w:tcPr>
            <w:tcW w:w="3780" w:type="dxa"/>
            <w:shd w:val="clear" w:color="auto" w:fill="auto"/>
            <w:noWrap/>
            <w:vAlign w:val="bottom"/>
            <w:hideMark/>
          </w:tcPr>
          <w:p w14:paraId="12542B3F"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3 :</w:t>
            </w:r>
            <w:proofErr w:type="gramEnd"/>
            <w:r w:rsidRPr="00975554">
              <w:rPr>
                <w:rFonts w:ascii="Calibri" w:eastAsia="Times New Roman" w:hAnsi="Calibri" w:cs="Calibri"/>
                <w:color w:val="000000"/>
                <w:lang w:val="en-150" w:eastAsia="en-150"/>
              </w:rPr>
              <w:t xml:space="preserve"> 232151.18718042172</w:t>
            </w:r>
          </w:p>
        </w:tc>
      </w:tr>
      <w:tr w:rsidR="00975554" w:rsidRPr="00975554" w14:paraId="289E2202" w14:textId="77777777" w:rsidTr="00975554">
        <w:trPr>
          <w:trHeight w:val="290"/>
        </w:trPr>
        <w:tc>
          <w:tcPr>
            <w:tcW w:w="3780" w:type="dxa"/>
            <w:shd w:val="clear" w:color="auto" w:fill="auto"/>
            <w:noWrap/>
            <w:vAlign w:val="bottom"/>
            <w:hideMark/>
          </w:tcPr>
          <w:p w14:paraId="59BFA808"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4 :</w:t>
            </w:r>
            <w:proofErr w:type="gramEnd"/>
            <w:r w:rsidRPr="00975554">
              <w:rPr>
                <w:rFonts w:ascii="Calibri" w:eastAsia="Times New Roman" w:hAnsi="Calibri" w:cs="Calibri"/>
                <w:color w:val="000000"/>
                <w:lang w:val="en-150" w:eastAsia="en-150"/>
              </w:rPr>
              <w:t xml:space="preserve"> 213770.48749032422</w:t>
            </w:r>
          </w:p>
        </w:tc>
      </w:tr>
      <w:tr w:rsidR="00975554" w:rsidRPr="00975554" w14:paraId="6374107C" w14:textId="77777777" w:rsidTr="00975554">
        <w:trPr>
          <w:trHeight w:val="290"/>
        </w:trPr>
        <w:tc>
          <w:tcPr>
            <w:tcW w:w="3780" w:type="dxa"/>
            <w:shd w:val="clear" w:color="auto" w:fill="auto"/>
            <w:noWrap/>
            <w:vAlign w:val="bottom"/>
            <w:hideMark/>
          </w:tcPr>
          <w:p w14:paraId="558B7E2B"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5 :</w:t>
            </w:r>
            <w:proofErr w:type="gramEnd"/>
            <w:r w:rsidRPr="00975554">
              <w:rPr>
                <w:rFonts w:ascii="Calibri" w:eastAsia="Times New Roman" w:hAnsi="Calibri" w:cs="Calibri"/>
                <w:color w:val="000000"/>
                <w:lang w:val="en-150" w:eastAsia="en-150"/>
              </w:rPr>
              <w:t xml:space="preserve"> 199773.787366074</w:t>
            </w:r>
          </w:p>
        </w:tc>
      </w:tr>
      <w:tr w:rsidR="00975554" w:rsidRPr="00975554" w14:paraId="5850FFF1" w14:textId="77777777" w:rsidTr="00975554">
        <w:trPr>
          <w:trHeight w:val="290"/>
        </w:trPr>
        <w:tc>
          <w:tcPr>
            <w:tcW w:w="3780" w:type="dxa"/>
            <w:shd w:val="clear" w:color="auto" w:fill="auto"/>
            <w:noWrap/>
            <w:vAlign w:val="bottom"/>
            <w:hideMark/>
          </w:tcPr>
          <w:p w14:paraId="76A94F38"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6 :</w:t>
            </w:r>
            <w:proofErr w:type="gramEnd"/>
            <w:r w:rsidRPr="00975554">
              <w:rPr>
                <w:rFonts w:ascii="Calibri" w:eastAsia="Times New Roman" w:hAnsi="Calibri" w:cs="Calibri"/>
                <w:color w:val="000000"/>
                <w:lang w:val="en-150" w:eastAsia="en-150"/>
              </w:rPr>
              <w:t xml:space="preserve"> 189548.99555490573</w:t>
            </w:r>
          </w:p>
        </w:tc>
      </w:tr>
      <w:tr w:rsidR="00975554" w:rsidRPr="00975554" w14:paraId="28B21A3D" w14:textId="77777777" w:rsidTr="00975554">
        <w:trPr>
          <w:trHeight w:val="290"/>
        </w:trPr>
        <w:tc>
          <w:tcPr>
            <w:tcW w:w="3780" w:type="dxa"/>
            <w:shd w:val="clear" w:color="auto" w:fill="auto"/>
            <w:noWrap/>
            <w:vAlign w:val="bottom"/>
            <w:hideMark/>
          </w:tcPr>
          <w:p w14:paraId="3677B045"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7 :</w:t>
            </w:r>
            <w:proofErr w:type="gramEnd"/>
            <w:r w:rsidRPr="00975554">
              <w:rPr>
                <w:rFonts w:ascii="Calibri" w:eastAsia="Times New Roman" w:hAnsi="Calibri" w:cs="Calibri"/>
                <w:color w:val="000000"/>
                <w:lang w:val="en-150" w:eastAsia="en-150"/>
              </w:rPr>
              <w:t xml:space="preserve"> 181940.41436597312</w:t>
            </w:r>
          </w:p>
        </w:tc>
      </w:tr>
      <w:tr w:rsidR="00975554" w:rsidRPr="00975554" w14:paraId="0A98DAC4" w14:textId="77777777" w:rsidTr="00975554">
        <w:trPr>
          <w:trHeight w:val="290"/>
        </w:trPr>
        <w:tc>
          <w:tcPr>
            <w:tcW w:w="3780" w:type="dxa"/>
            <w:shd w:val="clear" w:color="auto" w:fill="auto"/>
            <w:noWrap/>
            <w:vAlign w:val="bottom"/>
            <w:hideMark/>
          </w:tcPr>
          <w:p w14:paraId="53A56176"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8 :</w:t>
            </w:r>
            <w:proofErr w:type="gramEnd"/>
            <w:r w:rsidRPr="00975554">
              <w:rPr>
                <w:rFonts w:ascii="Calibri" w:eastAsia="Times New Roman" w:hAnsi="Calibri" w:cs="Calibri"/>
                <w:color w:val="000000"/>
                <w:lang w:val="en-150" w:eastAsia="en-150"/>
              </w:rPr>
              <w:t xml:space="preserve"> 167720.78159050495</w:t>
            </w:r>
          </w:p>
        </w:tc>
      </w:tr>
      <w:tr w:rsidR="00975554" w:rsidRPr="00975554" w14:paraId="0813A444" w14:textId="77777777" w:rsidTr="00975554">
        <w:trPr>
          <w:trHeight w:val="290"/>
        </w:trPr>
        <w:tc>
          <w:tcPr>
            <w:tcW w:w="3780" w:type="dxa"/>
            <w:shd w:val="clear" w:color="auto" w:fill="auto"/>
            <w:noWrap/>
            <w:vAlign w:val="bottom"/>
            <w:hideMark/>
          </w:tcPr>
          <w:p w14:paraId="250D3E16"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9 :</w:t>
            </w:r>
            <w:proofErr w:type="gramEnd"/>
            <w:r w:rsidRPr="00975554">
              <w:rPr>
                <w:rFonts w:ascii="Calibri" w:eastAsia="Times New Roman" w:hAnsi="Calibri" w:cs="Calibri"/>
                <w:color w:val="000000"/>
                <w:lang w:val="en-150" w:eastAsia="en-150"/>
              </w:rPr>
              <w:t xml:space="preserve"> 159424.41492879452</w:t>
            </w:r>
          </w:p>
        </w:tc>
      </w:tr>
      <w:tr w:rsidR="00975554" w:rsidRPr="00975554" w14:paraId="0E45F129" w14:textId="77777777" w:rsidTr="00975554">
        <w:trPr>
          <w:trHeight w:val="290"/>
        </w:trPr>
        <w:tc>
          <w:tcPr>
            <w:tcW w:w="3780" w:type="dxa"/>
            <w:shd w:val="clear" w:color="auto" w:fill="auto"/>
            <w:noWrap/>
            <w:vAlign w:val="bottom"/>
            <w:hideMark/>
          </w:tcPr>
          <w:p w14:paraId="7491891C" w14:textId="77777777" w:rsidR="00975554" w:rsidRPr="00975554" w:rsidRDefault="00975554" w:rsidP="00975554">
            <w:pPr>
              <w:spacing w:after="0" w:line="240" w:lineRule="auto"/>
              <w:rPr>
                <w:rFonts w:ascii="Calibri" w:eastAsia="Times New Roman" w:hAnsi="Calibri" w:cs="Calibri"/>
                <w:color w:val="000000"/>
                <w:lang w:val="en-150" w:eastAsia="en-150"/>
              </w:rPr>
            </w:pPr>
            <w:proofErr w:type="gramStart"/>
            <w:r w:rsidRPr="00975554">
              <w:rPr>
                <w:rFonts w:ascii="Calibri" w:eastAsia="Times New Roman" w:hAnsi="Calibri" w:cs="Calibri"/>
                <w:color w:val="000000"/>
                <w:lang w:val="en-150" w:eastAsia="en-150"/>
              </w:rPr>
              <w:t>10 :</w:t>
            </w:r>
            <w:proofErr w:type="gramEnd"/>
            <w:r w:rsidRPr="00975554">
              <w:rPr>
                <w:rFonts w:ascii="Calibri" w:eastAsia="Times New Roman" w:hAnsi="Calibri" w:cs="Calibri"/>
                <w:color w:val="000000"/>
                <w:lang w:val="en-150" w:eastAsia="en-150"/>
              </w:rPr>
              <w:t xml:space="preserve"> 146396.53395526647</w:t>
            </w:r>
          </w:p>
        </w:tc>
      </w:tr>
    </w:tbl>
    <w:p w14:paraId="5A9794B1" w14:textId="77777777" w:rsidR="00975554" w:rsidRDefault="00975554" w:rsidP="008B742A">
      <w:pPr>
        <w:rPr>
          <w:lang w:val="en-GB"/>
        </w:rPr>
      </w:pPr>
    </w:p>
    <w:p w14:paraId="0027D447" w14:textId="1307556D" w:rsidR="00433F14" w:rsidRDefault="00E33265" w:rsidP="008B742A">
      <w:pPr>
        <w:rPr>
          <w:lang w:val="en-GB"/>
        </w:rPr>
      </w:pPr>
      <w:r>
        <w:rPr>
          <w:lang w:val="en-GB"/>
        </w:rPr>
        <w:t xml:space="preserve">The </w:t>
      </w:r>
      <w:r w:rsidR="008B742A">
        <w:rPr>
          <w:lang w:val="en-GB"/>
        </w:rPr>
        <w:t xml:space="preserve">Elbow </w:t>
      </w:r>
      <w:r w:rsidR="0037036C">
        <w:rPr>
          <w:lang w:val="en-GB"/>
        </w:rPr>
        <w:t>plot</w:t>
      </w:r>
      <w:r w:rsidR="008B742A">
        <w:rPr>
          <w:lang w:val="en-GB"/>
        </w:rPr>
        <w:t xml:space="preserve"> </w:t>
      </w:r>
      <w:r w:rsidR="005A54F2">
        <w:rPr>
          <w:lang w:val="en-GB"/>
        </w:rPr>
        <w:t>tells</w:t>
      </w:r>
      <w:r w:rsidR="008B742A">
        <w:rPr>
          <w:lang w:val="en-GB"/>
        </w:rPr>
        <w:t xml:space="preserve"> us that we </w:t>
      </w:r>
      <w:r w:rsidR="005A54F2">
        <w:rPr>
          <w:lang w:val="en-GB"/>
        </w:rPr>
        <w:t>may have around</w:t>
      </w:r>
      <w:r w:rsidR="008B742A">
        <w:rPr>
          <w:lang w:val="en-GB"/>
        </w:rPr>
        <w:t xml:space="preserve"> </w:t>
      </w:r>
      <w:r w:rsidR="00975554" w:rsidRPr="00975554">
        <w:rPr>
          <w:b/>
          <w:bCs/>
          <w:lang w:val="en-GB"/>
        </w:rPr>
        <w:t>4</w:t>
      </w:r>
      <w:r w:rsidR="008B742A" w:rsidRPr="00975554">
        <w:rPr>
          <w:b/>
          <w:bCs/>
          <w:lang w:val="en-GB"/>
        </w:rPr>
        <w:t xml:space="preserve"> clusters</w:t>
      </w:r>
      <w:r w:rsidR="005A54F2">
        <w:rPr>
          <w:lang w:val="en-GB"/>
        </w:rPr>
        <w:t xml:space="preserve"> on the dataset</w:t>
      </w:r>
      <w:r w:rsidR="002E75E8">
        <w:rPr>
          <w:lang w:val="en-GB"/>
        </w:rPr>
        <w:t xml:space="preserve"> because that is the point after which the inertia starts decreasing in a linear </w:t>
      </w:r>
      <w:r w:rsidR="00B62ADE">
        <w:rPr>
          <w:lang w:val="en-GB"/>
        </w:rPr>
        <w:t>trend</w:t>
      </w:r>
      <w:r w:rsidR="005A54F2">
        <w:rPr>
          <w:lang w:val="en-GB"/>
        </w:rPr>
        <w:t xml:space="preserve">. In this case it should make sense trying k-means implementation with k values around </w:t>
      </w:r>
      <w:r w:rsidR="00975554">
        <w:rPr>
          <w:lang w:val="en-GB"/>
        </w:rPr>
        <w:t>4</w:t>
      </w:r>
      <w:r w:rsidR="005A54F2">
        <w:rPr>
          <w:lang w:val="en-GB"/>
        </w:rPr>
        <w:t xml:space="preserve">. </w:t>
      </w:r>
    </w:p>
    <w:p w14:paraId="73F8C77D" w14:textId="4555A4AD" w:rsidR="00F10CF6" w:rsidRDefault="005A54F2" w:rsidP="008B742A">
      <w:pPr>
        <w:rPr>
          <w:lang w:val="en-GB"/>
        </w:rPr>
      </w:pPr>
      <w:r>
        <w:rPr>
          <w:lang w:val="en-GB"/>
        </w:rPr>
        <w:t xml:space="preserve">Below an example on how looks like the </w:t>
      </w:r>
      <w:r w:rsidR="00F10CF6">
        <w:rPr>
          <w:lang w:val="en-GB"/>
        </w:rPr>
        <w:t xml:space="preserve">k-means implementation with </w:t>
      </w:r>
      <w:r w:rsidR="00277633">
        <w:rPr>
          <w:lang w:val="en-GB"/>
        </w:rPr>
        <w:t>4</w:t>
      </w:r>
      <w:r w:rsidR="00F10CF6">
        <w:rPr>
          <w:lang w:val="en-GB"/>
        </w:rPr>
        <w:t xml:space="preserve"> clusters:</w:t>
      </w:r>
    </w:p>
    <w:p w14:paraId="779DDD46" w14:textId="73F4F3E5" w:rsidR="00975554" w:rsidRDefault="001D1EBB" w:rsidP="00F10CF6">
      <w:pPr>
        <w:rPr>
          <w:lang w:val="en-GB"/>
        </w:rPr>
      </w:pPr>
      <w:r>
        <w:rPr>
          <w:noProof/>
          <w:lang w:val="en-GB"/>
        </w:rPr>
        <w:lastRenderedPageBreak/>
        <w:drawing>
          <wp:inline distT="0" distB="0" distL="0" distR="0" wp14:anchorId="33298CDC" wp14:editId="7C3B6C25">
            <wp:extent cx="4201123" cy="3139616"/>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106" cy="3144835"/>
                    </a:xfrm>
                    <a:prstGeom prst="rect">
                      <a:avLst/>
                    </a:prstGeom>
                    <a:noFill/>
                    <a:ln>
                      <a:noFill/>
                    </a:ln>
                  </pic:spPr>
                </pic:pic>
              </a:graphicData>
            </a:graphic>
          </wp:inline>
        </w:drawing>
      </w:r>
    </w:p>
    <w:p w14:paraId="2C75D4B9" w14:textId="57AD7E1D" w:rsidR="00740712" w:rsidRDefault="00F10CF6" w:rsidP="00F10CF6">
      <w:pPr>
        <w:rPr>
          <w:lang w:val="en-GB"/>
        </w:rPr>
      </w:pPr>
      <w:r>
        <w:rPr>
          <w:lang w:val="en-GB"/>
        </w:rPr>
        <w:t xml:space="preserve">The k-means is able to build the </w:t>
      </w:r>
      <w:r w:rsidR="00C916B6">
        <w:rPr>
          <w:lang w:val="en-GB"/>
        </w:rPr>
        <w:t>4</w:t>
      </w:r>
      <w:r>
        <w:rPr>
          <w:lang w:val="en-GB"/>
        </w:rPr>
        <w:t xml:space="preserve"> clusters even if in this dataset they don’t have any meaning.</w:t>
      </w:r>
    </w:p>
    <w:p w14:paraId="3CA09827" w14:textId="77777777" w:rsidR="00975554" w:rsidRPr="00740712" w:rsidRDefault="00975554" w:rsidP="00F10CF6">
      <w:pPr>
        <w:rPr>
          <w:lang w:val="en-GB"/>
        </w:rPr>
      </w:pPr>
    </w:p>
    <w:p w14:paraId="23BB6885" w14:textId="574400FF" w:rsidR="00740712" w:rsidRDefault="005A54F2" w:rsidP="00F10CF6">
      <w:pPr>
        <w:pStyle w:val="Heading2"/>
        <w:rPr>
          <w:color w:val="auto"/>
          <w:lang w:val="en-GB"/>
        </w:rPr>
      </w:pPr>
      <w:bookmarkStart w:id="9" w:name="_Toc38813902"/>
      <w:r>
        <w:rPr>
          <w:color w:val="auto"/>
          <w:lang w:val="en-GB"/>
        </w:rPr>
        <w:t>3</w:t>
      </w:r>
      <w:r w:rsidR="00975554">
        <w:rPr>
          <w:color w:val="auto"/>
          <w:lang w:val="en-GB"/>
        </w:rPr>
        <w:t xml:space="preserve"> </w:t>
      </w:r>
      <w:r>
        <w:rPr>
          <w:color w:val="auto"/>
          <w:lang w:val="en-GB"/>
        </w:rPr>
        <w:t>-</w:t>
      </w:r>
      <w:r w:rsidR="00740712">
        <w:rPr>
          <w:color w:val="auto"/>
          <w:lang w:val="en-GB"/>
        </w:rPr>
        <w:t>K-Means Implementation</w:t>
      </w:r>
      <w:bookmarkEnd w:id="9"/>
    </w:p>
    <w:p w14:paraId="2703D7BA" w14:textId="77777777" w:rsidR="005A54F2" w:rsidRPr="005A54F2" w:rsidRDefault="005A54F2" w:rsidP="005A54F2">
      <w:pPr>
        <w:rPr>
          <w:lang w:val="en-GB"/>
        </w:rPr>
      </w:pPr>
    </w:p>
    <w:p w14:paraId="7E2C2F0C" w14:textId="41F20F4A" w:rsidR="00A87E31" w:rsidRDefault="005A54F2" w:rsidP="005A54F2">
      <w:pPr>
        <w:rPr>
          <w:lang w:val="en-GB"/>
        </w:rPr>
      </w:pPr>
      <w:r>
        <w:rPr>
          <w:lang w:val="en-GB"/>
        </w:rPr>
        <w:t xml:space="preserve">From the dataset we already know that there are only two clusters: one belonging to transaction </w:t>
      </w:r>
      <w:r w:rsidR="0064366B">
        <w:rPr>
          <w:lang w:val="en-GB"/>
        </w:rPr>
        <w:t xml:space="preserve">happening </w:t>
      </w:r>
      <w:r>
        <w:rPr>
          <w:lang w:val="en-GB"/>
        </w:rPr>
        <w:t>and one belonging to transaction</w:t>
      </w:r>
      <w:r w:rsidR="0064366B">
        <w:rPr>
          <w:lang w:val="en-GB"/>
        </w:rPr>
        <w:t xml:space="preserve"> not happening</w:t>
      </w:r>
      <w:r>
        <w:rPr>
          <w:lang w:val="en-GB"/>
        </w:rPr>
        <w:t>.</w:t>
      </w:r>
    </w:p>
    <w:p w14:paraId="581A1852" w14:textId="39F2556F" w:rsidR="00F10CF6" w:rsidRDefault="00F10CF6" w:rsidP="005A54F2">
      <w:pPr>
        <w:rPr>
          <w:lang w:val="en-GB"/>
        </w:rPr>
      </w:pPr>
      <w:r>
        <w:rPr>
          <w:lang w:val="en-GB"/>
        </w:rPr>
        <w:t xml:space="preserve">Neither the </w:t>
      </w:r>
      <w:r w:rsidR="00AE3DFC">
        <w:rPr>
          <w:lang w:val="en-GB"/>
        </w:rPr>
        <w:t>E</w:t>
      </w:r>
      <w:r>
        <w:rPr>
          <w:lang w:val="en-GB"/>
        </w:rPr>
        <w:t>lbow plot nor the PCA visualization has helped us to build a meaningful k-means plot.</w:t>
      </w:r>
    </w:p>
    <w:p w14:paraId="1C869E13" w14:textId="41BC8A01" w:rsidR="005A54F2" w:rsidRDefault="00F10CF6" w:rsidP="005A54F2">
      <w:pPr>
        <w:rPr>
          <w:lang w:val="en-GB"/>
        </w:rPr>
      </w:pPr>
      <w:r>
        <w:rPr>
          <w:noProof/>
        </w:rPr>
        <w:drawing>
          <wp:inline distT="0" distB="0" distL="0" distR="0" wp14:anchorId="79071875" wp14:editId="675F4F3F">
            <wp:extent cx="3867150" cy="283508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5593" cy="2841274"/>
                    </a:xfrm>
                    <a:prstGeom prst="rect">
                      <a:avLst/>
                    </a:prstGeom>
                  </pic:spPr>
                </pic:pic>
              </a:graphicData>
            </a:graphic>
          </wp:inline>
        </w:drawing>
      </w:r>
    </w:p>
    <w:sectPr w:rsidR="005A54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05C0B"/>
    <w:multiLevelType w:val="hybridMultilevel"/>
    <w:tmpl w:val="99806BF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7CE7BC7"/>
    <w:multiLevelType w:val="hybridMultilevel"/>
    <w:tmpl w:val="5C86E0C0"/>
    <w:lvl w:ilvl="0" w:tplc="EF38F37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95B7810"/>
    <w:multiLevelType w:val="hybridMultilevel"/>
    <w:tmpl w:val="B9E05FDA"/>
    <w:lvl w:ilvl="0" w:tplc="17A678D4">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CE955DB"/>
    <w:multiLevelType w:val="hybridMultilevel"/>
    <w:tmpl w:val="6CD24730"/>
    <w:lvl w:ilvl="0" w:tplc="66C89810">
      <w:start w:val="1"/>
      <w:numFmt w:val="decimal"/>
      <w:lvlText w:val="%1."/>
      <w:lvlJc w:val="left"/>
      <w:pPr>
        <w:ind w:left="720" w:hanging="360"/>
      </w:pPr>
      <w:rPr>
        <w:rFonts w:ascii="Arial Black" w:hAnsi="Arial Blac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59"/>
    <w:rsid w:val="0000114D"/>
    <w:rsid w:val="0000120F"/>
    <w:rsid w:val="000165B3"/>
    <w:rsid w:val="00035C5B"/>
    <w:rsid w:val="00053215"/>
    <w:rsid w:val="0006231C"/>
    <w:rsid w:val="00067861"/>
    <w:rsid w:val="00071A28"/>
    <w:rsid w:val="0007662D"/>
    <w:rsid w:val="0008042C"/>
    <w:rsid w:val="00090C8F"/>
    <w:rsid w:val="000912FC"/>
    <w:rsid w:val="000A11BC"/>
    <w:rsid w:val="000C39AA"/>
    <w:rsid w:val="000C3AFA"/>
    <w:rsid w:val="000D5311"/>
    <w:rsid w:val="000E410A"/>
    <w:rsid w:val="000E5E22"/>
    <w:rsid w:val="00113917"/>
    <w:rsid w:val="001229D8"/>
    <w:rsid w:val="00134049"/>
    <w:rsid w:val="00136481"/>
    <w:rsid w:val="00147A42"/>
    <w:rsid w:val="0015763E"/>
    <w:rsid w:val="001647F3"/>
    <w:rsid w:val="00176E71"/>
    <w:rsid w:val="001921B9"/>
    <w:rsid w:val="00197E11"/>
    <w:rsid w:val="001B0B6E"/>
    <w:rsid w:val="001B13CC"/>
    <w:rsid w:val="001B2A2B"/>
    <w:rsid w:val="001D1EBB"/>
    <w:rsid w:val="001E2CAB"/>
    <w:rsid w:val="001E3369"/>
    <w:rsid w:val="001F170B"/>
    <w:rsid w:val="001F2159"/>
    <w:rsid w:val="0020151C"/>
    <w:rsid w:val="00223A24"/>
    <w:rsid w:val="002364F4"/>
    <w:rsid w:val="00240EB7"/>
    <w:rsid w:val="00255767"/>
    <w:rsid w:val="00263136"/>
    <w:rsid w:val="00265BCB"/>
    <w:rsid w:val="00266BF1"/>
    <w:rsid w:val="00273A0F"/>
    <w:rsid w:val="0027532C"/>
    <w:rsid w:val="002759F8"/>
    <w:rsid w:val="00277633"/>
    <w:rsid w:val="0028324C"/>
    <w:rsid w:val="002862B1"/>
    <w:rsid w:val="00287937"/>
    <w:rsid w:val="002A46F0"/>
    <w:rsid w:val="002A7377"/>
    <w:rsid w:val="002B362F"/>
    <w:rsid w:val="002B57DA"/>
    <w:rsid w:val="002C399F"/>
    <w:rsid w:val="002C672C"/>
    <w:rsid w:val="002D3EC0"/>
    <w:rsid w:val="002E75E8"/>
    <w:rsid w:val="003023C5"/>
    <w:rsid w:val="00314AEC"/>
    <w:rsid w:val="00322E34"/>
    <w:rsid w:val="003263E8"/>
    <w:rsid w:val="00337D3B"/>
    <w:rsid w:val="003414F4"/>
    <w:rsid w:val="003451F3"/>
    <w:rsid w:val="00346F30"/>
    <w:rsid w:val="003475BF"/>
    <w:rsid w:val="00360770"/>
    <w:rsid w:val="003638C7"/>
    <w:rsid w:val="00366220"/>
    <w:rsid w:val="0037036C"/>
    <w:rsid w:val="003A0574"/>
    <w:rsid w:val="003A0BA1"/>
    <w:rsid w:val="003A371F"/>
    <w:rsid w:val="003C5808"/>
    <w:rsid w:val="003C76B0"/>
    <w:rsid w:val="003C7DBD"/>
    <w:rsid w:val="003D14D4"/>
    <w:rsid w:val="003E5E6C"/>
    <w:rsid w:val="003E768E"/>
    <w:rsid w:val="003F3C3D"/>
    <w:rsid w:val="00404C2D"/>
    <w:rsid w:val="00407D33"/>
    <w:rsid w:val="004205C3"/>
    <w:rsid w:val="00433F14"/>
    <w:rsid w:val="004508E1"/>
    <w:rsid w:val="00454F62"/>
    <w:rsid w:val="00456F66"/>
    <w:rsid w:val="00474907"/>
    <w:rsid w:val="0049547F"/>
    <w:rsid w:val="004A7231"/>
    <w:rsid w:val="004C4241"/>
    <w:rsid w:val="004C7E90"/>
    <w:rsid w:val="004D1B63"/>
    <w:rsid w:val="004D3311"/>
    <w:rsid w:val="004D5895"/>
    <w:rsid w:val="004F5975"/>
    <w:rsid w:val="00504063"/>
    <w:rsid w:val="00510268"/>
    <w:rsid w:val="00520ABB"/>
    <w:rsid w:val="00526718"/>
    <w:rsid w:val="0054245B"/>
    <w:rsid w:val="005501FE"/>
    <w:rsid w:val="00575C6A"/>
    <w:rsid w:val="0058146D"/>
    <w:rsid w:val="00586C9F"/>
    <w:rsid w:val="00596D40"/>
    <w:rsid w:val="005A54F2"/>
    <w:rsid w:val="005B26A9"/>
    <w:rsid w:val="005C1019"/>
    <w:rsid w:val="005C3A08"/>
    <w:rsid w:val="005C65E9"/>
    <w:rsid w:val="005D6260"/>
    <w:rsid w:val="005D6890"/>
    <w:rsid w:val="005D76FB"/>
    <w:rsid w:val="005E2258"/>
    <w:rsid w:val="005E744F"/>
    <w:rsid w:val="005F7FB4"/>
    <w:rsid w:val="00600B47"/>
    <w:rsid w:val="00606C91"/>
    <w:rsid w:val="00613B56"/>
    <w:rsid w:val="00613DCC"/>
    <w:rsid w:val="00617798"/>
    <w:rsid w:val="00637BCD"/>
    <w:rsid w:val="0064366B"/>
    <w:rsid w:val="00646544"/>
    <w:rsid w:val="00647F37"/>
    <w:rsid w:val="00652A42"/>
    <w:rsid w:val="00653E9D"/>
    <w:rsid w:val="0067184A"/>
    <w:rsid w:val="00675C43"/>
    <w:rsid w:val="00676F27"/>
    <w:rsid w:val="006847E7"/>
    <w:rsid w:val="006A1E0F"/>
    <w:rsid w:val="006B3FDA"/>
    <w:rsid w:val="006C42D2"/>
    <w:rsid w:val="006C544D"/>
    <w:rsid w:val="006D2AB3"/>
    <w:rsid w:val="006E1FDE"/>
    <w:rsid w:val="007234ED"/>
    <w:rsid w:val="007305CD"/>
    <w:rsid w:val="0073668A"/>
    <w:rsid w:val="00737723"/>
    <w:rsid w:val="00740712"/>
    <w:rsid w:val="00741068"/>
    <w:rsid w:val="007557DC"/>
    <w:rsid w:val="007823C9"/>
    <w:rsid w:val="00784998"/>
    <w:rsid w:val="007859BE"/>
    <w:rsid w:val="007B78CD"/>
    <w:rsid w:val="007C07B3"/>
    <w:rsid w:val="007C179E"/>
    <w:rsid w:val="007C1EE5"/>
    <w:rsid w:val="007E2179"/>
    <w:rsid w:val="007E2DDE"/>
    <w:rsid w:val="007E32F0"/>
    <w:rsid w:val="007E668C"/>
    <w:rsid w:val="007F02E8"/>
    <w:rsid w:val="00806399"/>
    <w:rsid w:val="00806D2B"/>
    <w:rsid w:val="008077BF"/>
    <w:rsid w:val="00812B7C"/>
    <w:rsid w:val="008371AF"/>
    <w:rsid w:val="00845BA2"/>
    <w:rsid w:val="00845CF3"/>
    <w:rsid w:val="00846A3A"/>
    <w:rsid w:val="008810CF"/>
    <w:rsid w:val="00882859"/>
    <w:rsid w:val="00884960"/>
    <w:rsid w:val="0089361E"/>
    <w:rsid w:val="00894199"/>
    <w:rsid w:val="008A23DD"/>
    <w:rsid w:val="008A5FD8"/>
    <w:rsid w:val="008B07F2"/>
    <w:rsid w:val="008B4493"/>
    <w:rsid w:val="008B742A"/>
    <w:rsid w:val="008D6E69"/>
    <w:rsid w:val="008E223A"/>
    <w:rsid w:val="008E5AB6"/>
    <w:rsid w:val="008F07DB"/>
    <w:rsid w:val="008F31CE"/>
    <w:rsid w:val="00901448"/>
    <w:rsid w:val="009029B3"/>
    <w:rsid w:val="00904830"/>
    <w:rsid w:val="0090720A"/>
    <w:rsid w:val="00913733"/>
    <w:rsid w:val="009146EA"/>
    <w:rsid w:val="00925716"/>
    <w:rsid w:val="009338BD"/>
    <w:rsid w:val="00933DFE"/>
    <w:rsid w:val="0093615D"/>
    <w:rsid w:val="00945631"/>
    <w:rsid w:val="00952339"/>
    <w:rsid w:val="00952929"/>
    <w:rsid w:val="00953138"/>
    <w:rsid w:val="00953874"/>
    <w:rsid w:val="00971CFC"/>
    <w:rsid w:val="00974345"/>
    <w:rsid w:val="00975554"/>
    <w:rsid w:val="009969C4"/>
    <w:rsid w:val="009A24D5"/>
    <w:rsid w:val="009A6B81"/>
    <w:rsid w:val="009E1D20"/>
    <w:rsid w:val="009E26CC"/>
    <w:rsid w:val="009F44C4"/>
    <w:rsid w:val="009F545D"/>
    <w:rsid w:val="00A02DF7"/>
    <w:rsid w:val="00A04D79"/>
    <w:rsid w:val="00A10D88"/>
    <w:rsid w:val="00A15404"/>
    <w:rsid w:val="00A343C0"/>
    <w:rsid w:val="00A623D8"/>
    <w:rsid w:val="00A722F8"/>
    <w:rsid w:val="00A81EC8"/>
    <w:rsid w:val="00A87E31"/>
    <w:rsid w:val="00A96B86"/>
    <w:rsid w:val="00AA0925"/>
    <w:rsid w:val="00AA5DE0"/>
    <w:rsid w:val="00AB373F"/>
    <w:rsid w:val="00AC60CB"/>
    <w:rsid w:val="00AD7EB5"/>
    <w:rsid w:val="00AE0D51"/>
    <w:rsid w:val="00AE3DFC"/>
    <w:rsid w:val="00AF5353"/>
    <w:rsid w:val="00B05D3B"/>
    <w:rsid w:val="00B07290"/>
    <w:rsid w:val="00B16675"/>
    <w:rsid w:val="00B177C4"/>
    <w:rsid w:val="00B2597B"/>
    <w:rsid w:val="00B276FF"/>
    <w:rsid w:val="00B3335E"/>
    <w:rsid w:val="00B6277C"/>
    <w:rsid w:val="00B62ADE"/>
    <w:rsid w:val="00B646C9"/>
    <w:rsid w:val="00B72337"/>
    <w:rsid w:val="00B74E5D"/>
    <w:rsid w:val="00B82410"/>
    <w:rsid w:val="00B82BD9"/>
    <w:rsid w:val="00B867B6"/>
    <w:rsid w:val="00B8726E"/>
    <w:rsid w:val="00B901CC"/>
    <w:rsid w:val="00B90F29"/>
    <w:rsid w:val="00B94AAD"/>
    <w:rsid w:val="00B96839"/>
    <w:rsid w:val="00BC7033"/>
    <w:rsid w:val="00BD49D3"/>
    <w:rsid w:val="00BE47E0"/>
    <w:rsid w:val="00BF42FD"/>
    <w:rsid w:val="00C0580D"/>
    <w:rsid w:val="00C15430"/>
    <w:rsid w:val="00C15925"/>
    <w:rsid w:val="00C23139"/>
    <w:rsid w:val="00C31261"/>
    <w:rsid w:val="00C34855"/>
    <w:rsid w:val="00C353AF"/>
    <w:rsid w:val="00C3541E"/>
    <w:rsid w:val="00C36822"/>
    <w:rsid w:val="00C40AD7"/>
    <w:rsid w:val="00C40B00"/>
    <w:rsid w:val="00C669F1"/>
    <w:rsid w:val="00C744FC"/>
    <w:rsid w:val="00C752AE"/>
    <w:rsid w:val="00C916B6"/>
    <w:rsid w:val="00C92320"/>
    <w:rsid w:val="00C92E54"/>
    <w:rsid w:val="00CA1B39"/>
    <w:rsid w:val="00CA76E6"/>
    <w:rsid w:val="00CB2820"/>
    <w:rsid w:val="00CB678F"/>
    <w:rsid w:val="00CC4FAF"/>
    <w:rsid w:val="00CD130F"/>
    <w:rsid w:val="00CE0231"/>
    <w:rsid w:val="00CF5172"/>
    <w:rsid w:val="00CF7131"/>
    <w:rsid w:val="00D14B2C"/>
    <w:rsid w:val="00D36C33"/>
    <w:rsid w:val="00D62F3C"/>
    <w:rsid w:val="00D86917"/>
    <w:rsid w:val="00D9530A"/>
    <w:rsid w:val="00DB16F7"/>
    <w:rsid w:val="00DC202D"/>
    <w:rsid w:val="00DC4246"/>
    <w:rsid w:val="00DC7DC1"/>
    <w:rsid w:val="00DE21B9"/>
    <w:rsid w:val="00DE21BF"/>
    <w:rsid w:val="00DE6E82"/>
    <w:rsid w:val="00DF2A4B"/>
    <w:rsid w:val="00DF3592"/>
    <w:rsid w:val="00DF6F52"/>
    <w:rsid w:val="00E0095E"/>
    <w:rsid w:val="00E1046D"/>
    <w:rsid w:val="00E13638"/>
    <w:rsid w:val="00E15003"/>
    <w:rsid w:val="00E2665D"/>
    <w:rsid w:val="00E26A16"/>
    <w:rsid w:val="00E33265"/>
    <w:rsid w:val="00E75B04"/>
    <w:rsid w:val="00E8775B"/>
    <w:rsid w:val="00E9184D"/>
    <w:rsid w:val="00E94BC9"/>
    <w:rsid w:val="00EB3A2E"/>
    <w:rsid w:val="00EC701B"/>
    <w:rsid w:val="00EE0DF3"/>
    <w:rsid w:val="00EE22F6"/>
    <w:rsid w:val="00EF0772"/>
    <w:rsid w:val="00F05B01"/>
    <w:rsid w:val="00F10CF6"/>
    <w:rsid w:val="00F15500"/>
    <w:rsid w:val="00F15AC4"/>
    <w:rsid w:val="00F36BD4"/>
    <w:rsid w:val="00F40614"/>
    <w:rsid w:val="00F41C02"/>
    <w:rsid w:val="00F43B91"/>
    <w:rsid w:val="00F45AA9"/>
    <w:rsid w:val="00F62264"/>
    <w:rsid w:val="00F7711A"/>
    <w:rsid w:val="00F77F20"/>
    <w:rsid w:val="00F87546"/>
    <w:rsid w:val="00F9448A"/>
    <w:rsid w:val="00F96742"/>
    <w:rsid w:val="00FA4F2A"/>
    <w:rsid w:val="00FA589C"/>
    <w:rsid w:val="00FA5FD5"/>
    <w:rsid w:val="00FB00D8"/>
    <w:rsid w:val="00FC6DED"/>
    <w:rsid w:val="00FD47B4"/>
    <w:rsid w:val="00FF1DE5"/>
    <w:rsid w:val="00FF512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CF7"/>
  <w15:docId w15:val="{144C0FA5-DEC8-41F2-9596-6C5D9B36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 w:type="character" w:styleId="CommentReference">
    <w:name w:val="annotation reference"/>
    <w:basedOn w:val="DefaultParagraphFont"/>
    <w:uiPriority w:val="99"/>
    <w:semiHidden/>
    <w:unhideWhenUsed/>
    <w:rsid w:val="00B96839"/>
    <w:rPr>
      <w:sz w:val="16"/>
      <w:szCs w:val="16"/>
    </w:rPr>
  </w:style>
  <w:style w:type="paragraph" w:styleId="CommentText">
    <w:name w:val="annotation text"/>
    <w:basedOn w:val="Normal"/>
    <w:link w:val="CommentTextChar"/>
    <w:uiPriority w:val="99"/>
    <w:semiHidden/>
    <w:unhideWhenUsed/>
    <w:rsid w:val="00B96839"/>
    <w:pPr>
      <w:spacing w:line="240" w:lineRule="auto"/>
    </w:pPr>
    <w:rPr>
      <w:sz w:val="20"/>
      <w:szCs w:val="20"/>
    </w:rPr>
  </w:style>
  <w:style w:type="character" w:customStyle="1" w:styleId="CommentTextChar">
    <w:name w:val="Comment Text Char"/>
    <w:basedOn w:val="DefaultParagraphFont"/>
    <w:link w:val="CommentText"/>
    <w:uiPriority w:val="99"/>
    <w:semiHidden/>
    <w:rsid w:val="00B96839"/>
    <w:rPr>
      <w:sz w:val="20"/>
      <w:szCs w:val="20"/>
    </w:rPr>
  </w:style>
  <w:style w:type="paragraph" w:styleId="CommentSubject">
    <w:name w:val="annotation subject"/>
    <w:basedOn w:val="CommentText"/>
    <w:next w:val="CommentText"/>
    <w:link w:val="CommentSubjectChar"/>
    <w:uiPriority w:val="99"/>
    <w:semiHidden/>
    <w:unhideWhenUsed/>
    <w:rsid w:val="00B96839"/>
    <w:rPr>
      <w:b/>
      <w:bCs/>
    </w:rPr>
  </w:style>
  <w:style w:type="character" w:customStyle="1" w:styleId="CommentSubjectChar">
    <w:name w:val="Comment Subject Char"/>
    <w:basedOn w:val="CommentTextChar"/>
    <w:link w:val="CommentSubject"/>
    <w:uiPriority w:val="99"/>
    <w:semiHidden/>
    <w:rsid w:val="00B96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6667">
      <w:bodyDiv w:val="1"/>
      <w:marLeft w:val="0"/>
      <w:marRight w:val="0"/>
      <w:marTop w:val="0"/>
      <w:marBottom w:val="0"/>
      <w:divBdr>
        <w:top w:val="none" w:sz="0" w:space="0" w:color="auto"/>
        <w:left w:val="none" w:sz="0" w:space="0" w:color="auto"/>
        <w:bottom w:val="none" w:sz="0" w:space="0" w:color="auto"/>
        <w:right w:val="none" w:sz="0" w:space="0" w:color="auto"/>
      </w:divBdr>
      <w:divsChild>
        <w:div w:id="29037312">
          <w:marLeft w:val="0"/>
          <w:marRight w:val="0"/>
          <w:marTop w:val="0"/>
          <w:marBottom w:val="0"/>
          <w:divBdr>
            <w:top w:val="none" w:sz="0" w:space="0" w:color="auto"/>
            <w:left w:val="none" w:sz="0" w:space="0" w:color="auto"/>
            <w:bottom w:val="none" w:sz="0" w:space="0" w:color="auto"/>
            <w:right w:val="none" w:sz="0" w:space="0" w:color="auto"/>
          </w:divBdr>
        </w:div>
      </w:divsChild>
    </w:div>
    <w:div w:id="263415509">
      <w:bodyDiv w:val="1"/>
      <w:marLeft w:val="0"/>
      <w:marRight w:val="0"/>
      <w:marTop w:val="0"/>
      <w:marBottom w:val="0"/>
      <w:divBdr>
        <w:top w:val="none" w:sz="0" w:space="0" w:color="auto"/>
        <w:left w:val="none" w:sz="0" w:space="0" w:color="auto"/>
        <w:bottom w:val="none" w:sz="0" w:space="0" w:color="auto"/>
        <w:right w:val="none" w:sz="0" w:space="0" w:color="auto"/>
      </w:divBdr>
    </w:div>
    <w:div w:id="270092646">
      <w:bodyDiv w:val="1"/>
      <w:marLeft w:val="0"/>
      <w:marRight w:val="0"/>
      <w:marTop w:val="0"/>
      <w:marBottom w:val="0"/>
      <w:divBdr>
        <w:top w:val="none" w:sz="0" w:space="0" w:color="auto"/>
        <w:left w:val="none" w:sz="0" w:space="0" w:color="auto"/>
        <w:bottom w:val="none" w:sz="0" w:space="0" w:color="auto"/>
        <w:right w:val="none" w:sz="0" w:space="0" w:color="auto"/>
      </w:divBdr>
    </w:div>
    <w:div w:id="546794550">
      <w:bodyDiv w:val="1"/>
      <w:marLeft w:val="0"/>
      <w:marRight w:val="0"/>
      <w:marTop w:val="0"/>
      <w:marBottom w:val="0"/>
      <w:divBdr>
        <w:top w:val="none" w:sz="0" w:space="0" w:color="auto"/>
        <w:left w:val="none" w:sz="0" w:space="0" w:color="auto"/>
        <w:bottom w:val="none" w:sz="0" w:space="0" w:color="auto"/>
        <w:right w:val="none" w:sz="0" w:space="0" w:color="auto"/>
      </w:divBdr>
    </w:div>
    <w:div w:id="637148350">
      <w:bodyDiv w:val="1"/>
      <w:marLeft w:val="0"/>
      <w:marRight w:val="0"/>
      <w:marTop w:val="0"/>
      <w:marBottom w:val="0"/>
      <w:divBdr>
        <w:top w:val="none" w:sz="0" w:space="0" w:color="auto"/>
        <w:left w:val="none" w:sz="0" w:space="0" w:color="auto"/>
        <w:bottom w:val="none" w:sz="0" w:space="0" w:color="auto"/>
        <w:right w:val="none" w:sz="0" w:space="0" w:color="auto"/>
      </w:divBdr>
    </w:div>
    <w:div w:id="767120184">
      <w:bodyDiv w:val="1"/>
      <w:marLeft w:val="0"/>
      <w:marRight w:val="0"/>
      <w:marTop w:val="0"/>
      <w:marBottom w:val="0"/>
      <w:divBdr>
        <w:top w:val="none" w:sz="0" w:space="0" w:color="auto"/>
        <w:left w:val="none" w:sz="0" w:space="0" w:color="auto"/>
        <w:bottom w:val="none" w:sz="0" w:space="0" w:color="auto"/>
        <w:right w:val="none" w:sz="0" w:space="0" w:color="auto"/>
      </w:divBdr>
    </w:div>
    <w:div w:id="807090888">
      <w:bodyDiv w:val="1"/>
      <w:marLeft w:val="0"/>
      <w:marRight w:val="0"/>
      <w:marTop w:val="0"/>
      <w:marBottom w:val="0"/>
      <w:divBdr>
        <w:top w:val="none" w:sz="0" w:space="0" w:color="auto"/>
        <w:left w:val="none" w:sz="0" w:space="0" w:color="auto"/>
        <w:bottom w:val="none" w:sz="0" w:space="0" w:color="auto"/>
        <w:right w:val="none" w:sz="0" w:space="0" w:color="auto"/>
      </w:divBdr>
    </w:div>
    <w:div w:id="935864723">
      <w:bodyDiv w:val="1"/>
      <w:marLeft w:val="0"/>
      <w:marRight w:val="0"/>
      <w:marTop w:val="0"/>
      <w:marBottom w:val="0"/>
      <w:divBdr>
        <w:top w:val="none" w:sz="0" w:space="0" w:color="auto"/>
        <w:left w:val="none" w:sz="0" w:space="0" w:color="auto"/>
        <w:bottom w:val="none" w:sz="0" w:space="0" w:color="auto"/>
        <w:right w:val="none" w:sz="0" w:space="0" w:color="auto"/>
      </w:divBdr>
    </w:div>
    <w:div w:id="1155802239">
      <w:bodyDiv w:val="1"/>
      <w:marLeft w:val="0"/>
      <w:marRight w:val="0"/>
      <w:marTop w:val="0"/>
      <w:marBottom w:val="0"/>
      <w:divBdr>
        <w:top w:val="none" w:sz="0" w:space="0" w:color="auto"/>
        <w:left w:val="none" w:sz="0" w:space="0" w:color="auto"/>
        <w:bottom w:val="none" w:sz="0" w:space="0" w:color="auto"/>
        <w:right w:val="none" w:sz="0" w:space="0" w:color="auto"/>
      </w:divBdr>
    </w:div>
    <w:div w:id="1269124155">
      <w:bodyDiv w:val="1"/>
      <w:marLeft w:val="0"/>
      <w:marRight w:val="0"/>
      <w:marTop w:val="0"/>
      <w:marBottom w:val="0"/>
      <w:divBdr>
        <w:top w:val="none" w:sz="0" w:space="0" w:color="auto"/>
        <w:left w:val="none" w:sz="0" w:space="0" w:color="auto"/>
        <w:bottom w:val="none" w:sz="0" w:space="0" w:color="auto"/>
        <w:right w:val="none" w:sz="0" w:space="0" w:color="auto"/>
      </w:divBdr>
    </w:div>
    <w:div w:id="1518696779">
      <w:bodyDiv w:val="1"/>
      <w:marLeft w:val="0"/>
      <w:marRight w:val="0"/>
      <w:marTop w:val="0"/>
      <w:marBottom w:val="0"/>
      <w:divBdr>
        <w:top w:val="none" w:sz="0" w:space="0" w:color="auto"/>
        <w:left w:val="none" w:sz="0" w:space="0" w:color="auto"/>
        <w:bottom w:val="none" w:sz="0" w:space="0" w:color="auto"/>
        <w:right w:val="none" w:sz="0" w:space="0" w:color="auto"/>
      </w:divBdr>
    </w:div>
    <w:div w:id="1742217260">
      <w:bodyDiv w:val="1"/>
      <w:marLeft w:val="0"/>
      <w:marRight w:val="0"/>
      <w:marTop w:val="0"/>
      <w:marBottom w:val="0"/>
      <w:divBdr>
        <w:top w:val="none" w:sz="0" w:space="0" w:color="auto"/>
        <w:left w:val="none" w:sz="0" w:space="0" w:color="auto"/>
        <w:bottom w:val="none" w:sz="0" w:space="0" w:color="auto"/>
        <w:right w:val="none" w:sz="0" w:space="0" w:color="auto"/>
      </w:divBdr>
    </w:div>
    <w:div w:id="1786926244">
      <w:bodyDiv w:val="1"/>
      <w:marLeft w:val="0"/>
      <w:marRight w:val="0"/>
      <w:marTop w:val="0"/>
      <w:marBottom w:val="0"/>
      <w:divBdr>
        <w:top w:val="none" w:sz="0" w:space="0" w:color="auto"/>
        <w:left w:val="none" w:sz="0" w:space="0" w:color="auto"/>
        <w:bottom w:val="none" w:sz="0" w:space="0" w:color="auto"/>
        <w:right w:val="none" w:sz="0" w:space="0" w:color="auto"/>
      </w:divBdr>
    </w:div>
    <w:div w:id="1885405721">
      <w:bodyDiv w:val="1"/>
      <w:marLeft w:val="0"/>
      <w:marRight w:val="0"/>
      <w:marTop w:val="0"/>
      <w:marBottom w:val="0"/>
      <w:divBdr>
        <w:top w:val="none" w:sz="0" w:space="0" w:color="auto"/>
        <w:left w:val="none" w:sz="0" w:space="0" w:color="auto"/>
        <w:bottom w:val="none" w:sz="0" w:space="0" w:color="auto"/>
        <w:right w:val="none" w:sz="0" w:space="0" w:color="auto"/>
      </w:divBdr>
    </w:div>
    <w:div w:id="190679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D5EC88E-69F1-4EC5-AEFF-B8303036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MyFirstLaptop</dc:creator>
  <cp:keywords/>
  <dc:description/>
  <cp:lastModifiedBy>Romina Fratoni</cp:lastModifiedBy>
  <cp:revision>299</cp:revision>
  <cp:lastPrinted>2020-04-26T16:19:00Z</cp:lastPrinted>
  <dcterms:created xsi:type="dcterms:W3CDTF">2020-04-12T19:41:00Z</dcterms:created>
  <dcterms:modified xsi:type="dcterms:W3CDTF">2020-04-26T16:19:00Z</dcterms:modified>
</cp:coreProperties>
</file>