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Mr. Ankit Agrawal</w:t>
      </w:r>
      <w:r>
        <w:rPr>
          <w:rFonts w:ascii="Verdana" w:hAnsi="Verdana" w:cs="Arial"/>
          <w:color w:val="000000"/>
        </w:rPr>
        <w:t> is the Managing Partner of </w:t>
      </w:r>
      <w:r>
        <w:rPr>
          <w:rStyle w:val="Strong"/>
          <w:rFonts w:ascii="Verdana" w:hAnsi="Verdana" w:cs="Arial"/>
          <w:color w:val="000000"/>
        </w:rPr>
        <w:t>Mysore Deep Perfumery House (MDPH)</w:t>
      </w:r>
      <w:r>
        <w:rPr>
          <w:rFonts w:ascii="Verdana" w:hAnsi="Verdana" w:cs="Arial"/>
          <w:color w:val="000000"/>
        </w:rPr>
        <w:t xml:space="preserve">, a leading Indian manufacturer of incense sticks and allied </w:t>
      </w:r>
      <w:proofErr w:type="spellStart"/>
      <w:r>
        <w:rPr>
          <w:rFonts w:ascii="Verdana" w:hAnsi="Verdana" w:cs="Arial"/>
          <w:color w:val="000000"/>
        </w:rPr>
        <w:t>pooja</w:t>
      </w:r>
      <w:proofErr w:type="spellEnd"/>
      <w:r>
        <w:rPr>
          <w:rFonts w:ascii="Verdana" w:hAnsi="Verdana" w:cs="Arial"/>
          <w:color w:val="000000"/>
        </w:rPr>
        <w:t xml:space="preserve"> products, established in 1991–92.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Mysore Deep Perfumery House (MDPH):</w:t>
      </w:r>
      <w:r>
        <w:rPr>
          <w:rFonts w:ascii="Verdana" w:hAnsi="Verdana" w:cs="Arial"/>
          <w:color w:val="000000"/>
        </w:rPr>
        <w:br/>
        <w:t xml:space="preserve">MDPH is among India’s leading manufacturers of incense sticks and allied </w:t>
      </w:r>
      <w:proofErr w:type="spellStart"/>
      <w:r>
        <w:rPr>
          <w:rFonts w:ascii="Verdana" w:hAnsi="Verdana" w:cs="Arial"/>
          <w:color w:val="000000"/>
        </w:rPr>
        <w:t>pooja</w:t>
      </w:r>
      <w:proofErr w:type="spellEnd"/>
      <w:r>
        <w:rPr>
          <w:rFonts w:ascii="Verdana" w:hAnsi="Verdana" w:cs="Arial"/>
          <w:color w:val="000000"/>
        </w:rPr>
        <w:t xml:space="preserve"> products, with </w:t>
      </w:r>
      <w:r>
        <w:rPr>
          <w:rStyle w:val="Strong"/>
          <w:rFonts w:ascii="Verdana" w:hAnsi="Verdana" w:cs="Arial"/>
          <w:color w:val="000000"/>
        </w:rPr>
        <w:t>37 regional sales offices across India, an international office in New York, USA, a direct distributor network of 3,500+ distributors, and a workforce of 4,000+ people</w:t>
      </w:r>
      <w:r>
        <w:rPr>
          <w:rFonts w:ascii="Verdana" w:hAnsi="Verdana" w:cs="Arial"/>
          <w:color w:val="000000"/>
        </w:rPr>
        <w:t>. The company offers a portfolio of </w:t>
      </w:r>
      <w:r>
        <w:rPr>
          <w:rStyle w:val="Strong"/>
          <w:rFonts w:ascii="Verdana" w:hAnsi="Verdana" w:cs="Arial"/>
          <w:color w:val="000000"/>
        </w:rPr>
        <w:t>1,500+ products</w:t>
      </w:r>
      <w:r>
        <w:rPr>
          <w:rFonts w:ascii="Verdana" w:hAnsi="Verdana" w:cs="Arial"/>
          <w:color w:val="000000"/>
        </w:rPr>
        <w:t> and exports to </w:t>
      </w:r>
      <w:r>
        <w:rPr>
          <w:rStyle w:val="Strong"/>
          <w:rFonts w:ascii="Verdana" w:hAnsi="Verdana" w:cs="Arial"/>
          <w:color w:val="000000"/>
        </w:rPr>
        <w:t>40+ countries</w:t>
      </w:r>
      <w:r>
        <w:rPr>
          <w:rFonts w:ascii="Verdana" w:hAnsi="Verdana" w:cs="Arial"/>
          <w:color w:val="000000"/>
        </w:rPr>
        <w:t>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The company's flagship brand </w:t>
      </w:r>
      <w:r>
        <w:rPr>
          <w:rStyle w:val="Strong"/>
          <w:rFonts w:ascii="Verdana" w:hAnsi="Verdana" w:cs="Arial"/>
          <w:color w:val="000000"/>
        </w:rPr>
        <w:t>Zed Black</w:t>
      </w:r>
      <w:r>
        <w:rPr>
          <w:rFonts w:ascii="Verdana" w:hAnsi="Verdana" w:cs="Arial"/>
          <w:color w:val="000000"/>
        </w:rPr>
        <w:t> has been endorsed by renowned personalities including </w:t>
      </w:r>
      <w:r>
        <w:rPr>
          <w:rStyle w:val="Strong"/>
          <w:rFonts w:ascii="Verdana" w:hAnsi="Verdana" w:cs="Arial"/>
          <w:color w:val="000000"/>
        </w:rPr>
        <w:t xml:space="preserve">MS </w:t>
      </w:r>
      <w:proofErr w:type="spellStart"/>
      <w:r>
        <w:rPr>
          <w:rStyle w:val="Strong"/>
          <w:rFonts w:ascii="Verdana" w:hAnsi="Verdana" w:cs="Arial"/>
          <w:color w:val="000000"/>
        </w:rPr>
        <w:t>Dhoni</w:t>
      </w:r>
      <w:proofErr w:type="spellEnd"/>
      <w:r>
        <w:rPr>
          <w:rStyle w:val="Strong"/>
          <w:rFonts w:ascii="Verdana" w:hAnsi="Verdana" w:cs="Arial"/>
          <w:color w:val="000000"/>
        </w:rPr>
        <w:t xml:space="preserve"> (2017)</w:t>
      </w:r>
      <w:r>
        <w:rPr>
          <w:rFonts w:ascii="Verdana" w:hAnsi="Verdana" w:cs="Arial"/>
          <w:color w:val="000000"/>
        </w:rPr>
        <w:t> and </w:t>
      </w:r>
      <w:proofErr w:type="spellStart"/>
      <w:r>
        <w:rPr>
          <w:rStyle w:val="Strong"/>
          <w:rFonts w:ascii="Verdana" w:hAnsi="Verdana" w:cs="Arial"/>
          <w:color w:val="000000"/>
        </w:rPr>
        <w:t>Hrithik</w:t>
      </w:r>
      <w:proofErr w:type="spellEnd"/>
      <w:r>
        <w:rPr>
          <w:rStyle w:val="Strong"/>
          <w:rFonts w:ascii="Verdana" w:hAnsi="Verdana" w:cs="Arial"/>
          <w:color w:val="000000"/>
        </w:rPr>
        <w:t xml:space="preserve"> Roshan (2021)</w:t>
      </w:r>
      <w:r>
        <w:rPr>
          <w:rFonts w:ascii="Verdana" w:hAnsi="Verdana" w:cs="Arial"/>
          <w:color w:val="000000"/>
        </w:rPr>
        <w:t>. MDPH has also recently diversified into the Health &amp; Hygiene category under the brand </w:t>
      </w:r>
      <w:proofErr w:type="spellStart"/>
      <w:r>
        <w:rPr>
          <w:rStyle w:val="Strong"/>
          <w:rFonts w:ascii="Verdana" w:hAnsi="Verdana" w:cs="Arial"/>
          <w:color w:val="000000"/>
        </w:rPr>
        <w:t>Orva</w:t>
      </w:r>
      <w:proofErr w:type="spellEnd"/>
      <w:r>
        <w:rPr>
          <w:rFonts w:ascii="Verdana" w:hAnsi="Verdana" w:cs="Arial"/>
          <w:color w:val="000000"/>
        </w:rPr>
        <w:t xml:space="preserve">, offering products such as </w:t>
      </w:r>
      <w:proofErr w:type="spellStart"/>
      <w:r>
        <w:rPr>
          <w:rFonts w:ascii="Verdana" w:hAnsi="Verdana" w:cs="Arial"/>
          <w:color w:val="000000"/>
        </w:rPr>
        <w:t>handwash</w:t>
      </w:r>
      <w:proofErr w:type="spellEnd"/>
      <w:r>
        <w:rPr>
          <w:rFonts w:ascii="Verdana" w:hAnsi="Verdana" w:cs="Arial"/>
          <w:color w:val="000000"/>
        </w:rPr>
        <w:t xml:space="preserve">, </w:t>
      </w:r>
      <w:proofErr w:type="spellStart"/>
      <w:r>
        <w:rPr>
          <w:rFonts w:ascii="Verdana" w:hAnsi="Verdana" w:cs="Arial"/>
          <w:color w:val="000000"/>
        </w:rPr>
        <w:t>dishwash</w:t>
      </w:r>
      <w:proofErr w:type="spellEnd"/>
      <w:r>
        <w:rPr>
          <w:rFonts w:ascii="Verdana" w:hAnsi="Verdana" w:cs="Arial"/>
          <w:color w:val="000000"/>
        </w:rPr>
        <w:t>, reed diffusers, diffuser oils, car fragrances, and more.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Carlton Home Products (2014):</w:t>
      </w:r>
      <w:r>
        <w:rPr>
          <w:rFonts w:ascii="Verdana" w:hAnsi="Verdana" w:cs="Arial"/>
          <w:color w:val="000000"/>
        </w:rPr>
        <w:br/>
        <w:t xml:space="preserve">A manufacturer, </w:t>
      </w:r>
      <w:proofErr w:type="spellStart"/>
      <w:r>
        <w:rPr>
          <w:rFonts w:ascii="Verdana" w:hAnsi="Verdana" w:cs="Arial"/>
          <w:color w:val="000000"/>
        </w:rPr>
        <w:t>repacker</w:t>
      </w:r>
      <w:proofErr w:type="spellEnd"/>
      <w:r>
        <w:rPr>
          <w:rFonts w:ascii="Verdana" w:hAnsi="Verdana" w:cs="Arial"/>
          <w:color w:val="000000"/>
        </w:rPr>
        <w:t xml:space="preserve"> and trader of food products including edible oils, soya chunks, tea, </w:t>
      </w:r>
      <w:proofErr w:type="spellStart"/>
      <w:r>
        <w:rPr>
          <w:rFonts w:ascii="Verdana" w:hAnsi="Verdana" w:cs="Arial"/>
          <w:color w:val="000000"/>
        </w:rPr>
        <w:t>papad</w:t>
      </w:r>
      <w:proofErr w:type="spellEnd"/>
      <w:r>
        <w:rPr>
          <w:rFonts w:ascii="Verdana" w:hAnsi="Verdana" w:cs="Arial"/>
          <w:color w:val="000000"/>
        </w:rPr>
        <w:t xml:space="preserve"> and other food products.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Boston Foods (2019):</w:t>
      </w:r>
      <w:r>
        <w:rPr>
          <w:rFonts w:ascii="Verdana" w:hAnsi="Verdana" w:cs="Arial"/>
          <w:color w:val="000000"/>
        </w:rPr>
        <w:br/>
        <w:t>A confectionery business with the brands </w:t>
      </w:r>
      <w:proofErr w:type="spellStart"/>
      <w:r>
        <w:rPr>
          <w:rStyle w:val="Strong"/>
          <w:rFonts w:ascii="Verdana" w:hAnsi="Verdana" w:cs="Arial"/>
          <w:color w:val="000000"/>
        </w:rPr>
        <w:t>DinDin</w:t>
      </w:r>
      <w:proofErr w:type="spellEnd"/>
      <w:r>
        <w:rPr>
          <w:rFonts w:ascii="Verdana" w:hAnsi="Verdana" w:cs="Arial"/>
          <w:color w:val="000000"/>
        </w:rPr>
        <w:t>, with </w:t>
      </w:r>
      <w:proofErr w:type="spellStart"/>
      <w:r>
        <w:rPr>
          <w:rStyle w:val="Strong"/>
          <w:rFonts w:ascii="Verdana" w:hAnsi="Verdana" w:cs="Arial"/>
          <w:color w:val="000000"/>
        </w:rPr>
        <w:t>Doraemon</w:t>
      </w:r>
      <w:proofErr w:type="spellEnd"/>
      <w:r>
        <w:rPr>
          <w:rFonts w:ascii="Verdana" w:hAnsi="Verdana" w:cs="Arial"/>
          <w:color w:val="000000"/>
        </w:rPr>
        <w:t> as its brand ambassador since 2021.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Family &amp; Personal Background:</w:t>
      </w:r>
      <w:r>
        <w:rPr>
          <w:rFonts w:ascii="Verdana" w:hAnsi="Verdana" w:cs="Arial"/>
          <w:color w:val="000000"/>
        </w:rPr>
        <w:br/>
        <w:t>Ankit has been married to his childhood sweetheart, </w:t>
      </w:r>
      <w:proofErr w:type="spellStart"/>
      <w:r>
        <w:rPr>
          <w:rStyle w:val="Strong"/>
          <w:rFonts w:ascii="Verdana" w:hAnsi="Verdana" w:cs="Arial"/>
          <w:color w:val="000000"/>
        </w:rPr>
        <w:t>Shrijika</w:t>
      </w:r>
      <w:proofErr w:type="spellEnd"/>
      <w:r>
        <w:rPr>
          <w:rFonts w:ascii="Verdana" w:hAnsi="Verdana" w:cs="Arial"/>
          <w:color w:val="000000"/>
        </w:rPr>
        <w:t xml:space="preserve">, since 2009. </w:t>
      </w:r>
      <w:proofErr w:type="spellStart"/>
      <w:r>
        <w:rPr>
          <w:rFonts w:ascii="Verdana" w:hAnsi="Verdana" w:cs="Arial"/>
          <w:color w:val="000000"/>
        </w:rPr>
        <w:t>Shrijika</w:t>
      </w:r>
      <w:proofErr w:type="spellEnd"/>
      <w:r>
        <w:rPr>
          <w:rFonts w:ascii="Verdana" w:hAnsi="Verdana" w:cs="Arial"/>
          <w:color w:val="000000"/>
        </w:rPr>
        <w:t xml:space="preserve"> is an interior designer by profession and a healthy-food enthusiast by passion, with her own ventures in interior design and </w:t>
      </w:r>
      <w:r>
        <w:rPr>
          <w:rStyle w:val="Strong"/>
          <w:rFonts w:ascii="Verdana" w:hAnsi="Verdana" w:cs="Arial"/>
          <w:color w:val="000000"/>
        </w:rPr>
        <w:t xml:space="preserve">The </w:t>
      </w:r>
      <w:proofErr w:type="spellStart"/>
      <w:r>
        <w:rPr>
          <w:rStyle w:val="Strong"/>
          <w:rFonts w:ascii="Verdana" w:hAnsi="Verdana" w:cs="Arial"/>
          <w:color w:val="000000"/>
        </w:rPr>
        <w:t>Mumma</w:t>
      </w:r>
      <w:proofErr w:type="spellEnd"/>
      <w:r>
        <w:rPr>
          <w:rStyle w:val="Strong"/>
          <w:rFonts w:ascii="Verdana" w:hAnsi="Verdana" w:cs="Arial"/>
          <w:color w:val="000000"/>
        </w:rPr>
        <w:t xml:space="preserve"> Secret</w:t>
      </w:r>
      <w:r>
        <w:rPr>
          <w:rFonts w:ascii="Verdana" w:hAnsi="Verdana" w:cs="Arial"/>
          <w:color w:val="000000"/>
        </w:rPr>
        <w:t>, focused on homemade healthy food products.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They have two sons, </w:t>
      </w:r>
      <w:proofErr w:type="spellStart"/>
      <w:r>
        <w:rPr>
          <w:rStyle w:val="Strong"/>
          <w:rFonts w:ascii="Verdana" w:hAnsi="Verdana" w:cs="Arial"/>
          <w:color w:val="000000"/>
        </w:rPr>
        <w:t>Arjan</w:t>
      </w:r>
      <w:proofErr w:type="spellEnd"/>
      <w:r>
        <w:rPr>
          <w:rStyle w:val="Strong"/>
          <w:rFonts w:ascii="Verdana" w:hAnsi="Verdana" w:cs="Arial"/>
          <w:color w:val="000000"/>
        </w:rPr>
        <w:t xml:space="preserve"> (born February 2014)</w:t>
      </w:r>
      <w:r>
        <w:rPr>
          <w:rFonts w:ascii="Verdana" w:hAnsi="Verdana" w:cs="Arial"/>
          <w:color w:val="000000"/>
        </w:rPr>
        <w:t> and </w:t>
      </w:r>
      <w:proofErr w:type="spellStart"/>
      <w:r>
        <w:rPr>
          <w:rStyle w:val="Strong"/>
          <w:rFonts w:ascii="Verdana" w:hAnsi="Verdana" w:cs="Arial"/>
          <w:color w:val="000000"/>
        </w:rPr>
        <w:t>Shivaan</w:t>
      </w:r>
      <w:proofErr w:type="spellEnd"/>
      <w:r>
        <w:rPr>
          <w:rStyle w:val="Strong"/>
          <w:rFonts w:ascii="Verdana" w:hAnsi="Verdana" w:cs="Arial"/>
          <w:color w:val="000000"/>
        </w:rPr>
        <w:t xml:space="preserve"> (born January 2023)</w:t>
      </w:r>
      <w:r>
        <w:rPr>
          <w:rFonts w:ascii="Verdana" w:hAnsi="Verdana" w:cs="Arial"/>
          <w:color w:val="000000"/>
        </w:rPr>
        <w:t>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Ankit lives with his family in Indore, Madhya Pradesh, in a joint family spanning </w:t>
      </w:r>
      <w:r>
        <w:rPr>
          <w:rStyle w:val="Strong"/>
          <w:rFonts w:ascii="Verdana" w:hAnsi="Verdana" w:cs="Arial"/>
          <w:color w:val="000000"/>
        </w:rPr>
        <w:t>four generations</w:t>
      </w:r>
      <w:r>
        <w:rPr>
          <w:rFonts w:ascii="Verdana" w:hAnsi="Verdana" w:cs="Arial"/>
          <w:color w:val="000000"/>
        </w:rPr>
        <w:t>. His parents and brother are also actively involved in the family business.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Professional Journey &amp; Interests:</w:t>
      </w:r>
      <w:r>
        <w:rPr>
          <w:rFonts w:ascii="Verdana" w:hAnsi="Verdana" w:cs="Arial"/>
          <w:color w:val="000000"/>
        </w:rPr>
        <w:br/>
        <w:t>Ankit joined the family business in </w:t>
      </w:r>
      <w:r>
        <w:rPr>
          <w:rStyle w:val="Strong"/>
          <w:rFonts w:ascii="Verdana" w:hAnsi="Verdana" w:cs="Arial"/>
          <w:color w:val="000000"/>
        </w:rPr>
        <w:t>2003–04</w:t>
      </w:r>
      <w:r>
        <w:rPr>
          <w:rFonts w:ascii="Verdana" w:hAnsi="Verdana" w:cs="Arial"/>
          <w:color w:val="000000"/>
        </w:rPr>
        <w:t> and currently oversees </w:t>
      </w:r>
      <w:r>
        <w:rPr>
          <w:rStyle w:val="Strong"/>
          <w:rFonts w:ascii="Verdana" w:hAnsi="Verdana" w:cs="Arial"/>
          <w:color w:val="000000"/>
        </w:rPr>
        <w:t>Sales, Marketing, Legal, Perfumery, Imports &amp; Exports</w:t>
      </w:r>
      <w:r>
        <w:rPr>
          <w:rFonts w:ascii="Verdana" w:hAnsi="Verdana" w:cs="Arial"/>
          <w:color w:val="000000"/>
        </w:rPr>
        <w:t> across the group.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An avid traveller, Ankit has travelled to </w:t>
      </w:r>
      <w:r>
        <w:rPr>
          <w:rStyle w:val="Strong"/>
          <w:rFonts w:ascii="Verdana" w:hAnsi="Verdana" w:cs="Arial"/>
          <w:color w:val="000000"/>
        </w:rPr>
        <w:t>48 countries</w:t>
      </w:r>
      <w:r>
        <w:rPr>
          <w:rFonts w:ascii="Verdana" w:hAnsi="Verdana" w:cs="Arial"/>
          <w:color w:val="000000"/>
        </w:rPr>
        <w:t xml:space="preserve"> and enjoys both watching and playing cricket. He follows a disciplined lifestyle with a strong focus on fitness, daily workouts and nutrition. He also enjoys </w:t>
      </w:r>
      <w:r>
        <w:rPr>
          <w:rFonts w:ascii="Verdana" w:hAnsi="Verdana" w:cs="Arial"/>
          <w:color w:val="000000"/>
        </w:rPr>
        <w:lastRenderedPageBreak/>
        <w:t>planning travel itineraries, including for friends and family, and watching comedy, thriller and non-fiction web series.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LinkedIn:</w:t>
      </w:r>
      <w:r>
        <w:rPr>
          <w:rFonts w:ascii="Verdana" w:hAnsi="Verdana" w:cs="Arial"/>
          <w:color w:val="000000"/>
        </w:rPr>
        <w:t> </w:t>
      </w:r>
      <w:hyperlink r:id="rId5" w:tgtFrame="_blank" w:history="1">
        <w:r>
          <w:rPr>
            <w:rStyle w:val="Hyperlink"/>
            <w:rFonts w:ascii="Verdana" w:hAnsi="Verdana" w:cs="Arial"/>
          </w:rPr>
          <w:t>Ankit Agrawal – LinkedIn</w:t>
        </w:r>
      </w:hyperlink>
      <w:r>
        <w:rPr>
          <w:rFonts w:ascii="Verdana" w:hAnsi="Verdana" w:cs="Arial"/>
          <w:color w:val="000000"/>
        </w:rPr>
        <w:br/>
      </w:r>
      <w:r>
        <w:rPr>
          <w:rStyle w:val="Strong"/>
          <w:rFonts w:ascii="Verdana" w:hAnsi="Verdana" w:cs="Arial"/>
          <w:color w:val="000000"/>
        </w:rPr>
        <w:t>X (Twitter):</w:t>
      </w:r>
      <w:r>
        <w:rPr>
          <w:rFonts w:ascii="Verdana" w:hAnsi="Verdana" w:cs="Arial"/>
          <w:color w:val="000000"/>
        </w:rPr>
        <w:t> </w:t>
      </w:r>
      <w:hyperlink r:id="rId6" w:tgtFrame="_blank" w:history="1">
        <w:r>
          <w:rPr>
            <w:rStyle w:val="Hyperlink"/>
            <w:rFonts w:ascii="Verdana" w:hAnsi="Verdana" w:cs="Arial"/>
          </w:rPr>
          <w:t>Ankit Agrawal – X</w:t>
        </w:r>
      </w:hyperlink>
    </w:p>
    <w:p w:rsidR="00A1127D" w:rsidRDefault="00A1127D" w:rsidP="00A1127D">
      <w:pPr>
        <w:pStyle w:val="Heading3"/>
        <w:rPr>
          <w:rFonts w:ascii="Arial" w:eastAsiaTheme="minorHAnsi" w:hAnsi="Arial" w:cs="Arial"/>
          <w:color w:val="222222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>3. Current Designation &amp; Organization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Managing Partner</w:t>
      </w:r>
      <w:r>
        <w:rPr>
          <w:rFonts w:ascii="Verdana" w:hAnsi="Verdana" w:cs="Arial"/>
          <w:color w:val="000000"/>
        </w:rPr>
        <w:br/>
      </w:r>
      <w:r>
        <w:rPr>
          <w:rStyle w:val="Strong"/>
          <w:rFonts w:ascii="Verdana" w:hAnsi="Verdana" w:cs="Arial"/>
          <w:color w:val="000000"/>
        </w:rPr>
        <w:t>Mysore Deep Perfumery House (MDPH)</w:t>
      </w:r>
    </w:p>
    <w:p w:rsidR="00A1127D" w:rsidRDefault="00A1127D" w:rsidP="00A1127D">
      <w:pPr>
        <w:pStyle w:val="Heading3"/>
        <w:rPr>
          <w:rFonts w:ascii="Arial" w:eastAsiaTheme="minorHAnsi" w:hAnsi="Arial" w:cs="Arial"/>
          <w:color w:val="222222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>4. Key Achievements &amp; Recognitions</w:t>
      </w:r>
    </w:p>
    <w:p w:rsidR="00A1127D" w:rsidRDefault="00A1127D" w:rsidP="00A1127D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Vice President</w:t>
      </w:r>
      <w:r>
        <w:rPr>
          <w:rFonts w:ascii="Verdana" w:hAnsi="Verdana" w:cs="Arial"/>
          <w:color w:val="000000"/>
        </w:rPr>
        <w:t xml:space="preserve">, All India </w:t>
      </w:r>
      <w:proofErr w:type="spellStart"/>
      <w:r>
        <w:rPr>
          <w:rFonts w:ascii="Verdana" w:hAnsi="Verdana" w:cs="Arial"/>
          <w:color w:val="000000"/>
        </w:rPr>
        <w:t>Agarbatti</w:t>
      </w:r>
      <w:proofErr w:type="spellEnd"/>
      <w:r>
        <w:rPr>
          <w:rFonts w:ascii="Verdana" w:hAnsi="Verdana" w:cs="Arial"/>
          <w:color w:val="000000"/>
        </w:rPr>
        <w:t xml:space="preserve"> Manufacturers Association (AIAMA), Bengaluru – since 2025.</w:t>
      </w:r>
    </w:p>
    <w:p w:rsidR="00A1127D" w:rsidRDefault="00A1127D" w:rsidP="00A1127D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Past Managing Committee Member</w:t>
      </w:r>
      <w:r>
        <w:rPr>
          <w:rFonts w:ascii="Verdana" w:hAnsi="Verdana" w:cs="Arial"/>
          <w:color w:val="000000"/>
        </w:rPr>
        <w:t>, Essential Oils Association of India (EOAI), New Delhi – 2012 to 2025.</w:t>
      </w:r>
    </w:p>
    <w:p w:rsidR="00A1127D" w:rsidRDefault="00A1127D" w:rsidP="00A1127D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Past Managing Committee Member</w:t>
      </w:r>
      <w:r>
        <w:rPr>
          <w:rFonts w:ascii="Verdana" w:hAnsi="Verdana" w:cs="Arial"/>
          <w:color w:val="000000"/>
        </w:rPr>
        <w:t xml:space="preserve">, Fragrances &amp; </w:t>
      </w:r>
      <w:proofErr w:type="spellStart"/>
      <w:r>
        <w:rPr>
          <w:rFonts w:ascii="Verdana" w:hAnsi="Verdana" w:cs="Arial"/>
          <w:color w:val="000000"/>
        </w:rPr>
        <w:t>Flavors</w:t>
      </w:r>
      <w:proofErr w:type="spellEnd"/>
      <w:r>
        <w:rPr>
          <w:rFonts w:ascii="Verdana" w:hAnsi="Verdana" w:cs="Arial"/>
          <w:color w:val="000000"/>
        </w:rPr>
        <w:t xml:space="preserve"> Association of India (FAFAI), Mumbai – 2017 to 2023.</w:t>
      </w:r>
    </w:p>
    <w:p w:rsidR="00A1127D" w:rsidRDefault="00A1127D" w:rsidP="00A1127D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More than two decades of experience in the family business, with responsibility across Sales, Marketing, Legal, Perfumery, Imports and Exports.</w:t>
      </w:r>
    </w:p>
    <w:p w:rsidR="00A1127D" w:rsidRDefault="00A1127D" w:rsidP="00A1127D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Instrumental in the growth and diversification of the group's businesses across fragrance, FMCG, food, confectionery and health &amp; hygiene categories.</w:t>
      </w:r>
    </w:p>
    <w:p w:rsidR="00A1127D" w:rsidRDefault="00A1127D" w:rsidP="00A1127D">
      <w:pPr>
        <w:pStyle w:val="Heading3"/>
        <w:rPr>
          <w:rFonts w:ascii="Arial" w:eastAsiaTheme="minorHAnsi" w:hAnsi="Arial" w:cs="Arial"/>
          <w:color w:val="222222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>5. Company Logo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Attached herewith in PNG/JPEG format.</w:t>
      </w:r>
    </w:p>
    <w:p w:rsidR="00A1127D" w:rsidRDefault="00A1127D" w:rsidP="00A1127D">
      <w:pPr>
        <w:pStyle w:val="Heading3"/>
        <w:rPr>
          <w:rFonts w:ascii="Arial" w:eastAsiaTheme="minorHAnsi" w:hAnsi="Arial" w:cs="Arial"/>
          <w:color w:val="222222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>6. Company Products / Services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>Mysore Deep Perfumery House / Zed Black</w:t>
      </w:r>
    </w:p>
    <w:p w:rsidR="00A1127D" w:rsidRDefault="00A1127D" w:rsidP="00A1127D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Incense Sticks</w:t>
      </w:r>
    </w:p>
    <w:p w:rsidR="00A1127D" w:rsidRDefault="00A1127D" w:rsidP="00A1127D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proofErr w:type="spellStart"/>
      <w:r>
        <w:rPr>
          <w:rFonts w:ascii="Verdana" w:hAnsi="Verdana" w:cs="Arial"/>
          <w:color w:val="000000"/>
        </w:rPr>
        <w:t>Dhoop</w:t>
      </w:r>
      <w:proofErr w:type="spellEnd"/>
      <w:r>
        <w:rPr>
          <w:rFonts w:ascii="Verdana" w:hAnsi="Verdana" w:cs="Arial"/>
          <w:color w:val="000000"/>
        </w:rPr>
        <w:t xml:space="preserve"> &amp; </w:t>
      </w:r>
      <w:proofErr w:type="spellStart"/>
      <w:r>
        <w:rPr>
          <w:rFonts w:ascii="Verdana" w:hAnsi="Verdana" w:cs="Arial"/>
          <w:color w:val="000000"/>
        </w:rPr>
        <w:t>Dhoop</w:t>
      </w:r>
      <w:proofErr w:type="spellEnd"/>
      <w:r>
        <w:rPr>
          <w:rFonts w:ascii="Verdana" w:hAnsi="Verdana" w:cs="Arial"/>
          <w:color w:val="000000"/>
        </w:rPr>
        <w:t xml:space="preserve"> Sticks</w:t>
      </w:r>
    </w:p>
    <w:p w:rsidR="00A1127D" w:rsidRDefault="00A1127D" w:rsidP="00A1127D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proofErr w:type="spellStart"/>
      <w:r>
        <w:rPr>
          <w:rFonts w:ascii="Verdana" w:hAnsi="Verdana" w:cs="Arial"/>
          <w:color w:val="000000"/>
        </w:rPr>
        <w:t>Havan</w:t>
      </w:r>
      <w:proofErr w:type="spellEnd"/>
      <w:r>
        <w:rPr>
          <w:rFonts w:ascii="Verdana" w:hAnsi="Verdana" w:cs="Arial"/>
          <w:color w:val="000000"/>
        </w:rPr>
        <w:t xml:space="preserve"> </w:t>
      </w:r>
      <w:proofErr w:type="spellStart"/>
      <w:r>
        <w:rPr>
          <w:rFonts w:ascii="Verdana" w:hAnsi="Verdana" w:cs="Arial"/>
          <w:color w:val="000000"/>
        </w:rPr>
        <w:t>Samagri</w:t>
      </w:r>
      <w:proofErr w:type="spellEnd"/>
      <w:r>
        <w:rPr>
          <w:rFonts w:ascii="Verdana" w:hAnsi="Verdana" w:cs="Arial"/>
          <w:color w:val="000000"/>
        </w:rPr>
        <w:t xml:space="preserve"> &amp; Pooja Products</w:t>
      </w:r>
    </w:p>
    <w:p w:rsidR="00A1127D" w:rsidRDefault="00A1127D" w:rsidP="00A1127D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Fragrance Products</w:t>
      </w:r>
    </w:p>
    <w:p w:rsidR="00A1127D" w:rsidRDefault="00A1127D" w:rsidP="00A1127D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Air Fresheners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proofErr w:type="spellStart"/>
      <w:r>
        <w:rPr>
          <w:rStyle w:val="Strong"/>
          <w:rFonts w:ascii="Verdana" w:hAnsi="Verdana" w:cs="Arial"/>
          <w:color w:val="000000"/>
        </w:rPr>
        <w:t>Orva</w:t>
      </w:r>
      <w:proofErr w:type="spellEnd"/>
      <w:r>
        <w:rPr>
          <w:rStyle w:val="Strong"/>
          <w:rFonts w:ascii="Verdana" w:hAnsi="Verdana" w:cs="Arial"/>
          <w:color w:val="000000"/>
        </w:rPr>
        <w:t xml:space="preserve"> – Health &amp; Hygiene</w:t>
      </w:r>
    </w:p>
    <w:p w:rsidR="00A1127D" w:rsidRDefault="00A1127D" w:rsidP="00A1127D">
      <w:pPr>
        <w:numPr>
          <w:ilvl w:val="0"/>
          <w:numId w:val="3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proofErr w:type="spellStart"/>
      <w:r>
        <w:rPr>
          <w:rFonts w:ascii="Verdana" w:hAnsi="Verdana" w:cs="Arial"/>
          <w:color w:val="000000"/>
        </w:rPr>
        <w:t>Handwash</w:t>
      </w:r>
      <w:proofErr w:type="spellEnd"/>
    </w:p>
    <w:p w:rsidR="00A1127D" w:rsidRDefault="00A1127D" w:rsidP="00A1127D">
      <w:pPr>
        <w:numPr>
          <w:ilvl w:val="0"/>
          <w:numId w:val="3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proofErr w:type="spellStart"/>
      <w:r>
        <w:rPr>
          <w:rFonts w:ascii="Verdana" w:hAnsi="Verdana" w:cs="Arial"/>
          <w:color w:val="000000"/>
        </w:rPr>
        <w:t>Dishwash</w:t>
      </w:r>
      <w:proofErr w:type="spellEnd"/>
    </w:p>
    <w:p w:rsidR="00A1127D" w:rsidRDefault="00A1127D" w:rsidP="00A1127D">
      <w:pPr>
        <w:numPr>
          <w:ilvl w:val="0"/>
          <w:numId w:val="3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Reed Diffusers</w:t>
      </w:r>
    </w:p>
    <w:p w:rsidR="00A1127D" w:rsidRDefault="00A1127D" w:rsidP="00A1127D">
      <w:pPr>
        <w:numPr>
          <w:ilvl w:val="0"/>
          <w:numId w:val="3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Diffuser Oils</w:t>
      </w:r>
    </w:p>
    <w:p w:rsidR="00A1127D" w:rsidRDefault="00A1127D" w:rsidP="00A1127D">
      <w:pPr>
        <w:numPr>
          <w:ilvl w:val="0"/>
          <w:numId w:val="3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Car Fragrances</w:t>
      </w:r>
    </w:p>
    <w:p w:rsidR="00A1127D" w:rsidRDefault="00A1127D" w:rsidP="00A1127D">
      <w:pPr>
        <w:numPr>
          <w:ilvl w:val="0"/>
          <w:numId w:val="3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Home Fragrance &amp; Hygiene Products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lastRenderedPageBreak/>
        <w:t>Carlton Home Products</w:t>
      </w:r>
    </w:p>
    <w:p w:rsidR="00A1127D" w:rsidRDefault="00A1127D" w:rsidP="00A1127D">
      <w:pPr>
        <w:numPr>
          <w:ilvl w:val="0"/>
          <w:numId w:val="4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Edible Oils</w:t>
      </w:r>
    </w:p>
    <w:p w:rsidR="00A1127D" w:rsidRDefault="00A1127D" w:rsidP="00A1127D">
      <w:pPr>
        <w:numPr>
          <w:ilvl w:val="0"/>
          <w:numId w:val="4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Soya Chunks</w:t>
      </w:r>
    </w:p>
    <w:p w:rsidR="00A1127D" w:rsidRDefault="00A1127D" w:rsidP="00A1127D">
      <w:pPr>
        <w:numPr>
          <w:ilvl w:val="0"/>
          <w:numId w:val="4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Tea</w:t>
      </w:r>
    </w:p>
    <w:p w:rsidR="00A1127D" w:rsidRDefault="00A1127D" w:rsidP="00A1127D">
      <w:pPr>
        <w:numPr>
          <w:ilvl w:val="0"/>
          <w:numId w:val="4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proofErr w:type="spellStart"/>
      <w:r>
        <w:rPr>
          <w:rFonts w:ascii="Verdana" w:hAnsi="Verdana" w:cs="Arial"/>
          <w:color w:val="000000"/>
        </w:rPr>
        <w:t>Papad</w:t>
      </w:r>
      <w:proofErr w:type="spellEnd"/>
    </w:p>
    <w:p w:rsidR="00A1127D" w:rsidRDefault="00A1127D" w:rsidP="00A1127D">
      <w:pPr>
        <w:numPr>
          <w:ilvl w:val="0"/>
          <w:numId w:val="4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Other Food Products</w:t>
      </w:r>
    </w:p>
    <w:p w:rsidR="00A1127D" w:rsidRDefault="00A1127D" w:rsidP="00A1127D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Verdana" w:hAnsi="Verdana" w:cs="Arial"/>
          <w:color w:val="000000"/>
        </w:rPr>
        <w:t xml:space="preserve">Boston Foods / </w:t>
      </w:r>
      <w:proofErr w:type="spellStart"/>
      <w:r>
        <w:rPr>
          <w:rStyle w:val="Strong"/>
          <w:rFonts w:ascii="Verdana" w:hAnsi="Verdana" w:cs="Arial"/>
          <w:color w:val="000000"/>
        </w:rPr>
        <w:t>DinDin</w:t>
      </w:r>
      <w:proofErr w:type="spellEnd"/>
    </w:p>
    <w:p w:rsidR="00A1127D" w:rsidRDefault="00A1127D" w:rsidP="00A1127D">
      <w:pPr>
        <w:numPr>
          <w:ilvl w:val="0"/>
          <w:numId w:val="5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>Confectionery Products</w:t>
      </w:r>
    </w:p>
    <w:p w:rsidR="00A1127D" w:rsidRDefault="00A1127D" w:rsidP="00A1127D">
      <w:pPr>
        <w:numPr>
          <w:ilvl w:val="0"/>
          <w:numId w:val="5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Style w:val="gmail-im"/>
          <w:rFonts w:ascii="Verdana" w:hAnsi="Verdana" w:cs="Arial"/>
          <w:color w:val="000000"/>
        </w:rPr>
        <w:t>Candies &amp; related confectionery products</w:t>
      </w:r>
      <w:r>
        <w:rPr>
          <w:rFonts w:ascii="Verdana" w:hAnsi="Verdana" w:cs="Arial"/>
          <w:color w:val="000000"/>
        </w:rPr>
        <w:br/>
      </w:r>
      <w:r>
        <w:rPr>
          <w:rFonts w:ascii="Verdana" w:hAnsi="Verdana" w:cs="Arial"/>
          <w:color w:val="000000"/>
        </w:rPr>
        <w:br/>
      </w:r>
      <w:r>
        <w:rPr>
          <w:rFonts w:ascii="Verdana" w:hAnsi="Verdana" w:cs="Arial"/>
          <w:b/>
          <w:bCs/>
          <w:color w:val="000000"/>
        </w:rPr>
        <w:t>Blunt Black</w:t>
      </w:r>
    </w:p>
    <w:p w:rsidR="00A1127D" w:rsidRDefault="00A1127D" w:rsidP="00A1127D">
      <w:pPr>
        <w:numPr>
          <w:ilvl w:val="0"/>
          <w:numId w:val="5"/>
        </w:numPr>
        <w:spacing w:before="100" w:beforeAutospacing="1" w:after="100" w:afterAutospacing="1"/>
        <w:ind w:left="945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000000"/>
        </w:rPr>
        <w:t xml:space="preserve">Eau De </w:t>
      </w:r>
      <w:proofErr w:type="spellStart"/>
      <w:r>
        <w:rPr>
          <w:rFonts w:ascii="Verdana" w:hAnsi="Verdana" w:cs="Arial"/>
          <w:color w:val="000000"/>
        </w:rPr>
        <w:t>Parfum</w:t>
      </w:r>
      <w:proofErr w:type="spellEnd"/>
    </w:p>
    <w:p w:rsidR="009A0C8D" w:rsidRDefault="009A0C8D">
      <w:bookmarkStart w:id="0" w:name="_GoBack"/>
      <w:bookmarkEnd w:id="0"/>
    </w:p>
    <w:sectPr w:rsidR="009A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5263"/>
    <w:multiLevelType w:val="multilevel"/>
    <w:tmpl w:val="BBE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268F"/>
    <w:multiLevelType w:val="multilevel"/>
    <w:tmpl w:val="D35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5BD9"/>
    <w:multiLevelType w:val="multilevel"/>
    <w:tmpl w:val="975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0031F"/>
    <w:multiLevelType w:val="multilevel"/>
    <w:tmpl w:val="D2D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A5BA4"/>
    <w:multiLevelType w:val="multilevel"/>
    <w:tmpl w:val="CEC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27D"/>
    <w:rsid w:val="009A0C8D"/>
    <w:rsid w:val="00A1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007FD-D868-4299-B79C-6AEB8C49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127D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A1127D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112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1127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1127D"/>
    <w:pPr>
      <w:spacing w:before="100" w:beforeAutospacing="1" w:after="100" w:afterAutospacing="1"/>
    </w:pPr>
  </w:style>
  <w:style w:type="character" w:customStyle="1" w:styleId="gmail-im">
    <w:name w:val="gmail-im"/>
    <w:basedOn w:val="DefaultParagraphFont"/>
    <w:rsid w:val="00A1127D"/>
  </w:style>
  <w:style w:type="character" w:styleId="Strong">
    <w:name w:val="Strong"/>
    <w:basedOn w:val="DefaultParagraphFont"/>
    <w:uiPriority w:val="22"/>
    <w:qFormat/>
    <w:rsid w:val="00A112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3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AnkitAgrawal_ZB?utm_source=chatgpt.com" TargetMode="External"/><Relationship Id="rId5" Type="http://schemas.openxmlformats.org/officeDocument/2006/relationships/hyperlink" Target="https://www.linkedin.com/in/ankit-agrawal-97ab2253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SHARMA</dc:creator>
  <cp:keywords/>
  <dc:description/>
  <cp:lastModifiedBy>SUNIL SHARMA</cp:lastModifiedBy>
  <cp:revision>2</cp:revision>
  <dcterms:created xsi:type="dcterms:W3CDTF">2026-08-11T05:56:00Z</dcterms:created>
  <dcterms:modified xsi:type="dcterms:W3CDTF">2026-08-11T06:01:00Z</dcterms:modified>
</cp:coreProperties>
</file>