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428" w:rsidRPr="00AD0428" w:rsidRDefault="00AD0428" w:rsidP="00AD0428">
      <w:pPr>
        <w:spacing w:after="240"/>
        <w:rPr>
          <w:rFonts w:ascii="Arial" w:eastAsia="Times New Roman" w:hAnsi="Arial" w:cs="Arial"/>
          <w:lang w:val="en-AU" w:eastAsia="en-AU"/>
        </w:rPr>
      </w:pPr>
      <w:r w:rsidRPr="00AD0428">
        <w:rPr>
          <w:rFonts w:ascii="Arial" w:eastAsia="Times New Roman" w:hAnsi="Arial" w:cs="Arial"/>
          <w:lang w:val="en-AU" w:eastAsia="en-AU"/>
        </w:rPr>
        <w:br/>
      </w:r>
      <w:r w:rsidRPr="00AD0428">
        <w:rPr>
          <w:rFonts w:ascii="Arial" w:eastAsia="Times New Roman" w:hAnsi="Arial" w:cs="Arial"/>
          <w:lang w:val="en-AU" w:eastAsia="en-AU"/>
        </w:rPr>
        <w:br/>
      </w:r>
    </w:p>
    <w:p w:rsidR="00AD0428" w:rsidRPr="00AD0428" w:rsidRDefault="00AD0428" w:rsidP="00AD0428">
      <w:pPr>
        <w:jc w:val="center"/>
        <w:rPr>
          <w:rFonts w:ascii="Arial" w:eastAsia="Times New Roman" w:hAnsi="Arial" w:cs="Arial"/>
          <w:lang w:val="en-AU" w:eastAsia="en-AU"/>
        </w:rPr>
      </w:pPr>
      <w:r w:rsidRPr="00AD0428">
        <w:rPr>
          <w:rFonts w:ascii="Arial" w:eastAsia="Times New Roman" w:hAnsi="Arial" w:cs="Arial"/>
          <w:color w:val="000000"/>
          <w:sz w:val="20"/>
          <w:szCs w:val="20"/>
          <w:lang w:val="en-AU" w:eastAsia="en-AU"/>
        </w:rPr>
        <w:fldChar w:fldCharType="begin"/>
      </w:r>
      <w:r w:rsidRPr="00AD0428">
        <w:rPr>
          <w:rFonts w:ascii="Arial" w:eastAsia="Times New Roman" w:hAnsi="Arial" w:cs="Arial"/>
          <w:color w:val="000000"/>
          <w:sz w:val="20"/>
          <w:szCs w:val="20"/>
          <w:lang w:val="en-AU" w:eastAsia="en-AU"/>
        </w:rPr>
        <w:instrText xml:space="preserve"> INCLUDEPICTURE "https://lh4.googleusercontent.com/pa4lqmwY2d8bohb54nwRPqKLFCQoQX1gK5w_eHxPG5QIW4cmS5v2HLm4JTvqIY3SadNBJiauThmsFvea95YWKRlaoqWdLr2qCx3rgK2cGA7v8iMiQCfnm8btA_z_E-OZgycde8S4" \* MERGEFORMATINET </w:instrText>
      </w:r>
      <w:r w:rsidRPr="00AD0428">
        <w:rPr>
          <w:rFonts w:ascii="Arial" w:eastAsia="Times New Roman" w:hAnsi="Arial" w:cs="Arial"/>
          <w:color w:val="000000"/>
          <w:sz w:val="20"/>
          <w:szCs w:val="20"/>
          <w:lang w:val="en-AU" w:eastAsia="en-AU"/>
        </w:rPr>
        <w:fldChar w:fldCharType="separate"/>
      </w:r>
      <w:r w:rsidRPr="00AD0428">
        <w:rPr>
          <w:rFonts w:ascii="Arial" w:eastAsia="Times New Roman" w:hAnsi="Arial" w:cs="Arial"/>
          <w:noProof/>
          <w:color w:val="000000"/>
          <w:sz w:val="20"/>
          <w:szCs w:val="20"/>
          <w:lang w:val="en-AU" w:eastAsia="en-AU"/>
        </w:rPr>
        <w:drawing>
          <wp:inline distT="0" distB="0" distL="0" distR="0">
            <wp:extent cx="1792605" cy="1792605"/>
            <wp:effectExtent l="0" t="0" r="0" b="0"/>
            <wp:docPr id="1" name="Picture 1" descr="https://lh4.googleusercontent.com/pa4lqmwY2d8bohb54nwRPqKLFCQoQX1gK5w_eHxPG5QIW4cmS5v2HLm4JTvqIY3SadNBJiauThmsFvea95YWKRlaoqWdLr2qCx3rgK2cGA7v8iMiQCfnm8btA_z_E-OZgycde8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4lqmwY2d8bohb54nwRPqKLFCQoQX1gK5w_eHxPG5QIW4cmS5v2HLm4JTvqIY3SadNBJiauThmsFvea95YWKRlaoqWdLr2qCx3rgK2cGA7v8iMiQCfnm8btA_z_E-OZgycde8S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2605" cy="1792605"/>
                    </a:xfrm>
                    <a:prstGeom prst="rect">
                      <a:avLst/>
                    </a:prstGeom>
                    <a:noFill/>
                    <a:ln>
                      <a:noFill/>
                    </a:ln>
                  </pic:spPr>
                </pic:pic>
              </a:graphicData>
            </a:graphic>
          </wp:inline>
        </w:drawing>
      </w:r>
      <w:r w:rsidRPr="00AD0428">
        <w:rPr>
          <w:rFonts w:ascii="Arial" w:eastAsia="Times New Roman" w:hAnsi="Arial" w:cs="Arial"/>
          <w:color w:val="000000"/>
          <w:sz w:val="20"/>
          <w:szCs w:val="20"/>
          <w:lang w:val="en-AU" w:eastAsia="en-AU"/>
        </w:rPr>
        <w:fldChar w:fldCharType="end"/>
      </w:r>
    </w:p>
    <w:p w:rsidR="00AD0428" w:rsidRPr="00AD0428" w:rsidRDefault="00AD0428" w:rsidP="00AD0428">
      <w:pPr>
        <w:rPr>
          <w:rFonts w:ascii="Arial" w:eastAsia="Times New Roman" w:hAnsi="Arial" w:cs="Arial"/>
          <w:lang w:val="en-AU" w:eastAsia="en-AU"/>
        </w:rPr>
      </w:pPr>
    </w:p>
    <w:p w:rsidR="00AD0428" w:rsidRPr="00AD0428" w:rsidRDefault="00AD0428" w:rsidP="00AD0428">
      <w:pPr>
        <w:jc w:val="center"/>
        <w:rPr>
          <w:rFonts w:ascii="Arial" w:eastAsia="Times New Roman" w:hAnsi="Arial" w:cs="Arial"/>
          <w:lang w:val="en-AU" w:eastAsia="en-AU"/>
        </w:rPr>
      </w:pPr>
      <w:r w:rsidRPr="00AD0428">
        <w:rPr>
          <w:rFonts w:ascii="Arial" w:eastAsia="Times New Roman" w:hAnsi="Arial" w:cs="Arial"/>
          <w:b/>
          <w:bCs/>
          <w:color w:val="000000"/>
          <w:sz w:val="28"/>
          <w:szCs w:val="28"/>
          <w:lang w:val="en-AU" w:eastAsia="en-AU"/>
        </w:rPr>
        <w:t xml:space="preserve">Deakin University </w:t>
      </w:r>
    </w:p>
    <w:p w:rsidR="00AD0428" w:rsidRPr="00AD0428" w:rsidRDefault="00AD0428" w:rsidP="00AD0428">
      <w:pPr>
        <w:spacing w:after="240"/>
        <w:rPr>
          <w:rFonts w:ascii="Arial" w:eastAsia="Times New Roman" w:hAnsi="Arial" w:cs="Arial"/>
          <w:lang w:val="en-AU" w:eastAsia="en-AU"/>
        </w:rPr>
      </w:pPr>
    </w:p>
    <w:p w:rsidR="00AD0428" w:rsidRPr="00E22AAC" w:rsidRDefault="00AD0428" w:rsidP="005727CD">
      <w:pPr>
        <w:pStyle w:val="Title"/>
        <w:rPr>
          <w:rFonts w:eastAsia="Times New Roman"/>
          <w:color w:val="808080" w:themeColor="background1" w:themeShade="80"/>
          <w:lang w:val="en-AU" w:eastAsia="en-AU"/>
        </w:rPr>
      </w:pPr>
      <w:r w:rsidRPr="00E22AAC">
        <w:rPr>
          <w:color w:val="808080" w:themeColor="background1" w:themeShade="80"/>
        </w:rPr>
        <w:t>Project</w:t>
      </w:r>
      <w:r w:rsidRPr="00E22AAC">
        <w:rPr>
          <w:rFonts w:eastAsia="Times New Roman"/>
          <w:color w:val="808080" w:themeColor="background1" w:themeShade="80"/>
          <w:lang w:val="en-AU" w:eastAsia="en-AU"/>
        </w:rPr>
        <w:t xml:space="preserve"> Title</w:t>
      </w:r>
    </w:p>
    <w:p w:rsidR="00AD0428" w:rsidRPr="00AD0428" w:rsidRDefault="00AD0428" w:rsidP="005727CD">
      <w:pPr>
        <w:pStyle w:val="Title"/>
        <w:rPr>
          <w:rFonts w:eastAsia="Times New Roman" w:cs="Arial"/>
          <w:lang w:val="en-AU" w:eastAsia="en-AU"/>
        </w:rPr>
      </w:pPr>
      <w:r w:rsidRPr="00AD0428">
        <w:rPr>
          <w:rFonts w:eastAsia="Times New Roman" w:cs="Arial"/>
          <w:b/>
          <w:bCs/>
          <w:color w:val="000000"/>
          <w:sz w:val="48"/>
          <w:szCs w:val="48"/>
          <w:lang w:val="en-AU" w:eastAsia="en-AU"/>
        </w:rPr>
        <w:t xml:space="preserve">  </w:t>
      </w:r>
    </w:p>
    <w:p w:rsidR="00AD0428" w:rsidRPr="00AD0428" w:rsidRDefault="00AD0428" w:rsidP="005727CD">
      <w:pPr>
        <w:pStyle w:val="Title"/>
        <w:rPr>
          <w:rFonts w:eastAsia="Times New Roman" w:cs="Arial"/>
          <w:lang w:val="en-AU" w:eastAsia="en-AU"/>
        </w:rPr>
      </w:pPr>
      <w:r w:rsidRPr="00AD0428">
        <w:rPr>
          <w:rFonts w:eastAsia="Times New Roman" w:cs="Arial"/>
          <w:color w:val="000000"/>
          <w:sz w:val="48"/>
          <w:szCs w:val="48"/>
          <w:lang w:val="en-AU" w:eastAsia="en-AU"/>
        </w:rPr>
        <w:t xml:space="preserve">Project </w:t>
      </w:r>
      <w:r w:rsidR="004D4B26">
        <w:rPr>
          <w:rFonts w:eastAsia="Times New Roman" w:cs="Arial"/>
          <w:color w:val="000000"/>
          <w:sz w:val="48"/>
          <w:szCs w:val="48"/>
          <w:lang w:val="en-AU" w:eastAsia="en-AU"/>
        </w:rPr>
        <w:t>Proposal</w:t>
      </w:r>
    </w:p>
    <w:p w:rsidR="00AD0428" w:rsidRPr="00AD0428" w:rsidRDefault="00AD0428" w:rsidP="005727CD">
      <w:pPr>
        <w:pStyle w:val="Title"/>
        <w:rPr>
          <w:rFonts w:eastAsia="Times New Roman" w:cs="Arial"/>
          <w:lang w:val="en-AU" w:eastAsia="en-AU"/>
        </w:rPr>
      </w:pPr>
    </w:p>
    <w:p w:rsidR="00AD0428" w:rsidRPr="00AD0428" w:rsidRDefault="00AD0428" w:rsidP="005727CD">
      <w:pPr>
        <w:pStyle w:val="Title"/>
        <w:rPr>
          <w:rFonts w:eastAsia="Times New Roman" w:cs="Arial"/>
          <w:lang w:val="en-AU" w:eastAsia="en-AU"/>
        </w:rPr>
      </w:pPr>
      <w:r w:rsidRPr="00AD0428">
        <w:rPr>
          <w:rFonts w:eastAsia="Times New Roman" w:cs="Arial"/>
          <w:color w:val="000000"/>
          <w:sz w:val="32"/>
          <w:szCs w:val="32"/>
          <w:lang w:val="en-AU" w:eastAsia="en-AU"/>
        </w:rPr>
        <w:t>Project Sponsor</w:t>
      </w:r>
    </w:p>
    <w:p w:rsidR="001E5D16" w:rsidRPr="001E5D16" w:rsidRDefault="001E5D16" w:rsidP="001E5D16">
      <w:pPr>
        <w:pStyle w:val="Subtitle"/>
        <w:rPr>
          <w:bCs/>
          <w:color w:val="808080" w:themeColor="background1" w:themeShade="80"/>
        </w:rPr>
      </w:pPr>
      <w:r w:rsidRPr="001E5D16">
        <w:rPr>
          <w:rFonts w:eastAsia="Times New Roman"/>
          <w:color w:val="808080" w:themeColor="background1" w:themeShade="80"/>
          <w:lang w:eastAsia="en-AU"/>
        </w:rPr>
        <w:t>Software Engineering 2</w:t>
      </w:r>
      <w:r>
        <w:rPr>
          <w:rFonts w:eastAsia="Times New Roman"/>
          <w:color w:val="808080" w:themeColor="background1" w:themeShade="80"/>
          <w:lang w:eastAsia="en-AU"/>
        </w:rPr>
        <w:t xml:space="preserve"> Unit Chair</w:t>
      </w:r>
      <w:r w:rsidR="00AD0428" w:rsidRPr="00E22AAC">
        <w:rPr>
          <w:rFonts w:eastAsia="Times New Roman"/>
          <w:color w:val="808080" w:themeColor="background1" w:themeShade="80"/>
          <w:lang w:val="en-AU" w:eastAsia="en-AU"/>
        </w:rPr>
        <w:t xml:space="preserve">, </w:t>
      </w:r>
      <w:r w:rsidRPr="001E5D16">
        <w:rPr>
          <w:bCs/>
          <w:color w:val="808080" w:themeColor="background1" w:themeShade="80"/>
        </w:rPr>
        <w:t>Dr Kevin Lee</w:t>
      </w:r>
    </w:p>
    <w:p w:rsidR="00AD0428" w:rsidRPr="00AD0428" w:rsidRDefault="00AD0428" w:rsidP="005727CD">
      <w:pPr>
        <w:pStyle w:val="Subtitle"/>
        <w:rPr>
          <w:rFonts w:eastAsia="Times New Roman"/>
          <w:lang w:val="en-AU" w:eastAsia="en-AU"/>
        </w:rPr>
      </w:pPr>
    </w:p>
    <w:p w:rsidR="005727CD" w:rsidRPr="00AD0428" w:rsidRDefault="005727CD" w:rsidP="005727CD">
      <w:pPr>
        <w:pStyle w:val="Title"/>
        <w:rPr>
          <w:rFonts w:eastAsia="Times New Roman" w:cs="Arial"/>
          <w:lang w:val="en-AU" w:eastAsia="en-AU"/>
        </w:rPr>
      </w:pPr>
      <w:r w:rsidRPr="00AD0428">
        <w:rPr>
          <w:rFonts w:eastAsia="Times New Roman" w:cs="Arial"/>
          <w:color w:val="000000"/>
          <w:sz w:val="32"/>
          <w:szCs w:val="32"/>
          <w:lang w:val="en-AU" w:eastAsia="en-AU"/>
        </w:rPr>
        <w:t xml:space="preserve">Project </w:t>
      </w:r>
      <w:r>
        <w:rPr>
          <w:rFonts w:eastAsia="Times New Roman" w:cs="Arial"/>
          <w:color w:val="000000"/>
          <w:sz w:val="32"/>
          <w:szCs w:val="32"/>
          <w:lang w:val="en-AU" w:eastAsia="en-AU"/>
        </w:rPr>
        <w:t>Team</w:t>
      </w:r>
    </w:p>
    <w:p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Team #</w:t>
      </w:r>
    </w:p>
    <w:p w:rsidR="005727CD" w:rsidRPr="00E22AAC" w:rsidRDefault="001E5D16" w:rsidP="001E5D16">
      <w:pPr>
        <w:pStyle w:val="Subtitle"/>
        <w:rPr>
          <w:rFonts w:eastAsia="Times New Roman"/>
          <w:color w:val="808080" w:themeColor="background1" w:themeShade="80"/>
          <w:lang w:val="en-AU" w:eastAsia="en-AU"/>
        </w:rPr>
      </w:pPr>
      <w:r w:rsidRPr="001E5D16">
        <w:rPr>
          <w:rFonts w:eastAsia="Times New Roman"/>
          <w:color w:val="808080" w:themeColor="background1" w:themeShade="80"/>
          <w:lang w:val="en-AU" w:eastAsia="en-AU"/>
        </w:rPr>
        <w:t>Bronte Jurgens</w:t>
      </w:r>
      <w:r w:rsidR="005727CD" w:rsidRPr="00E22AAC">
        <w:rPr>
          <w:rFonts w:eastAsia="Times New Roman"/>
          <w:color w:val="808080" w:themeColor="background1" w:themeShade="80"/>
          <w:lang w:val="en-AU" w:eastAsia="en-AU"/>
        </w:rPr>
        <w:t xml:space="preserve">, </w:t>
      </w:r>
      <w:r w:rsidR="00BD1930">
        <w:rPr>
          <w:rFonts w:eastAsia="Times New Roman"/>
          <w:color w:val="808080" w:themeColor="background1" w:themeShade="80"/>
          <w:lang w:val="en-AU" w:eastAsia="en-AU"/>
        </w:rPr>
        <w:t>217015344</w:t>
      </w:r>
    </w:p>
    <w:p w:rsidR="005727CD" w:rsidRPr="00E22AAC" w:rsidRDefault="001E5D16" w:rsidP="005727CD">
      <w:pPr>
        <w:pStyle w:val="Subtitle"/>
        <w:rPr>
          <w:rFonts w:eastAsia="Times New Roman"/>
          <w:color w:val="808080" w:themeColor="background1" w:themeShade="80"/>
          <w:lang w:val="en-AU" w:eastAsia="en-AU"/>
        </w:rPr>
      </w:pPr>
      <w:r w:rsidRPr="001E5D16">
        <w:rPr>
          <w:rFonts w:eastAsia="Times New Roman"/>
          <w:color w:val="808080" w:themeColor="background1" w:themeShade="80"/>
          <w:lang w:val="en-AU" w:eastAsia="en-AU"/>
        </w:rPr>
        <w:t>Greg McIntyre</w:t>
      </w:r>
      <w:r w:rsidR="005727CD" w:rsidRPr="00E22AAC">
        <w:rPr>
          <w:rFonts w:eastAsia="Times New Roman"/>
          <w:color w:val="808080" w:themeColor="background1" w:themeShade="80"/>
          <w:lang w:val="en-AU" w:eastAsia="en-AU"/>
        </w:rPr>
        <w:t xml:space="preserve">, </w:t>
      </w:r>
      <w:r w:rsidRPr="001E5D16">
        <w:rPr>
          <w:rFonts w:eastAsia="Times New Roman"/>
          <w:color w:val="808080" w:themeColor="background1" w:themeShade="80"/>
          <w:lang w:eastAsia="en-AU"/>
        </w:rPr>
        <w:t>218356779</w:t>
      </w:r>
    </w:p>
    <w:p w:rsidR="005727CD" w:rsidRPr="00E22AAC" w:rsidRDefault="001E5D16" w:rsidP="001E5D16">
      <w:pPr>
        <w:pStyle w:val="Subtitle"/>
        <w:rPr>
          <w:rFonts w:eastAsia="Times New Roman"/>
          <w:color w:val="808080" w:themeColor="background1" w:themeShade="80"/>
          <w:lang w:val="en-AU" w:eastAsia="en-AU"/>
        </w:rPr>
      </w:pPr>
      <w:r w:rsidRPr="001E5D16">
        <w:rPr>
          <w:rFonts w:eastAsia="Times New Roman"/>
          <w:color w:val="808080" w:themeColor="background1" w:themeShade="80"/>
          <w:lang w:val="en-AU" w:eastAsia="en-AU"/>
        </w:rPr>
        <w:t>Sean Pain</w:t>
      </w:r>
      <w:r w:rsidR="005727CD" w:rsidRPr="00E22AAC">
        <w:rPr>
          <w:rFonts w:eastAsia="Times New Roman"/>
          <w:color w:val="808080" w:themeColor="background1" w:themeShade="80"/>
          <w:lang w:val="en-AU" w:eastAsia="en-AU"/>
        </w:rPr>
        <w:t xml:space="preserve">, </w:t>
      </w:r>
      <w:r w:rsidR="004D3028" w:rsidRPr="004D3028">
        <w:rPr>
          <w:rFonts w:eastAsia="Times New Roman"/>
          <w:color w:val="808080" w:themeColor="background1" w:themeShade="80"/>
          <w:lang w:val="en-AU" w:eastAsia="en-AU"/>
        </w:rPr>
        <w:t>218137385</w:t>
      </w:r>
    </w:p>
    <w:p w:rsidR="00AD0428" w:rsidRPr="00AD0428" w:rsidRDefault="00AD0428" w:rsidP="005727CD">
      <w:pPr>
        <w:pStyle w:val="Subtitle"/>
        <w:rPr>
          <w:rFonts w:eastAsia="Times New Roman" w:cs="Arial"/>
          <w:lang w:val="en-AU" w:eastAsia="en-AU"/>
        </w:rPr>
      </w:pPr>
    </w:p>
    <w:p w:rsidR="00AD0428" w:rsidRPr="00AD0428" w:rsidRDefault="00AD0428" w:rsidP="005727CD">
      <w:pPr>
        <w:pStyle w:val="Subtitle"/>
        <w:rPr>
          <w:rFonts w:eastAsia="Times New Roman" w:cs="Arial"/>
          <w:sz w:val="16"/>
          <w:lang w:val="en-AU" w:eastAsia="en-AU"/>
        </w:rPr>
      </w:pPr>
      <w:r w:rsidRPr="00AD0428">
        <w:rPr>
          <w:rFonts w:eastAsia="Times New Roman" w:cs="Arial"/>
          <w:color w:val="000000"/>
          <w:sz w:val="32"/>
          <w:szCs w:val="48"/>
          <w:lang w:val="en-AU" w:eastAsia="en-AU"/>
        </w:rPr>
        <w:t>Document Version</w:t>
      </w:r>
      <w:r>
        <w:rPr>
          <w:rFonts w:eastAsia="Times New Roman" w:cs="Arial"/>
          <w:color w:val="000000"/>
          <w:sz w:val="32"/>
          <w:szCs w:val="48"/>
          <w:lang w:val="en-AU" w:eastAsia="en-AU"/>
        </w:rPr>
        <w:t xml:space="preserve"> </w:t>
      </w:r>
      <w:r w:rsidR="001E5D16">
        <w:rPr>
          <w:rFonts w:eastAsia="Times New Roman" w:cs="Arial"/>
          <w:color w:val="808080" w:themeColor="background1" w:themeShade="80"/>
          <w:sz w:val="32"/>
          <w:szCs w:val="48"/>
          <w:lang w:val="en-AU" w:eastAsia="en-AU"/>
        </w:rPr>
        <w:t>1.0</w:t>
      </w:r>
    </w:p>
    <w:p w:rsidR="00AD0428" w:rsidRDefault="00AD0428">
      <w:pPr>
        <w:rPr>
          <w:rFonts w:ascii="Arial" w:eastAsia="Times New Roman" w:hAnsi="Arial" w:cs="Arial"/>
          <w:color w:val="000000"/>
          <w:sz w:val="32"/>
          <w:szCs w:val="32"/>
          <w:lang w:val="en-AU" w:eastAsia="en-AU"/>
        </w:rPr>
      </w:pPr>
    </w:p>
    <w:p w:rsidR="005727CD" w:rsidRDefault="005727CD">
      <w:pPr>
        <w:rPr>
          <w:rFonts w:ascii="Arial" w:eastAsia="Times New Roman" w:hAnsi="Arial" w:cstheme="majorBidi"/>
          <w:b/>
          <w:color w:val="000000" w:themeColor="text1"/>
          <w:sz w:val="36"/>
          <w:szCs w:val="32"/>
          <w:lang w:val="en-AU" w:eastAsia="en-AU"/>
        </w:rPr>
      </w:pPr>
      <w:r>
        <w:br w:type="page"/>
      </w:r>
    </w:p>
    <w:p w:rsidR="00547FAB" w:rsidRDefault="00B80427" w:rsidP="00AD0428">
      <w:pPr>
        <w:pStyle w:val="Heading1"/>
      </w:pPr>
      <w:r>
        <w:lastRenderedPageBreak/>
        <w:t xml:space="preserve">Document </w:t>
      </w:r>
      <w:r w:rsidR="00E21087">
        <w:t>Revi</w:t>
      </w:r>
      <w:r>
        <w:t>sion</w:t>
      </w:r>
      <w:r w:rsidR="00E21087">
        <w:t xml:space="preserve"> History</w:t>
      </w:r>
    </w:p>
    <w:tbl>
      <w:tblPr>
        <w:tblStyle w:val="TableGrid"/>
        <w:tblW w:w="0" w:type="auto"/>
        <w:tblLook w:val="04A0" w:firstRow="1" w:lastRow="0" w:firstColumn="1" w:lastColumn="0" w:noHBand="0" w:noVBand="1"/>
      </w:tblPr>
      <w:tblGrid>
        <w:gridCol w:w="1413"/>
        <w:gridCol w:w="1031"/>
        <w:gridCol w:w="1237"/>
        <w:gridCol w:w="2325"/>
        <w:gridCol w:w="1502"/>
        <w:gridCol w:w="1502"/>
      </w:tblGrid>
      <w:tr w:rsidR="00547FAB" w:rsidRPr="00547FAB" w:rsidTr="00547FAB">
        <w:tc>
          <w:tcPr>
            <w:tcW w:w="1413" w:type="dxa"/>
          </w:tcPr>
          <w:p w:rsidR="00547FAB" w:rsidRPr="00547FAB" w:rsidRDefault="00547FAB" w:rsidP="00547FAB">
            <w:pPr>
              <w:rPr>
                <w:rFonts w:ascii="Arial" w:hAnsi="Arial" w:cs="Arial"/>
                <w:b/>
                <w:sz w:val="22"/>
              </w:rPr>
            </w:pPr>
            <w:r w:rsidRPr="00547FAB">
              <w:rPr>
                <w:rFonts w:ascii="Arial" w:hAnsi="Arial" w:cs="Arial"/>
                <w:b/>
                <w:sz w:val="22"/>
              </w:rPr>
              <w:t>Date</w:t>
            </w:r>
          </w:p>
        </w:tc>
        <w:tc>
          <w:tcPr>
            <w:tcW w:w="1031" w:type="dxa"/>
          </w:tcPr>
          <w:p w:rsidR="00547FAB" w:rsidRPr="00547FAB" w:rsidRDefault="00547FAB" w:rsidP="00547FAB">
            <w:pPr>
              <w:rPr>
                <w:rFonts w:ascii="Arial" w:hAnsi="Arial" w:cs="Arial"/>
                <w:b/>
                <w:sz w:val="22"/>
              </w:rPr>
            </w:pPr>
            <w:r w:rsidRPr="00547FAB">
              <w:rPr>
                <w:rFonts w:ascii="Arial" w:hAnsi="Arial" w:cs="Arial"/>
                <w:b/>
                <w:sz w:val="22"/>
              </w:rPr>
              <w:t>Version</w:t>
            </w:r>
          </w:p>
        </w:tc>
        <w:tc>
          <w:tcPr>
            <w:tcW w:w="1237" w:type="dxa"/>
          </w:tcPr>
          <w:p w:rsidR="00547FAB" w:rsidRPr="00547FAB" w:rsidRDefault="00547FAB" w:rsidP="00547FAB">
            <w:pPr>
              <w:rPr>
                <w:rFonts w:ascii="Arial" w:hAnsi="Arial" w:cs="Arial"/>
                <w:b/>
                <w:sz w:val="22"/>
              </w:rPr>
            </w:pPr>
            <w:r w:rsidRPr="00547FAB">
              <w:rPr>
                <w:rFonts w:ascii="Arial" w:hAnsi="Arial" w:cs="Arial"/>
                <w:b/>
                <w:sz w:val="22"/>
              </w:rPr>
              <w:t>Editor</w:t>
            </w:r>
          </w:p>
        </w:tc>
        <w:tc>
          <w:tcPr>
            <w:tcW w:w="2325" w:type="dxa"/>
          </w:tcPr>
          <w:p w:rsidR="00547FAB" w:rsidRPr="00547FAB" w:rsidRDefault="00547FAB" w:rsidP="00547FAB">
            <w:pPr>
              <w:rPr>
                <w:rFonts w:ascii="Arial" w:hAnsi="Arial" w:cs="Arial"/>
                <w:b/>
                <w:sz w:val="22"/>
              </w:rPr>
            </w:pPr>
            <w:r w:rsidRPr="00547FAB">
              <w:rPr>
                <w:rFonts w:ascii="Arial" w:hAnsi="Arial" w:cs="Arial"/>
                <w:b/>
                <w:sz w:val="22"/>
              </w:rPr>
              <w:t>Reason</w:t>
            </w:r>
          </w:p>
        </w:tc>
        <w:tc>
          <w:tcPr>
            <w:tcW w:w="1502" w:type="dxa"/>
          </w:tcPr>
          <w:p w:rsidR="00547FAB" w:rsidRPr="00547FAB" w:rsidRDefault="00547FAB" w:rsidP="00547FAB">
            <w:pPr>
              <w:rPr>
                <w:rFonts w:ascii="Arial" w:hAnsi="Arial" w:cs="Arial"/>
                <w:b/>
                <w:sz w:val="22"/>
              </w:rPr>
            </w:pPr>
            <w:r w:rsidRPr="00547FAB">
              <w:rPr>
                <w:rFonts w:ascii="Arial" w:hAnsi="Arial" w:cs="Arial"/>
                <w:b/>
                <w:sz w:val="22"/>
              </w:rPr>
              <w:t>Supervisor Signature</w:t>
            </w:r>
          </w:p>
        </w:tc>
        <w:tc>
          <w:tcPr>
            <w:tcW w:w="1502" w:type="dxa"/>
          </w:tcPr>
          <w:p w:rsidR="00547FAB" w:rsidRPr="00547FAB" w:rsidRDefault="00547FAB" w:rsidP="00547FAB">
            <w:pPr>
              <w:rPr>
                <w:rFonts w:ascii="Arial" w:hAnsi="Arial" w:cs="Arial"/>
                <w:b/>
                <w:sz w:val="22"/>
              </w:rPr>
            </w:pPr>
            <w:r w:rsidRPr="00547FAB">
              <w:rPr>
                <w:rFonts w:ascii="Arial" w:hAnsi="Arial" w:cs="Arial"/>
                <w:b/>
                <w:sz w:val="22"/>
              </w:rPr>
              <w:t>Client Signature</w:t>
            </w:r>
          </w:p>
        </w:tc>
      </w:tr>
      <w:tr w:rsidR="00E22AAC" w:rsidRPr="00E22AAC" w:rsidTr="00547FAB">
        <w:tc>
          <w:tcPr>
            <w:tcW w:w="1413" w:type="dxa"/>
          </w:tcPr>
          <w:p w:rsidR="00547FAB" w:rsidRPr="00E22AAC" w:rsidRDefault="00547FAB" w:rsidP="00547FAB">
            <w:pPr>
              <w:rPr>
                <w:rFonts w:ascii="Lucida Console" w:hAnsi="Lucida Console" w:cs="Arial"/>
                <w:color w:val="808080" w:themeColor="background1" w:themeShade="80"/>
                <w:sz w:val="18"/>
              </w:rPr>
            </w:pPr>
          </w:p>
        </w:tc>
        <w:tc>
          <w:tcPr>
            <w:tcW w:w="1031" w:type="dxa"/>
          </w:tcPr>
          <w:p w:rsidR="00547FAB" w:rsidRPr="00E22AAC" w:rsidRDefault="00547FAB" w:rsidP="00547FAB">
            <w:pPr>
              <w:rPr>
                <w:rFonts w:ascii="Lucida Console" w:hAnsi="Lucida Console" w:cs="Arial"/>
                <w:color w:val="808080" w:themeColor="background1" w:themeShade="80"/>
                <w:sz w:val="18"/>
              </w:rPr>
            </w:pPr>
          </w:p>
        </w:tc>
        <w:tc>
          <w:tcPr>
            <w:tcW w:w="1237" w:type="dxa"/>
          </w:tcPr>
          <w:p w:rsidR="00547FAB" w:rsidRPr="00E22AAC" w:rsidRDefault="00547FAB" w:rsidP="00547FAB">
            <w:pPr>
              <w:rPr>
                <w:rFonts w:ascii="Arial" w:hAnsi="Arial" w:cs="Arial"/>
                <w:color w:val="808080" w:themeColor="background1" w:themeShade="80"/>
                <w:sz w:val="22"/>
              </w:rPr>
            </w:pPr>
          </w:p>
        </w:tc>
        <w:tc>
          <w:tcPr>
            <w:tcW w:w="2325" w:type="dxa"/>
          </w:tcPr>
          <w:p w:rsidR="00547FAB" w:rsidRPr="00E22AAC" w:rsidRDefault="00547FAB" w:rsidP="00547FAB">
            <w:pPr>
              <w:rPr>
                <w:rFonts w:ascii="Arial" w:hAnsi="Arial" w:cs="Arial"/>
                <w:color w:val="808080" w:themeColor="background1" w:themeShade="80"/>
                <w:sz w:val="22"/>
              </w:rPr>
            </w:pPr>
          </w:p>
        </w:tc>
        <w:tc>
          <w:tcPr>
            <w:tcW w:w="1502" w:type="dxa"/>
          </w:tcPr>
          <w:p w:rsidR="00547FAB" w:rsidRPr="00E22AAC" w:rsidRDefault="00547FAB" w:rsidP="00547FAB">
            <w:pPr>
              <w:rPr>
                <w:rFonts w:ascii="Arial" w:hAnsi="Arial" w:cs="Arial"/>
                <w:color w:val="808080" w:themeColor="background1" w:themeShade="80"/>
                <w:sz w:val="22"/>
              </w:rPr>
            </w:pPr>
          </w:p>
        </w:tc>
        <w:tc>
          <w:tcPr>
            <w:tcW w:w="1502" w:type="dxa"/>
          </w:tcPr>
          <w:p w:rsidR="00547FAB" w:rsidRPr="00E22AAC" w:rsidRDefault="00547FAB" w:rsidP="00547FAB">
            <w:pPr>
              <w:rPr>
                <w:rFonts w:ascii="Arial" w:hAnsi="Arial" w:cs="Arial"/>
                <w:color w:val="808080" w:themeColor="background1" w:themeShade="80"/>
                <w:sz w:val="22"/>
              </w:rPr>
            </w:pPr>
          </w:p>
        </w:tc>
      </w:tr>
      <w:tr w:rsidR="00547FAB" w:rsidTr="00547FAB">
        <w:tc>
          <w:tcPr>
            <w:tcW w:w="1413" w:type="dxa"/>
          </w:tcPr>
          <w:p w:rsidR="00547FAB" w:rsidRPr="00547FAB" w:rsidRDefault="00DC38B5" w:rsidP="00547FAB">
            <w:pPr>
              <w:rPr>
                <w:rFonts w:ascii="Lucida Console" w:hAnsi="Lucida Console" w:cs="Arial"/>
                <w:sz w:val="18"/>
              </w:rPr>
            </w:pPr>
            <w:r>
              <w:rPr>
                <w:rFonts w:ascii="Lucida Console" w:hAnsi="Lucida Console" w:cs="Arial"/>
                <w:sz w:val="18"/>
              </w:rPr>
              <w:t>28/8/219</w:t>
            </w:r>
          </w:p>
        </w:tc>
        <w:tc>
          <w:tcPr>
            <w:tcW w:w="1031" w:type="dxa"/>
          </w:tcPr>
          <w:p w:rsidR="00547FAB" w:rsidRPr="00547FAB" w:rsidRDefault="00DC38B5" w:rsidP="00547FAB">
            <w:pPr>
              <w:rPr>
                <w:rFonts w:ascii="Lucida Console" w:hAnsi="Lucida Console" w:cs="Arial"/>
                <w:sz w:val="18"/>
              </w:rPr>
            </w:pPr>
            <w:r>
              <w:rPr>
                <w:rFonts w:ascii="Lucida Console" w:hAnsi="Lucida Console" w:cs="Arial"/>
                <w:sz w:val="18"/>
              </w:rPr>
              <w:t>1.0</w:t>
            </w:r>
          </w:p>
        </w:tc>
        <w:tc>
          <w:tcPr>
            <w:tcW w:w="1237" w:type="dxa"/>
          </w:tcPr>
          <w:p w:rsidR="00547FAB" w:rsidRPr="00547FAB" w:rsidRDefault="00DC38B5" w:rsidP="00547FAB">
            <w:pPr>
              <w:rPr>
                <w:rFonts w:ascii="Arial" w:hAnsi="Arial" w:cs="Arial"/>
                <w:sz w:val="22"/>
              </w:rPr>
            </w:pPr>
            <w:r>
              <w:rPr>
                <w:rFonts w:ascii="Arial" w:hAnsi="Arial" w:cs="Arial"/>
                <w:sz w:val="22"/>
              </w:rPr>
              <w:t>Greg M</w:t>
            </w:r>
          </w:p>
        </w:tc>
        <w:tc>
          <w:tcPr>
            <w:tcW w:w="2325" w:type="dxa"/>
          </w:tcPr>
          <w:p w:rsidR="00547FAB" w:rsidRPr="00547FAB" w:rsidRDefault="00DC38B5" w:rsidP="00547FAB">
            <w:pPr>
              <w:rPr>
                <w:rFonts w:ascii="Arial" w:hAnsi="Arial" w:cs="Arial"/>
                <w:sz w:val="22"/>
              </w:rPr>
            </w:pPr>
            <w:r>
              <w:rPr>
                <w:rFonts w:ascii="Arial" w:hAnsi="Arial" w:cs="Arial"/>
                <w:sz w:val="22"/>
              </w:rPr>
              <w:t>Update</w:t>
            </w:r>
          </w:p>
        </w:tc>
        <w:tc>
          <w:tcPr>
            <w:tcW w:w="1502" w:type="dxa"/>
          </w:tcPr>
          <w:p w:rsidR="00547FAB" w:rsidRPr="00547FAB" w:rsidRDefault="00DC38B5" w:rsidP="00547FAB">
            <w:pPr>
              <w:rPr>
                <w:rFonts w:ascii="Arial" w:hAnsi="Arial" w:cs="Arial"/>
                <w:sz w:val="22"/>
              </w:rPr>
            </w:pPr>
            <w:r>
              <w:rPr>
                <w:rFonts w:ascii="Arial" w:hAnsi="Arial" w:cs="Arial"/>
                <w:sz w:val="22"/>
              </w:rPr>
              <w:t>GM</w:t>
            </w:r>
            <w:bookmarkStart w:id="0" w:name="_GoBack"/>
            <w:bookmarkEnd w:id="0"/>
          </w:p>
        </w:tc>
        <w:tc>
          <w:tcPr>
            <w:tcW w:w="1502" w:type="dxa"/>
          </w:tcPr>
          <w:p w:rsidR="00547FAB" w:rsidRPr="00547FAB" w:rsidRDefault="00547FAB" w:rsidP="00547FAB">
            <w:pPr>
              <w:rPr>
                <w:rFonts w:ascii="Arial" w:hAnsi="Arial" w:cs="Arial"/>
                <w:sz w:val="22"/>
              </w:rPr>
            </w:pPr>
          </w:p>
        </w:tc>
      </w:tr>
      <w:tr w:rsidR="00547FAB" w:rsidTr="00547FAB">
        <w:tc>
          <w:tcPr>
            <w:tcW w:w="1413" w:type="dxa"/>
          </w:tcPr>
          <w:p w:rsidR="00547FAB" w:rsidRPr="00547FAB" w:rsidRDefault="00547FAB" w:rsidP="00547FAB">
            <w:pPr>
              <w:rPr>
                <w:rFonts w:ascii="Lucida Console" w:hAnsi="Lucida Console" w:cs="Arial"/>
                <w:sz w:val="18"/>
              </w:rPr>
            </w:pPr>
          </w:p>
        </w:tc>
        <w:tc>
          <w:tcPr>
            <w:tcW w:w="1031" w:type="dxa"/>
          </w:tcPr>
          <w:p w:rsidR="00547FAB" w:rsidRPr="00547FAB" w:rsidRDefault="00547FAB" w:rsidP="00547FAB">
            <w:pPr>
              <w:rPr>
                <w:rFonts w:ascii="Lucida Console" w:hAnsi="Lucida Console" w:cs="Arial"/>
                <w:sz w:val="18"/>
              </w:rPr>
            </w:pPr>
          </w:p>
        </w:tc>
        <w:tc>
          <w:tcPr>
            <w:tcW w:w="1237" w:type="dxa"/>
          </w:tcPr>
          <w:p w:rsidR="00547FAB" w:rsidRPr="00547FAB" w:rsidRDefault="00547FAB" w:rsidP="00547FAB">
            <w:pPr>
              <w:rPr>
                <w:rFonts w:ascii="Arial" w:hAnsi="Arial" w:cs="Arial"/>
                <w:sz w:val="22"/>
              </w:rPr>
            </w:pPr>
          </w:p>
        </w:tc>
        <w:tc>
          <w:tcPr>
            <w:tcW w:w="2325" w:type="dxa"/>
          </w:tcPr>
          <w:p w:rsidR="00547FAB" w:rsidRPr="00547FAB" w:rsidRDefault="00547FAB" w:rsidP="00547FAB">
            <w:pPr>
              <w:rPr>
                <w:rFonts w:ascii="Arial" w:hAnsi="Arial" w:cs="Arial"/>
                <w:sz w:val="22"/>
              </w:rPr>
            </w:pPr>
          </w:p>
        </w:tc>
        <w:tc>
          <w:tcPr>
            <w:tcW w:w="1502" w:type="dxa"/>
          </w:tcPr>
          <w:p w:rsidR="00547FAB" w:rsidRPr="00547FAB" w:rsidRDefault="00547FAB" w:rsidP="00547FAB">
            <w:pPr>
              <w:rPr>
                <w:rFonts w:ascii="Arial" w:hAnsi="Arial" w:cs="Arial"/>
                <w:sz w:val="22"/>
              </w:rPr>
            </w:pPr>
          </w:p>
        </w:tc>
        <w:tc>
          <w:tcPr>
            <w:tcW w:w="1502" w:type="dxa"/>
          </w:tcPr>
          <w:p w:rsidR="00547FAB" w:rsidRPr="00547FAB" w:rsidRDefault="00547FAB" w:rsidP="00547FAB">
            <w:pPr>
              <w:rPr>
                <w:rFonts w:ascii="Arial" w:hAnsi="Arial" w:cs="Arial"/>
                <w:sz w:val="22"/>
              </w:rPr>
            </w:pPr>
          </w:p>
        </w:tc>
      </w:tr>
      <w:tr w:rsidR="00547FAB" w:rsidTr="00547FAB">
        <w:tc>
          <w:tcPr>
            <w:tcW w:w="1413" w:type="dxa"/>
          </w:tcPr>
          <w:p w:rsidR="00547FAB" w:rsidRPr="00547FAB" w:rsidRDefault="00547FAB" w:rsidP="00547FAB">
            <w:pPr>
              <w:rPr>
                <w:rFonts w:ascii="Lucida Console" w:hAnsi="Lucida Console" w:cs="Arial"/>
                <w:sz w:val="18"/>
              </w:rPr>
            </w:pPr>
          </w:p>
        </w:tc>
        <w:tc>
          <w:tcPr>
            <w:tcW w:w="1031" w:type="dxa"/>
          </w:tcPr>
          <w:p w:rsidR="00547FAB" w:rsidRPr="00547FAB" w:rsidRDefault="00547FAB" w:rsidP="00547FAB">
            <w:pPr>
              <w:rPr>
                <w:rFonts w:ascii="Lucida Console" w:hAnsi="Lucida Console" w:cs="Arial"/>
                <w:sz w:val="18"/>
              </w:rPr>
            </w:pPr>
          </w:p>
        </w:tc>
        <w:tc>
          <w:tcPr>
            <w:tcW w:w="1237" w:type="dxa"/>
          </w:tcPr>
          <w:p w:rsidR="00547FAB" w:rsidRPr="00547FAB" w:rsidRDefault="00547FAB" w:rsidP="00547FAB">
            <w:pPr>
              <w:rPr>
                <w:rFonts w:ascii="Arial" w:hAnsi="Arial" w:cs="Arial"/>
                <w:sz w:val="22"/>
              </w:rPr>
            </w:pPr>
          </w:p>
        </w:tc>
        <w:tc>
          <w:tcPr>
            <w:tcW w:w="2325" w:type="dxa"/>
          </w:tcPr>
          <w:p w:rsidR="00547FAB" w:rsidRPr="00547FAB" w:rsidRDefault="00547FAB" w:rsidP="00547FAB">
            <w:pPr>
              <w:rPr>
                <w:rFonts w:ascii="Arial" w:hAnsi="Arial" w:cs="Arial"/>
                <w:sz w:val="22"/>
              </w:rPr>
            </w:pPr>
          </w:p>
        </w:tc>
        <w:tc>
          <w:tcPr>
            <w:tcW w:w="1502" w:type="dxa"/>
          </w:tcPr>
          <w:p w:rsidR="00547FAB" w:rsidRPr="00547FAB" w:rsidRDefault="00547FAB" w:rsidP="00547FAB">
            <w:pPr>
              <w:rPr>
                <w:rFonts w:ascii="Arial" w:hAnsi="Arial" w:cs="Arial"/>
                <w:sz w:val="22"/>
              </w:rPr>
            </w:pPr>
          </w:p>
        </w:tc>
        <w:tc>
          <w:tcPr>
            <w:tcW w:w="1502" w:type="dxa"/>
          </w:tcPr>
          <w:p w:rsidR="00547FAB" w:rsidRPr="00547FAB" w:rsidRDefault="00547FAB" w:rsidP="00547FAB">
            <w:pPr>
              <w:rPr>
                <w:rFonts w:ascii="Arial" w:hAnsi="Arial" w:cs="Arial"/>
                <w:sz w:val="22"/>
              </w:rPr>
            </w:pPr>
          </w:p>
        </w:tc>
      </w:tr>
    </w:tbl>
    <w:p w:rsidR="00D01E2B" w:rsidRPr="008F7F6E" w:rsidRDefault="005727CD" w:rsidP="008F7F6E">
      <w:pPr>
        <w:pStyle w:val="Heading1"/>
      </w:pPr>
      <w:r>
        <w:br w:type="column"/>
      </w:r>
      <w:r w:rsidR="00AD0428" w:rsidRPr="00AD0428">
        <w:lastRenderedPageBreak/>
        <w:t>Motivation / Problem Description</w:t>
      </w:r>
    </w:p>
    <w:p w:rsidR="008F7F6E" w:rsidRPr="003D1CEA" w:rsidRDefault="008F7F6E" w:rsidP="008F7F6E">
      <w:pPr>
        <w:pStyle w:val="ListParagraph"/>
        <w:numPr>
          <w:ilvl w:val="0"/>
          <w:numId w:val="15"/>
        </w:numPr>
        <w:jc w:val="both"/>
        <w:rPr>
          <w:lang w:val="en-AU" w:eastAsia="en-AU"/>
        </w:rPr>
      </w:pPr>
      <w:r>
        <w:rPr>
          <w:lang w:val="en-AU" w:eastAsia="en-AU"/>
        </w:rPr>
        <w:t>A floating kelp farm is a concept that would benefit from a real-life prototype.</w:t>
      </w:r>
    </w:p>
    <w:p w:rsidR="008F7F6E" w:rsidRDefault="008F7F6E" w:rsidP="008F7F6E">
      <w:pPr>
        <w:pStyle w:val="ListParagraph"/>
        <w:numPr>
          <w:ilvl w:val="0"/>
          <w:numId w:val="15"/>
        </w:numPr>
        <w:jc w:val="both"/>
        <w:rPr>
          <w:lang w:val="en-AU" w:eastAsia="en-AU"/>
        </w:rPr>
      </w:pPr>
      <w:r>
        <w:rPr>
          <w:lang w:val="en-AU" w:eastAsia="en-AU"/>
        </w:rPr>
        <w:t>T</w:t>
      </w:r>
      <w:r w:rsidRPr="003D1CEA">
        <w:rPr>
          <w:lang w:val="en-AU" w:eastAsia="en-AU"/>
        </w:rPr>
        <w:t xml:space="preserve">here is a concept to create frames of kelp farms that float just below the surface and constantly </w:t>
      </w:r>
      <w:r>
        <w:rPr>
          <w:lang w:val="en-AU" w:eastAsia="en-AU"/>
        </w:rPr>
        <w:t>moved</w:t>
      </w:r>
      <w:r w:rsidRPr="003D1CEA">
        <w:rPr>
          <w:lang w:val="en-AU" w:eastAsia="en-AU"/>
        </w:rPr>
        <w:t xml:space="preserve"> down</w:t>
      </w:r>
      <w:r>
        <w:rPr>
          <w:lang w:val="en-AU" w:eastAsia="en-AU"/>
        </w:rPr>
        <w:t>ward</w:t>
      </w:r>
      <w:r w:rsidRPr="003D1CEA">
        <w:rPr>
          <w:lang w:val="en-AU" w:eastAsia="en-AU"/>
        </w:rPr>
        <w:t xml:space="preserve"> </w:t>
      </w:r>
      <w:r>
        <w:rPr>
          <w:lang w:val="en-AU" w:eastAsia="en-AU"/>
        </w:rPr>
        <w:t>to accommodate the growth of the kelp</w:t>
      </w:r>
      <w:r w:rsidRPr="003D1CEA">
        <w:rPr>
          <w:lang w:val="en-AU" w:eastAsia="en-AU"/>
        </w:rPr>
        <w:t xml:space="preserve">, pressure changes at depth and the amount of buoyancy/water displacement will required will require </w:t>
      </w:r>
      <w:r>
        <w:rPr>
          <w:lang w:val="en-AU" w:eastAsia="en-AU"/>
        </w:rPr>
        <w:t xml:space="preserve">constant </w:t>
      </w:r>
      <w:r w:rsidRPr="003D1CEA">
        <w:rPr>
          <w:lang w:val="en-AU" w:eastAsia="en-AU"/>
        </w:rPr>
        <w:t>management, the kelp requires a certain temperature of water</w:t>
      </w:r>
      <w:r>
        <w:rPr>
          <w:lang w:val="en-AU" w:eastAsia="en-AU"/>
        </w:rPr>
        <w:t>, amount of light</w:t>
      </w:r>
      <w:r w:rsidRPr="003D1CEA">
        <w:rPr>
          <w:lang w:val="en-AU" w:eastAsia="en-AU"/>
        </w:rPr>
        <w:t xml:space="preserve"> to remain healthy</w:t>
      </w:r>
      <w:r>
        <w:rPr>
          <w:lang w:val="en-AU" w:eastAsia="en-AU"/>
        </w:rPr>
        <w:t>. A</w:t>
      </w:r>
      <w:r w:rsidRPr="003D1CEA">
        <w:rPr>
          <w:lang w:val="en-AU" w:eastAsia="en-AU"/>
        </w:rPr>
        <w:t>n independent pump with its own buoyancy control will also be required</w:t>
      </w:r>
      <w:r>
        <w:rPr>
          <w:lang w:val="en-AU" w:eastAsia="en-AU"/>
        </w:rPr>
        <w:t xml:space="preserve"> to move cold water from the depths</w:t>
      </w:r>
      <w:r w:rsidRPr="003D1CEA">
        <w:rPr>
          <w:lang w:val="en-AU" w:eastAsia="en-AU"/>
        </w:rPr>
        <w:t xml:space="preserve">, </w:t>
      </w:r>
      <w:r>
        <w:rPr>
          <w:lang w:val="en-AU" w:eastAsia="en-AU"/>
        </w:rPr>
        <w:t>mass</w:t>
      </w:r>
      <w:r w:rsidRPr="003D1CEA">
        <w:rPr>
          <w:lang w:val="en-AU" w:eastAsia="en-AU"/>
        </w:rPr>
        <w:t xml:space="preserve"> monitoring will be useful for knowing when forests should be harvested/managed, location tracking will be important for management during storms and other emergencies.</w:t>
      </w:r>
    </w:p>
    <w:p w:rsidR="008F7F6E" w:rsidRPr="003D1CEA" w:rsidRDefault="008F7F6E" w:rsidP="008F7F6E">
      <w:pPr>
        <w:pStyle w:val="ListParagraph"/>
        <w:numPr>
          <w:ilvl w:val="0"/>
          <w:numId w:val="15"/>
        </w:numPr>
        <w:jc w:val="both"/>
        <w:rPr>
          <w:lang w:val="en-AU" w:eastAsia="en-AU"/>
        </w:rPr>
      </w:pPr>
      <w:r w:rsidRPr="003D1CEA">
        <w:rPr>
          <w:lang w:val="en-AU" w:eastAsia="en-AU"/>
        </w:rPr>
        <w:t>The ‘</w:t>
      </w:r>
      <w:proofErr w:type="gramStart"/>
      <w:r w:rsidRPr="003D1CEA">
        <w:rPr>
          <w:lang w:val="en-AU" w:eastAsia="en-AU"/>
        </w:rPr>
        <w:t>ultimate goal</w:t>
      </w:r>
      <w:proofErr w:type="gramEnd"/>
      <w:r w:rsidRPr="003D1CEA">
        <w:rPr>
          <w:lang w:val="en-AU" w:eastAsia="en-AU"/>
        </w:rPr>
        <w:t>’ would be to create a prototype of this frame, with mass sensors, light sensors, pressure sensors, gyroscopes, GPS. And have various interfaces for different roles</w:t>
      </w:r>
      <w:r>
        <w:rPr>
          <w:lang w:val="en-AU" w:eastAsia="en-AU"/>
        </w:rPr>
        <w:t xml:space="preserve"> to monitor huge numbers of frames;</w:t>
      </w:r>
      <w:r w:rsidRPr="003D1CEA">
        <w:rPr>
          <w:lang w:val="en-AU" w:eastAsia="en-AU"/>
        </w:rPr>
        <w:t xml:space="preserve"> farmer</w:t>
      </w:r>
      <w:r>
        <w:rPr>
          <w:lang w:val="en-AU" w:eastAsia="en-AU"/>
        </w:rPr>
        <w:t>s</w:t>
      </w:r>
      <w:r w:rsidRPr="003D1CEA">
        <w:rPr>
          <w:lang w:val="en-AU" w:eastAsia="en-AU"/>
        </w:rPr>
        <w:t xml:space="preserve">, </w:t>
      </w:r>
      <w:r>
        <w:rPr>
          <w:lang w:val="en-AU" w:eastAsia="en-AU"/>
        </w:rPr>
        <w:t>maintenance people</w:t>
      </w:r>
      <w:r w:rsidRPr="003D1CEA">
        <w:rPr>
          <w:lang w:val="en-AU" w:eastAsia="en-AU"/>
        </w:rPr>
        <w:t>, client</w:t>
      </w:r>
      <w:r>
        <w:rPr>
          <w:lang w:val="en-AU" w:eastAsia="en-AU"/>
        </w:rPr>
        <w:t>s</w:t>
      </w:r>
      <w:r w:rsidRPr="003D1CEA">
        <w:rPr>
          <w:lang w:val="en-AU" w:eastAsia="en-AU"/>
        </w:rPr>
        <w:t>, environmental groups</w:t>
      </w:r>
      <w:r>
        <w:rPr>
          <w:lang w:val="en-AU" w:eastAsia="en-AU"/>
        </w:rPr>
        <w:t>, press etc</w:t>
      </w:r>
      <w:r w:rsidRPr="003D1CEA">
        <w:rPr>
          <w:lang w:val="en-AU" w:eastAsia="en-AU"/>
        </w:rPr>
        <w:t xml:space="preserve">. </w:t>
      </w:r>
    </w:p>
    <w:p w:rsidR="008F7F6E" w:rsidRDefault="008F7F6E" w:rsidP="008F7F6E">
      <w:pPr>
        <w:pStyle w:val="ListParagraph"/>
        <w:numPr>
          <w:ilvl w:val="0"/>
          <w:numId w:val="15"/>
        </w:numPr>
        <w:jc w:val="both"/>
        <w:rPr>
          <w:lang w:val="en-AU" w:eastAsia="en-AU"/>
        </w:rPr>
      </w:pPr>
      <w:r>
        <w:rPr>
          <w:lang w:val="en-AU" w:eastAsia="en-AU"/>
        </w:rPr>
        <w:t>This product is a concept only, this would be the first public prototype.</w:t>
      </w:r>
    </w:p>
    <w:p w:rsidR="008F7F6E" w:rsidRDefault="008F7F6E" w:rsidP="008F7F6E">
      <w:pPr>
        <w:rPr>
          <w:rStyle w:val="Heading3Char"/>
          <w:rFonts w:eastAsiaTheme="minorHAnsi"/>
        </w:rPr>
      </w:pPr>
    </w:p>
    <w:p w:rsidR="008F7F6E" w:rsidRPr="008F7F6E" w:rsidRDefault="008F7F6E" w:rsidP="008F7F6E">
      <w:pPr>
        <w:rPr>
          <w:rStyle w:val="Heading3Char"/>
          <w:rFonts w:asciiTheme="minorHAnsi" w:hAnsiTheme="minorHAnsi" w:cstheme="minorHAnsi"/>
          <w:b w:val="0"/>
          <w:bCs w:val="0"/>
          <w:color w:val="565A5C"/>
          <w:spacing w:val="3"/>
          <w:sz w:val="24"/>
          <w:szCs w:val="24"/>
          <w:lang w:eastAsia="en-US"/>
        </w:rPr>
      </w:pPr>
      <w:r w:rsidRPr="008F7F6E">
        <w:rPr>
          <w:rStyle w:val="Heading3Char"/>
          <w:rFonts w:eastAsiaTheme="minorHAnsi"/>
        </w:rPr>
        <w:t>References</w:t>
      </w:r>
    </w:p>
    <w:p w:rsidR="008F7F6E" w:rsidRPr="008F7F6E" w:rsidRDefault="008F7F6E" w:rsidP="008F7F6E">
      <w:pPr>
        <w:pStyle w:val="ListParagraph"/>
        <w:numPr>
          <w:ilvl w:val="0"/>
          <w:numId w:val="19"/>
        </w:numPr>
        <w:rPr>
          <w:rFonts w:eastAsia="Times New Roman" w:cstheme="minorHAnsi"/>
          <w:color w:val="565A5C"/>
          <w:spacing w:val="3"/>
          <w:lang w:val="en-AU"/>
        </w:rPr>
      </w:pPr>
      <w:hyperlink r:id="rId6" w:history="1">
        <w:r w:rsidRPr="008F7F6E">
          <w:rPr>
            <w:rFonts w:eastAsia="Times New Roman" w:cstheme="minorHAnsi"/>
            <w:color w:val="006FBF"/>
            <w:spacing w:val="3"/>
            <w:u w:val="single"/>
            <w:lang w:val="en-AU"/>
          </w:rPr>
          <w:t>https://oceana.org/blog/seaweed-could-be-scrubbing-way-more-carbon-atmosphere-we-expected</w:t>
        </w:r>
      </w:hyperlink>
    </w:p>
    <w:p w:rsidR="008F7F6E" w:rsidRPr="008F7F6E" w:rsidRDefault="008F7F6E" w:rsidP="008F7F6E">
      <w:pPr>
        <w:pStyle w:val="ListParagraph"/>
        <w:numPr>
          <w:ilvl w:val="0"/>
          <w:numId w:val="19"/>
        </w:numPr>
        <w:rPr>
          <w:rFonts w:cstheme="minorHAnsi"/>
          <w:color w:val="565A5C"/>
          <w:lang w:val="en-AU"/>
        </w:rPr>
      </w:pPr>
      <w:hyperlink r:id="rId7" w:history="1">
        <w:r w:rsidRPr="008F7F6E">
          <w:rPr>
            <w:rStyle w:val="Hyperlink"/>
            <w:rFonts w:eastAsia="Times New Roman" w:cstheme="minorHAnsi"/>
            <w:spacing w:val="3"/>
            <w:lang w:val="en-AU"/>
          </w:rPr>
          <w:t>https://carboninstitute.org/kelp-and-carbon-sequestration-bringing-terrestrial-carbon-accounting-to-the-deep-sea/</w:t>
        </w:r>
      </w:hyperlink>
    </w:p>
    <w:p w:rsidR="008F7F6E" w:rsidRPr="008F7F6E" w:rsidRDefault="008F7F6E" w:rsidP="008F7F6E">
      <w:pPr>
        <w:jc w:val="both"/>
        <w:rPr>
          <w:lang w:val="en-AU" w:eastAsia="en-AU"/>
        </w:rPr>
      </w:pPr>
    </w:p>
    <w:p w:rsidR="00AD0428" w:rsidRDefault="00AD0428" w:rsidP="00AD0428">
      <w:pPr>
        <w:pStyle w:val="Heading1"/>
      </w:pPr>
      <w:r w:rsidRPr="00AD0428">
        <w:t>Context</w:t>
      </w:r>
    </w:p>
    <w:p w:rsidR="008F7F6E" w:rsidRDefault="008F7F6E" w:rsidP="008F7F6E">
      <w:pPr>
        <w:pStyle w:val="ListParagraph"/>
        <w:numPr>
          <w:ilvl w:val="0"/>
          <w:numId w:val="20"/>
        </w:numPr>
        <w:jc w:val="both"/>
        <w:rPr>
          <w:lang w:val="en-AU" w:eastAsia="en-AU"/>
        </w:rPr>
      </w:pPr>
      <w:r w:rsidRPr="003D1CEA">
        <w:rPr>
          <w:lang w:val="en-AU" w:eastAsia="en-AU"/>
        </w:rPr>
        <w:t>Climate change is going to be an issue by 2040. We are past the tipping point with the amount of carbon that has been released into the atmosphere and it is no longer viable to just stop carbon emissions, we also need to begin claiming carbon back. Bull kelp is the fastest growing plant on earth, it can reclaim carbon, reduce acidity levels in the water, provide food and shelter for marine life and provide a viable food source for humans.</w:t>
      </w:r>
    </w:p>
    <w:p w:rsidR="008F7F6E" w:rsidRDefault="008F7F6E" w:rsidP="008F7F6E">
      <w:pPr>
        <w:pStyle w:val="ListParagraph"/>
        <w:numPr>
          <w:ilvl w:val="0"/>
          <w:numId w:val="20"/>
        </w:numPr>
        <w:jc w:val="both"/>
        <w:rPr>
          <w:lang w:val="en-AU" w:eastAsia="en-AU"/>
        </w:rPr>
      </w:pPr>
      <w:r>
        <w:rPr>
          <w:lang w:val="en-AU" w:eastAsia="en-AU"/>
        </w:rPr>
        <w:t>This concept is implementable with our current levels of technology</w:t>
      </w:r>
    </w:p>
    <w:p w:rsidR="008F7F6E" w:rsidRPr="008F7F6E" w:rsidRDefault="008F7F6E" w:rsidP="008F7F6E">
      <w:pPr>
        <w:pStyle w:val="ListParagraph"/>
        <w:numPr>
          <w:ilvl w:val="0"/>
          <w:numId w:val="20"/>
        </w:numPr>
        <w:jc w:val="both"/>
        <w:rPr>
          <w:lang w:val="en-AU" w:eastAsia="en-AU"/>
        </w:rPr>
      </w:pPr>
      <w:r>
        <w:rPr>
          <w:lang w:val="en-AU" w:eastAsia="en-AU"/>
        </w:rPr>
        <w:t>The lack of funding for environmental/climate change projects means there has been very little interest in the project.</w:t>
      </w:r>
    </w:p>
    <w:p w:rsidR="008F7F6E" w:rsidRDefault="008F7F6E" w:rsidP="008F7F6E">
      <w:pPr>
        <w:pStyle w:val="Heading3"/>
        <w:spacing w:after="0" w:afterAutospacing="0"/>
      </w:pPr>
      <w:r>
        <w:t>References</w:t>
      </w:r>
    </w:p>
    <w:p w:rsidR="008F7F6E" w:rsidRPr="008F7F6E" w:rsidRDefault="008F7F6E" w:rsidP="008F7F6E">
      <w:pPr>
        <w:pStyle w:val="ListParagraph"/>
        <w:numPr>
          <w:ilvl w:val="0"/>
          <w:numId w:val="21"/>
        </w:numPr>
        <w:spacing w:before="120" w:after="240"/>
        <w:rPr>
          <w:rFonts w:eastAsia="Times New Roman" w:cstheme="minorHAnsi"/>
          <w:color w:val="565A5C"/>
          <w:spacing w:val="3"/>
          <w:lang w:val="en-AU"/>
        </w:rPr>
      </w:pPr>
      <w:hyperlink r:id="rId8" w:history="1">
        <w:r w:rsidRPr="008F7F6E">
          <w:rPr>
            <w:rFonts w:eastAsia="Times New Roman" w:cstheme="minorHAnsi"/>
            <w:color w:val="006FBF"/>
            <w:spacing w:val="3"/>
            <w:u w:val="single"/>
            <w:lang w:val="en-AU"/>
          </w:rPr>
          <w:t>https://www.fastcompany.com/40458564/could-these-robotic-kelp-farms-give-us-an-abundant-source-of-carbon-neutral-fuel</w:t>
        </w:r>
      </w:hyperlink>
    </w:p>
    <w:p w:rsidR="008F7F6E" w:rsidRPr="008F7F6E" w:rsidRDefault="008F7F6E" w:rsidP="008F7F6E">
      <w:pPr>
        <w:pStyle w:val="ListParagraph"/>
        <w:numPr>
          <w:ilvl w:val="0"/>
          <w:numId w:val="21"/>
        </w:numPr>
        <w:spacing w:before="120" w:after="240"/>
        <w:rPr>
          <w:rFonts w:eastAsia="Times New Roman" w:cstheme="minorHAnsi"/>
          <w:color w:val="565A5C"/>
          <w:spacing w:val="3"/>
          <w:lang w:val="en-AU"/>
        </w:rPr>
      </w:pPr>
      <w:hyperlink r:id="rId9" w:history="1">
        <w:r w:rsidRPr="008F7F6E">
          <w:rPr>
            <w:rFonts w:eastAsia="Times New Roman" w:cstheme="minorHAnsi"/>
            <w:color w:val="005694"/>
            <w:spacing w:val="3"/>
            <w:u w:val="single"/>
            <w:lang w:val="en-AU"/>
          </w:rPr>
          <w:t>https://theconversation.com/how-farming-giant-seaweed-can-feed-fish-and-fix-the-climate-81761</w:t>
        </w:r>
      </w:hyperlink>
    </w:p>
    <w:p w:rsidR="008F7F6E" w:rsidRPr="008F7F6E" w:rsidRDefault="008F7F6E" w:rsidP="008F7F6E">
      <w:pPr>
        <w:pStyle w:val="ListParagraph"/>
        <w:numPr>
          <w:ilvl w:val="0"/>
          <w:numId w:val="21"/>
        </w:numPr>
        <w:spacing w:before="120" w:after="240"/>
        <w:rPr>
          <w:rFonts w:eastAsia="Times New Roman" w:cstheme="minorHAnsi"/>
          <w:color w:val="565A5C"/>
          <w:spacing w:val="3"/>
          <w:lang w:val="en-AU"/>
        </w:rPr>
      </w:pPr>
      <w:hyperlink r:id="rId10" w:history="1">
        <w:r w:rsidRPr="008F7F6E">
          <w:rPr>
            <w:rFonts w:eastAsia="Times New Roman" w:cstheme="minorHAnsi"/>
            <w:color w:val="006FBF"/>
            <w:spacing w:val="3"/>
            <w:u w:val="single"/>
            <w:lang w:val="en-AU"/>
          </w:rPr>
          <w:t>https://blogs.scientificamerican.com/observations/soil-and-seaweed-farming-our-way-to-a-climate-solution/</w:t>
        </w:r>
      </w:hyperlink>
    </w:p>
    <w:p w:rsidR="008F7F6E" w:rsidRPr="008F7F6E" w:rsidRDefault="008F7F6E" w:rsidP="008F7F6E">
      <w:pPr>
        <w:jc w:val="both"/>
        <w:rPr>
          <w:color w:val="7F7F7F" w:themeColor="text1" w:themeTint="80"/>
          <w:lang w:val="en-AU" w:eastAsia="en-AU"/>
        </w:rPr>
      </w:pPr>
    </w:p>
    <w:p w:rsidR="00DC38B5" w:rsidRDefault="00DC38B5">
      <w:pPr>
        <w:rPr>
          <w:rFonts w:ascii="Arial" w:eastAsia="Times New Roman" w:hAnsi="Arial" w:cstheme="majorBidi"/>
          <w:b/>
          <w:color w:val="000000" w:themeColor="text1"/>
          <w:sz w:val="36"/>
          <w:szCs w:val="32"/>
          <w:lang w:val="en-AU" w:eastAsia="en-AU"/>
        </w:rPr>
      </w:pPr>
      <w:r>
        <w:br w:type="page"/>
      </w:r>
    </w:p>
    <w:p w:rsidR="008F7F6E" w:rsidRDefault="008F7F6E" w:rsidP="008F7F6E">
      <w:pPr>
        <w:pStyle w:val="Heading1"/>
      </w:pPr>
      <w:r w:rsidRPr="00AD0428">
        <w:lastRenderedPageBreak/>
        <w:t>Core Idea/User Stories/Requirements</w:t>
      </w:r>
    </w:p>
    <w:p w:rsidR="008F7F6E" w:rsidRDefault="008F7F6E" w:rsidP="008F7F6E">
      <w:pPr>
        <w:pStyle w:val="ListParagraph"/>
        <w:numPr>
          <w:ilvl w:val="0"/>
          <w:numId w:val="22"/>
        </w:numPr>
        <w:rPr>
          <w:lang w:val="en-AU" w:eastAsia="en-AU"/>
        </w:rPr>
      </w:pPr>
      <w:r>
        <w:rPr>
          <w:lang w:val="en-AU" w:eastAsia="en-AU"/>
        </w:rPr>
        <w:t>Create a protype of the floating kelp forest, all its web back end and GUI.</w:t>
      </w:r>
    </w:p>
    <w:p w:rsidR="008F7F6E" w:rsidRPr="00B97C7E" w:rsidRDefault="008F7F6E" w:rsidP="008F7F6E">
      <w:pPr>
        <w:rPr>
          <w:rFonts w:ascii="Arial" w:eastAsia="Times New Roman" w:hAnsi="Arial" w:cs="Arial"/>
          <w:color w:val="7F7F7F" w:themeColor="text1" w:themeTint="80"/>
          <w:sz w:val="22"/>
          <w:szCs w:val="22"/>
          <w:lang w:val="en-AU" w:eastAsia="en-AU"/>
        </w:rPr>
      </w:pPr>
    </w:p>
    <w:p w:rsidR="008F7F6E" w:rsidRPr="00AD0428" w:rsidRDefault="008F7F6E" w:rsidP="008F7F6E">
      <w:pPr>
        <w:pStyle w:val="Heading1"/>
      </w:pPr>
      <w:r w:rsidRPr="00AD0428">
        <w:t>Target Deliverables</w:t>
      </w:r>
    </w:p>
    <w:p w:rsidR="008F7F6E" w:rsidRDefault="008F7F6E" w:rsidP="008F7F6E">
      <w:pPr>
        <w:rPr>
          <w:rFonts w:ascii="Arial" w:eastAsia="Times New Roman" w:hAnsi="Arial" w:cs="Arial"/>
          <w:color w:val="000000"/>
          <w:sz w:val="22"/>
          <w:szCs w:val="22"/>
          <w:lang w:val="en-AU" w:eastAsia="en-AU"/>
        </w:rPr>
      </w:pPr>
      <w:r w:rsidRPr="00AD0428">
        <w:rPr>
          <w:rFonts w:ascii="Arial" w:eastAsia="Times New Roman" w:hAnsi="Arial" w:cs="Arial"/>
          <w:color w:val="000000"/>
          <w:sz w:val="22"/>
          <w:szCs w:val="22"/>
          <w:lang w:val="en-AU" w:eastAsia="en-AU"/>
        </w:rPr>
        <w:t>The following goals have been identified as dependencies that need to be addressed early in the life cycle of the project.</w:t>
      </w:r>
    </w:p>
    <w:p w:rsidR="008F7F6E" w:rsidRDefault="008F7F6E" w:rsidP="008F7F6E">
      <w:pPr>
        <w:pStyle w:val="ListParagraph"/>
        <w:numPr>
          <w:ilvl w:val="0"/>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Create an Arduino frame concept to receive sensor data and transmit to web server</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Mass</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Light</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Pressure</w:t>
      </w:r>
    </w:p>
    <w:p w:rsidR="008F7F6E" w:rsidRPr="00B97C7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Buoyancy control</w:t>
      </w:r>
    </w:p>
    <w:p w:rsidR="008F7F6E" w:rsidRDefault="008F7F6E" w:rsidP="008F7F6E">
      <w:pPr>
        <w:pStyle w:val="ListParagraph"/>
        <w:numPr>
          <w:ilvl w:val="0"/>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Create an Arduino control for water pump control</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Water volume</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Temperature</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Buoyancy control</w:t>
      </w:r>
    </w:p>
    <w:p w:rsidR="008F7F6E" w:rsidRPr="00B97C7E" w:rsidRDefault="008F7F6E" w:rsidP="008F7F6E">
      <w:pPr>
        <w:pStyle w:val="ListParagraph"/>
        <w:numPr>
          <w:ilvl w:val="0"/>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Create a web server to receive data from various farms</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MQTT (farm/1, farm/2, pump/1, pump/2)</w:t>
      </w:r>
    </w:p>
    <w:p w:rsidR="008F7F6E" w:rsidRPr="00B97C7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Translation of raw data into usable information.</w:t>
      </w:r>
    </w:p>
    <w:p w:rsidR="008F7F6E" w:rsidRDefault="008F7F6E" w:rsidP="008F7F6E">
      <w:pPr>
        <w:pStyle w:val="ListParagraph"/>
        <w:numPr>
          <w:ilvl w:val="0"/>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Create a web interface to display data</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Maintenance</w:t>
      </w:r>
    </w:p>
    <w:p w:rsidR="008F7F6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Farmers</w:t>
      </w:r>
    </w:p>
    <w:p w:rsidR="008F7F6E" w:rsidRPr="00B97C7E" w:rsidRDefault="008F7F6E" w:rsidP="008F7F6E">
      <w:pPr>
        <w:pStyle w:val="ListParagraph"/>
        <w:numPr>
          <w:ilvl w:val="1"/>
          <w:numId w:val="23"/>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Public</w:t>
      </w:r>
    </w:p>
    <w:p w:rsidR="008F7F6E" w:rsidRDefault="008F7F6E" w:rsidP="00AD0428">
      <w:pPr>
        <w:pStyle w:val="Heading1"/>
      </w:pPr>
    </w:p>
    <w:p w:rsidR="008F7F6E" w:rsidRDefault="008F7F6E">
      <w:pPr>
        <w:rPr>
          <w:rFonts w:ascii="Arial" w:eastAsia="Times New Roman" w:hAnsi="Arial" w:cstheme="majorBidi"/>
          <w:b/>
          <w:color w:val="000000" w:themeColor="text1"/>
          <w:sz w:val="36"/>
          <w:szCs w:val="32"/>
          <w:lang w:val="en-AU" w:eastAsia="en-AU"/>
        </w:rPr>
      </w:pPr>
      <w:r>
        <w:br w:type="page"/>
      </w:r>
    </w:p>
    <w:p w:rsidR="00AD0428" w:rsidRPr="00AD0428" w:rsidRDefault="00AD0428" w:rsidP="00AD0428">
      <w:pPr>
        <w:pStyle w:val="Heading1"/>
      </w:pPr>
      <w:r w:rsidRPr="00AD0428">
        <w:lastRenderedPageBreak/>
        <w:t>Roadmap</w:t>
      </w:r>
    </w:p>
    <w:p w:rsidR="004A645E" w:rsidRPr="004A645E" w:rsidRDefault="004A645E" w:rsidP="004A645E">
      <w:pPr>
        <w:rPr>
          <w:rFonts w:ascii="Arial" w:hAnsi="Arial" w:cs="Arial"/>
          <w:sz w:val="22"/>
          <w:szCs w:val="22"/>
        </w:rPr>
      </w:pPr>
      <w:r w:rsidRPr="004A645E">
        <w:rPr>
          <w:rFonts w:ascii="Arial" w:hAnsi="Arial" w:cs="Arial"/>
          <w:sz w:val="22"/>
          <w:szCs w:val="22"/>
        </w:rPr>
        <w:t>The roadmap</w:t>
      </w:r>
      <w:r>
        <w:rPr>
          <w:rFonts w:ascii="Arial" w:hAnsi="Arial" w:cs="Arial"/>
          <w:sz w:val="22"/>
          <w:szCs w:val="22"/>
        </w:rPr>
        <w:t xml:space="preserve"> to the execution and delivery of this project is detailed subsequently.</w:t>
      </w:r>
    </w:p>
    <w:p w:rsidR="004A645E" w:rsidRPr="00AD0428" w:rsidRDefault="004A645E" w:rsidP="004A645E">
      <w:pPr>
        <w:pStyle w:val="Heading2"/>
      </w:pPr>
      <w:r w:rsidRPr="00AD0428">
        <w:t>Execution Strategy</w:t>
      </w:r>
    </w:p>
    <w:p w:rsidR="004A645E" w:rsidRPr="00AD0428" w:rsidRDefault="004A645E" w:rsidP="004A645E">
      <w:pPr>
        <w:numPr>
          <w:ilvl w:val="0"/>
          <w:numId w:val="11"/>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Explore the input data provided and confirm if acceptable for the focus of P</w:t>
      </w:r>
      <w:r w:rsidRPr="004A645E">
        <w:rPr>
          <w:rFonts w:ascii="Arial" w:eastAsia="Times New Roman" w:hAnsi="Arial" w:cs="Arial"/>
          <w:color w:val="7F7F7F" w:themeColor="text1" w:themeTint="80"/>
          <w:sz w:val="22"/>
          <w:szCs w:val="22"/>
          <w:lang w:val="en-AU" w:eastAsia="en-AU"/>
        </w:rPr>
        <w:t xml:space="preserve">roof </w:t>
      </w:r>
      <w:r w:rsidRPr="00AD0428">
        <w:rPr>
          <w:rFonts w:ascii="Arial" w:eastAsia="Times New Roman" w:hAnsi="Arial" w:cs="Arial"/>
          <w:color w:val="7F7F7F" w:themeColor="text1" w:themeTint="80"/>
          <w:sz w:val="22"/>
          <w:szCs w:val="22"/>
          <w:lang w:val="en-AU" w:eastAsia="en-AU"/>
        </w:rPr>
        <w:t>o</w:t>
      </w:r>
      <w:r w:rsidRPr="004A645E">
        <w:rPr>
          <w:rFonts w:ascii="Arial" w:eastAsia="Times New Roman" w:hAnsi="Arial" w:cs="Arial"/>
          <w:color w:val="7F7F7F" w:themeColor="text1" w:themeTint="80"/>
          <w:sz w:val="22"/>
          <w:szCs w:val="22"/>
          <w:lang w:val="en-AU" w:eastAsia="en-AU"/>
        </w:rPr>
        <w:t xml:space="preserve">f </w:t>
      </w:r>
      <w:r w:rsidRPr="00AD0428">
        <w:rPr>
          <w:rFonts w:ascii="Arial" w:eastAsia="Times New Roman" w:hAnsi="Arial" w:cs="Arial"/>
          <w:color w:val="7F7F7F" w:themeColor="text1" w:themeTint="80"/>
          <w:sz w:val="22"/>
          <w:szCs w:val="22"/>
          <w:lang w:val="en-AU" w:eastAsia="en-AU"/>
        </w:rPr>
        <w:t>C</w:t>
      </w:r>
      <w:r w:rsidRPr="004A645E">
        <w:rPr>
          <w:rFonts w:ascii="Arial" w:eastAsia="Times New Roman" w:hAnsi="Arial" w:cs="Arial"/>
          <w:color w:val="7F7F7F" w:themeColor="text1" w:themeTint="80"/>
          <w:sz w:val="22"/>
          <w:szCs w:val="22"/>
          <w:lang w:val="en-AU" w:eastAsia="en-AU"/>
        </w:rPr>
        <w:t>oncept</w:t>
      </w:r>
    </w:p>
    <w:p w:rsidR="004A645E" w:rsidRPr="00AD0428" w:rsidRDefault="004A645E" w:rsidP="004A645E">
      <w:pPr>
        <w:numPr>
          <w:ilvl w:val="0"/>
          <w:numId w:val="11"/>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Incrementally,</w:t>
      </w:r>
    </w:p>
    <w:p w:rsidR="004A645E" w:rsidRPr="00AD0428" w:rsidRDefault="004A645E" w:rsidP="004A645E">
      <w:pPr>
        <w:numPr>
          <w:ilvl w:val="1"/>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Build and deliver a docker container with </w:t>
      </w:r>
      <w:r w:rsidRPr="004A645E">
        <w:rPr>
          <w:rFonts w:ascii="Arial" w:eastAsia="Times New Roman" w:hAnsi="Arial" w:cs="Arial"/>
          <w:color w:val="7F7F7F" w:themeColor="text1" w:themeTint="80"/>
          <w:sz w:val="22"/>
          <w:szCs w:val="22"/>
          <w:lang w:val="en-AU" w:eastAsia="en-AU"/>
        </w:rPr>
        <w:t>blah blah functionality</w:t>
      </w:r>
      <w:r w:rsidRPr="00AD0428">
        <w:rPr>
          <w:rFonts w:ascii="Arial" w:eastAsia="Times New Roman" w:hAnsi="Arial" w:cs="Arial"/>
          <w:color w:val="7F7F7F" w:themeColor="text1" w:themeTint="80"/>
          <w:sz w:val="22"/>
          <w:szCs w:val="22"/>
          <w:lang w:val="en-AU" w:eastAsia="en-AU"/>
        </w:rPr>
        <w:t xml:space="preserve"> (to permit </w:t>
      </w:r>
      <w:r w:rsidRPr="004A645E">
        <w:rPr>
          <w:rFonts w:ascii="Arial" w:eastAsia="Times New Roman" w:hAnsi="Arial" w:cs="Arial"/>
          <w:color w:val="7F7F7F" w:themeColor="text1" w:themeTint="80"/>
          <w:sz w:val="22"/>
          <w:szCs w:val="22"/>
          <w:lang w:val="en-AU" w:eastAsia="en-AU"/>
        </w:rPr>
        <w:t xml:space="preserve">the client </w:t>
      </w:r>
      <w:r w:rsidRPr="00AD0428">
        <w:rPr>
          <w:rFonts w:ascii="Arial" w:eastAsia="Times New Roman" w:hAnsi="Arial" w:cs="Arial"/>
          <w:color w:val="7F7F7F" w:themeColor="text1" w:themeTint="80"/>
          <w:sz w:val="22"/>
          <w:szCs w:val="22"/>
          <w:lang w:val="en-AU" w:eastAsia="en-AU"/>
        </w:rPr>
        <w:t>team to explore integration &amp; validate it fits within the target deployment environment)</w:t>
      </w:r>
    </w:p>
    <w:p w:rsidR="004A645E" w:rsidRPr="00AD0428" w:rsidRDefault="004A645E" w:rsidP="004A645E">
      <w:pPr>
        <w:numPr>
          <w:ilvl w:val="1"/>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Refine the docker container and provide updates to </w:t>
      </w:r>
      <w:r w:rsidRPr="004A645E">
        <w:rPr>
          <w:rFonts w:ascii="Arial" w:eastAsia="Times New Roman" w:hAnsi="Arial" w:cs="Arial"/>
          <w:color w:val="7F7F7F" w:themeColor="text1" w:themeTint="80"/>
          <w:sz w:val="22"/>
          <w:szCs w:val="22"/>
          <w:lang w:val="en-AU" w:eastAsia="en-AU"/>
        </w:rPr>
        <w:t xml:space="preserve">(client name) </w:t>
      </w:r>
      <w:r w:rsidRPr="00AD0428">
        <w:rPr>
          <w:rFonts w:ascii="Arial" w:eastAsia="Times New Roman" w:hAnsi="Arial" w:cs="Arial"/>
          <w:color w:val="7F7F7F" w:themeColor="text1" w:themeTint="80"/>
          <w:sz w:val="22"/>
          <w:szCs w:val="22"/>
          <w:lang w:val="en-AU" w:eastAsia="en-AU"/>
        </w:rPr>
        <w:t>with incremental features</w:t>
      </w:r>
    </w:p>
    <w:p w:rsidR="004A645E" w:rsidRPr="00AD0428" w:rsidRDefault="004A645E" w:rsidP="004A645E">
      <w:pPr>
        <w:numPr>
          <w:ilvl w:val="0"/>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Prepare research report</w:t>
      </w:r>
    </w:p>
    <w:p w:rsidR="004A645E" w:rsidRDefault="004A645E" w:rsidP="00AD0428">
      <w:pPr>
        <w:numPr>
          <w:ilvl w:val="0"/>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Provide knowledge transfer</w:t>
      </w:r>
    </w:p>
    <w:p w:rsidR="00D01E2B" w:rsidRPr="004A645E" w:rsidRDefault="00D01E2B" w:rsidP="00AD0428">
      <w:pPr>
        <w:numPr>
          <w:ilvl w:val="0"/>
          <w:numId w:val="12"/>
        </w:numPr>
        <w:textAlignment w:val="baseline"/>
        <w:rPr>
          <w:rFonts w:ascii="Arial" w:eastAsia="Times New Roman" w:hAnsi="Arial" w:cs="Arial"/>
          <w:color w:val="7F7F7F" w:themeColor="text1" w:themeTint="80"/>
          <w:sz w:val="22"/>
          <w:szCs w:val="22"/>
          <w:lang w:val="en-AU" w:eastAsia="en-AU"/>
        </w:rPr>
      </w:pPr>
    </w:p>
    <w:p w:rsidR="004A645E" w:rsidRPr="00AD0428" w:rsidRDefault="004A645E" w:rsidP="004A645E">
      <w:pPr>
        <w:pStyle w:val="Heading2"/>
        <w:rPr>
          <w:sz w:val="27"/>
          <w:szCs w:val="27"/>
        </w:rPr>
      </w:pPr>
      <w:r>
        <w:t xml:space="preserve">Sprint </w:t>
      </w:r>
      <w:r w:rsidRPr="00AD0428">
        <w:t>1</w:t>
      </w:r>
    </w:p>
    <w:p w:rsidR="004A645E" w:rsidRDefault="004A645E" w:rsidP="004A645E">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(these are examples)</w:t>
      </w:r>
    </w:p>
    <w:p w:rsidR="004A645E" w:rsidRPr="00AD0428" w:rsidRDefault="004A645E" w:rsidP="004A645E">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1 is to deliver scope document and work with (client name) to agree on the acceptance criteria and priority for the deliverables. These can be decomposed to: </w:t>
      </w:r>
    </w:p>
    <w:p w:rsidR="004A645E" w:rsidRPr="00AD0428" w:rsidRDefault="004A645E"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Project success criteria</w:t>
      </w:r>
    </w:p>
    <w:p w:rsidR="004A645E" w:rsidRPr="00AD0428" w:rsidRDefault="004A645E"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Problem domain clarification</w:t>
      </w:r>
    </w:p>
    <w:p w:rsidR="004A645E" w:rsidRDefault="00B3790A"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Visual depiction of the workflow in a flow chart of the processes that this project will automate</w:t>
      </w:r>
    </w:p>
    <w:p w:rsidR="00D01E2B" w:rsidRDefault="00D01E2B" w:rsidP="00D01E2B">
      <w:pPr>
        <w:pStyle w:val="ListParagraph"/>
        <w:numPr>
          <w:ilvl w:val="0"/>
          <w:numId w:val="17"/>
        </w:numPr>
        <w:textAlignment w:val="baseline"/>
        <w:rPr>
          <w:rFonts w:ascii="Arial" w:eastAsia="Times New Roman" w:hAnsi="Arial" w:cs="Arial"/>
          <w:color w:val="000000" w:themeColor="text1"/>
          <w:sz w:val="22"/>
          <w:szCs w:val="22"/>
          <w:lang w:val="en-AU" w:eastAsia="en-AU"/>
        </w:rPr>
      </w:pPr>
      <w:r>
        <w:rPr>
          <w:rFonts w:ascii="Arial" w:eastAsia="Times New Roman" w:hAnsi="Arial" w:cs="Arial"/>
          <w:color w:val="000000" w:themeColor="text1"/>
          <w:sz w:val="22"/>
          <w:szCs w:val="22"/>
          <w:lang w:val="en-AU" w:eastAsia="en-AU"/>
        </w:rPr>
        <w:t>Draw the system design for the project</w:t>
      </w:r>
    </w:p>
    <w:p w:rsidR="00D01E2B" w:rsidRDefault="00D01E2B" w:rsidP="00D01E2B">
      <w:pPr>
        <w:pStyle w:val="ListParagraph"/>
        <w:numPr>
          <w:ilvl w:val="0"/>
          <w:numId w:val="17"/>
        </w:numPr>
        <w:textAlignment w:val="baseline"/>
        <w:rPr>
          <w:rFonts w:ascii="Arial" w:eastAsia="Times New Roman" w:hAnsi="Arial" w:cs="Arial"/>
          <w:color w:val="000000" w:themeColor="text1"/>
          <w:sz w:val="22"/>
          <w:szCs w:val="22"/>
          <w:lang w:val="en-AU" w:eastAsia="en-AU"/>
        </w:rPr>
      </w:pPr>
      <w:r>
        <w:rPr>
          <w:rFonts w:ascii="Arial" w:eastAsia="Times New Roman" w:hAnsi="Arial" w:cs="Arial"/>
          <w:color w:val="000000" w:themeColor="text1"/>
          <w:sz w:val="22"/>
          <w:szCs w:val="22"/>
          <w:lang w:val="en-AU" w:eastAsia="en-AU"/>
        </w:rPr>
        <w:t>Determine what physical system will be created and how it will interact with the application</w:t>
      </w:r>
    </w:p>
    <w:p w:rsidR="00D01E2B" w:rsidRPr="00D01E2B" w:rsidRDefault="00D01E2B" w:rsidP="00D01E2B">
      <w:pPr>
        <w:pStyle w:val="ListParagraph"/>
        <w:textAlignment w:val="baseline"/>
        <w:rPr>
          <w:rFonts w:ascii="Arial" w:eastAsia="Times New Roman" w:hAnsi="Arial" w:cs="Arial"/>
          <w:color w:val="000000" w:themeColor="text1"/>
          <w:sz w:val="22"/>
          <w:szCs w:val="22"/>
          <w:lang w:val="en-AU" w:eastAsia="en-AU"/>
        </w:rPr>
      </w:pPr>
    </w:p>
    <w:p w:rsidR="004A645E" w:rsidRPr="00AD0428" w:rsidRDefault="004A645E" w:rsidP="004A645E">
      <w:pPr>
        <w:rPr>
          <w:rFonts w:ascii="Arial" w:eastAsia="Times New Roman" w:hAnsi="Arial" w:cs="Arial"/>
          <w:lang w:val="en-AU" w:eastAsia="en-AU"/>
        </w:rPr>
      </w:pPr>
    </w:p>
    <w:p w:rsidR="004A645E" w:rsidRPr="00AD0428" w:rsidRDefault="004A645E" w:rsidP="004A645E">
      <w:pPr>
        <w:rPr>
          <w:rFonts w:ascii="Arial" w:eastAsia="Times New Roman" w:hAnsi="Arial" w:cs="Arial"/>
          <w:lang w:val="en-AU" w:eastAsia="en-AU"/>
        </w:rPr>
      </w:pPr>
      <w:r w:rsidRPr="00AD0428">
        <w:rPr>
          <w:rFonts w:ascii="Arial" w:eastAsia="Times New Roman" w:hAnsi="Arial" w:cs="Arial"/>
          <w:b/>
          <w:bCs/>
          <w:color w:val="000000"/>
          <w:sz w:val="22"/>
          <w:szCs w:val="22"/>
          <w:lang w:val="en-AU" w:eastAsia="en-AU"/>
        </w:rPr>
        <w:t>Target deliverables</w:t>
      </w:r>
    </w:p>
    <w:p w:rsidR="004A645E"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Workflow flowchart that has been agreed upon by all parties</w:t>
      </w:r>
    </w:p>
    <w:p w:rsidR="00F242C7"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Scope document (this document) that has been agreed upon by all parties</w:t>
      </w:r>
    </w:p>
    <w:p w:rsidR="00F242C7"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Communication and delivery expectations that has been agreed upon by all parties</w:t>
      </w:r>
    </w:p>
    <w:p w:rsidR="00D01E2B" w:rsidRPr="00D01E2B" w:rsidRDefault="00D01E2B" w:rsidP="00D01E2B">
      <w:pPr>
        <w:pStyle w:val="ListParagraph"/>
        <w:numPr>
          <w:ilvl w:val="0"/>
          <w:numId w:val="1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000000" w:themeColor="text1"/>
          <w:szCs w:val="22"/>
          <w:lang w:val="en-AU" w:eastAsia="en-AU"/>
        </w:rPr>
        <w:t>Set up the back-end of the app and its interaction with any necessary API’s</w:t>
      </w:r>
    </w:p>
    <w:p w:rsidR="00AD0428" w:rsidRPr="00AD0428" w:rsidRDefault="004A645E" w:rsidP="004A645E">
      <w:pPr>
        <w:pStyle w:val="Heading2"/>
        <w:rPr>
          <w:sz w:val="27"/>
          <w:szCs w:val="27"/>
        </w:rPr>
      </w:pPr>
      <w:r>
        <w:t>Sprint 2</w:t>
      </w:r>
    </w:p>
    <w:p w:rsidR="00AD0428" w:rsidRDefault="00AD0428" w:rsidP="00AD0428">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004A645E" w:rsidRPr="004A645E">
        <w:rPr>
          <w:rFonts w:ascii="Arial" w:eastAsia="Times New Roman" w:hAnsi="Arial" w:cs="Arial"/>
          <w:color w:val="7F7F7F" w:themeColor="text1" w:themeTint="80"/>
          <w:sz w:val="22"/>
          <w:szCs w:val="22"/>
          <w:lang w:val="en-AU" w:eastAsia="en-AU"/>
        </w:rPr>
        <w:t>(these are examples)</w:t>
      </w:r>
    </w:p>
    <w:p w:rsidR="004A645E" w:rsidRPr="00AD0428" w:rsidRDefault="004A645E" w:rsidP="00AD0428">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1 is to deliver the end to end infrastructure so we can start collaboratively planning the interfaces to enable integration efforts to commence on (client name)’s side. These can be decomposed to: </w:t>
      </w:r>
    </w:p>
    <w:p w:rsidR="00AD0428" w:rsidRPr="00AD0428" w:rsidRDefault="004A645E"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4A645E">
        <w:rPr>
          <w:rFonts w:ascii="Arial" w:eastAsia="Times New Roman" w:hAnsi="Arial" w:cs="Arial"/>
          <w:color w:val="7F7F7F" w:themeColor="text1" w:themeTint="80"/>
          <w:sz w:val="22"/>
          <w:szCs w:val="22"/>
          <w:lang w:val="en-AU" w:eastAsia="en-AU"/>
        </w:rPr>
        <w:t>Get an end to end solution working</w:t>
      </w:r>
    </w:p>
    <w:p w:rsidR="00AD0428" w:rsidRPr="00AD0428" w:rsidRDefault="00AD0428"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Collaboratively create an output data format / schema (in collaboration with client)</w:t>
      </w:r>
    </w:p>
    <w:p w:rsidR="00AD0428" w:rsidRPr="00AD0428" w:rsidRDefault="00AD0428"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Prepare a suitable environment within a docker container to encapsulate and execute the </w:t>
      </w:r>
      <w:r w:rsid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process</w:t>
      </w:r>
    </w:p>
    <w:p w:rsidR="00AD0428" w:rsidRPr="00AD0428" w:rsidRDefault="00AD0428" w:rsidP="00AD0428">
      <w:pPr>
        <w:rPr>
          <w:rFonts w:ascii="Arial" w:eastAsia="Times New Roman" w:hAnsi="Arial" w:cs="Arial"/>
          <w:lang w:val="en-AU" w:eastAsia="en-AU"/>
        </w:rPr>
      </w:pPr>
    </w:p>
    <w:p w:rsidR="00AD0428" w:rsidRPr="00AD0428" w:rsidRDefault="00AD0428" w:rsidP="00AD0428">
      <w:pPr>
        <w:rPr>
          <w:rFonts w:ascii="Arial" w:eastAsia="Times New Roman" w:hAnsi="Arial" w:cs="Arial"/>
          <w:lang w:val="en-AU" w:eastAsia="en-AU"/>
        </w:rPr>
      </w:pPr>
      <w:r w:rsidRPr="00AD0428">
        <w:rPr>
          <w:rFonts w:ascii="Arial" w:eastAsia="Times New Roman" w:hAnsi="Arial" w:cs="Arial"/>
          <w:b/>
          <w:bCs/>
          <w:color w:val="000000"/>
          <w:sz w:val="22"/>
          <w:szCs w:val="22"/>
          <w:lang w:val="en-AU" w:eastAsia="en-AU"/>
        </w:rPr>
        <w:t>Target deliverables</w:t>
      </w:r>
    </w:p>
    <w:p w:rsidR="00AD0428" w:rsidRPr="00AD0428" w:rsidRDefault="00AD0428" w:rsidP="00AD0428">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A docker container encapsulating the </w:t>
      </w:r>
      <w:r w:rsidR="004A645E"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w:t>
      </w:r>
    </w:p>
    <w:p w:rsidR="00AD0428" w:rsidRPr="00AD0428" w:rsidRDefault="00AD0428" w:rsidP="00AD0428">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An invocation script that accepts the input folder, output folder and invocation parameters</w:t>
      </w:r>
    </w:p>
    <w:p w:rsidR="00F242C7" w:rsidRDefault="00AD0428"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lastRenderedPageBreak/>
        <w:t>A deployment document that describes how to install and use the solution</w:t>
      </w:r>
    </w:p>
    <w:p w:rsidR="00F242C7" w:rsidRDefault="00F242C7">
      <w:pPr>
        <w:rPr>
          <w:rFonts w:ascii="Arial" w:eastAsia="Times New Roman" w:hAnsi="Arial" w:cs="Times New Roman"/>
          <w:b/>
          <w:bCs/>
          <w:sz w:val="28"/>
          <w:szCs w:val="36"/>
          <w:lang w:val="en-AU" w:eastAsia="en-AU"/>
        </w:rPr>
      </w:pPr>
      <w:r>
        <w:br w:type="page"/>
      </w:r>
    </w:p>
    <w:p w:rsidR="00B3790A" w:rsidRPr="00AD0428" w:rsidRDefault="00B3790A" w:rsidP="00B3790A">
      <w:pPr>
        <w:pStyle w:val="Heading2"/>
        <w:rPr>
          <w:sz w:val="27"/>
          <w:szCs w:val="27"/>
        </w:rPr>
      </w:pPr>
      <w:r>
        <w:lastRenderedPageBreak/>
        <w:t>Sprint 3</w:t>
      </w:r>
    </w:p>
    <w:p w:rsidR="00B3790A"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2 goes</w:t>
      </w:r>
      <w:r w:rsidRPr="004A645E">
        <w:rPr>
          <w:rFonts w:ascii="Arial" w:eastAsia="Times New Roman" w:hAnsi="Arial" w:cs="Arial"/>
          <w:color w:val="7F7F7F" w:themeColor="text1" w:themeTint="80"/>
          <w:sz w:val="22"/>
          <w:szCs w:val="22"/>
          <w:lang w:val="en-AU" w:eastAsia="en-AU"/>
        </w:rPr>
        <w:t>)</w:t>
      </w:r>
    </w:p>
    <w:p w:rsidR="00B3790A" w:rsidRPr="00AD0428" w:rsidRDefault="00B3790A" w:rsidP="00B3790A">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w:t>
      </w:r>
      <w:r w:rsidR="00F242C7">
        <w:rPr>
          <w:rFonts w:ascii="Arial" w:eastAsia="Times New Roman" w:hAnsi="Arial" w:cs="Arial"/>
          <w:color w:val="7F7F7F" w:themeColor="text1" w:themeTint="80"/>
          <w:sz w:val="22"/>
          <w:szCs w:val="22"/>
          <w:lang w:val="en-AU" w:eastAsia="en-AU"/>
        </w:rPr>
        <w:t>3 is to build upon the Increment in Sprint 2, namely by adding</w:t>
      </w:r>
      <w:r>
        <w:rPr>
          <w:rFonts w:ascii="Arial" w:eastAsia="Times New Roman" w:hAnsi="Arial" w:cs="Arial"/>
          <w:color w:val="7F7F7F" w:themeColor="text1" w:themeTint="80"/>
          <w:sz w:val="22"/>
          <w:szCs w:val="22"/>
          <w:lang w:val="en-AU" w:eastAsia="en-AU"/>
        </w:rPr>
        <w:t xml:space="preserve">: </w:t>
      </w:r>
    </w:p>
    <w:p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Error logging</w:t>
      </w:r>
    </w:p>
    <w:p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proofErr w:type="spellStart"/>
      <w:r>
        <w:rPr>
          <w:rFonts w:ascii="Arial" w:eastAsia="Times New Roman" w:hAnsi="Arial" w:cs="Arial"/>
          <w:color w:val="7F7F7F" w:themeColor="text1" w:themeTint="80"/>
          <w:sz w:val="22"/>
          <w:szCs w:val="22"/>
          <w:lang w:val="en-AU" w:eastAsia="en-AU"/>
        </w:rPr>
        <w:t>Input/Output</w:t>
      </w:r>
      <w:proofErr w:type="spellEnd"/>
      <w:r>
        <w:rPr>
          <w:rFonts w:ascii="Arial" w:eastAsia="Times New Roman" w:hAnsi="Arial" w:cs="Arial"/>
          <w:color w:val="7F7F7F" w:themeColor="text1" w:themeTint="80"/>
          <w:sz w:val="22"/>
          <w:szCs w:val="22"/>
          <w:lang w:val="en-AU" w:eastAsia="en-AU"/>
        </w:rPr>
        <w:t xml:space="preserve"> Validation</w:t>
      </w:r>
    </w:p>
    <w:p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Transformation logic</w:t>
      </w:r>
    </w:p>
    <w:p w:rsidR="00B3790A" w:rsidRPr="00AD0428" w:rsidRDefault="00B3790A" w:rsidP="00B3790A">
      <w:pPr>
        <w:rPr>
          <w:rFonts w:ascii="Arial" w:eastAsia="Times New Roman" w:hAnsi="Arial" w:cs="Arial"/>
          <w:lang w:val="en-AU" w:eastAsia="en-AU"/>
        </w:rPr>
      </w:pPr>
    </w:p>
    <w:p w:rsidR="00B3790A" w:rsidRPr="00AD0428"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Target deliverables</w:t>
      </w:r>
      <w:r>
        <w:rPr>
          <w:rFonts w:ascii="Arial" w:eastAsia="Times New Roman" w:hAnsi="Arial" w:cs="Arial"/>
          <w:b/>
          <w:bCs/>
          <w:color w:val="000000"/>
          <w:sz w:val="22"/>
          <w:szCs w:val="22"/>
          <w:lang w:val="en-AU" w:eastAsia="en-AU"/>
        </w:rPr>
        <w:t xml:space="preserve"> </w:t>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2 goes</w:t>
      </w:r>
      <w:r w:rsidRPr="004A645E">
        <w:rPr>
          <w:rFonts w:ascii="Arial" w:eastAsia="Times New Roman" w:hAnsi="Arial" w:cs="Arial"/>
          <w:color w:val="7F7F7F" w:themeColor="text1" w:themeTint="80"/>
          <w:sz w:val="22"/>
          <w:szCs w:val="22"/>
          <w:lang w:val="en-AU" w:eastAsia="en-AU"/>
        </w:rPr>
        <w:t>)</w:t>
      </w:r>
    </w:p>
    <w:p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A docker container encapsulating the </w:t>
      </w:r>
      <w:r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w:t>
      </w:r>
    </w:p>
    <w:p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An invocation script that accepts the input folder, output folder and invocation parameters</w:t>
      </w:r>
    </w:p>
    <w:p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 deployment document that describes how to install and use the solution</w:t>
      </w:r>
    </w:p>
    <w:p w:rsidR="00F242C7" w:rsidRDefault="00B3790A"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List of errors and associated meaning</w:t>
      </w:r>
    </w:p>
    <w:p w:rsidR="00AD0428" w:rsidRPr="00AD0428" w:rsidRDefault="00B3790A"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Sample dataset to validate the </w:t>
      </w:r>
      <w:r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 reported results</w:t>
      </w:r>
    </w:p>
    <w:p w:rsidR="00B3790A" w:rsidRPr="00AD0428" w:rsidRDefault="00B3790A" w:rsidP="00B3790A">
      <w:pPr>
        <w:pStyle w:val="Heading2"/>
        <w:rPr>
          <w:sz w:val="27"/>
          <w:szCs w:val="27"/>
        </w:rPr>
      </w:pPr>
      <w:r>
        <w:t>Sprint 4</w:t>
      </w:r>
    </w:p>
    <w:p w:rsidR="00B3790A"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3 goes</w:t>
      </w:r>
      <w:r w:rsidRPr="004A645E">
        <w:rPr>
          <w:rFonts w:ascii="Arial" w:eastAsia="Times New Roman" w:hAnsi="Arial" w:cs="Arial"/>
          <w:color w:val="7F7F7F" w:themeColor="text1" w:themeTint="80"/>
          <w:sz w:val="22"/>
          <w:szCs w:val="22"/>
          <w:lang w:val="en-AU" w:eastAsia="en-AU"/>
        </w:rPr>
        <w:t>)</w:t>
      </w:r>
    </w:p>
    <w:p w:rsidR="00B3790A" w:rsidRPr="00AD0428" w:rsidRDefault="00B3790A" w:rsidP="00B3790A">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w:t>
      </w:r>
      <w:r w:rsidR="00F242C7">
        <w:rPr>
          <w:rFonts w:ascii="Arial" w:eastAsia="Times New Roman" w:hAnsi="Arial" w:cs="Arial"/>
          <w:color w:val="7F7F7F" w:themeColor="text1" w:themeTint="80"/>
          <w:sz w:val="22"/>
          <w:szCs w:val="22"/>
          <w:lang w:val="en-AU" w:eastAsia="en-AU"/>
        </w:rPr>
        <w:t>3</w:t>
      </w:r>
      <w:r>
        <w:rPr>
          <w:rFonts w:ascii="Arial" w:eastAsia="Times New Roman" w:hAnsi="Arial" w:cs="Arial"/>
          <w:color w:val="7F7F7F" w:themeColor="text1" w:themeTint="80"/>
          <w:sz w:val="22"/>
          <w:szCs w:val="22"/>
          <w:lang w:val="en-AU" w:eastAsia="en-AU"/>
        </w:rPr>
        <w:t xml:space="preserve"> is to</w:t>
      </w:r>
      <w:r w:rsidR="00F242C7">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 xml:space="preserve"> </w:t>
      </w:r>
    </w:p>
    <w:p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bang</w:t>
      </w:r>
    </w:p>
    <w:p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pow</w:t>
      </w:r>
    </w:p>
    <w:p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smash</w:t>
      </w:r>
    </w:p>
    <w:p w:rsidR="00B3790A" w:rsidRPr="00AD0428" w:rsidRDefault="00B3790A" w:rsidP="00B3790A">
      <w:pPr>
        <w:rPr>
          <w:rFonts w:ascii="Arial" w:eastAsia="Times New Roman" w:hAnsi="Arial" w:cs="Arial"/>
          <w:lang w:val="en-AU" w:eastAsia="en-AU"/>
        </w:rPr>
      </w:pPr>
    </w:p>
    <w:p w:rsidR="00B3790A" w:rsidRPr="00AD0428" w:rsidRDefault="00B3790A" w:rsidP="00B3790A">
      <w:pPr>
        <w:rPr>
          <w:rFonts w:ascii="Arial" w:eastAsia="Times New Roman" w:hAnsi="Arial" w:cs="Arial"/>
          <w:color w:val="7F7F7F" w:themeColor="text1" w:themeTint="80"/>
          <w:sz w:val="22"/>
          <w:szCs w:val="22"/>
          <w:lang w:val="en-AU" w:eastAsia="en-AU"/>
        </w:rPr>
      </w:pPr>
      <w:r>
        <w:rPr>
          <w:rFonts w:ascii="Arial" w:eastAsia="Times New Roman" w:hAnsi="Arial" w:cs="Arial"/>
          <w:b/>
          <w:bCs/>
          <w:color w:val="000000"/>
          <w:sz w:val="22"/>
          <w:szCs w:val="22"/>
          <w:lang w:val="en-AU" w:eastAsia="en-AU"/>
        </w:rPr>
        <w:t>Final</w:t>
      </w:r>
      <w:r w:rsidRPr="00AD0428">
        <w:rPr>
          <w:rFonts w:ascii="Arial" w:eastAsia="Times New Roman" w:hAnsi="Arial" w:cs="Arial"/>
          <w:b/>
          <w:bCs/>
          <w:color w:val="000000"/>
          <w:sz w:val="22"/>
          <w:szCs w:val="22"/>
          <w:lang w:val="en-AU" w:eastAsia="en-AU"/>
        </w:rPr>
        <w:t xml:space="preserve"> deliverables</w:t>
      </w:r>
      <w:r>
        <w:rPr>
          <w:rFonts w:ascii="Arial" w:eastAsia="Times New Roman" w:hAnsi="Arial" w:cs="Arial"/>
          <w:b/>
          <w:bCs/>
          <w:color w:val="000000"/>
          <w:sz w:val="22"/>
          <w:szCs w:val="22"/>
          <w:lang w:val="en-AU" w:eastAsia="en-AU"/>
        </w:rPr>
        <w:t xml:space="preserve"> </w:t>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3 goes</w:t>
      </w:r>
      <w:r w:rsidRPr="004A645E">
        <w:rPr>
          <w:rFonts w:ascii="Arial" w:eastAsia="Times New Roman" w:hAnsi="Arial" w:cs="Arial"/>
          <w:color w:val="7F7F7F" w:themeColor="text1" w:themeTint="80"/>
          <w:sz w:val="22"/>
          <w:szCs w:val="22"/>
          <w:lang w:val="en-AU" w:eastAsia="en-AU"/>
        </w:rPr>
        <w:t>)</w:t>
      </w:r>
    </w:p>
    <w:p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1</w:t>
      </w:r>
    </w:p>
    <w:p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 xml:space="preserve">thing 2 </w:t>
      </w:r>
    </w:p>
    <w:p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3</w:t>
      </w:r>
    </w:p>
    <w:p w:rsidR="00B3790A" w:rsidRPr="00AD0428" w:rsidRDefault="00F242C7" w:rsidP="00B3790A">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n</w:t>
      </w:r>
    </w:p>
    <w:p w:rsidR="00AD0428" w:rsidRPr="00AD0428" w:rsidRDefault="00AD0428" w:rsidP="00AD0428">
      <w:pPr>
        <w:pStyle w:val="Heading1"/>
      </w:pPr>
      <w:r w:rsidRPr="00AD0428">
        <w:t>Limitations, Constraints and Considerations</w:t>
      </w:r>
    </w:p>
    <w:p w:rsidR="00AD0428" w:rsidRPr="00AD0428" w:rsidRDefault="00F242C7" w:rsidP="00AD0428">
      <w:pPr>
        <w:rPr>
          <w:rFonts w:ascii="Arial" w:eastAsia="Times New Roman" w:hAnsi="Arial" w:cs="Arial"/>
          <w:lang w:val="en-AU" w:eastAsia="en-AU"/>
        </w:rPr>
      </w:pPr>
      <w:r>
        <w:rPr>
          <w:rFonts w:ascii="Arial" w:eastAsia="Times New Roman" w:hAnsi="Arial" w:cs="Arial"/>
          <w:color w:val="000000"/>
          <w:sz w:val="22"/>
          <w:szCs w:val="22"/>
          <w:lang w:val="en-AU" w:eastAsia="en-AU"/>
        </w:rPr>
        <w:t>The limitations, constraints and considerations of the project are as follows:</w:t>
      </w:r>
    </w:p>
    <w:p w:rsidR="00AD0428" w:rsidRPr="00AD0428" w:rsidRDefault="00AD0428" w:rsidP="00AD0428">
      <w:pPr>
        <w:rPr>
          <w:rFonts w:ascii="Arial" w:eastAsia="Times New Roman" w:hAnsi="Arial" w:cs="Arial"/>
          <w:lang w:val="en-AU" w:eastAsia="en-AU"/>
        </w:rPr>
      </w:pPr>
    </w:p>
    <w:p w:rsidR="00AD0428" w:rsidRPr="00AD0428" w:rsidRDefault="00AD0428" w:rsidP="00AD0428">
      <w:pPr>
        <w:rPr>
          <w:rFonts w:ascii="Arial" w:eastAsia="Times New Roman" w:hAnsi="Arial" w:cs="Arial"/>
          <w:color w:val="7F7F7F" w:themeColor="text1" w:themeTint="80"/>
          <w:lang w:val="en-AU" w:eastAsia="en-AU"/>
        </w:rPr>
      </w:pPr>
      <w:r w:rsidRPr="00AD0428">
        <w:rPr>
          <w:rFonts w:ascii="Arial" w:eastAsia="Times New Roman" w:hAnsi="Arial" w:cs="Arial"/>
          <w:color w:val="7F7F7F" w:themeColor="text1" w:themeTint="80"/>
          <w:sz w:val="22"/>
          <w:szCs w:val="22"/>
          <w:lang w:val="en-AU" w:eastAsia="en-AU"/>
        </w:rPr>
        <w:t xml:space="preserve">The following constraints apply for the </w:t>
      </w:r>
      <w:proofErr w:type="spellStart"/>
      <w:r w:rsidRPr="00AD0428">
        <w:rPr>
          <w:rFonts w:ascii="Arial" w:eastAsia="Times New Roman" w:hAnsi="Arial" w:cs="Arial"/>
          <w:color w:val="7F7F7F" w:themeColor="text1" w:themeTint="80"/>
          <w:sz w:val="22"/>
          <w:szCs w:val="22"/>
          <w:lang w:val="en-AU" w:eastAsia="en-AU"/>
        </w:rPr>
        <w:t>PoC</w:t>
      </w:r>
      <w:proofErr w:type="spellEnd"/>
      <w:r w:rsidRPr="00AD0428">
        <w:rPr>
          <w:rFonts w:ascii="Arial" w:eastAsia="Times New Roman" w:hAnsi="Arial" w:cs="Arial"/>
          <w:color w:val="7F7F7F" w:themeColor="text1" w:themeTint="80"/>
          <w:sz w:val="22"/>
          <w:szCs w:val="22"/>
          <w:lang w:val="en-AU" w:eastAsia="en-AU"/>
        </w:rPr>
        <w:t xml:space="preserve"> and need to be considered when integrating the outputs produced in a larger workflow/pipeline,</w:t>
      </w:r>
    </w:p>
    <w:p w:rsidR="00AD0428" w:rsidRPr="00AD0428" w:rsidRDefault="00F242C7"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blah needs to work on AWS</w:t>
      </w:r>
      <w:r w:rsidR="005727CD" w:rsidRPr="005727CD">
        <w:rPr>
          <w:rFonts w:ascii="Arial" w:eastAsia="Times New Roman" w:hAnsi="Arial" w:cs="Arial"/>
          <w:color w:val="7F7F7F" w:themeColor="text1" w:themeTint="80"/>
          <w:sz w:val="22"/>
          <w:szCs w:val="22"/>
          <w:lang w:val="en-AU" w:eastAsia="en-AU"/>
        </w:rPr>
        <w:t xml:space="preserve"> as that is technology stack used by (client)</w:t>
      </w:r>
      <w:r w:rsidR="005727CD" w:rsidRPr="00AD0428">
        <w:rPr>
          <w:rFonts w:ascii="Arial" w:eastAsia="Times New Roman" w:hAnsi="Arial" w:cs="Arial"/>
          <w:color w:val="7F7F7F" w:themeColor="text1" w:themeTint="80"/>
          <w:sz w:val="22"/>
          <w:szCs w:val="22"/>
          <w:lang w:val="en-AU" w:eastAsia="en-AU"/>
        </w:rPr>
        <w:t>.</w:t>
      </w:r>
    </w:p>
    <w:p w:rsidR="00AD0428" w:rsidRPr="00AD0428" w:rsidRDefault="00F242C7"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transformation engine needs</w:t>
      </w:r>
      <w:r w:rsidR="005727CD" w:rsidRPr="005727CD">
        <w:rPr>
          <w:rFonts w:ascii="Arial" w:eastAsia="Times New Roman" w:hAnsi="Arial" w:cs="Arial"/>
          <w:color w:val="7F7F7F" w:themeColor="text1" w:themeTint="80"/>
          <w:sz w:val="22"/>
          <w:szCs w:val="22"/>
          <w:lang w:val="en-AU" w:eastAsia="en-AU"/>
        </w:rPr>
        <w:t xml:space="preserve"> to be in Python as that is technology stack used by (client)</w:t>
      </w:r>
      <w:r w:rsidR="00AD0428" w:rsidRPr="00AD0428">
        <w:rPr>
          <w:rFonts w:ascii="Arial" w:eastAsia="Times New Roman" w:hAnsi="Arial" w:cs="Arial"/>
          <w:color w:val="7F7F7F" w:themeColor="text1" w:themeTint="80"/>
          <w:sz w:val="22"/>
          <w:szCs w:val="22"/>
          <w:lang w:val="en-AU" w:eastAsia="en-AU"/>
        </w:rPr>
        <w:t>.</w:t>
      </w:r>
    </w:p>
    <w:p w:rsidR="00AD0428" w:rsidRPr="00AD0428" w:rsidRDefault="005727CD"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This project will not focus on UI/UX refinements, instead focusing on implementation of the functionality</w:t>
      </w:r>
      <w:r w:rsidR="00AD0428" w:rsidRPr="00AD0428">
        <w:rPr>
          <w:rFonts w:ascii="Arial" w:eastAsia="Times New Roman" w:hAnsi="Arial" w:cs="Arial"/>
          <w:color w:val="7F7F7F" w:themeColor="text1" w:themeTint="80"/>
          <w:sz w:val="22"/>
          <w:szCs w:val="22"/>
          <w:lang w:val="en-AU" w:eastAsia="en-AU"/>
        </w:rPr>
        <w:t xml:space="preserve"> </w:t>
      </w:r>
    </w:p>
    <w:p w:rsidR="00AD0428" w:rsidRPr="00AD0428" w:rsidRDefault="005727CD"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front end will conform to Web Content Accessibility Guidelines of at least AA.</w:t>
      </w:r>
    </w:p>
    <w:p w:rsidR="00727F3E" w:rsidRPr="00AD0428" w:rsidRDefault="00727F3E">
      <w:pPr>
        <w:rPr>
          <w:rFonts w:ascii="Arial" w:hAnsi="Arial" w:cs="Arial"/>
        </w:rPr>
      </w:pPr>
    </w:p>
    <w:sectPr w:rsidR="00727F3E" w:rsidRPr="00AD0428" w:rsidSect="00D94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58F"/>
    <w:multiLevelType w:val="multilevel"/>
    <w:tmpl w:val="F2EE3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2105C"/>
    <w:multiLevelType w:val="multilevel"/>
    <w:tmpl w:val="812267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418D3"/>
    <w:multiLevelType w:val="hybridMultilevel"/>
    <w:tmpl w:val="19F42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B307AA"/>
    <w:multiLevelType w:val="hybridMultilevel"/>
    <w:tmpl w:val="5F26B9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A579AB"/>
    <w:multiLevelType w:val="hybridMultilevel"/>
    <w:tmpl w:val="D5D270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1D3A0C"/>
    <w:multiLevelType w:val="multilevel"/>
    <w:tmpl w:val="621A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87E44"/>
    <w:multiLevelType w:val="multilevel"/>
    <w:tmpl w:val="A224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A3AA7"/>
    <w:multiLevelType w:val="hybridMultilevel"/>
    <w:tmpl w:val="ED94EE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C5A7D14"/>
    <w:multiLevelType w:val="multilevel"/>
    <w:tmpl w:val="723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02170"/>
    <w:multiLevelType w:val="hybridMultilevel"/>
    <w:tmpl w:val="DAE87B4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0A1926"/>
    <w:multiLevelType w:val="multilevel"/>
    <w:tmpl w:val="01A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C6FA5"/>
    <w:multiLevelType w:val="hybridMultilevel"/>
    <w:tmpl w:val="A1EC79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15A227F"/>
    <w:multiLevelType w:val="hybridMultilevel"/>
    <w:tmpl w:val="20FE1328"/>
    <w:lvl w:ilvl="0" w:tplc="9FF271CC">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D62E39"/>
    <w:multiLevelType w:val="multilevel"/>
    <w:tmpl w:val="F3F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618ED"/>
    <w:multiLevelType w:val="hybridMultilevel"/>
    <w:tmpl w:val="E7B839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9970615"/>
    <w:multiLevelType w:val="multilevel"/>
    <w:tmpl w:val="1EF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F50FF"/>
    <w:multiLevelType w:val="multilevel"/>
    <w:tmpl w:val="21C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C7C2E"/>
    <w:multiLevelType w:val="multilevel"/>
    <w:tmpl w:val="A17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F3964"/>
    <w:multiLevelType w:val="hybridMultilevel"/>
    <w:tmpl w:val="23D034DA"/>
    <w:lvl w:ilvl="0" w:tplc="2D7EB9FA">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61F85"/>
    <w:multiLevelType w:val="multilevel"/>
    <w:tmpl w:val="B99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0"/>
    <w:lvlOverride w:ilvl="1">
      <w:lvl w:ilvl="1">
        <w:numFmt w:val="lowerLetter"/>
        <w:lvlText w:val="%2."/>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17"/>
  </w:num>
  <w:num w:numId="7">
    <w:abstractNumId w:val="10"/>
  </w:num>
  <w:num w:numId="8">
    <w:abstractNumId w:val="19"/>
  </w:num>
  <w:num w:numId="9">
    <w:abstractNumId w:val="16"/>
  </w:num>
  <w:num w:numId="10">
    <w:abstractNumId w:val="8"/>
  </w:num>
  <w:num w:numId="11">
    <w:abstractNumId w:val="13"/>
  </w:num>
  <w:num w:numId="12">
    <w:abstractNumId w:val="13"/>
    <w:lvlOverride w:ilvl="1">
      <w:lvl w:ilvl="1">
        <w:numFmt w:val="bullet"/>
        <w:lvlText w:val=""/>
        <w:lvlJc w:val="left"/>
        <w:pPr>
          <w:tabs>
            <w:tab w:val="num" w:pos="1440"/>
          </w:tabs>
          <w:ind w:left="1440" w:hanging="360"/>
        </w:pPr>
        <w:rPr>
          <w:rFonts w:ascii="Symbol" w:hAnsi="Symbol" w:hint="default"/>
          <w:sz w:val="20"/>
        </w:rPr>
      </w:lvl>
    </w:lvlOverride>
  </w:num>
  <w:num w:numId="13">
    <w:abstractNumId w:val="5"/>
  </w:num>
  <w:num w:numId="14">
    <w:abstractNumId w:val="6"/>
  </w:num>
  <w:num w:numId="15">
    <w:abstractNumId w:val="12"/>
  </w:num>
  <w:num w:numId="16">
    <w:abstractNumId w:val="14"/>
  </w:num>
  <w:num w:numId="17">
    <w:abstractNumId w:val="18"/>
  </w:num>
  <w:num w:numId="18">
    <w:abstractNumId w:val="11"/>
  </w:num>
  <w:num w:numId="19">
    <w:abstractNumId w:val="3"/>
  </w:num>
  <w:num w:numId="20">
    <w:abstractNumId w:val="2"/>
  </w:num>
  <w:num w:numId="21">
    <w:abstractNumId w:val="9"/>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3tjQ1N7YwNjAyMTdQ0lEKTi0uzszPAykwqgUAmLuxEiwAAAA="/>
  </w:docVars>
  <w:rsids>
    <w:rsidRoot w:val="001E5D16"/>
    <w:rsid w:val="001E5D16"/>
    <w:rsid w:val="003C454E"/>
    <w:rsid w:val="004A645E"/>
    <w:rsid w:val="004D3028"/>
    <w:rsid w:val="004D4B26"/>
    <w:rsid w:val="00547FAB"/>
    <w:rsid w:val="005727CD"/>
    <w:rsid w:val="00727F3E"/>
    <w:rsid w:val="008F7F6E"/>
    <w:rsid w:val="00AD0428"/>
    <w:rsid w:val="00B3790A"/>
    <w:rsid w:val="00B80427"/>
    <w:rsid w:val="00BD1930"/>
    <w:rsid w:val="00D01E2B"/>
    <w:rsid w:val="00D94176"/>
    <w:rsid w:val="00DC38B5"/>
    <w:rsid w:val="00E21087"/>
    <w:rsid w:val="00E22AAC"/>
    <w:rsid w:val="00F24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F19C"/>
  <w14:defaultImageDpi w14:val="32767"/>
  <w15:chartTrackingRefBased/>
  <w15:docId w15:val="{8FDF458B-0BA6-43B3-9861-B780315A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428"/>
    <w:pPr>
      <w:keepNext/>
      <w:keepLines/>
      <w:spacing w:before="240"/>
      <w:outlineLvl w:val="0"/>
    </w:pPr>
    <w:rPr>
      <w:rFonts w:ascii="Arial" w:eastAsia="Times New Roman" w:hAnsi="Arial" w:cstheme="majorBidi"/>
      <w:b/>
      <w:color w:val="000000" w:themeColor="text1"/>
      <w:sz w:val="36"/>
      <w:szCs w:val="32"/>
      <w:lang w:val="en-AU" w:eastAsia="en-AU"/>
    </w:rPr>
  </w:style>
  <w:style w:type="paragraph" w:styleId="Heading2">
    <w:name w:val="heading 2"/>
    <w:basedOn w:val="Normal"/>
    <w:link w:val="Heading2Char"/>
    <w:uiPriority w:val="9"/>
    <w:qFormat/>
    <w:rsid w:val="00AD0428"/>
    <w:pPr>
      <w:spacing w:before="100" w:beforeAutospacing="1" w:after="100" w:afterAutospacing="1"/>
      <w:outlineLvl w:val="1"/>
    </w:pPr>
    <w:rPr>
      <w:rFonts w:ascii="Arial" w:eastAsia="Times New Roman" w:hAnsi="Arial" w:cs="Times New Roman"/>
      <w:b/>
      <w:bCs/>
      <w:sz w:val="28"/>
      <w:szCs w:val="36"/>
      <w:lang w:val="en-AU" w:eastAsia="en-AU"/>
    </w:rPr>
  </w:style>
  <w:style w:type="paragraph" w:styleId="Heading3">
    <w:name w:val="heading 3"/>
    <w:basedOn w:val="Normal"/>
    <w:link w:val="Heading3Char"/>
    <w:uiPriority w:val="9"/>
    <w:qFormat/>
    <w:rsid w:val="00AD0428"/>
    <w:pPr>
      <w:spacing w:before="100" w:beforeAutospacing="1" w:after="100" w:afterAutospacing="1"/>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428"/>
    <w:rPr>
      <w:rFonts w:ascii="Arial" w:eastAsia="Times New Roman" w:hAnsi="Arial" w:cs="Times New Roman"/>
      <w:b/>
      <w:bCs/>
      <w:sz w:val="28"/>
      <w:szCs w:val="36"/>
      <w:lang w:val="en-AU" w:eastAsia="en-AU"/>
    </w:rPr>
  </w:style>
  <w:style w:type="character" w:customStyle="1" w:styleId="Heading3Char">
    <w:name w:val="Heading 3 Char"/>
    <w:basedOn w:val="DefaultParagraphFont"/>
    <w:link w:val="Heading3"/>
    <w:uiPriority w:val="9"/>
    <w:rsid w:val="00AD0428"/>
    <w:rPr>
      <w:rFonts w:ascii="Times New Roman" w:eastAsia="Times New Roman" w:hAnsi="Times New Roman" w:cs="Times New Roman"/>
      <w:b/>
      <w:bCs/>
      <w:sz w:val="27"/>
      <w:szCs w:val="27"/>
      <w:lang w:val="en-AU" w:eastAsia="en-AU"/>
    </w:rPr>
  </w:style>
  <w:style w:type="paragraph" w:styleId="NormalWeb">
    <w:name w:val="Normal (Web)"/>
    <w:basedOn w:val="Normal"/>
    <w:uiPriority w:val="99"/>
    <w:semiHidden/>
    <w:unhideWhenUsed/>
    <w:rsid w:val="00AD0428"/>
    <w:pPr>
      <w:spacing w:before="100" w:beforeAutospacing="1" w:after="100" w:afterAutospacing="1"/>
    </w:pPr>
    <w:rPr>
      <w:rFonts w:ascii="Times New Roman" w:eastAsia="Times New Roman" w:hAnsi="Times New Roman" w:cs="Times New Roman"/>
      <w:lang w:val="en-AU" w:eastAsia="en-AU"/>
    </w:rPr>
  </w:style>
  <w:style w:type="character" w:customStyle="1" w:styleId="apple-tab-span">
    <w:name w:val="apple-tab-span"/>
    <w:basedOn w:val="DefaultParagraphFont"/>
    <w:rsid w:val="00AD0428"/>
  </w:style>
  <w:style w:type="paragraph" w:styleId="ListParagraph">
    <w:name w:val="List Paragraph"/>
    <w:basedOn w:val="Normal"/>
    <w:uiPriority w:val="34"/>
    <w:qFormat/>
    <w:rsid w:val="00AD0428"/>
    <w:pPr>
      <w:ind w:left="720"/>
      <w:contextualSpacing/>
    </w:pPr>
  </w:style>
  <w:style w:type="character" w:customStyle="1" w:styleId="Heading1Char">
    <w:name w:val="Heading 1 Char"/>
    <w:basedOn w:val="DefaultParagraphFont"/>
    <w:link w:val="Heading1"/>
    <w:uiPriority w:val="9"/>
    <w:rsid w:val="00AD0428"/>
    <w:rPr>
      <w:rFonts w:ascii="Arial" w:eastAsia="Times New Roman" w:hAnsi="Arial" w:cstheme="majorBidi"/>
      <w:b/>
      <w:color w:val="000000" w:themeColor="text1"/>
      <w:sz w:val="36"/>
      <w:szCs w:val="32"/>
      <w:lang w:val="en-AU" w:eastAsia="en-AU"/>
    </w:rPr>
  </w:style>
  <w:style w:type="paragraph" w:styleId="Title">
    <w:name w:val="Title"/>
    <w:basedOn w:val="Normal"/>
    <w:next w:val="Normal"/>
    <w:link w:val="TitleChar"/>
    <w:uiPriority w:val="10"/>
    <w:qFormat/>
    <w:rsid w:val="005727CD"/>
    <w:pPr>
      <w:contextualSpacing/>
      <w:jc w:val="center"/>
    </w:pPr>
    <w:rPr>
      <w:rFonts w:ascii="Arial" w:eastAsiaTheme="majorEastAsia" w:hAnsi="Arial" w:cstheme="majorBidi"/>
      <w:spacing w:val="-10"/>
      <w:kern w:val="28"/>
      <w:sz w:val="52"/>
      <w:szCs w:val="56"/>
    </w:rPr>
  </w:style>
  <w:style w:type="character" w:customStyle="1" w:styleId="TitleChar">
    <w:name w:val="Title Char"/>
    <w:basedOn w:val="DefaultParagraphFont"/>
    <w:link w:val="Title"/>
    <w:uiPriority w:val="10"/>
    <w:rsid w:val="005727CD"/>
    <w:rPr>
      <w:rFonts w:ascii="Arial" w:eastAsiaTheme="majorEastAsia" w:hAnsi="Arial" w:cstheme="majorBidi"/>
      <w:spacing w:val="-10"/>
      <w:kern w:val="28"/>
      <w:sz w:val="52"/>
      <w:szCs w:val="56"/>
    </w:rPr>
  </w:style>
  <w:style w:type="paragraph" w:styleId="Subtitle">
    <w:name w:val="Subtitle"/>
    <w:basedOn w:val="Normal"/>
    <w:next w:val="Normal"/>
    <w:link w:val="SubtitleChar"/>
    <w:uiPriority w:val="11"/>
    <w:qFormat/>
    <w:rsid w:val="005727CD"/>
    <w:pPr>
      <w:numPr>
        <w:ilvl w:val="1"/>
      </w:numPr>
      <w:spacing w:after="160"/>
      <w:jc w:val="center"/>
    </w:pPr>
    <w:rPr>
      <w:rFonts w:ascii="Arial" w:eastAsiaTheme="minorEastAsia" w:hAnsi="Arial"/>
      <w:b/>
      <w:color w:val="5A5A5A" w:themeColor="text1" w:themeTint="A5"/>
      <w:spacing w:val="15"/>
      <w:sz w:val="22"/>
      <w:szCs w:val="22"/>
    </w:rPr>
  </w:style>
  <w:style w:type="character" w:customStyle="1" w:styleId="SubtitleChar">
    <w:name w:val="Subtitle Char"/>
    <w:basedOn w:val="DefaultParagraphFont"/>
    <w:link w:val="Subtitle"/>
    <w:uiPriority w:val="11"/>
    <w:rsid w:val="005727CD"/>
    <w:rPr>
      <w:rFonts w:ascii="Arial" w:eastAsiaTheme="minorEastAsia" w:hAnsi="Arial"/>
      <w:b/>
      <w:color w:val="5A5A5A" w:themeColor="text1" w:themeTint="A5"/>
      <w:spacing w:val="15"/>
      <w:sz w:val="22"/>
      <w:szCs w:val="22"/>
    </w:rPr>
  </w:style>
  <w:style w:type="table" w:styleId="TableGrid">
    <w:name w:val="Table Grid"/>
    <w:basedOn w:val="TableNormal"/>
    <w:uiPriority w:val="39"/>
    <w:rsid w:val="005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30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028"/>
    <w:rPr>
      <w:rFonts w:ascii="Segoe UI" w:hAnsi="Segoe UI" w:cs="Segoe UI"/>
      <w:sz w:val="18"/>
      <w:szCs w:val="18"/>
    </w:rPr>
  </w:style>
  <w:style w:type="character" w:styleId="Hyperlink">
    <w:name w:val="Hyperlink"/>
    <w:basedOn w:val="DefaultParagraphFont"/>
    <w:uiPriority w:val="99"/>
    <w:unhideWhenUsed/>
    <w:rsid w:val="00D01E2B"/>
    <w:rPr>
      <w:color w:val="0000FF"/>
      <w:u w:val="single"/>
    </w:rPr>
  </w:style>
  <w:style w:type="character" w:styleId="UnresolvedMention">
    <w:name w:val="Unresolved Mention"/>
    <w:basedOn w:val="DefaultParagraphFont"/>
    <w:uiPriority w:val="99"/>
    <w:rsid w:val="008F7F6E"/>
    <w:rPr>
      <w:color w:val="605E5C"/>
      <w:shd w:val="clear" w:color="auto" w:fill="E1DFDD"/>
    </w:rPr>
  </w:style>
  <w:style w:type="paragraph" w:styleId="NoSpacing">
    <w:name w:val="No Spacing"/>
    <w:uiPriority w:val="1"/>
    <w:qFormat/>
    <w:rsid w:val="008F7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2473">
      <w:bodyDiv w:val="1"/>
      <w:marLeft w:val="0"/>
      <w:marRight w:val="0"/>
      <w:marTop w:val="0"/>
      <w:marBottom w:val="0"/>
      <w:divBdr>
        <w:top w:val="none" w:sz="0" w:space="0" w:color="auto"/>
        <w:left w:val="none" w:sz="0" w:space="0" w:color="auto"/>
        <w:bottom w:val="none" w:sz="0" w:space="0" w:color="auto"/>
        <w:right w:val="none" w:sz="0" w:space="0" w:color="auto"/>
      </w:divBdr>
    </w:div>
    <w:div w:id="765804400">
      <w:bodyDiv w:val="1"/>
      <w:marLeft w:val="0"/>
      <w:marRight w:val="0"/>
      <w:marTop w:val="0"/>
      <w:marBottom w:val="0"/>
      <w:divBdr>
        <w:top w:val="none" w:sz="0" w:space="0" w:color="auto"/>
        <w:left w:val="none" w:sz="0" w:space="0" w:color="auto"/>
        <w:bottom w:val="none" w:sz="0" w:space="0" w:color="auto"/>
        <w:right w:val="none" w:sz="0" w:space="0" w:color="auto"/>
      </w:divBdr>
      <w:divsChild>
        <w:div w:id="531042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6356421">
              <w:marLeft w:val="0"/>
              <w:marRight w:val="0"/>
              <w:marTop w:val="0"/>
              <w:marBottom w:val="0"/>
              <w:divBdr>
                <w:top w:val="none" w:sz="0" w:space="0" w:color="auto"/>
                <w:left w:val="none" w:sz="0" w:space="0" w:color="auto"/>
                <w:bottom w:val="none" w:sz="0" w:space="0" w:color="auto"/>
                <w:right w:val="none" w:sz="0" w:space="0" w:color="auto"/>
              </w:divBdr>
              <w:divsChild>
                <w:div w:id="233856048">
                  <w:marLeft w:val="0"/>
                  <w:marRight w:val="0"/>
                  <w:marTop w:val="0"/>
                  <w:marBottom w:val="0"/>
                  <w:divBdr>
                    <w:top w:val="none" w:sz="0" w:space="0" w:color="auto"/>
                    <w:left w:val="none" w:sz="0" w:space="0" w:color="auto"/>
                    <w:bottom w:val="none" w:sz="0" w:space="0" w:color="auto"/>
                    <w:right w:val="none" w:sz="0" w:space="0" w:color="auto"/>
                  </w:divBdr>
                  <w:divsChild>
                    <w:div w:id="2019774820">
                      <w:marLeft w:val="0"/>
                      <w:marRight w:val="0"/>
                      <w:marTop w:val="0"/>
                      <w:marBottom w:val="0"/>
                      <w:divBdr>
                        <w:top w:val="none" w:sz="0" w:space="0" w:color="auto"/>
                        <w:left w:val="none" w:sz="0" w:space="0" w:color="auto"/>
                        <w:bottom w:val="none" w:sz="0" w:space="0" w:color="auto"/>
                        <w:right w:val="none" w:sz="0" w:space="0" w:color="auto"/>
                      </w:divBdr>
                      <w:divsChild>
                        <w:div w:id="128940514">
                          <w:marLeft w:val="0"/>
                          <w:marRight w:val="0"/>
                          <w:marTop w:val="0"/>
                          <w:marBottom w:val="0"/>
                          <w:divBdr>
                            <w:top w:val="none" w:sz="0" w:space="0" w:color="auto"/>
                            <w:left w:val="none" w:sz="0" w:space="0" w:color="auto"/>
                            <w:bottom w:val="none" w:sz="0" w:space="0" w:color="auto"/>
                            <w:right w:val="none" w:sz="0" w:space="0" w:color="auto"/>
                          </w:divBdr>
                          <w:divsChild>
                            <w:div w:id="7239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886586">
      <w:bodyDiv w:val="1"/>
      <w:marLeft w:val="0"/>
      <w:marRight w:val="0"/>
      <w:marTop w:val="0"/>
      <w:marBottom w:val="0"/>
      <w:divBdr>
        <w:top w:val="none" w:sz="0" w:space="0" w:color="auto"/>
        <w:left w:val="none" w:sz="0" w:space="0" w:color="auto"/>
        <w:bottom w:val="none" w:sz="0" w:space="0" w:color="auto"/>
        <w:right w:val="none" w:sz="0" w:space="0" w:color="auto"/>
      </w:divBdr>
    </w:div>
    <w:div w:id="1092702237">
      <w:bodyDiv w:val="1"/>
      <w:marLeft w:val="0"/>
      <w:marRight w:val="0"/>
      <w:marTop w:val="0"/>
      <w:marBottom w:val="0"/>
      <w:divBdr>
        <w:top w:val="none" w:sz="0" w:space="0" w:color="auto"/>
        <w:left w:val="none" w:sz="0" w:space="0" w:color="auto"/>
        <w:bottom w:val="none" w:sz="0" w:space="0" w:color="auto"/>
        <w:right w:val="none" w:sz="0" w:space="0" w:color="auto"/>
      </w:divBdr>
      <w:divsChild>
        <w:div w:id="757847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708284">
              <w:marLeft w:val="0"/>
              <w:marRight w:val="0"/>
              <w:marTop w:val="0"/>
              <w:marBottom w:val="0"/>
              <w:divBdr>
                <w:top w:val="none" w:sz="0" w:space="0" w:color="auto"/>
                <w:left w:val="none" w:sz="0" w:space="0" w:color="auto"/>
                <w:bottom w:val="none" w:sz="0" w:space="0" w:color="auto"/>
                <w:right w:val="none" w:sz="0" w:space="0" w:color="auto"/>
              </w:divBdr>
              <w:divsChild>
                <w:div w:id="2129010820">
                  <w:marLeft w:val="0"/>
                  <w:marRight w:val="0"/>
                  <w:marTop w:val="0"/>
                  <w:marBottom w:val="0"/>
                  <w:divBdr>
                    <w:top w:val="none" w:sz="0" w:space="0" w:color="auto"/>
                    <w:left w:val="none" w:sz="0" w:space="0" w:color="auto"/>
                    <w:bottom w:val="none" w:sz="0" w:space="0" w:color="auto"/>
                    <w:right w:val="none" w:sz="0" w:space="0" w:color="auto"/>
                  </w:divBdr>
                  <w:divsChild>
                    <w:div w:id="908540008">
                      <w:marLeft w:val="0"/>
                      <w:marRight w:val="0"/>
                      <w:marTop w:val="0"/>
                      <w:marBottom w:val="0"/>
                      <w:divBdr>
                        <w:top w:val="none" w:sz="0" w:space="0" w:color="auto"/>
                        <w:left w:val="none" w:sz="0" w:space="0" w:color="auto"/>
                        <w:bottom w:val="none" w:sz="0" w:space="0" w:color="auto"/>
                        <w:right w:val="none" w:sz="0" w:space="0" w:color="auto"/>
                      </w:divBdr>
                      <w:divsChild>
                        <w:div w:id="1343388875">
                          <w:marLeft w:val="0"/>
                          <w:marRight w:val="0"/>
                          <w:marTop w:val="0"/>
                          <w:marBottom w:val="0"/>
                          <w:divBdr>
                            <w:top w:val="none" w:sz="0" w:space="0" w:color="auto"/>
                            <w:left w:val="none" w:sz="0" w:space="0" w:color="auto"/>
                            <w:bottom w:val="none" w:sz="0" w:space="0" w:color="auto"/>
                            <w:right w:val="none" w:sz="0" w:space="0" w:color="auto"/>
                          </w:divBdr>
                          <w:divsChild>
                            <w:div w:id="1997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272544">
      <w:bodyDiv w:val="1"/>
      <w:marLeft w:val="0"/>
      <w:marRight w:val="0"/>
      <w:marTop w:val="0"/>
      <w:marBottom w:val="0"/>
      <w:divBdr>
        <w:top w:val="none" w:sz="0" w:space="0" w:color="auto"/>
        <w:left w:val="none" w:sz="0" w:space="0" w:color="auto"/>
        <w:bottom w:val="none" w:sz="0" w:space="0" w:color="auto"/>
        <w:right w:val="none" w:sz="0" w:space="0" w:color="auto"/>
      </w:divBdr>
    </w:div>
    <w:div w:id="2126196133">
      <w:bodyDiv w:val="1"/>
      <w:marLeft w:val="0"/>
      <w:marRight w:val="0"/>
      <w:marTop w:val="0"/>
      <w:marBottom w:val="0"/>
      <w:divBdr>
        <w:top w:val="none" w:sz="0" w:space="0" w:color="auto"/>
        <w:left w:val="none" w:sz="0" w:space="0" w:color="auto"/>
        <w:bottom w:val="none" w:sz="0" w:space="0" w:color="auto"/>
        <w:right w:val="none" w:sz="0" w:space="0" w:color="auto"/>
      </w:divBdr>
      <w:divsChild>
        <w:div w:id="9129300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7125326">
              <w:marLeft w:val="0"/>
              <w:marRight w:val="0"/>
              <w:marTop w:val="0"/>
              <w:marBottom w:val="0"/>
              <w:divBdr>
                <w:top w:val="none" w:sz="0" w:space="0" w:color="auto"/>
                <w:left w:val="none" w:sz="0" w:space="0" w:color="auto"/>
                <w:bottom w:val="none" w:sz="0" w:space="0" w:color="auto"/>
                <w:right w:val="none" w:sz="0" w:space="0" w:color="auto"/>
              </w:divBdr>
              <w:divsChild>
                <w:div w:id="2105612632">
                  <w:marLeft w:val="0"/>
                  <w:marRight w:val="0"/>
                  <w:marTop w:val="0"/>
                  <w:marBottom w:val="0"/>
                  <w:divBdr>
                    <w:top w:val="none" w:sz="0" w:space="0" w:color="auto"/>
                    <w:left w:val="none" w:sz="0" w:space="0" w:color="auto"/>
                    <w:bottom w:val="none" w:sz="0" w:space="0" w:color="auto"/>
                    <w:right w:val="none" w:sz="0" w:space="0" w:color="auto"/>
                  </w:divBdr>
                  <w:divsChild>
                    <w:div w:id="859315959">
                      <w:marLeft w:val="0"/>
                      <w:marRight w:val="0"/>
                      <w:marTop w:val="0"/>
                      <w:marBottom w:val="0"/>
                      <w:divBdr>
                        <w:top w:val="none" w:sz="0" w:space="0" w:color="auto"/>
                        <w:left w:val="none" w:sz="0" w:space="0" w:color="auto"/>
                        <w:bottom w:val="none" w:sz="0" w:space="0" w:color="auto"/>
                        <w:right w:val="none" w:sz="0" w:space="0" w:color="auto"/>
                      </w:divBdr>
                      <w:divsChild>
                        <w:div w:id="279529812">
                          <w:marLeft w:val="0"/>
                          <w:marRight w:val="0"/>
                          <w:marTop w:val="0"/>
                          <w:marBottom w:val="0"/>
                          <w:divBdr>
                            <w:top w:val="none" w:sz="0" w:space="0" w:color="auto"/>
                            <w:left w:val="none" w:sz="0" w:space="0" w:color="auto"/>
                            <w:bottom w:val="none" w:sz="0" w:space="0" w:color="auto"/>
                            <w:right w:val="none" w:sz="0" w:space="0" w:color="auto"/>
                          </w:divBdr>
                          <w:divsChild>
                            <w:div w:id="11160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stcompany.com/40458564/could-these-robotic-kelp-farms-give-us-an-abundant-source-of-carbon-neutral-fuel" TargetMode="External"/><Relationship Id="rId3" Type="http://schemas.openxmlformats.org/officeDocument/2006/relationships/settings" Target="settings.xml"/><Relationship Id="rId7" Type="http://schemas.openxmlformats.org/officeDocument/2006/relationships/hyperlink" Target="https://carboninstitute.org/kelp-and-carbon-sequestration-bringing-terrestrial-carbon-accounting-to-the-deep-se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eana.org/blog/seaweed-could-be-scrubbing-way-more-carbon-atmosphere-we-expecte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logs.scientificamerican.com/observations/soil-and-seaweed-farming-our-way-to-a-climate-solution/" TargetMode="External"/><Relationship Id="rId4" Type="http://schemas.openxmlformats.org/officeDocument/2006/relationships/webSettings" Target="webSettings.xml"/><Relationship Id="rId9" Type="http://schemas.openxmlformats.org/officeDocument/2006/relationships/hyperlink" Target="https://theconversation.com/how-farming-giant-seaweed-can-feed-fish-and-fix-the-climate-817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it\sit209-iot-app\submissions\62P%20Project%20Proposal\Project%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Proposal.dotx</Template>
  <TotalTime>6</TotalTime>
  <Pages>7</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McIntyre</dc:creator>
  <cp:keywords/>
  <dc:description/>
  <cp:lastModifiedBy>Gale Rainwood</cp:lastModifiedBy>
  <cp:revision>4</cp:revision>
  <dcterms:created xsi:type="dcterms:W3CDTF">2019-08-27T18:15:00Z</dcterms:created>
  <dcterms:modified xsi:type="dcterms:W3CDTF">2019-08-28T02:28:00Z</dcterms:modified>
</cp:coreProperties>
</file>