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microsoft.com/office/2011/relationships/webextensiontaskpanes" Target="word/webextensions/taskpanes.xml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1785" w14:textId="09CA3C91" w:rsidR="009127F5" w:rsidRPr="009127F5" w:rsidRDefault="009127F5" w:rsidP="009127F5">
      <w:pPr>
        <w:rPr>
          <w:rFonts w:ascii="Arial Black" w:hAnsi="Arial Black"/>
        </w:rPr>
      </w:pPr>
      <w:r w:rsidRPr="009127F5">
        <w:rPr>
          <w:rFonts w:ascii="Arial Black" w:hAnsi="Arial Black"/>
        </w:rPr>
        <w:t>INFORMATION TECHNOLOGY FOR STATISTICS</w:t>
      </w:r>
    </w:p>
    <w:p w14:paraId="483D2A96" w14:textId="7416D5BF" w:rsidR="009127F5" w:rsidRDefault="00F8728E" w:rsidP="009127F5">
      <w:pPr>
        <w:spacing w:before="240"/>
        <w:jc w:val="both"/>
        <w:rPr>
          <w:color w:val="0D0D0D" w:themeColor="text1" w:themeTint="F2"/>
          <w:sz w:val="36"/>
          <w:szCs w:val="36"/>
          <w:u w:val="single"/>
        </w:rPr>
      </w:pPr>
      <w:r>
        <w:rPr>
          <w:color w:val="0D0D0D" w:themeColor="text1" w:themeTint="F2"/>
          <w:sz w:val="36"/>
          <w:szCs w:val="36"/>
          <w:u w:val="single"/>
        </w:rPr>
        <w:t xml:space="preserve">1) </w:t>
      </w:r>
      <w:r w:rsidR="009127F5" w:rsidRPr="009127F5">
        <w:rPr>
          <w:color w:val="0D0D0D" w:themeColor="text1" w:themeTint="F2"/>
          <w:sz w:val="36"/>
          <w:szCs w:val="36"/>
          <w:u w:val="single"/>
        </w:rPr>
        <w:t>Introduction to IT &amp; computers</w:t>
      </w:r>
    </w:p>
    <w:p w14:paraId="39D61FFE" w14:textId="6152C036" w:rsidR="009127F5" w:rsidRDefault="007B2DDA" w:rsidP="0027261B">
      <w:r>
        <w:t>a)</w:t>
      </w:r>
      <w:r w:rsidR="4685B741">
        <w:t xml:space="preserve"> </w:t>
      </w:r>
      <w:r w:rsidR="009127F5">
        <w:t>Definition of information technology</w:t>
      </w:r>
      <w:r w:rsidR="0074508C">
        <w:t>:</w:t>
      </w:r>
    </w:p>
    <w:p w14:paraId="45E806AC" w14:textId="310B9DA8" w:rsidR="0074508C" w:rsidRDefault="0074508C" w:rsidP="009127F5">
      <w:p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The definition of IT has evolved since the 1960’s and 1970’s as initially it was a technical term used within hospitals,</w:t>
      </w:r>
      <w:r w:rsidR="0027261B" w:rsidRPr="4685B741">
        <w:rPr>
          <w:color w:val="0D0D0D" w:themeColor="text1" w:themeTint="F2"/>
        </w:rPr>
        <w:t xml:space="preserve"> </w:t>
      </w:r>
      <w:r w:rsidRPr="4685B741">
        <w:rPr>
          <w:color w:val="0D0D0D" w:themeColor="text1" w:themeTint="F2"/>
        </w:rPr>
        <w:t>banks and research institutions to describe early mechanical and electronic processes for storing and retrieving dat</w:t>
      </w:r>
      <w:r w:rsidR="0027261B" w:rsidRPr="4685B741">
        <w:rPr>
          <w:color w:val="0D0D0D" w:themeColor="text1" w:themeTint="F2"/>
        </w:rPr>
        <w:t>a.</w:t>
      </w:r>
    </w:p>
    <w:p w14:paraId="4DB72029" w14:textId="644D2F4A" w:rsidR="0074508C" w:rsidRDefault="0074508C" w:rsidP="009127F5">
      <w:pPr>
        <w:spacing w:before="240"/>
        <w:jc w:val="both"/>
        <w:rPr>
          <w:color w:val="0D0D0D" w:themeColor="text1" w:themeTint="F2"/>
        </w:rPr>
      </w:pPr>
      <w:r w:rsidRPr="24A3BAAF">
        <w:rPr>
          <w:color w:val="0D0D0D" w:themeColor="text1" w:themeTint="F2"/>
        </w:rPr>
        <w:t xml:space="preserve">In the 1980’s and 1990’s, the rise of personal computers, relational databases and networked environments </w:t>
      </w:r>
      <w:r w:rsidR="24A3BAAF" w:rsidRPr="24A3BAAF">
        <w:rPr>
          <w:color w:val="0D0D0D" w:themeColor="text1" w:themeTint="F2"/>
        </w:rPr>
        <w:t>transforms</w:t>
      </w:r>
      <w:r w:rsidRPr="24A3BAAF">
        <w:rPr>
          <w:color w:val="0D0D0D" w:themeColor="text1" w:themeTint="F2"/>
        </w:rPr>
        <w:t xml:space="preserve"> workspaces into “paperless” eco</w:t>
      </w:r>
      <w:r w:rsidR="0027261B" w:rsidRPr="24A3BAAF">
        <w:rPr>
          <w:color w:val="0D0D0D" w:themeColor="text1" w:themeTint="F2"/>
        </w:rPr>
        <w:t>s</w:t>
      </w:r>
      <w:r w:rsidRPr="24A3BAAF">
        <w:rPr>
          <w:color w:val="0D0D0D" w:themeColor="text1" w:themeTint="F2"/>
        </w:rPr>
        <w:t xml:space="preserve">ystems. The expansion in computational capacity </w:t>
      </w:r>
      <w:r w:rsidR="0027261B" w:rsidRPr="24A3BAAF">
        <w:rPr>
          <w:color w:val="0D0D0D" w:themeColor="text1" w:themeTint="F2"/>
        </w:rPr>
        <w:t>subsequently increased the demands on Information Technology (IT) to support more complex tasks.</w:t>
      </w:r>
    </w:p>
    <w:p w14:paraId="10A3549C" w14:textId="6304ABBE" w:rsidR="0027261B" w:rsidRDefault="0027261B" w:rsidP="009127F5">
      <w:p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In the business &amp; industry perspective</w:t>
      </w:r>
      <w:r w:rsidR="4685B741" w:rsidRPr="4685B741">
        <w:rPr>
          <w:color w:val="0D0D0D" w:themeColor="text1" w:themeTint="F2"/>
        </w:rPr>
        <w:t>,</w:t>
      </w:r>
      <w:r w:rsidRPr="4685B741">
        <w:rPr>
          <w:color w:val="0D0D0D" w:themeColor="text1" w:themeTint="F2"/>
        </w:rPr>
        <w:t xml:space="preserve"> IT is defined as: The study</w:t>
      </w:r>
      <w:r w:rsidR="4685B741" w:rsidRPr="4685B741">
        <w:rPr>
          <w:color w:val="0D0D0D" w:themeColor="text1" w:themeTint="F2"/>
        </w:rPr>
        <w:t xml:space="preserve">, </w:t>
      </w:r>
      <w:r w:rsidRPr="4685B741">
        <w:rPr>
          <w:color w:val="0D0D0D" w:themeColor="text1" w:themeTint="F2"/>
        </w:rPr>
        <w:t>design</w:t>
      </w:r>
      <w:r w:rsidR="4685B741" w:rsidRPr="4685B741">
        <w:rPr>
          <w:color w:val="0D0D0D" w:themeColor="text1" w:themeTint="F2"/>
        </w:rPr>
        <w:t xml:space="preserve">, </w:t>
      </w:r>
      <w:r w:rsidRPr="4685B741">
        <w:rPr>
          <w:color w:val="0D0D0D" w:themeColor="text1" w:themeTint="F2"/>
        </w:rPr>
        <w:t>development</w:t>
      </w:r>
      <w:r w:rsidR="4685B741" w:rsidRPr="4685B741">
        <w:rPr>
          <w:color w:val="0D0D0D" w:themeColor="text1" w:themeTint="F2"/>
        </w:rPr>
        <w:t xml:space="preserve">, </w:t>
      </w:r>
      <w:r w:rsidRPr="4685B741">
        <w:rPr>
          <w:color w:val="0D0D0D" w:themeColor="text1" w:themeTint="F2"/>
        </w:rPr>
        <w:t>application, implementation, support or management of computer</w:t>
      </w:r>
      <w:r w:rsidR="4685B741" w:rsidRPr="4685B741">
        <w:rPr>
          <w:color w:val="0D0D0D" w:themeColor="text1" w:themeTint="F2"/>
        </w:rPr>
        <w:t>-</w:t>
      </w:r>
      <w:r w:rsidRPr="4685B741">
        <w:rPr>
          <w:color w:val="0D0D0D" w:themeColor="text1" w:themeTint="F2"/>
        </w:rPr>
        <w:t>based information systems. Therefore</w:t>
      </w:r>
      <w:r w:rsidR="4685B741" w:rsidRPr="4685B741">
        <w:rPr>
          <w:color w:val="0D0D0D" w:themeColor="text1" w:themeTint="F2"/>
        </w:rPr>
        <w:t>,</w:t>
      </w:r>
      <w:r w:rsidRPr="4685B741">
        <w:rPr>
          <w:color w:val="0D0D0D" w:themeColor="text1" w:themeTint="F2"/>
        </w:rPr>
        <w:t xml:space="preserve"> in finance</w:t>
      </w:r>
      <w:r w:rsidR="4685B741" w:rsidRPr="4685B741">
        <w:rPr>
          <w:color w:val="0D0D0D" w:themeColor="text1" w:themeTint="F2"/>
        </w:rPr>
        <w:t>,</w:t>
      </w:r>
      <w:r w:rsidRPr="4685B741">
        <w:rPr>
          <w:color w:val="0D0D0D" w:themeColor="text1" w:themeTint="F2"/>
        </w:rPr>
        <w:t xml:space="preserve"> IT is the </w:t>
      </w:r>
      <w:r w:rsidR="00D55EF5" w:rsidRPr="4685B741">
        <w:rPr>
          <w:color w:val="0D0D0D" w:themeColor="text1" w:themeTint="F2"/>
        </w:rPr>
        <w:t>foundation of market data pipelines, algorithmic trading infrastructure, risk aggregation platforms, and portfolio environments.</w:t>
      </w:r>
    </w:p>
    <w:p w14:paraId="5CA35CAC" w14:textId="2D5DCF33" w:rsidR="00D55EF5" w:rsidRDefault="00D55EF5" w:rsidP="009127F5">
      <w:p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In the academic and professional perspective IT is defined as the discipline responsible for: </w:t>
      </w:r>
    </w:p>
    <w:p w14:paraId="498DE4EE" w14:textId="4FB435F5" w:rsidR="00D55EF5" w:rsidRDefault="00D55EF5" w:rsidP="00D55EF5">
      <w:pPr>
        <w:pStyle w:val="ListParagraph"/>
        <w:numPr>
          <w:ilvl w:val="0"/>
          <w:numId w:val="1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Selecting appropriate hardware and software for an organization</w:t>
      </w:r>
    </w:p>
    <w:p w14:paraId="21FE4947" w14:textId="0E0B96E9" w:rsidR="00D55EF5" w:rsidRDefault="00D55EF5" w:rsidP="00D55EF5">
      <w:pPr>
        <w:pStyle w:val="ListParagraph"/>
        <w:numPr>
          <w:ilvl w:val="0"/>
          <w:numId w:val="1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Integrating systems into existing analytic and operational workflows</w:t>
      </w:r>
    </w:p>
    <w:p w14:paraId="0A21B487" w14:textId="20B21793" w:rsidR="00D55EF5" w:rsidRDefault="00D55EF5" w:rsidP="00D55EF5">
      <w:pPr>
        <w:pStyle w:val="ListParagraph"/>
        <w:numPr>
          <w:ilvl w:val="0"/>
          <w:numId w:val="1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Maintaining, u</w:t>
      </w:r>
      <w:r w:rsidR="007B2DDA">
        <w:rPr>
          <w:color w:val="0D0D0D" w:themeColor="text1" w:themeTint="F2"/>
        </w:rPr>
        <w:t>p</w:t>
      </w:r>
      <w:r>
        <w:rPr>
          <w:color w:val="0D0D0D" w:themeColor="text1" w:themeTint="F2"/>
        </w:rPr>
        <w:t>grading and securing the computational infrastructure</w:t>
      </w:r>
      <w:r w:rsidR="007B2DDA">
        <w:rPr>
          <w:color w:val="0D0D0D" w:themeColor="text1" w:themeTint="F2"/>
        </w:rPr>
        <w:t xml:space="preserve"> </w:t>
      </w:r>
    </w:p>
    <w:p w14:paraId="5D7ADCAB" w14:textId="1250653C" w:rsidR="005C7155" w:rsidRDefault="007B2DDA" w:rsidP="005C7155">
      <w:pPr>
        <w:spacing w:before="240"/>
        <w:jc w:val="both"/>
        <w:rPr>
          <w:color w:val="0D0D0D" w:themeColor="text1" w:themeTint="F2"/>
        </w:rPr>
      </w:pPr>
      <w:r w:rsidRPr="005C7155">
        <w:rPr>
          <w:color w:val="0D0D0D" w:themeColor="text1" w:themeTint="F2"/>
        </w:rPr>
        <w:t>b) Role and components of IT in modern analytical profession</w:t>
      </w:r>
      <w:r w:rsidR="005C7155">
        <w:rPr>
          <w:color w:val="0D0D0D" w:themeColor="text1" w:themeTint="F2"/>
        </w:rPr>
        <w:t>s</w:t>
      </w:r>
    </w:p>
    <w:p w14:paraId="43AF406B" w14:textId="12E3806A" w:rsidR="005C7155" w:rsidRDefault="005C7155" w:rsidP="005C7155">
      <w:pPr>
        <w:pStyle w:val="ListParagraph"/>
        <w:numPr>
          <w:ilvl w:val="0"/>
          <w:numId w:val="5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Data storage (clinical, genomic, epidemiological, market, transactional)</w:t>
      </w:r>
    </w:p>
    <w:p w14:paraId="2EC2DF47" w14:textId="06986D04" w:rsidR="005C7155" w:rsidRDefault="005C7155" w:rsidP="005C7155">
      <w:pPr>
        <w:pStyle w:val="ListParagraph"/>
        <w:numPr>
          <w:ilvl w:val="0"/>
          <w:numId w:val="5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Data processing using appropriate computational models </w:t>
      </w:r>
    </w:p>
    <w:p w14:paraId="5AF461E7" w14:textId="359ED284" w:rsidR="005C7155" w:rsidRDefault="005C7155" w:rsidP="005C7155">
      <w:pPr>
        <w:pStyle w:val="ListParagraph"/>
        <w:numPr>
          <w:ilvl w:val="0"/>
          <w:numId w:val="5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Retrieve information rapidly for decision-making</w:t>
      </w:r>
    </w:p>
    <w:p w14:paraId="56412113" w14:textId="125A2607" w:rsidR="005C7155" w:rsidRDefault="005C7155" w:rsidP="005C7155">
      <w:pPr>
        <w:pStyle w:val="ListParagraph"/>
        <w:numPr>
          <w:ilvl w:val="0"/>
          <w:numId w:val="5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Data transmission securely across networks </w:t>
      </w:r>
    </w:p>
    <w:p w14:paraId="401F2405" w14:textId="4DC8D808" w:rsidR="005C7155" w:rsidRDefault="005C7155" w:rsidP="00F8728E">
      <w:pPr>
        <w:pStyle w:val="ListParagraph"/>
        <w:numPr>
          <w:ilvl w:val="0"/>
          <w:numId w:val="5"/>
        </w:num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Protective sensitive or high value information</w:t>
      </w:r>
    </w:p>
    <w:p w14:paraId="74EE169E" w14:textId="2B12EE62" w:rsidR="00F8728E" w:rsidRPr="00F8728E" w:rsidRDefault="00F8728E" w:rsidP="00F8728E">
      <w:pPr>
        <w:spacing w:before="240"/>
        <w:jc w:val="both"/>
        <w:rPr>
          <w:color w:val="000000" w:themeColor="text1"/>
          <w:sz w:val="36"/>
          <w:szCs w:val="36"/>
          <w:u w:val="single"/>
        </w:rPr>
      </w:pPr>
      <w:r w:rsidRPr="00F8728E">
        <w:rPr>
          <w:color w:val="000000" w:themeColor="text1"/>
          <w:sz w:val="36"/>
          <w:szCs w:val="36"/>
          <w:u w:val="single"/>
        </w:rPr>
        <w:t>2)</w:t>
      </w:r>
      <w:r>
        <w:rPr>
          <w:color w:val="000000" w:themeColor="text1"/>
          <w:sz w:val="36"/>
          <w:szCs w:val="36"/>
          <w:u w:val="single"/>
        </w:rPr>
        <w:t xml:space="preserve"> </w:t>
      </w:r>
      <w:r w:rsidRPr="00F8728E">
        <w:rPr>
          <w:color w:val="000000" w:themeColor="text1"/>
          <w:sz w:val="36"/>
          <w:szCs w:val="36"/>
          <w:u w:val="single"/>
        </w:rPr>
        <w:t xml:space="preserve">Fundamentals of computer operations </w:t>
      </w:r>
    </w:p>
    <w:p w14:paraId="6601FB00" w14:textId="36E92521" w:rsidR="00F8728E" w:rsidRDefault="00F8728E" w:rsidP="00F8728E">
      <w:p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A computer is an integrated system whose components collaborate to execute complex analytical workflows.</w:t>
      </w:r>
    </w:p>
    <w:p w14:paraId="42191738" w14:textId="750F3E1D" w:rsidR="00C93311" w:rsidRDefault="00C93311" w:rsidP="00F8728E">
      <w:pPr>
        <w:spacing w:before="240"/>
        <w:jc w:val="both"/>
        <w:rPr>
          <w:color w:val="0D0D0D" w:themeColor="text1" w:themeTint="F2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B7B40D5" wp14:editId="4BCB32C9">
                <wp:simplePos x="0" y="0"/>
                <wp:positionH relativeFrom="column">
                  <wp:posOffset>4714875</wp:posOffset>
                </wp:positionH>
                <wp:positionV relativeFrom="paragraph">
                  <wp:posOffset>122555</wp:posOffset>
                </wp:positionV>
                <wp:extent cx="266700" cy="45719"/>
                <wp:effectExtent l="0" t="19050" r="38100" b="31115"/>
                <wp:wrapNone/>
                <wp:docPr id="981187631" name="Arrow: Right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B698A0-9666-4F96-ADE1-05F29D1024D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>
            <w:pict w14:anchorId="679B301F">
              <v:shapetype id="_x0000_t13" coordsize="21600,21600" o:spt="13" adj="16200,5400" path="m@0,l@0@1,0@1,0@2@0@2@0,21600,21600,10800xe" w14:anchorId="39A447FB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0,@1,@6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Arrow: Right 4" style="position:absolute;margin-left:371.25pt;margin-top:9.65pt;width:21pt;height: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black [3200]" strokecolor="black [480]" strokeweight="1pt" type="#_x0000_t13" adj="19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7B8F04" wp14:editId="70150C1F">
                <wp:simplePos x="0" y="0"/>
                <wp:positionH relativeFrom="column">
                  <wp:posOffset>3848100</wp:posOffset>
                </wp:positionH>
                <wp:positionV relativeFrom="paragraph">
                  <wp:posOffset>111125</wp:posOffset>
                </wp:positionV>
                <wp:extent cx="295275" cy="54610"/>
                <wp:effectExtent l="0" t="19050" r="47625" b="40640"/>
                <wp:wrapNone/>
                <wp:docPr id="1666024536" name="Arrow: Right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A9FD415-690D-4AE2-BF9B-60BAD959005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5461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>
            <w:pict w14:anchorId="20217C68">
              <v:shape id="Arrow: Right 3" style="position:absolute;margin-left:303pt;margin-top:8.75pt;width:23.25pt;height: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black [3200]" strokecolor="black [480]" strokeweight="1pt" type="#_x0000_t13" adj="19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" w14:anchorId="581DA698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B4A22F2" wp14:editId="1021CD8D">
                <wp:simplePos x="0" y="0"/>
                <wp:positionH relativeFrom="column">
                  <wp:posOffset>2838451</wp:posOffset>
                </wp:positionH>
                <wp:positionV relativeFrom="paragraph">
                  <wp:posOffset>120650</wp:posOffset>
                </wp:positionV>
                <wp:extent cx="228600" cy="45719"/>
                <wp:effectExtent l="0" t="19050" r="38100" b="31115"/>
                <wp:wrapNone/>
                <wp:docPr id="1086083767" name="Arrow: Righ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376E95-C44D-4AF3-8F5F-4C2D3FB6C03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7194F1" w14:textId="77777777" w:rsidR="00C93311" w:rsidRDefault="00C93311" w:rsidP="00C933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4A22F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left:0;text-align:left;margin-left:223.5pt;margin-top:9.5pt;width:18pt;height:3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" adj="19440" fillcolor="black [3200]" strokecolor="black [480]" strokeweight="1pt">
                <v:textbox>
                  <w:txbxContent>
                    <w:p w14:paraId="6A7194F1" w14:textId="77777777" w:rsidR="00C93311" w:rsidRDefault="00C93311" w:rsidP="00C9331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8728E">
        <w:rPr>
          <w:color w:val="0D0D0D" w:themeColor="text1" w:themeTint="F2"/>
        </w:rPr>
        <w:t xml:space="preserve">The operational cycle of a computer is: </w:t>
      </w:r>
      <w:r>
        <w:rPr>
          <w:color w:val="0D0D0D" w:themeColor="text1" w:themeTint="F2"/>
        </w:rPr>
        <w:t>Input           Processing            Output           Storage</w:t>
      </w:r>
    </w:p>
    <w:p w14:paraId="409E0166" w14:textId="08FB1238" w:rsidR="00604C28" w:rsidRPr="00604C28" w:rsidRDefault="00604C28" w:rsidP="00604C28">
      <w:pPr>
        <w:pStyle w:val="ListParagraph"/>
        <w:numPr>
          <w:ilvl w:val="0"/>
          <w:numId w:val="6"/>
        </w:numPr>
        <w:spacing w:before="240"/>
        <w:jc w:val="both"/>
        <w:rPr>
          <w:b/>
          <w:color w:val="0D0D0D" w:themeColor="text1" w:themeTint="F2"/>
          <w:sz w:val="28"/>
          <w:szCs w:val="28"/>
          <w:u w:val="single"/>
        </w:rPr>
      </w:pPr>
      <w:r w:rsidRPr="00604C28">
        <w:rPr>
          <w:b/>
          <w:color w:val="0D0D0D" w:themeColor="text1" w:themeTint="F2"/>
          <w:sz w:val="28"/>
          <w:szCs w:val="28"/>
          <w:u w:val="single"/>
        </w:rPr>
        <w:t xml:space="preserve">Input unit </w:t>
      </w:r>
    </w:p>
    <w:p w14:paraId="140DE988" w14:textId="719FB1C1" w:rsidR="00604C28" w:rsidRPr="00604C28" w:rsidRDefault="00604C28" w:rsidP="00F8728E">
      <w:p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The input unit acts as the system’s sensory layer. Its role is to transform heterogenous real-world signals into coherent digital structures that the processor and memory hierarchy can manipulate</w:t>
      </w:r>
    </w:p>
    <w:p w14:paraId="6C49B448" w14:textId="67524FC5" w:rsidR="00C93311" w:rsidRDefault="00604C28" w:rsidP="00F8728E">
      <w:pPr>
        <w:spacing w:before="240"/>
        <w:jc w:val="both"/>
        <w:rPr>
          <w:b/>
          <w:color w:val="0D0D0D" w:themeColor="text1" w:themeTint="F2"/>
        </w:rPr>
      </w:pPr>
      <w:r>
        <w:rPr>
          <w:color w:val="0D0D0D" w:themeColor="text1" w:themeTint="F2"/>
        </w:rPr>
        <w:t xml:space="preserve"> </w:t>
      </w:r>
      <w:r>
        <w:rPr>
          <w:b/>
          <w:color w:val="0D0D0D" w:themeColor="text1" w:themeTint="F2"/>
        </w:rPr>
        <w:t>Human Interface Devices (HID)</w:t>
      </w:r>
    </w:p>
    <w:p w14:paraId="79D5CA1B" w14:textId="4990B9D2" w:rsidR="00993590" w:rsidRPr="00993590" w:rsidRDefault="00993590" w:rsidP="00993590">
      <w:pPr>
        <w:pStyle w:val="ListParagraph"/>
        <w:numPr>
          <w:ilvl w:val="0"/>
          <w:numId w:val="7"/>
        </w:numPr>
        <w:spacing w:before="240"/>
        <w:jc w:val="both"/>
        <w:rPr>
          <w:b/>
          <w:color w:val="0D0D0D" w:themeColor="text1" w:themeTint="F2"/>
          <w:u w:val="single"/>
        </w:rPr>
      </w:pPr>
      <w:r>
        <w:rPr>
          <w:b/>
          <w:color w:val="0D0D0D" w:themeColor="text1" w:themeTint="F2"/>
        </w:rPr>
        <w:t xml:space="preserve">Keyboard </w:t>
      </w:r>
    </w:p>
    <w:p w14:paraId="3100C97D" w14:textId="78119239" w:rsidR="00993590" w:rsidRDefault="00993590" w:rsidP="00993590">
      <w:pPr>
        <w:spacing w:before="240"/>
        <w:jc w:val="both"/>
        <w:rPr>
          <w:color w:val="0D0D0D" w:themeColor="text1" w:themeTint="F2"/>
        </w:rPr>
      </w:pPr>
      <w:r w:rsidRPr="00993590">
        <w:rPr>
          <w:color w:val="0D0D0D" w:themeColor="text1" w:themeTint="F2"/>
        </w:rPr>
        <w:t>Converts keystrokes into ASCII/Unicode codes. In practice, this becomes part of command-driven bioinformatics environments or text-heavy trading terminals that require precise, low-latency input</w:t>
      </w:r>
      <w:r>
        <w:rPr>
          <w:color w:val="0D0D0D" w:themeColor="text1" w:themeTint="F2"/>
        </w:rPr>
        <w:t>.</w:t>
      </w:r>
    </w:p>
    <w:p w14:paraId="506AE7F2" w14:textId="71219B53" w:rsidR="00993590" w:rsidRPr="00993590" w:rsidRDefault="00993590" w:rsidP="00993590">
      <w:pPr>
        <w:pStyle w:val="ListParagraph"/>
        <w:numPr>
          <w:ilvl w:val="0"/>
          <w:numId w:val="7"/>
        </w:num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Mouse, Trackball, Joystick</w:t>
      </w:r>
    </w:p>
    <w:p w14:paraId="1C30D22D" w14:textId="5E155B5B" w:rsidR="00993590" w:rsidRDefault="00993590" w:rsidP="00993590">
      <w:p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Generate spatial and kinematic data streams.</w:t>
      </w:r>
      <w:r w:rsidR="4685B741" w:rsidRPr="4685B741">
        <w:rPr>
          <w:color w:val="0D0D0D" w:themeColor="text1" w:themeTint="F2"/>
        </w:rPr>
        <w:t xml:space="preserve"> </w:t>
      </w:r>
      <w:r w:rsidRPr="4685B741">
        <w:rPr>
          <w:color w:val="0D0D0D" w:themeColor="text1" w:themeTint="F2"/>
        </w:rPr>
        <w:t>Such devices are key in navigating three-dimensional protein models or interacting with layered medical imaging datasets.</w:t>
      </w:r>
      <w:r w:rsidR="00662AA3" w:rsidRPr="4685B741">
        <w:rPr>
          <w:color w:val="0D0D0D" w:themeColor="text1" w:themeTint="F2"/>
        </w:rPr>
        <w:t xml:space="preserve"> </w:t>
      </w:r>
    </w:p>
    <w:p w14:paraId="49B9A53C" w14:textId="2B989738" w:rsidR="00D261AF" w:rsidRDefault="00D261AF" w:rsidP="00993590">
      <w:pPr>
        <w:spacing w:before="240"/>
        <w:jc w:val="both"/>
        <w:rPr>
          <w:b/>
          <w:color w:val="0D0D0D" w:themeColor="text1" w:themeTint="F2"/>
          <w:sz w:val="28"/>
          <w:szCs w:val="28"/>
        </w:rPr>
      </w:pPr>
      <w:r w:rsidRPr="00D261AF">
        <w:rPr>
          <w:b/>
          <w:color w:val="0D0D0D" w:themeColor="text1" w:themeTint="F2"/>
          <w:sz w:val="28"/>
          <w:szCs w:val="28"/>
        </w:rPr>
        <w:t>Automated Instruments</w:t>
      </w:r>
    </w:p>
    <w:p w14:paraId="4D74CE2A" w14:textId="2DA4C50E" w:rsidR="00D261AF" w:rsidRPr="00D261AF" w:rsidRDefault="00D261AF" w:rsidP="00D261AF">
      <w:pPr>
        <w:pStyle w:val="ListParagraph"/>
        <w:numPr>
          <w:ilvl w:val="0"/>
          <w:numId w:val="7"/>
        </w:num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Scanners and Sensors</w:t>
      </w:r>
    </w:p>
    <w:p w14:paraId="1C32059A" w14:textId="22516DDD" w:rsidR="00D261AF" w:rsidRDefault="00D261AF" w:rsidP="00D261AF">
      <w:pPr>
        <w:pStyle w:val="ListParagraph"/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Sequencing machines, flow cytometers</w:t>
      </w:r>
      <w:r w:rsidR="4685B741" w:rsidRPr="4685B741">
        <w:rPr>
          <w:color w:val="0D0D0D" w:themeColor="text1" w:themeTint="F2"/>
        </w:rPr>
        <w:t>,</w:t>
      </w:r>
      <w:r w:rsidRPr="4685B741">
        <w:rPr>
          <w:color w:val="0D0D0D" w:themeColor="text1" w:themeTint="F2"/>
        </w:rPr>
        <w:t xml:space="preserve"> and radiology devices produce</w:t>
      </w:r>
      <w:r w:rsidRPr="4685B741">
        <w:rPr>
          <w:b/>
          <w:color w:val="0D0D0D" w:themeColor="text1" w:themeTint="F2"/>
        </w:rPr>
        <w:t xml:space="preserve"> </w:t>
      </w:r>
      <w:r w:rsidRPr="4685B741">
        <w:rPr>
          <w:color w:val="0D0D0D" w:themeColor="text1" w:themeTint="F2"/>
        </w:rPr>
        <w:t>high-</w:t>
      </w:r>
      <w:r w:rsidR="006B411E" w:rsidRPr="4685B741">
        <w:rPr>
          <w:color w:val="0D0D0D" w:themeColor="text1" w:themeTint="F2"/>
        </w:rPr>
        <w:t>volume continuous streams. Input controllers must buffer, encode, and checkpoint this data before passing it to memory.</w:t>
      </w:r>
    </w:p>
    <w:p w14:paraId="5C87957A" w14:textId="77777777" w:rsidR="006B411E" w:rsidRDefault="006B411E" w:rsidP="00D261AF">
      <w:pPr>
        <w:pStyle w:val="ListParagraph"/>
        <w:spacing w:before="240"/>
        <w:jc w:val="both"/>
        <w:rPr>
          <w:color w:val="0D0D0D" w:themeColor="text1" w:themeTint="F2"/>
        </w:rPr>
      </w:pPr>
    </w:p>
    <w:p w14:paraId="5CFDAAE0" w14:textId="12A03492" w:rsidR="006B411E" w:rsidRPr="006B411E" w:rsidRDefault="006B411E" w:rsidP="006B411E">
      <w:pPr>
        <w:pStyle w:val="ListParagraph"/>
        <w:numPr>
          <w:ilvl w:val="0"/>
          <w:numId w:val="7"/>
        </w:num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Market Data Feeds</w:t>
      </w:r>
    </w:p>
    <w:p w14:paraId="4D5ED466" w14:textId="63E226FC" w:rsidR="006B411E" w:rsidRDefault="006B411E" w:rsidP="006B411E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Tick-level pricing, news sentiment streams, and order-book snapshots arrive via high-speed network cards. Failure to ingest a single tick can alter price -path simulations and arbitrage strategies.</w:t>
      </w:r>
    </w:p>
    <w:p w14:paraId="3EE00A51" w14:textId="77777777" w:rsidR="006B411E" w:rsidRDefault="006B411E" w:rsidP="006B411E">
      <w:pPr>
        <w:pStyle w:val="ListParagraph"/>
        <w:spacing w:before="240"/>
        <w:jc w:val="both"/>
        <w:rPr>
          <w:color w:val="0D0D0D" w:themeColor="text1" w:themeTint="F2"/>
        </w:rPr>
      </w:pPr>
    </w:p>
    <w:p w14:paraId="60EF28CF" w14:textId="1DCFD608" w:rsidR="006B411E" w:rsidRDefault="006B411E" w:rsidP="006B411E">
      <w:pPr>
        <w:spacing w:before="240"/>
        <w:jc w:val="both"/>
        <w:rPr>
          <w:b/>
          <w:color w:val="0D0D0D" w:themeColor="text1" w:themeTint="F2"/>
          <w:sz w:val="28"/>
          <w:szCs w:val="28"/>
        </w:rPr>
      </w:pPr>
      <w:r w:rsidRPr="006B411E">
        <w:rPr>
          <w:b/>
          <w:color w:val="0D0D0D" w:themeColor="text1" w:themeTint="F2"/>
          <w:sz w:val="28"/>
          <w:szCs w:val="28"/>
        </w:rPr>
        <w:t xml:space="preserve">Key Architectural Considerations </w:t>
      </w:r>
    </w:p>
    <w:p w14:paraId="5663BD89" w14:textId="6812DC59" w:rsidR="006B411E" w:rsidRPr="006B411E" w:rsidRDefault="006B411E" w:rsidP="006B411E">
      <w:pPr>
        <w:pStyle w:val="ListParagraph"/>
        <w:numPr>
          <w:ilvl w:val="0"/>
          <w:numId w:val="7"/>
        </w:numPr>
        <w:spacing w:before="240"/>
        <w:jc w:val="both"/>
        <w:rPr>
          <w:b/>
          <w:color w:val="0D0D0D" w:themeColor="text1" w:themeTint="F2"/>
          <w:sz w:val="28"/>
          <w:szCs w:val="28"/>
        </w:rPr>
      </w:pPr>
      <w:r>
        <w:rPr>
          <w:b/>
          <w:color w:val="0D0D0D" w:themeColor="text1" w:themeTint="F2"/>
        </w:rPr>
        <w:t xml:space="preserve">Latency sensitivity </w:t>
      </w:r>
    </w:p>
    <w:p w14:paraId="236F366B" w14:textId="4B6F16C3" w:rsidR="006B411E" w:rsidRDefault="006B411E" w:rsidP="006B411E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Lossless ingestion of high-velocity is non-negotiable in high-frequency trading or real-time monitoring in ICUs.</w:t>
      </w:r>
    </w:p>
    <w:p w14:paraId="5EA8DF5B" w14:textId="585AD261" w:rsidR="006B411E" w:rsidRPr="006B411E" w:rsidRDefault="006B411E" w:rsidP="006B411E">
      <w:pPr>
        <w:pStyle w:val="ListParagraph"/>
        <w:numPr>
          <w:ilvl w:val="0"/>
          <w:numId w:val="7"/>
        </w:numPr>
        <w:spacing w:before="240"/>
        <w:jc w:val="both"/>
        <w:rPr>
          <w:color w:val="0D0D0D" w:themeColor="text1" w:themeTint="F2"/>
          <w:sz w:val="28"/>
          <w:szCs w:val="28"/>
        </w:rPr>
      </w:pPr>
      <w:r>
        <w:rPr>
          <w:b/>
          <w:color w:val="0D0D0D" w:themeColor="text1" w:themeTint="F2"/>
        </w:rPr>
        <w:t xml:space="preserve">Error handling </w:t>
      </w:r>
    </w:p>
    <w:p w14:paraId="1ECE6CC9" w14:textId="18A3ADB7" w:rsidR="006B411E" w:rsidRDefault="006B411E" w:rsidP="006B411E">
      <w:pPr>
        <w:pStyle w:val="ListParagraph"/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Parity bits</w:t>
      </w:r>
      <w:r w:rsidR="4685B741" w:rsidRPr="4685B741">
        <w:rPr>
          <w:color w:val="0D0D0D" w:themeColor="text1" w:themeTint="F2"/>
        </w:rPr>
        <w:t xml:space="preserve">, </w:t>
      </w:r>
      <w:r w:rsidRPr="4685B741">
        <w:rPr>
          <w:color w:val="0D0D0D" w:themeColor="text1" w:themeTint="F2"/>
        </w:rPr>
        <w:t>CRC checks</w:t>
      </w:r>
      <w:r w:rsidR="4685B741" w:rsidRPr="4685B741">
        <w:rPr>
          <w:color w:val="0D0D0D" w:themeColor="text1" w:themeTint="F2"/>
        </w:rPr>
        <w:t>,</w:t>
      </w:r>
      <w:r w:rsidRPr="4685B741">
        <w:rPr>
          <w:color w:val="0D0D0D" w:themeColor="text1" w:themeTint="F2"/>
        </w:rPr>
        <w:t xml:space="preserve"> and other integrity checks ensure that upstream noise does not propagat</w:t>
      </w:r>
      <w:r w:rsidR="006C67C6" w:rsidRPr="4685B741">
        <w:rPr>
          <w:color w:val="0D0D0D" w:themeColor="text1" w:themeTint="F2"/>
        </w:rPr>
        <w:t>e into statistical or financial inference engines.</w:t>
      </w:r>
    </w:p>
    <w:p w14:paraId="67F63E0F" w14:textId="77777777" w:rsidR="006C67C6" w:rsidRDefault="006C67C6" w:rsidP="006B411E">
      <w:pPr>
        <w:pStyle w:val="ListParagraph"/>
        <w:spacing w:before="240"/>
        <w:jc w:val="both"/>
        <w:rPr>
          <w:b/>
          <w:color w:val="0D0D0D" w:themeColor="text1" w:themeTint="F2"/>
        </w:rPr>
      </w:pPr>
    </w:p>
    <w:p w14:paraId="5CB41C8D" w14:textId="190A054A" w:rsidR="006C67C6" w:rsidRDefault="006C67C6" w:rsidP="006B411E">
      <w:pPr>
        <w:pStyle w:val="ListParagraph"/>
        <w:spacing w:before="24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Domain insight</w:t>
      </w:r>
    </w:p>
    <w:p w14:paraId="265392F0" w14:textId="77777777" w:rsidR="00E7694F" w:rsidRDefault="006C67C6" w:rsidP="006B411E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In epidemiological modeling, input units must integrate real-time patient sensors with batch-upload records. Correct timestamping ensures that analytical models do not misinterpret asynchronous updates as causal associations.</w:t>
      </w:r>
    </w:p>
    <w:p w14:paraId="4939A841" w14:textId="77777777" w:rsidR="00E7694F" w:rsidRDefault="00E7694F" w:rsidP="006B411E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</w:t>
      </w:r>
    </w:p>
    <w:p w14:paraId="6E939875" w14:textId="77777777" w:rsidR="00F74C3C" w:rsidRDefault="00E7694F" w:rsidP="006B411E">
      <w:pPr>
        <w:pStyle w:val="ListParagraph"/>
        <w:spacing w:before="240"/>
        <w:jc w:val="both"/>
        <w:rPr>
          <w:b/>
          <w:color w:val="0D0D0D" w:themeColor="text1" w:themeTint="F2"/>
          <w:sz w:val="28"/>
          <w:szCs w:val="28"/>
          <w:u w:val="single"/>
        </w:rPr>
      </w:pPr>
      <w:r>
        <w:rPr>
          <w:color w:val="0D0D0D" w:themeColor="text1" w:themeTint="F2"/>
        </w:rPr>
        <w:t xml:space="preserve">                   </w:t>
      </w:r>
      <w:r w:rsidR="006C67C6">
        <w:rPr>
          <w:color w:val="0D0D0D" w:themeColor="text1" w:themeTint="F2"/>
        </w:rPr>
        <w:t xml:space="preserve">        </w:t>
      </w:r>
      <w:r w:rsidR="00F74C3C">
        <w:rPr>
          <w:b/>
          <w:color w:val="0D0D0D" w:themeColor="text1" w:themeTint="F2"/>
          <w:sz w:val="28"/>
          <w:szCs w:val="28"/>
          <w:u w:val="single"/>
        </w:rPr>
        <w:t>2)Processing</w:t>
      </w:r>
    </w:p>
    <w:p w14:paraId="1480E307" w14:textId="77777777" w:rsidR="00F74C3C" w:rsidRDefault="00F74C3C" w:rsidP="006B411E">
      <w:pPr>
        <w:pStyle w:val="ListParagraph"/>
        <w:spacing w:before="240"/>
        <w:jc w:val="both"/>
        <w:rPr>
          <w:b/>
          <w:color w:val="0D0D0D" w:themeColor="text1" w:themeTint="F2"/>
          <w:sz w:val="28"/>
          <w:szCs w:val="28"/>
        </w:rPr>
      </w:pPr>
      <w:r>
        <w:rPr>
          <w:b/>
          <w:color w:val="0D0D0D" w:themeColor="text1" w:themeTint="F2"/>
          <w:sz w:val="28"/>
          <w:szCs w:val="28"/>
        </w:rPr>
        <w:t>Central Processing Unit (CPU)</w:t>
      </w:r>
    </w:p>
    <w:p w14:paraId="3EDDD7F7" w14:textId="5FB2E563" w:rsidR="00F74C3C" w:rsidRDefault="00F74C3C" w:rsidP="006B411E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The CPU is the “brain” of the computer. It </w:t>
      </w:r>
      <w:r w:rsidR="006C67C6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 xml:space="preserve"> executes instructions organized into programs (software) that determine the computer’s actions.</w:t>
      </w:r>
    </w:p>
    <w:p w14:paraId="44C58488" w14:textId="3DA88C63" w:rsidR="006C67C6" w:rsidRDefault="006C67C6" w:rsidP="006B411E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</w:t>
      </w:r>
      <w:r w:rsidR="00F74C3C">
        <w:rPr>
          <w:color w:val="0D0D0D" w:themeColor="text1" w:themeTint="F2"/>
        </w:rPr>
        <w:t>Modern CPUs integrate two principal functional blocks:</w:t>
      </w:r>
    </w:p>
    <w:p w14:paraId="5E8F9C5E" w14:textId="26C76447" w:rsidR="00F74C3C" w:rsidRPr="00F74C3C" w:rsidRDefault="00F74C3C" w:rsidP="00F74C3C">
      <w:pPr>
        <w:pStyle w:val="ListParagraph"/>
        <w:numPr>
          <w:ilvl w:val="0"/>
          <w:numId w:val="7"/>
        </w:num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Arithmetic and Logic Unit (ALU)</w:t>
      </w:r>
    </w:p>
    <w:p w14:paraId="325DC85F" w14:textId="34C1677C" w:rsidR="00F74C3C" w:rsidRPr="00F74C3C" w:rsidRDefault="00F74C3C" w:rsidP="00F74C3C">
      <w:pPr>
        <w:pStyle w:val="ListParagraph"/>
        <w:numPr>
          <w:ilvl w:val="0"/>
          <w:numId w:val="7"/>
        </w:num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Control Unit (CU)</w:t>
      </w:r>
    </w:p>
    <w:p w14:paraId="077AF5D8" w14:textId="77777777" w:rsidR="00F74C3C" w:rsidRPr="00F74C3C" w:rsidRDefault="00F74C3C" w:rsidP="00F74C3C">
      <w:pPr>
        <w:pStyle w:val="ListParagraph"/>
        <w:spacing w:before="240"/>
        <w:jc w:val="both"/>
        <w:rPr>
          <w:color w:val="0D0D0D" w:themeColor="text1" w:themeTint="F2"/>
        </w:rPr>
      </w:pPr>
    </w:p>
    <w:p w14:paraId="2CBBD7AF" w14:textId="20ED45E6" w:rsidR="00F74C3C" w:rsidRDefault="00F74C3C" w:rsidP="00F74C3C">
      <w:pPr>
        <w:pStyle w:val="ListParagraph"/>
        <w:numPr>
          <w:ilvl w:val="0"/>
          <w:numId w:val="12"/>
        </w:numPr>
        <w:spacing w:before="24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Arithmetic and Logic Unit (ALU)</w:t>
      </w:r>
      <w:r w:rsidR="00C1459D">
        <w:rPr>
          <w:b/>
          <w:color w:val="0D0D0D" w:themeColor="text1" w:themeTint="F2"/>
        </w:rPr>
        <w:t>- Executes arithmetic and logical computations at high speed.</w:t>
      </w:r>
    </w:p>
    <w:p w14:paraId="17E96066" w14:textId="77784E30" w:rsidR="00F74C3C" w:rsidRDefault="00F74C3C" w:rsidP="00F74C3C">
      <w:pPr>
        <w:pStyle w:val="ListParagraph"/>
        <w:spacing w:before="240"/>
        <w:ind w:left="465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Functions of the ALU are: </w:t>
      </w:r>
    </w:p>
    <w:p w14:paraId="40EC3A6A" w14:textId="557602D3" w:rsidR="00F74C3C" w:rsidRDefault="00F74C3C" w:rsidP="00F74C3C">
      <w:pPr>
        <w:pStyle w:val="ListParagraph"/>
        <w:numPr>
          <w:ilvl w:val="0"/>
          <w:numId w:val="13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Arithmetic operations: addition, subtraction, multiplication, division.</w:t>
      </w:r>
    </w:p>
    <w:p w14:paraId="4E8037AE" w14:textId="2BBF824D" w:rsidR="00F74C3C" w:rsidRDefault="00F74C3C" w:rsidP="00F74C3C">
      <w:pPr>
        <w:pStyle w:val="ListParagraph"/>
        <w:numPr>
          <w:ilvl w:val="0"/>
          <w:numId w:val="13"/>
        </w:num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Logical operations: AND, OR,</w:t>
      </w:r>
      <w:r w:rsidR="4685B741" w:rsidRPr="4685B741">
        <w:rPr>
          <w:color w:val="0D0D0D" w:themeColor="text1" w:themeTint="F2"/>
        </w:rPr>
        <w:t xml:space="preserve"> </w:t>
      </w:r>
      <w:r w:rsidRPr="4685B741">
        <w:rPr>
          <w:color w:val="0D0D0D" w:themeColor="text1" w:themeTint="F2"/>
        </w:rPr>
        <w:t>NOT, comparisons, bitwise manipulations</w:t>
      </w:r>
      <w:r w:rsidR="00185992" w:rsidRPr="4685B741">
        <w:rPr>
          <w:color w:val="0D0D0D" w:themeColor="text1" w:themeTint="F2"/>
        </w:rPr>
        <w:t>.</w:t>
      </w:r>
    </w:p>
    <w:p w14:paraId="71C456C5" w14:textId="2A5AD9E2" w:rsidR="00185992" w:rsidRDefault="00185992" w:rsidP="00185992">
      <w:pPr>
        <w:pStyle w:val="ListParagraph"/>
        <w:spacing w:before="240"/>
        <w:ind w:left="1185"/>
        <w:jc w:val="both"/>
        <w:rPr>
          <w:color w:val="0D0D0D" w:themeColor="text1" w:themeTint="F2"/>
        </w:rPr>
      </w:pPr>
    </w:p>
    <w:p w14:paraId="0E483A60" w14:textId="03F43F22" w:rsidR="00185992" w:rsidRDefault="00185992" w:rsidP="00185992">
      <w:pPr>
        <w:spacing w:before="24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 xml:space="preserve">       Operational Flow: </w:t>
      </w:r>
    </w:p>
    <w:p w14:paraId="03166C4E" w14:textId="15B4A0DD" w:rsidR="00185992" w:rsidRDefault="00185992" w:rsidP="00185992">
      <w:pPr>
        <w:pStyle w:val="ListParagraph"/>
        <w:numPr>
          <w:ilvl w:val="0"/>
          <w:numId w:val="14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Operand Fetching: Data retrieved from primary memory or high-speed CPU registers.</w:t>
      </w:r>
    </w:p>
    <w:p w14:paraId="0DEEAA32" w14:textId="13C72E3A" w:rsidR="00185992" w:rsidRDefault="00185992" w:rsidP="00185992">
      <w:pPr>
        <w:pStyle w:val="ListParagraph"/>
        <w:numPr>
          <w:ilvl w:val="0"/>
          <w:numId w:val="14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Computation: ALU executes the operations.</w:t>
      </w:r>
    </w:p>
    <w:p w14:paraId="08095CA7" w14:textId="11B02FCE" w:rsidR="00185992" w:rsidRDefault="00185992" w:rsidP="00185992">
      <w:pPr>
        <w:pStyle w:val="ListParagraph"/>
        <w:numPr>
          <w:ilvl w:val="0"/>
          <w:numId w:val="14"/>
        </w:numPr>
        <w:spacing w:before="240"/>
        <w:jc w:val="both"/>
        <w:rPr>
          <w:color w:val="0D0D0D" w:themeColor="text1" w:themeTint="F2"/>
        </w:rPr>
      </w:pPr>
      <w:r w:rsidRPr="00185992">
        <w:rPr>
          <w:color w:val="0D0D0D" w:themeColor="text1" w:themeTint="F2"/>
        </w:rPr>
        <w:t xml:space="preserve">Result Storage: Outputs are written back to memory or held in registers </w:t>
      </w:r>
      <w:r w:rsidR="4685B741" w:rsidRPr="4685B741">
        <w:rPr>
          <w:color w:val="0D0D0D" w:themeColor="text1" w:themeTint="F2"/>
        </w:rPr>
        <w:t>i.e.</w:t>
      </w:r>
      <w:r w:rsidRPr="00185992">
        <w:rPr>
          <w:color w:val="0D0D0D" w:themeColor="text1" w:themeTint="F2"/>
        </w:rPr>
        <w:t xml:space="preserve"> subsequent operations</w:t>
      </w:r>
      <w:r w:rsidRPr="4685B741">
        <w:rPr>
          <w:color w:val="0D0D0D" w:themeColor="text1" w:themeTint="F2"/>
        </w:rPr>
        <w:t>.</w:t>
      </w:r>
    </w:p>
    <w:p w14:paraId="082FCA9E" w14:textId="704B3F96" w:rsidR="00185992" w:rsidRDefault="00185992" w:rsidP="00185992">
      <w:pPr>
        <w:spacing w:before="240"/>
        <w:ind w:left="465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Application to Financial Engineering</w:t>
      </w:r>
    </w:p>
    <w:p w14:paraId="724BA39A" w14:textId="5E4F38EA" w:rsidR="00185992" w:rsidRDefault="00185992" w:rsidP="00185992">
      <w:pPr>
        <w:spacing w:before="240"/>
        <w:ind w:left="465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Rapid communication of floating-point numbers in option pricing or portfolio risk assessment.</w:t>
      </w:r>
    </w:p>
    <w:p w14:paraId="683B57BE" w14:textId="00639E72" w:rsidR="00185992" w:rsidRDefault="00185992" w:rsidP="00185992">
      <w:pPr>
        <w:pStyle w:val="ListParagraph"/>
        <w:numPr>
          <w:ilvl w:val="0"/>
          <w:numId w:val="12"/>
        </w:numPr>
        <w:spacing w:before="24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Control Unit (CU)</w:t>
      </w:r>
      <w:r w:rsidR="00C1459D">
        <w:rPr>
          <w:b/>
          <w:color w:val="0D0D0D" w:themeColor="text1" w:themeTint="F2"/>
        </w:rPr>
        <w:t>- Orchestrates execution, ensuring order, timing and synchronization</w:t>
      </w:r>
    </w:p>
    <w:p w14:paraId="190437EE" w14:textId="1595182B" w:rsidR="00185992" w:rsidRDefault="00185992" w:rsidP="00185992">
      <w:pPr>
        <w:pStyle w:val="ListParagraph"/>
        <w:spacing w:before="240"/>
        <w:ind w:left="465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The CU coordinates all CPU operations, acting as the system’s nervous systems </w:t>
      </w:r>
    </w:p>
    <w:p w14:paraId="37EB7B7E" w14:textId="54795DAA" w:rsidR="00185992" w:rsidRDefault="00185992" w:rsidP="00185992">
      <w:pPr>
        <w:pStyle w:val="ListParagraph"/>
        <w:spacing w:before="240"/>
        <w:ind w:left="465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 xml:space="preserve">Function of the CU </w:t>
      </w:r>
    </w:p>
    <w:p w14:paraId="7C06A0B4" w14:textId="0D756FCB" w:rsidR="00185992" w:rsidRDefault="00185992" w:rsidP="00185992">
      <w:pPr>
        <w:pStyle w:val="ListParagraph"/>
        <w:numPr>
          <w:ilvl w:val="0"/>
          <w:numId w:val="18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Instruction decoding</w:t>
      </w:r>
    </w:p>
    <w:p w14:paraId="7469FE6C" w14:textId="0F683040" w:rsidR="00185992" w:rsidRDefault="00185992" w:rsidP="00185992">
      <w:pPr>
        <w:pStyle w:val="ListParagraph"/>
        <w:numPr>
          <w:ilvl w:val="0"/>
          <w:numId w:val="18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Signal generation</w:t>
      </w:r>
    </w:p>
    <w:p w14:paraId="168C56F6" w14:textId="2F3E6256" w:rsidR="00185992" w:rsidRDefault="00185992" w:rsidP="00185992">
      <w:pPr>
        <w:pStyle w:val="ListParagraph"/>
        <w:numPr>
          <w:ilvl w:val="0"/>
          <w:numId w:val="18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Synchronization</w:t>
      </w:r>
    </w:p>
    <w:p w14:paraId="7562ACAA" w14:textId="77777777" w:rsidR="00185992" w:rsidRDefault="00185992" w:rsidP="00185992">
      <w:pPr>
        <w:pStyle w:val="ListParagraph"/>
        <w:spacing w:before="240"/>
        <w:ind w:left="1185"/>
        <w:jc w:val="both"/>
        <w:rPr>
          <w:color w:val="0D0D0D" w:themeColor="text1" w:themeTint="F2"/>
        </w:rPr>
      </w:pPr>
    </w:p>
    <w:p w14:paraId="062C2965" w14:textId="77777777" w:rsidR="00185992" w:rsidRDefault="00185992" w:rsidP="00185992">
      <w:pPr>
        <w:pStyle w:val="ListParagraph"/>
        <w:spacing w:before="240"/>
        <w:ind w:left="1185"/>
        <w:jc w:val="both"/>
        <w:rPr>
          <w:color w:val="0D0D0D" w:themeColor="text1" w:themeTint="F2"/>
        </w:rPr>
      </w:pPr>
    </w:p>
    <w:p w14:paraId="08B2DEFA" w14:textId="1C2F5C4B" w:rsidR="00185992" w:rsidRDefault="00185992" w:rsidP="00185992">
      <w:pPr>
        <w:pStyle w:val="ListParagraph"/>
        <w:spacing w:before="240"/>
        <w:ind w:left="1185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Application to financial engineering</w:t>
      </w:r>
    </w:p>
    <w:p w14:paraId="3D876C04" w14:textId="5AFE6F53" w:rsidR="00185992" w:rsidRDefault="00185992" w:rsidP="00185992">
      <w:pPr>
        <w:pStyle w:val="ListParagraph"/>
        <w:spacing w:before="240"/>
        <w:ind w:left="1185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Ensures market feeds, analytical computations, and execution engines operate synchro</w:t>
      </w:r>
      <w:r w:rsidR="0034160E">
        <w:rPr>
          <w:color w:val="0D0D0D" w:themeColor="text1" w:themeTint="F2"/>
        </w:rPr>
        <w:t>nously, preventing latency-induced arbitrage errors.</w:t>
      </w:r>
    </w:p>
    <w:p w14:paraId="033D54AA" w14:textId="62E5BE92" w:rsidR="0034160E" w:rsidRDefault="0034160E" w:rsidP="00185992">
      <w:pPr>
        <w:pStyle w:val="ListParagraph"/>
        <w:spacing w:before="240"/>
        <w:ind w:left="1185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</w:t>
      </w:r>
    </w:p>
    <w:p w14:paraId="24BFB887" w14:textId="2C951E33" w:rsidR="0034160E" w:rsidRDefault="0034160E" w:rsidP="00185992">
      <w:pPr>
        <w:pStyle w:val="ListParagraph"/>
        <w:spacing w:before="240"/>
        <w:ind w:left="1185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3 Internal organization of the CPU</w:t>
      </w:r>
    </w:p>
    <w:p w14:paraId="74E8CDEC" w14:textId="08C23D21" w:rsidR="0034160E" w:rsidRDefault="0034160E" w:rsidP="00185992">
      <w:pPr>
        <w:pStyle w:val="ListParagraph"/>
        <w:spacing w:before="240"/>
        <w:ind w:left="1185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Modern CPUs incorporate specialized registers and buffers to accelerate execution.</w:t>
      </w:r>
    </w:p>
    <w:p w14:paraId="5B48577E" w14:textId="62B121CD" w:rsidR="00C1459D" w:rsidRDefault="00C1459D" w:rsidP="00185992">
      <w:pPr>
        <w:pStyle w:val="ListParagraph"/>
        <w:spacing w:before="240"/>
        <w:ind w:left="1185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Registers provide ultra-low-latency storage for intermediate computations</w:t>
      </w:r>
    </w:p>
    <w:p w14:paraId="2779C818" w14:textId="27571928" w:rsidR="0034160E" w:rsidRPr="0034160E" w:rsidRDefault="0034160E" w:rsidP="0034160E">
      <w:pPr>
        <w:pStyle w:val="ListParagraph"/>
        <w:numPr>
          <w:ilvl w:val="0"/>
          <w:numId w:val="18"/>
        </w:numPr>
        <w:spacing w:before="240"/>
        <w:jc w:val="both"/>
        <w:rPr>
          <w:b/>
          <w:color w:val="0D0D0D" w:themeColor="text1" w:themeTint="F2"/>
        </w:rPr>
      </w:pPr>
      <w:r w:rsidRPr="4685B741">
        <w:rPr>
          <w:b/>
          <w:color w:val="0D0D0D" w:themeColor="text1" w:themeTint="F2"/>
        </w:rPr>
        <w:t xml:space="preserve">Instruction Register (IR) </w:t>
      </w:r>
      <w:r w:rsidRPr="4685B741">
        <w:rPr>
          <w:color w:val="0D0D0D" w:themeColor="text1" w:themeTint="F2"/>
        </w:rPr>
        <w:t>– Stores the current instruction; feeds control circuits for timing and sequencing</w:t>
      </w:r>
    </w:p>
    <w:p w14:paraId="336D0863" w14:textId="02CF7D59" w:rsidR="0034160E" w:rsidRPr="0034160E" w:rsidRDefault="0034160E" w:rsidP="0034160E">
      <w:pPr>
        <w:pStyle w:val="ListParagraph"/>
        <w:numPr>
          <w:ilvl w:val="0"/>
          <w:numId w:val="18"/>
        </w:numPr>
        <w:spacing w:before="240"/>
        <w:jc w:val="both"/>
        <w:rPr>
          <w:color w:val="0D0D0D" w:themeColor="text1" w:themeTint="F2"/>
        </w:rPr>
      </w:pPr>
      <w:r w:rsidRPr="4685B741">
        <w:rPr>
          <w:b/>
          <w:color w:val="0D0D0D" w:themeColor="text1" w:themeTint="F2"/>
        </w:rPr>
        <w:t>Program Counter (PC</w:t>
      </w:r>
      <w:r w:rsidR="4685B741" w:rsidRPr="4685B741">
        <w:rPr>
          <w:b/>
          <w:bCs/>
          <w:color w:val="0D0D0D" w:themeColor="text1" w:themeTint="F2"/>
        </w:rPr>
        <w:t>)-</w:t>
      </w:r>
      <w:r w:rsidRPr="4685B741">
        <w:rPr>
          <w:b/>
          <w:color w:val="0D0D0D" w:themeColor="text1" w:themeTint="F2"/>
        </w:rPr>
        <w:t xml:space="preserve"> </w:t>
      </w:r>
      <w:r w:rsidRPr="4685B741">
        <w:rPr>
          <w:color w:val="0D0D0D" w:themeColor="text1" w:themeTint="F2"/>
        </w:rPr>
        <w:t>Holds the address of the next instruction; increments sequentially or during conditional jumps.</w:t>
      </w:r>
    </w:p>
    <w:p w14:paraId="01D12EAE" w14:textId="1078F7AD" w:rsidR="0034160E" w:rsidRPr="0034160E" w:rsidRDefault="0034160E" w:rsidP="0034160E">
      <w:pPr>
        <w:pStyle w:val="ListParagraph"/>
        <w:numPr>
          <w:ilvl w:val="0"/>
          <w:numId w:val="18"/>
        </w:numPr>
        <w:spacing w:before="240"/>
        <w:jc w:val="both"/>
        <w:rPr>
          <w:b/>
          <w:color w:val="0D0D0D" w:themeColor="text1" w:themeTint="F2"/>
        </w:rPr>
      </w:pPr>
      <w:r w:rsidRPr="0034160E">
        <w:rPr>
          <w:b/>
          <w:color w:val="0D0D0D" w:themeColor="text1" w:themeTint="F2"/>
        </w:rPr>
        <w:t>Other internal Registers</w:t>
      </w:r>
    </w:p>
    <w:p w14:paraId="3B5E6381" w14:textId="77777777" w:rsidR="0034160E" w:rsidRDefault="0034160E" w:rsidP="0034160E">
      <w:pPr>
        <w:pStyle w:val="ListParagraph"/>
        <w:spacing w:before="240"/>
        <w:ind w:left="1185"/>
        <w:jc w:val="both"/>
        <w:rPr>
          <w:b/>
          <w:color w:val="0D0D0D" w:themeColor="text1" w:themeTint="F2"/>
        </w:rPr>
      </w:pPr>
    </w:p>
    <w:p w14:paraId="39A68D9A" w14:textId="5AF874FA" w:rsidR="0034160E" w:rsidRDefault="0034160E" w:rsidP="00C1459D">
      <w:pPr>
        <w:pStyle w:val="ListParagraph"/>
        <w:numPr>
          <w:ilvl w:val="0"/>
          <w:numId w:val="18"/>
        </w:num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 xml:space="preserve">General Purpose Registers: </w:t>
      </w:r>
      <w:r>
        <w:rPr>
          <w:color w:val="0D0D0D" w:themeColor="text1" w:themeTint="F2"/>
        </w:rPr>
        <w:t>Hold operands and temporary results.</w:t>
      </w:r>
    </w:p>
    <w:p w14:paraId="2F36CCF2" w14:textId="01B0FC9D" w:rsidR="0034160E" w:rsidRDefault="0034160E" w:rsidP="00C1459D">
      <w:pPr>
        <w:pStyle w:val="ListParagraph"/>
        <w:numPr>
          <w:ilvl w:val="0"/>
          <w:numId w:val="18"/>
        </w:num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Special Purpose Registers:</w:t>
      </w:r>
      <w:r>
        <w:rPr>
          <w:color w:val="0D0D0D" w:themeColor="text1" w:themeTint="F2"/>
        </w:rPr>
        <w:t xml:space="preserve"> Include stack pointers, index registers, and flags.</w:t>
      </w:r>
    </w:p>
    <w:p w14:paraId="2242A6B1" w14:textId="7DD7CDA0" w:rsidR="0034160E" w:rsidRPr="0034160E" w:rsidRDefault="0034160E" w:rsidP="00C1459D">
      <w:pPr>
        <w:pStyle w:val="ListParagraph"/>
        <w:numPr>
          <w:ilvl w:val="0"/>
          <w:numId w:val="18"/>
        </w:num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Cache Registers:</w:t>
      </w:r>
      <w:r>
        <w:rPr>
          <w:color w:val="0D0D0D" w:themeColor="text1" w:themeTint="F2"/>
        </w:rPr>
        <w:t xml:space="preserve"> Store frequently accessed data and instructions to reduce </w:t>
      </w:r>
      <w:r w:rsidR="00C1459D">
        <w:rPr>
          <w:color w:val="0D0D0D" w:themeColor="text1" w:themeTint="F2"/>
        </w:rPr>
        <w:t>memory latency.</w:t>
      </w:r>
    </w:p>
    <w:p w14:paraId="3E192FFE" w14:textId="77777777" w:rsidR="0034160E" w:rsidRPr="0034160E" w:rsidRDefault="0034160E" w:rsidP="0034160E">
      <w:pPr>
        <w:spacing w:before="240"/>
        <w:ind w:left="105"/>
        <w:jc w:val="both"/>
        <w:rPr>
          <w:color w:val="0D0D0D" w:themeColor="text1" w:themeTint="F2"/>
        </w:rPr>
      </w:pPr>
    </w:p>
    <w:p w14:paraId="519CBCCD" w14:textId="77777777" w:rsidR="0034160E" w:rsidRPr="00185992" w:rsidRDefault="0034160E" w:rsidP="00185992">
      <w:pPr>
        <w:pStyle w:val="ListParagraph"/>
        <w:spacing w:before="240"/>
        <w:ind w:left="1185"/>
        <w:jc w:val="both"/>
        <w:rPr>
          <w:color w:val="0D0D0D" w:themeColor="text1" w:themeTint="F2"/>
        </w:rPr>
      </w:pPr>
    </w:p>
    <w:p w14:paraId="60644E34" w14:textId="3DF79CC9" w:rsidR="006C67C6" w:rsidRDefault="006C67C6" w:rsidP="006C67C6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</w:t>
      </w:r>
    </w:p>
    <w:p w14:paraId="3FED236D" w14:textId="09C600E6" w:rsidR="006C67C6" w:rsidRDefault="006C67C6" w:rsidP="006C67C6">
      <w:pPr>
        <w:pStyle w:val="ListParagraph"/>
        <w:spacing w:before="240"/>
        <w:jc w:val="both"/>
        <w:rPr>
          <w:b/>
          <w:color w:val="0D0D0D" w:themeColor="text1" w:themeTint="F2"/>
          <w:sz w:val="28"/>
          <w:szCs w:val="28"/>
          <w:u w:val="single"/>
        </w:rPr>
      </w:pPr>
      <w:r>
        <w:rPr>
          <w:color w:val="0D0D0D" w:themeColor="text1" w:themeTint="F2"/>
        </w:rPr>
        <w:t xml:space="preserve">                  </w:t>
      </w:r>
      <w:r w:rsidR="00C1459D">
        <w:rPr>
          <w:b/>
          <w:color w:val="0D0D0D" w:themeColor="text1" w:themeTint="F2"/>
          <w:sz w:val="28"/>
          <w:szCs w:val="28"/>
          <w:u w:val="single"/>
        </w:rPr>
        <w:t>3</w:t>
      </w:r>
      <w:r>
        <w:rPr>
          <w:b/>
          <w:color w:val="0D0D0D" w:themeColor="text1" w:themeTint="F2"/>
          <w:sz w:val="28"/>
          <w:szCs w:val="28"/>
          <w:u w:val="single"/>
        </w:rPr>
        <w:t xml:space="preserve">)Output Unit: Rendering Data into Actionable Knowledge </w:t>
      </w:r>
    </w:p>
    <w:p w14:paraId="4728B62F" w14:textId="07D63648" w:rsidR="006C67C6" w:rsidRPr="006C67C6" w:rsidRDefault="006C67C6" w:rsidP="006C67C6">
      <w:pPr>
        <w:pStyle w:val="ListParagraph"/>
        <w:spacing w:before="240"/>
        <w:jc w:val="both"/>
        <w:rPr>
          <w:b/>
          <w:color w:val="0D0D0D" w:themeColor="text1" w:themeTint="F2"/>
          <w:sz w:val="28"/>
          <w:szCs w:val="28"/>
          <w:u w:val="single"/>
        </w:rPr>
      </w:pPr>
      <w:r w:rsidRPr="006C67C6">
        <w:rPr>
          <w:color w:val="0D0D0D" w:themeColor="text1" w:themeTint="F2"/>
        </w:rPr>
        <w:t>The output subsystem converts internal digital structures into human-usable or machine-usable forms.</w:t>
      </w:r>
    </w:p>
    <w:p w14:paraId="7FE2024F" w14:textId="77777777" w:rsidR="006C67C6" w:rsidRPr="006C67C6" w:rsidRDefault="006C67C6" w:rsidP="006C67C6">
      <w:pPr>
        <w:pStyle w:val="ListParagraph"/>
        <w:spacing w:before="240"/>
        <w:jc w:val="both"/>
        <w:rPr>
          <w:color w:val="0D0D0D" w:themeColor="text1" w:themeTint="F2"/>
        </w:rPr>
      </w:pPr>
      <w:r w:rsidRPr="006C67C6">
        <w:rPr>
          <w:b/>
          <w:color w:val="0D0D0D" w:themeColor="text1" w:themeTint="F2"/>
        </w:rPr>
        <w:t>Visual Output</w:t>
      </w:r>
    </w:p>
    <w:p w14:paraId="1C7F9DB7" w14:textId="77777777" w:rsidR="006C67C6" w:rsidRPr="006C67C6" w:rsidRDefault="006C67C6" w:rsidP="006C67C6">
      <w:pPr>
        <w:pStyle w:val="ListParagraph"/>
        <w:spacing w:before="240"/>
        <w:jc w:val="both"/>
        <w:rPr>
          <w:color w:val="0D0D0D" w:themeColor="text1" w:themeTint="F2"/>
        </w:rPr>
      </w:pPr>
      <w:r w:rsidRPr="006C67C6">
        <w:rPr>
          <w:color w:val="0D0D0D" w:themeColor="text1" w:themeTint="F2"/>
        </w:rPr>
        <w:t>High-resolution displays are essential for genomic visualizations, clinical dashboards, or real-time financial risk surfaces.</w:t>
      </w:r>
    </w:p>
    <w:p w14:paraId="66D2499F" w14:textId="77777777" w:rsidR="006C67C6" w:rsidRPr="006C67C6" w:rsidRDefault="006C67C6" w:rsidP="006C67C6">
      <w:pPr>
        <w:pStyle w:val="ListParagraph"/>
        <w:spacing w:before="240"/>
        <w:jc w:val="both"/>
        <w:rPr>
          <w:color w:val="0D0D0D" w:themeColor="text1" w:themeTint="F2"/>
        </w:rPr>
      </w:pPr>
      <w:r w:rsidRPr="006C67C6">
        <w:rPr>
          <w:b/>
          <w:color w:val="0D0D0D" w:themeColor="text1" w:themeTint="F2"/>
        </w:rPr>
        <w:t>Hard Copy Output</w:t>
      </w:r>
    </w:p>
    <w:p w14:paraId="2C5F584B" w14:textId="77777777" w:rsidR="006C67C6" w:rsidRPr="006C67C6" w:rsidRDefault="006C67C6" w:rsidP="006C67C6">
      <w:pPr>
        <w:pStyle w:val="ListParagraph"/>
        <w:spacing w:before="240"/>
        <w:jc w:val="both"/>
        <w:rPr>
          <w:color w:val="0D0D0D" w:themeColor="text1" w:themeTint="F2"/>
        </w:rPr>
      </w:pPr>
      <w:r w:rsidRPr="006C67C6">
        <w:rPr>
          <w:color w:val="0D0D0D" w:themeColor="text1" w:themeTint="F2"/>
        </w:rPr>
        <w:t>Printers or report generators remain vital when regulatory compliance demands immutable physical documentation—such as clinical trial reports or financial audit logs.</w:t>
      </w:r>
    </w:p>
    <w:p w14:paraId="2777FFFF" w14:textId="77777777" w:rsidR="006C67C6" w:rsidRPr="006C67C6" w:rsidRDefault="006C67C6" w:rsidP="006C67C6">
      <w:pPr>
        <w:pStyle w:val="ListParagraph"/>
        <w:spacing w:before="240"/>
        <w:jc w:val="both"/>
        <w:rPr>
          <w:color w:val="0D0D0D" w:themeColor="text1" w:themeTint="F2"/>
        </w:rPr>
      </w:pPr>
      <w:r w:rsidRPr="006C67C6">
        <w:rPr>
          <w:b/>
          <w:color w:val="0D0D0D" w:themeColor="text1" w:themeTint="F2"/>
        </w:rPr>
        <w:t>Dual-Function Terminals</w:t>
      </w:r>
    </w:p>
    <w:p w14:paraId="41A4B294" w14:textId="77777777" w:rsidR="006C67C6" w:rsidRDefault="006C67C6" w:rsidP="006C67C6">
      <w:pPr>
        <w:pStyle w:val="ListParagraph"/>
        <w:spacing w:before="240"/>
        <w:jc w:val="both"/>
        <w:rPr>
          <w:color w:val="0D0D0D" w:themeColor="text1" w:themeTint="F2"/>
        </w:rPr>
      </w:pPr>
      <w:r w:rsidRPr="006C67C6">
        <w:rPr>
          <w:color w:val="0D0D0D" w:themeColor="text1" w:themeTint="F2"/>
        </w:rPr>
        <w:t>Touchscreen terminals in laboratories or trading floors enable direct manipulation of analytical outputs, creating feedback loops that blend machine inference with human judgment.</w:t>
      </w:r>
    </w:p>
    <w:p w14:paraId="58B4C4CC" w14:textId="77777777" w:rsidR="00C1459D" w:rsidRDefault="00C1459D" w:rsidP="006C67C6">
      <w:pPr>
        <w:pStyle w:val="ListParagraph"/>
        <w:spacing w:before="240"/>
        <w:jc w:val="both"/>
        <w:rPr>
          <w:color w:val="0D0D0D" w:themeColor="text1" w:themeTint="F2"/>
        </w:rPr>
      </w:pPr>
    </w:p>
    <w:p w14:paraId="44E7E304" w14:textId="77777777" w:rsidR="00C1459D" w:rsidRPr="006C67C6" w:rsidRDefault="00C1459D" w:rsidP="006C67C6">
      <w:pPr>
        <w:pStyle w:val="ListParagraph"/>
        <w:spacing w:before="240"/>
        <w:jc w:val="both"/>
        <w:rPr>
          <w:color w:val="0D0D0D" w:themeColor="text1" w:themeTint="F2"/>
        </w:rPr>
      </w:pPr>
    </w:p>
    <w:p w14:paraId="44BC3DC1" w14:textId="032AD0E0" w:rsidR="006C67C6" w:rsidRDefault="006C67C6" w:rsidP="006C67C6">
      <w:pPr>
        <w:pStyle w:val="ListParagraph"/>
        <w:spacing w:before="240"/>
        <w:jc w:val="both"/>
        <w:rPr>
          <w:b/>
          <w:color w:val="0D0D0D" w:themeColor="text1" w:themeTint="F2"/>
        </w:rPr>
      </w:pPr>
      <w:r w:rsidRPr="006C67C6">
        <w:rPr>
          <w:b/>
          <w:color w:val="0D0D0D" w:themeColor="text1" w:themeTint="F2"/>
        </w:rPr>
        <w:t>Advance</w:t>
      </w:r>
      <w:r w:rsidR="00E7694F">
        <w:rPr>
          <w:b/>
          <w:color w:val="0D0D0D" w:themeColor="text1" w:themeTint="F2"/>
        </w:rPr>
        <w:t xml:space="preserve">d </w:t>
      </w:r>
      <w:r w:rsidRPr="006C67C6">
        <w:rPr>
          <w:b/>
          <w:color w:val="0D0D0D" w:themeColor="text1" w:themeTint="F2"/>
        </w:rPr>
        <w:t>Considerations</w:t>
      </w:r>
    </w:p>
    <w:p w14:paraId="175F92FA" w14:textId="055A5C8C" w:rsidR="006C67C6" w:rsidRPr="006C67C6" w:rsidRDefault="00E7694F" w:rsidP="006C67C6">
      <w:pPr>
        <w:pStyle w:val="ListParagraph"/>
        <w:numPr>
          <w:ilvl w:val="0"/>
          <w:numId w:val="7"/>
        </w:num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Precisionvs</w:t>
      </w:r>
      <w:r w:rsidR="006C67C6" w:rsidRPr="006C67C6">
        <w:rPr>
          <w:b/>
          <w:color w:val="0D0D0D" w:themeColor="text1" w:themeTint="F2"/>
        </w:rPr>
        <w:t>Latency</w:t>
      </w:r>
      <w:r w:rsidR="006C67C6" w:rsidRPr="006C67C6">
        <w:rPr>
          <w:color w:val="0D0D0D" w:themeColor="text1" w:themeTint="F2"/>
        </w:rPr>
        <w:br/>
        <w:t>A genomics workstation may prioritize high-resolution plotting, while a trading dashboard sacrifices precision to maintain real-time updates.</w:t>
      </w:r>
    </w:p>
    <w:p w14:paraId="48964A8D" w14:textId="77777777" w:rsidR="006C67C6" w:rsidRPr="006C67C6" w:rsidRDefault="006C67C6" w:rsidP="006C67C6">
      <w:pPr>
        <w:pStyle w:val="ListParagraph"/>
        <w:numPr>
          <w:ilvl w:val="0"/>
          <w:numId w:val="8"/>
        </w:numPr>
        <w:spacing w:before="240"/>
        <w:jc w:val="both"/>
        <w:rPr>
          <w:color w:val="0D0D0D" w:themeColor="text1" w:themeTint="F2"/>
        </w:rPr>
      </w:pPr>
      <w:r w:rsidRPr="006C67C6">
        <w:rPr>
          <w:b/>
          <w:color w:val="0D0D0D" w:themeColor="text1" w:themeTint="F2"/>
        </w:rPr>
        <w:t>Device-Specific Encoding</w:t>
      </w:r>
      <w:r w:rsidRPr="006C67C6">
        <w:rPr>
          <w:color w:val="0D0D0D" w:themeColor="text1" w:themeTint="F2"/>
        </w:rPr>
        <w:br/>
        <w:t>Output units may need to rasterize vector graphics or convert data streams into formats such as PostScript before rendering.</w:t>
      </w:r>
    </w:p>
    <w:p w14:paraId="48B6D2DF" w14:textId="77777777" w:rsidR="006C67C6" w:rsidRPr="006C67C6" w:rsidRDefault="006C67C6" w:rsidP="006C67C6">
      <w:pPr>
        <w:pStyle w:val="ListParagraph"/>
        <w:spacing w:before="240"/>
        <w:jc w:val="both"/>
        <w:rPr>
          <w:color w:val="0D0D0D" w:themeColor="text1" w:themeTint="F2"/>
        </w:rPr>
      </w:pPr>
      <w:r w:rsidRPr="006C67C6">
        <w:rPr>
          <w:b/>
          <w:color w:val="0D0D0D" w:themeColor="text1" w:themeTint="F2"/>
        </w:rPr>
        <w:t>Domain Insight</w:t>
      </w:r>
    </w:p>
    <w:p w14:paraId="28C49213" w14:textId="77777777" w:rsidR="006C67C6" w:rsidRDefault="006C67C6" w:rsidP="006C67C6">
      <w:pPr>
        <w:pStyle w:val="ListParagraph"/>
        <w:spacing w:before="240"/>
        <w:jc w:val="both"/>
        <w:rPr>
          <w:color w:val="0D0D0D" w:themeColor="text1" w:themeTint="F2"/>
        </w:rPr>
      </w:pPr>
      <w:r w:rsidRPr="006C67C6">
        <w:rPr>
          <w:color w:val="0D0D0D" w:themeColor="text1" w:themeTint="F2"/>
        </w:rPr>
        <w:t>In algorithmic trading, outputs are often consumed directly by automated execution engines rather than humans—illustrating that “output” may simply be another machine-readable layer in a pipeline.</w:t>
      </w:r>
    </w:p>
    <w:p w14:paraId="12B48EC7" w14:textId="3777D517" w:rsidR="00E7694F" w:rsidRPr="00C1459D" w:rsidRDefault="00E7694F" w:rsidP="00C1459D">
      <w:pPr>
        <w:pStyle w:val="ListParagraph"/>
        <w:spacing w:before="240"/>
        <w:jc w:val="both"/>
        <w:rPr>
          <w:color w:val="0D0D0D" w:themeColor="text1" w:themeTint="F2"/>
        </w:rPr>
      </w:pPr>
    </w:p>
    <w:p w14:paraId="4FA616B7" w14:textId="77777777" w:rsidR="00E7694F" w:rsidRDefault="00E7694F" w:rsidP="00E7694F">
      <w:pPr>
        <w:pStyle w:val="ListParagraph"/>
        <w:spacing w:before="240"/>
        <w:jc w:val="both"/>
        <w:rPr>
          <w:b/>
          <w:color w:val="0D0D0D" w:themeColor="text1" w:themeTint="F2"/>
          <w:sz w:val="28"/>
          <w:szCs w:val="28"/>
        </w:rPr>
      </w:pPr>
    </w:p>
    <w:p w14:paraId="7190A4FC" w14:textId="48057E66" w:rsidR="00C1459D" w:rsidRDefault="00C1459D" w:rsidP="00E7694F">
      <w:pPr>
        <w:pStyle w:val="ListParagraph"/>
        <w:spacing w:before="240"/>
        <w:jc w:val="both"/>
        <w:rPr>
          <w:b/>
          <w:color w:val="0D0D0D" w:themeColor="text1" w:themeTint="F2"/>
          <w:sz w:val="28"/>
          <w:szCs w:val="28"/>
          <w:u w:val="single"/>
        </w:rPr>
      </w:pPr>
      <w:r>
        <w:rPr>
          <w:b/>
          <w:color w:val="0D0D0D" w:themeColor="text1" w:themeTint="F2"/>
          <w:sz w:val="28"/>
          <w:szCs w:val="28"/>
        </w:rPr>
        <w:t xml:space="preserve">                          4)</w:t>
      </w:r>
      <w:r>
        <w:rPr>
          <w:b/>
          <w:color w:val="0D0D0D" w:themeColor="text1" w:themeTint="F2"/>
          <w:sz w:val="28"/>
          <w:szCs w:val="28"/>
          <w:u w:val="single"/>
        </w:rPr>
        <w:t>Storage /Memory unit</w:t>
      </w:r>
    </w:p>
    <w:p w14:paraId="3ECEFF18" w14:textId="2E011FB0" w:rsidR="00C1459D" w:rsidRDefault="00343728" w:rsidP="00E7694F">
      <w:pPr>
        <w:pStyle w:val="ListParagraph"/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Computational performance and scalability depend on how the money hierarchy orchestrates speed, locality</w:t>
      </w:r>
      <w:r w:rsidR="4685B741" w:rsidRPr="4685B741">
        <w:rPr>
          <w:color w:val="0D0D0D" w:themeColor="text1" w:themeTint="F2"/>
        </w:rPr>
        <w:t>,</w:t>
      </w:r>
      <w:r w:rsidRPr="4685B741">
        <w:rPr>
          <w:color w:val="0D0D0D" w:themeColor="text1" w:themeTint="F2"/>
        </w:rPr>
        <w:t xml:space="preserve"> and persistence.</w:t>
      </w:r>
    </w:p>
    <w:p w14:paraId="6F3E3C1F" w14:textId="77777777" w:rsidR="00597754" w:rsidRDefault="00597754" w:rsidP="00E7694F">
      <w:pPr>
        <w:pStyle w:val="ListParagraph"/>
        <w:spacing w:before="240"/>
        <w:jc w:val="both"/>
        <w:rPr>
          <w:color w:val="0D0D0D" w:themeColor="text1" w:themeTint="F2"/>
        </w:rPr>
      </w:pPr>
    </w:p>
    <w:p w14:paraId="3CB89498" w14:textId="44B1CD75" w:rsidR="00343728" w:rsidRDefault="00343728" w:rsidP="00E7694F">
      <w:pPr>
        <w:pStyle w:val="ListParagraph"/>
        <w:spacing w:before="240"/>
        <w:jc w:val="both"/>
        <w:rPr>
          <w:b/>
          <w:color w:val="0D0D0D" w:themeColor="text1" w:themeTint="F2"/>
          <w:sz w:val="28"/>
          <w:szCs w:val="28"/>
        </w:rPr>
      </w:pPr>
      <w:r>
        <w:rPr>
          <w:b/>
          <w:color w:val="0D0D0D" w:themeColor="text1" w:themeTint="F2"/>
          <w:sz w:val="28"/>
          <w:szCs w:val="28"/>
        </w:rPr>
        <w:t xml:space="preserve"> Primary Memory (RAM) </w:t>
      </w:r>
    </w:p>
    <w:p w14:paraId="7BFEDE5F" w14:textId="424190ED" w:rsidR="00597754" w:rsidRPr="00597754" w:rsidRDefault="00597754" w:rsidP="00597754">
      <w:pPr>
        <w:pStyle w:val="ListParagraph"/>
        <w:numPr>
          <w:ilvl w:val="0"/>
          <w:numId w:val="22"/>
        </w:numPr>
        <w:spacing w:before="240"/>
        <w:jc w:val="both"/>
        <w:rPr>
          <w:color w:val="0D0D0D" w:themeColor="text1" w:themeTint="F2"/>
        </w:rPr>
      </w:pPr>
      <w:proofErr w:type="spellStart"/>
      <w:r w:rsidRPr="00597754">
        <w:rPr>
          <w:b/>
          <w:color w:val="0D0D0D" w:themeColor="text1" w:themeTint="F2"/>
        </w:rPr>
        <w:t>RegistersvsRAM</w:t>
      </w:r>
      <w:proofErr w:type="spellEnd"/>
      <w:r w:rsidRPr="00597754">
        <w:rPr>
          <w:color w:val="0D0D0D" w:themeColor="text1" w:themeTint="F2"/>
        </w:rPr>
        <w:br/>
        <w:t>Registers offer sub-nanosecond access; RAM operates in the tens-of-nanoseconds range. Optimized algorithms exploit register locality to reduce instruction cycles.</w:t>
      </w:r>
    </w:p>
    <w:p w14:paraId="7BA5CCC2" w14:textId="68619B5A" w:rsidR="00597754" w:rsidRPr="00597754" w:rsidRDefault="00597754" w:rsidP="00597754">
      <w:pPr>
        <w:pStyle w:val="ListParagraph"/>
        <w:numPr>
          <w:ilvl w:val="0"/>
          <w:numId w:val="22"/>
        </w:numPr>
        <w:spacing w:before="240"/>
        <w:jc w:val="both"/>
        <w:rPr>
          <w:color w:val="0D0D0D" w:themeColor="text1" w:themeTint="F2"/>
        </w:rPr>
      </w:pPr>
      <w:proofErr w:type="spellStart"/>
      <w:r w:rsidRPr="00597754">
        <w:rPr>
          <w:b/>
          <w:color w:val="0D0D0D" w:themeColor="text1" w:themeTint="F2"/>
        </w:rPr>
        <w:t>DataLocality</w:t>
      </w:r>
      <w:proofErr w:type="spellEnd"/>
      <w:r w:rsidRPr="00597754">
        <w:rPr>
          <w:color w:val="0D0D0D" w:themeColor="text1" w:themeTint="F2"/>
        </w:rPr>
        <w:br/>
        <w:t>Cache-aware and cache-friendly algorithms minimize memory stalls, crucial for real-time financial modeling and large-scale biostatistical simulations.</w:t>
      </w:r>
    </w:p>
    <w:p w14:paraId="22AD1E32" w14:textId="09C9B96E" w:rsidR="00597754" w:rsidRPr="00597754" w:rsidRDefault="00597754" w:rsidP="00597754">
      <w:pPr>
        <w:pStyle w:val="ListParagraph"/>
        <w:numPr>
          <w:ilvl w:val="0"/>
          <w:numId w:val="22"/>
        </w:numPr>
        <w:spacing w:before="240"/>
        <w:jc w:val="both"/>
        <w:rPr>
          <w:color w:val="0D0D0D" w:themeColor="text1" w:themeTint="F2"/>
        </w:rPr>
      </w:pPr>
      <w:proofErr w:type="spellStart"/>
      <w:r w:rsidRPr="00597754">
        <w:rPr>
          <w:b/>
          <w:color w:val="0D0D0D" w:themeColor="text1" w:themeTint="F2"/>
        </w:rPr>
        <w:t>WordLengthAlignment</w:t>
      </w:r>
      <w:proofErr w:type="spellEnd"/>
      <w:r w:rsidRPr="00597754">
        <w:rPr>
          <w:color w:val="0D0D0D" w:themeColor="text1" w:themeTint="F2"/>
        </w:rPr>
        <w:br/>
        <w:t>The choice between 32-bit and 64-bit words affects precision and storage.</w:t>
      </w:r>
      <w:r w:rsidRPr="00597754">
        <w:rPr>
          <w:color w:val="0D0D0D" w:themeColor="text1" w:themeTint="F2"/>
        </w:rPr>
        <w:br/>
        <w:t>For Monte Carlo option pricing or genomic imputation models, floating-point precision becomes a statistical determinant.</w:t>
      </w:r>
    </w:p>
    <w:p w14:paraId="666C3768" w14:textId="77777777" w:rsidR="00597754" w:rsidRPr="00597754" w:rsidRDefault="00597754" w:rsidP="00597754">
      <w:pPr>
        <w:pStyle w:val="ListParagraph"/>
        <w:spacing w:before="240"/>
        <w:jc w:val="both"/>
        <w:rPr>
          <w:color w:val="0D0D0D" w:themeColor="text1" w:themeTint="F2"/>
        </w:rPr>
      </w:pPr>
      <w:r w:rsidRPr="00597754">
        <w:rPr>
          <w:b/>
          <w:color w:val="0D0D0D" w:themeColor="text1" w:themeTint="F2"/>
        </w:rPr>
        <w:t>Domain Insight</w:t>
      </w:r>
    </w:p>
    <w:p w14:paraId="6096896A" w14:textId="77777777" w:rsidR="00597754" w:rsidRDefault="00597754" w:rsidP="00597754">
      <w:pPr>
        <w:pStyle w:val="ListParagraph"/>
        <w:spacing w:before="240"/>
        <w:jc w:val="both"/>
        <w:rPr>
          <w:color w:val="0D0D0D" w:themeColor="text1" w:themeTint="F2"/>
        </w:rPr>
      </w:pPr>
      <w:r w:rsidRPr="00597754">
        <w:rPr>
          <w:color w:val="0D0D0D" w:themeColor="text1" w:themeTint="F2"/>
        </w:rPr>
        <w:t>Dynamic programming algorithms like Smith–Waterman require large in-memory matrices. Limited RAM forces disk-backed operations, drastically affecting runtime.</w:t>
      </w:r>
    </w:p>
    <w:p w14:paraId="652F6F15" w14:textId="77777777" w:rsidR="00597754" w:rsidRDefault="00597754" w:rsidP="00597754">
      <w:pPr>
        <w:pStyle w:val="ListParagraph"/>
        <w:spacing w:before="240"/>
        <w:jc w:val="both"/>
        <w:rPr>
          <w:color w:val="0D0D0D" w:themeColor="text1" w:themeTint="F2"/>
        </w:rPr>
      </w:pPr>
    </w:p>
    <w:p w14:paraId="1A2A1E0D" w14:textId="77777777" w:rsidR="00597754" w:rsidRPr="00597754" w:rsidRDefault="00597754" w:rsidP="00597754">
      <w:pPr>
        <w:pStyle w:val="ListParagraph"/>
        <w:spacing w:before="240"/>
        <w:jc w:val="both"/>
        <w:rPr>
          <w:color w:val="0D0D0D" w:themeColor="text1" w:themeTint="F2"/>
        </w:rPr>
      </w:pPr>
    </w:p>
    <w:p w14:paraId="08DD8368" w14:textId="141EF7A0" w:rsidR="00597754" w:rsidRPr="00597754" w:rsidRDefault="00597754" w:rsidP="00597754">
      <w:pPr>
        <w:pStyle w:val="ListParagraph"/>
        <w:spacing w:before="240"/>
        <w:jc w:val="both"/>
        <w:rPr>
          <w:b/>
          <w:color w:val="0D0D0D" w:themeColor="text1" w:themeTint="F2"/>
          <w:sz w:val="28"/>
          <w:szCs w:val="28"/>
        </w:rPr>
      </w:pPr>
      <w:r w:rsidRPr="00597754">
        <w:rPr>
          <w:b/>
          <w:color w:val="0D0D0D" w:themeColor="text1" w:themeTint="F2"/>
          <w:sz w:val="28"/>
          <w:szCs w:val="28"/>
        </w:rPr>
        <w:t xml:space="preserve"> Secondary Memory</w:t>
      </w:r>
    </w:p>
    <w:p w14:paraId="3506ED12" w14:textId="77777777" w:rsidR="00597754" w:rsidRPr="00597754" w:rsidRDefault="00597754" w:rsidP="00597754">
      <w:pPr>
        <w:pStyle w:val="ListParagraph"/>
        <w:spacing w:before="240"/>
        <w:jc w:val="both"/>
        <w:rPr>
          <w:color w:val="0D0D0D" w:themeColor="text1" w:themeTint="F2"/>
        </w:rPr>
      </w:pPr>
      <w:r w:rsidRPr="00597754">
        <w:rPr>
          <w:color w:val="0D0D0D" w:themeColor="text1" w:themeTint="F2"/>
        </w:rPr>
        <w:t>Long-term storage systems—HDDs, SSDs, tapes—support persistence but operate with significantly higher latency.</w:t>
      </w:r>
    </w:p>
    <w:p w14:paraId="3B95C54A" w14:textId="77777777" w:rsidR="003235F8" w:rsidRDefault="003235F8" w:rsidP="003235F8">
      <w:pPr>
        <w:pStyle w:val="NoSpacing"/>
      </w:pPr>
      <w:r>
        <w:rPr>
          <w:b/>
          <w:bCs/>
        </w:rPr>
        <w:t xml:space="preserve">               Historical Data Set storage</w:t>
      </w:r>
      <w:r w:rsidR="00597754" w:rsidRPr="00597754">
        <w:br/>
        <w:t>Terabyte-scale clinical archives or multi-decade financial price histories reside here</w:t>
      </w:r>
      <w:r>
        <w:t>.</w:t>
      </w:r>
    </w:p>
    <w:p w14:paraId="501215FF" w14:textId="2F6FFB70" w:rsidR="00597754" w:rsidRPr="003235F8" w:rsidRDefault="003235F8" w:rsidP="003235F8">
      <w:pPr>
        <w:pStyle w:val="NoSpacing"/>
      </w:pPr>
      <w:r>
        <w:t xml:space="preserve">                </w:t>
      </w:r>
      <w:r>
        <w:rPr>
          <w:b/>
          <w:bCs/>
        </w:rPr>
        <w:t>I/O Bottlenecks</w:t>
      </w:r>
      <w:r w:rsidR="00597754" w:rsidRPr="003235F8">
        <w:br/>
        <w:t>Algorithms handling large files must accommodate slow bandwidth and unpredictable seek times.</w:t>
      </w:r>
    </w:p>
    <w:p w14:paraId="60E2BF90" w14:textId="77777777" w:rsidR="00597754" w:rsidRPr="00597754" w:rsidRDefault="00597754" w:rsidP="00597754">
      <w:pPr>
        <w:pStyle w:val="ListParagraph"/>
        <w:spacing w:before="240"/>
        <w:jc w:val="both"/>
        <w:rPr>
          <w:color w:val="0D0D0D" w:themeColor="text1" w:themeTint="F2"/>
        </w:rPr>
      </w:pPr>
      <w:r w:rsidRPr="00597754">
        <w:rPr>
          <w:b/>
          <w:color w:val="0D0D0D" w:themeColor="text1" w:themeTint="F2"/>
        </w:rPr>
        <w:t>Advanced Techniques</w:t>
      </w:r>
    </w:p>
    <w:p w14:paraId="75DBCEAD" w14:textId="77777777" w:rsidR="00597754" w:rsidRPr="00597754" w:rsidRDefault="00597754" w:rsidP="00597754">
      <w:pPr>
        <w:pStyle w:val="ListParagraph"/>
        <w:numPr>
          <w:ilvl w:val="0"/>
          <w:numId w:val="24"/>
        </w:numPr>
        <w:spacing w:before="240"/>
        <w:jc w:val="both"/>
        <w:rPr>
          <w:color w:val="0D0D0D" w:themeColor="text1" w:themeTint="F2"/>
        </w:rPr>
      </w:pPr>
      <w:r w:rsidRPr="00597754">
        <w:rPr>
          <w:b/>
          <w:color w:val="0D0D0D" w:themeColor="text1" w:themeTint="F2"/>
        </w:rPr>
        <w:t>Memory-Mapped Files</w:t>
      </w:r>
      <w:r w:rsidRPr="00597754">
        <w:rPr>
          <w:color w:val="0D0D0D" w:themeColor="text1" w:themeTint="F2"/>
        </w:rPr>
        <w:br/>
        <w:t>Provide a practical compromise when datasets exceed available RAM.</w:t>
      </w:r>
    </w:p>
    <w:p w14:paraId="0C94BB1C" w14:textId="77777777" w:rsidR="00597754" w:rsidRPr="00597754" w:rsidRDefault="00597754" w:rsidP="003235F8">
      <w:pPr>
        <w:pStyle w:val="NoSpacing"/>
      </w:pPr>
      <w:r w:rsidRPr="003235F8">
        <w:rPr>
          <w:rStyle w:val="Strong"/>
        </w:rPr>
        <w:t>Tiered Storage Systems</w:t>
      </w:r>
      <w:r w:rsidRPr="00597754">
        <w:br/>
        <w:t>Allocate SSDs for active models while reserving HDDs for deep archives.</w:t>
      </w:r>
    </w:p>
    <w:p w14:paraId="40DAE92E" w14:textId="77777777" w:rsidR="00597754" w:rsidRPr="00597754" w:rsidRDefault="00597754" w:rsidP="00597754">
      <w:pPr>
        <w:pStyle w:val="ListParagraph"/>
        <w:spacing w:before="240"/>
        <w:jc w:val="both"/>
        <w:rPr>
          <w:color w:val="0D0D0D" w:themeColor="text1" w:themeTint="F2"/>
        </w:rPr>
      </w:pPr>
      <w:r w:rsidRPr="00597754">
        <w:rPr>
          <w:b/>
          <w:color w:val="0D0D0D" w:themeColor="text1" w:themeTint="F2"/>
        </w:rPr>
        <w:t>Domain Insight</w:t>
      </w:r>
    </w:p>
    <w:p w14:paraId="2930528B" w14:textId="77777777" w:rsidR="00597754" w:rsidRDefault="00597754" w:rsidP="00597754">
      <w:pPr>
        <w:pStyle w:val="ListParagraph"/>
        <w:spacing w:before="240"/>
        <w:jc w:val="both"/>
        <w:rPr>
          <w:color w:val="0D0D0D" w:themeColor="text1" w:themeTint="F2"/>
        </w:rPr>
      </w:pPr>
      <w:r w:rsidRPr="00597754">
        <w:rPr>
          <w:color w:val="0D0D0D" w:themeColor="text1" w:themeTint="F2"/>
        </w:rPr>
        <w:t>In high-frequency trading, primary and cache memory dominate active computation. Secondary storage serves mostly archival functions, whereas in biostatistics, it underpins reproducibility and multi-cohort meta-analysis.</w:t>
      </w:r>
    </w:p>
    <w:p w14:paraId="0B4E782B" w14:textId="77777777" w:rsidR="003235F8" w:rsidRDefault="003235F8" w:rsidP="00597754">
      <w:pPr>
        <w:pStyle w:val="ListParagraph"/>
        <w:spacing w:before="240"/>
        <w:jc w:val="both"/>
        <w:rPr>
          <w:color w:val="0D0D0D" w:themeColor="text1" w:themeTint="F2"/>
        </w:rPr>
      </w:pPr>
    </w:p>
    <w:p w14:paraId="1E024D6A" w14:textId="77777777" w:rsidR="003235F8" w:rsidRDefault="003235F8" w:rsidP="00597754">
      <w:pPr>
        <w:pStyle w:val="ListParagraph"/>
        <w:spacing w:before="240"/>
        <w:jc w:val="both"/>
        <w:rPr>
          <w:color w:val="0D0D0D" w:themeColor="text1" w:themeTint="F2"/>
        </w:rPr>
      </w:pPr>
    </w:p>
    <w:p w14:paraId="6A2BD644" w14:textId="77777777" w:rsidR="003235F8" w:rsidRDefault="003235F8" w:rsidP="00597754">
      <w:pPr>
        <w:pStyle w:val="ListParagraph"/>
        <w:spacing w:before="240"/>
        <w:jc w:val="both"/>
        <w:rPr>
          <w:color w:val="0D0D0D" w:themeColor="text1" w:themeTint="F2"/>
        </w:rPr>
      </w:pPr>
    </w:p>
    <w:p w14:paraId="44C3A75F" w14:textId="77777777" w:rsidR="003235F8" w:rsidRDefault="003235F8" w:rsidP="00597754">
      <w:pPr>
        <w:pStyle w:val="ListParagraph"/>
        <w:spacing w:before="240"/>
        <w:jc w:val="both"/>
        <w:rPr>
          <w:color w:val="0D0D0D" w:themeColor="text1" w:themeTint="F2"/>
        </w:rPr>
      </w:pPr>
    </w:p>
    <w:p w14:paraId="00BFBB26" w14:textId="77777777" w:rsidR="003235F8" w:rsidRDefault="003235F8" w:rsidP="00597754">
      <w:pPr>
        <w:pStyle w:val="ListParagraph"/>
        <w:spacing w:before="240"/>
        <w:jc w:val="both"/>
        <w:rPr>
          <w:color w:val="0D0D0D" w:themeColor="text1" w:themeTint="F2"/>
        </w:rPr>
      </w:pPr>
    </w:p>
    <w:p w14:paraId="54E7199F" w14:textId="2DED0C7E" w:rsidR="003235F8" w:rsidRPr="003235F8" w:rsidRDefault="003235F8" w:rsidP="00597754">
      <w:pPr>
        <w:pStyle w:val="ListParagraph"/>
        <w:spacing w:before="240"/>
        <w:jc w:val="both"/>
        <w:rPr>
          <w:b/>
          <w:color w:val="0D0D0D" w:themeColor="text1" w:themeTint="F2"/>
          <w:sz w:val="28"/>
          <w:szCs w:val="28"/>
        </w:rPr>
      </w:pPr>
    </w:p>
    <w:p w14:paraId="57CCF6F4" w14:textId="39183F50" w:rsidR="003235F8" w:rsidRDefault="003235F8" w:rsidP="00597754">
      <w:pPr>
        <w:pStyle w:val="ListParagraph"/>
        <w:spacing w:before="240"/>
        <w:jc w:val="both"/>
        <w:rPr>
          <w:b/>
          <w:color w:val="0D0D0D" w:themeColor="text1" w:themeTint="F2"/>
          <w:sz w:val="28"/>
          <w:szCs w:val="28"/>
        </w:rPr>
      </w:pPr>
    </w:p>
    <w:p w14:paraId="5C523DF0" w14:textId="5766C298" w:rsidR="0036698F" w:rsidRPr="0036698F" w:rsidRDefault="0036698F" w:rsidP="00597754">
      <w:pPr>
        <w:pStyle w:val="ListParagraph"/>
        <w:spacing w:before="240"/>
        <w:jc w:val="both"/>
        <w:rPr>
          <w:b/>
          <w:color w:val="0D0D0D" w:themeColor="text1" w:themeTint="F2"/>
          <w:sz w:val="28"/>
          <w:szCs w:val="28"/>
        </w:rPr>
      </w:pPr>
      <w:r>
        <w:rPr>
          <w:b/>
          <w:color w:val="0D0D0D" w:themeColor="text1" w:themeTint="F2"/>
          <w:sz w:val="28"/>
          <w:szCs w:val="28"/>
        </w:rPr>
        <w:t>Summary:</w:t>
      </w:r>
    </w:p>
    <w:p w14:paraId="1C265632" w14:textId="77777777" w:rsidR="003235F8" w:rsidRDefault="003235F8" w:rsidP="00597754">
      <w:pPr>
        <w:pStyle w:val="ListParagraph"/>
        <w:spacing w:before="240"/>
        <w:jc w:val="both"/>
        <w:rPr>
          <w:color w:val="0D0D0D" w:themeColor="text1" w:themeTint="F2"/>
        </w:rPr>
      </w:pPr>
    </w:p>
    <w:p w14:paraId="0521982E" w14:textId="77777777" w:rsidR="003235F8" w:rsidRDefault="003235F8" w:rsidP="00597754">
      <w:pPr>
        <w:pStyle w:val="ListParagraph"/>
        <w:spacing w:before="240"/>
        <w:jc w:val="both"/>
        <w:rPr>
          <w:color w:val="0D0D0D" w:themeColor="text1" w:themeTint="F2"/>
        </w:rPr>
      </w:pPr>
    </w:p>
    <w:p w14:paraId="185A3C18" w14:textId="77777777" w:rsidR="003235F8" w:rsidRDefault="003235F8" w:rsidP="00597754">
      <w:pPr>
        <w:pStyle w:val="ListParagraph"/>
        <w:spacing w:before="240"/>
        <w:jc w:val="both"/>
        <w:rPr>
          <w:color w:val="0D0D0D" w:themeColor="text1" w:themeTint="F2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3073"/>
        <w:gridCol w:w="3909"/>
      </w:tblGrid>
      <w:tr w:rsidR="003235F8" w:rsidRPr="003235F8" w14:paraId="2052752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33B61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b/>
                <w:color w:val="0D0D0D" w:themeColor="text1" w:themeTint="F2"/>
              </w:rPr>
            </w:pPr>
            <w:r w:rsidRPr="003235F8">
              <w:rPr>
                <w:b/>
                <w:color w:val="0D0D0D" w:themeColor="text1" w:themeTint="F2"/>
              </w:rPr>
              <w:t>Component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9C006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b/>
                <w:color w:val="0D0D0D" w:themeColor="text1" w:themeTint="F2"/>
              </w:rPr>
            </w:pPr>
            <w:r w:rsidRPr="003235F8">
              <w:rPr>
                <w:b/>
                <w:color w:val="0D0D0D" w:themeColor="text1" w:themeTint="F2"/>
              </w:rPr>
              <w:t>Purpose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592EE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b/>
                <w:color w:val="0D0D0D" w:themeColor="text1" w:themeTint="F2"/>
              </w:rPr>
            </w:pPr>
            <w:r w:rsidRPr="003235F8">
              <w:rPr>
                <w:b/>
                <w:color w:val="0D0D0D" w:themeColor="text1" w:themeTint="F2"/>
              </w:rPr>
              <w:t>Financial Engineering Relevance</w:t>
            </w:r>
          </w:p>
        </w:tc>
      </w:tr>
      <w:tr w:rsidR="003235F8" w:rsidRPr="003235F8" w14:paraId="29686D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41D1A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b/>
                <w:color w:val="0D0D0D" w:themeColor="text1" w:themeTint="F2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D2512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color w:val="0D0D0D" w:themeColor="text1" w:themeTint="F2"/>
              </w:rPr>
              <w:t>Executes instructions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0CA94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color w:val="0D0D0D" w:themeColor="text1" w:themeTint="F2"/>
              </w:rPr>
              <w:t>Option pricing, risk simulations</w:t>
            </w:r>
          </w:p>
        </w:tc>
      </w:tr>
      <w:tr w:rsidR="003235F8" w:rsidRPr="003235F8" w14:paraId="10E8CD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4649DF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b/>
                <w:color w:val="0D0D0D" w:themeColor="text1" w:themeTint="F2"/>
              </w:rPr>
              <w:t>RAM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CA68F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color w:val="0D0D0D" w:themeColor="text1" w:themeTint="F2"/>
              </w:rPr>
              <w:t>Temporary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E289C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color w:val="0D0D0D" w:themeColor="text1" w:themeTint="F2"/>
              </w:rPr>
              <w:t>Covariance matrices, scenario analysis</w:t>
            </w:r>
          </w:p>
        </w:tc>
      </w:tr>
      <w:tr w:rsidR="003235F8" w:rsidRPr="003235F8" w14:paraId="5CD99BE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5FAC4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b/>
                <w:color w:val="0D0D0D" w:themeColor="text1" w:themeTint="F2"/>
              </w:rPr>
              <w:t>Mass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22318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color w:val="0D0D0D" w:themeColor="text1" w:themeTint="F2"/>
              </w:rPr>
              <w:t>Permanent data retention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61E6A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color w:val="0D0D0D" w:themeColor="text1" w:themeTint="F2"/>
              </w:rPr>
              <w:t>Historical market data, trade logs</w:t>
            </w:r>
          </w:p>
        </w:tc>
      </w:tr>
      <w:tr w:rsidR="003235F8" w:rsidRPr="003235F8" w14:paraId="453423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ECD21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b/>
                <w:color w:val="0D0D0D" w:themeColor="text1" w:themeTint="F2"/>
              </w:rPr>
              <w:t>Input Devices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02728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color w:val="0D0D0D" w:themeColor="text1" w:themeTint="F2"/>
              </w:rPr>
              <w:t>Data entry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B4EA1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color w:val="0D0D0D" w:themeColor="text1" w:themeTint="F2"/>
              </w:rPr>
              <w:t>Market inputs, simulation parameters</w:t>
            </w:r>
          </w:p>
        </w:tc>
      </w:tr>
      <w:tr w:rsidR="003235F8" w:rsidRPr="003235F8" w14:paraId="3C2649B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0A5A6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b/>
                <w:color w:val="0D0D0D" w:themeColor="text1" w:themeTint="F2"/>
              </w:rPr>
              <w:t>Output Devices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FDE52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color w:val="0D0D0D" w:themeColor="text1" w:themeTint="F2"/>
              </w:rPr>
              <w:t>Data visualization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980FD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color w:val="0D0D0D" w:themeColor="text1" w:themeTint="F2"/>
              </w:rPr>
              <w:t>Dashboards, risk metrics</w:t>
            </w:r>
          </w:p>
        </w:tc>
      </w:tr>
      <w:tr w:rsidR="003235F8" w:rsidRPr="003235F8" w14:paraId="12FE96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7E414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b/>
                <w:color w:val="0D0D0D" w:themeColor="text1" w:themeTint="F2"/>
              </w:rPr>
              <w:t>Bus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2595E1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color w:val="0D0D0D" w:themeColor="text1" w:themeTint="F2"/>
              </w:rPr>
              <w:t>Data transfer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72BF9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color w:val="0D0D0D" w:themeColor="text1" w:themeTint="F2"/>
              </w:rPr>
              <w:t>Low-latency financial computation</w:t>
            </w:r>
          </w:p>
        </w:tc>
      </w:tr>
    </w:tbl>
    <w:p w14:paraId="5BA990A1" w14:textId="77777777" w:rsidR="003235F8" w:rsidRPr="00597754" w:rsidRDefault="003235F8" w:rsidP="00597754">
      <w:pPr>
        <w:pStyle w:val="ListParagraph"/>
        <w:spacing w:before="240"/>
        <w:jc w:val="both"/>
        <w:rPr>
          <w:color w:val="0D0D0D" w:themeColor="text1" w:themeTint="F2"/>
        </w:rPr>
      </w:pPr>
    </w:p>
    <w:p w14:paraId="137C693B" w14:textId="77777777" w:rsidR="00E7694F" w:rsidRDefault="00E7694F" w:rsidP="006C67C6">
      <w:pPr>
        <w:pStyle w:val="ListParagraph"/>
        <w:spacing w:before="240"/>
        <w:jc w:val="both"/>
        <w:rPr>
          <w:color w:val="0D0D0D" w:themeColor="text1" w:themeTint="F2"/>
        </w:rPr>
      </w:pPr>
    </w:p>
    <w:p w14:paraId="33146B5D" w14:textId="75340EAD" w:rsidR="00E7694F" w:rsidRDefault="00E7694F" w:rsidP="006C67C6">
      <w:pPr>
        <w:pStyle w:val="ListParagraph"/>
        <w:spacing w:before="240"/>
        <w:jc w:val="both"/>
        <w:rPr>
          <w:b/>
          <w:color w:val="0D0D0D" w:themeColor="text1" w:themeTint="F2"/>
          <w:sz w:val="28"/>
          <w:szCs w:val="28"/>
          <w:u w:val="single"/>
        </w:rPr>
      </w:pPr>
      <w:r>
        <w:rPr>
          <w:color w:val="0D0D0D" w:themeColor="text1" w:themeTint="F2"/>
        </w:rPr>
        <w:t xml:space="preserve">                                  </w:t>
      </w:r>
    </w:p>
    <w:p w14:paraId="447D6E87" w14:textId="0F82CF1D" w:rsidR="00E7694F" w:rsidRPr="00E7694F" w:rsidRDefault="00E7694F" w:rsidP="00E7694F">
      <w:pPr>
        <w:spacing w:before="240"/>
        <w:jc w:val="both"/>
        <w:rPr>
          <w:color w:val="0D0D0D" w:themeColor="text1" w:themeTint="F2"/>
        </w:rPr>
      </w:pPr>
    </w:p>
    <w:p w14:paraId="47893515" w14:textId="5316DC95" w:rsidR="0036698F" w:rsidRDefault="0036698F" w:rsidP="0036698F">
      <w:pPr>
        <w:spacing w:before="240"/>
        <w:jc w:val="both"/>
        <w:rPr>
          <w:color w:val="0D0D0D" w:themeColor="text1" w:themeTint="F2"/>
          <w:sz w:val="36"/>
          <w:szCs w:val="36"/>
          <w:u w:val="single"/>
        </w:rPr>
      </w:pPr>
      <w:r>
        <w:rPr>
          <w:color w:val="0D0D0D" w:themeColor="text1" w:themeTint="F2"/>
          <w:sz w:val="36"/>
          <w:szCs w:val="36"/>
          <w:u w:val="single"/>
        </w:rPr>
        <w:t xml:space="preserve">3)Computer hardware basics </w:t>
      </w:r>
    </w:p>
    <w:p w14:paraId="1477BD1A" w14:textId="506C8729" w:rsidR="000A313B" w:rsidRDefault="0036698F" w:rsidP="0036698F">
      <w:p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Hardware include</w:t>
      </w:r>
      <w:r w:rsidR="000A313B" w:rsidRPr="4685B741">
        <w:rPr>
          <w:color w:val="0D0D0D" w:themeColor="text1" w:themeTint="F2"/>
        </w:rPr>
        <w:t>s</w:t>
      </w:r>
      <w:r w:rsidRPr="4685B741">
        <w:rPr>
          <w:color w:val="0D0D0D" w:themeColor="text1" w:themeTint="F2"/>
        </w:rPr>
        <w:t xml:space="preserve"> all the physical parts of the </w:t>
      </w:r>
      <w:r w:rsidR="4685B741" w:rsidRPr="4685B741">
        <w:rPr>
          <w:color w:val="0D0D0D" w:themeColor="text1" w:themeTint="F2"/>
        </w:rPr>
        <w:t>computer</w:t>
      </w:r>
      <w:r w:rsidRPr="4685B741">
        <w:rPr>
          <w:color w:val="0D0D0D" w:themeColor="text1" w:themeTint="F2"/>
        </w:rPr>
        <w:t xml:space="preserve"> system</w:t>
      </w:r>
      <w:r w:rsidR="000A313B" w:rsidRPr="4685B741">
        <w:rPr>
          <w:color w:val="0D0D0D" w:themeColor="text1" w:themeTint="F2"/>
        </w:rPr>
        <w:t>.</w:t>
      </w:r>
    </w:p>
    <w:p w14:paraId="15D1B33D" w14:textId="148279A3" w:rsidR="000A313B" w:rsidRDefault="000A313B" w:rsidP="0036698F">
      <w:pPr>
        <w:spacing w:before="24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 xml:space="preserve">Essential hardware </w:t>
      </w:r>
      <w:r w:rsidR="000E3CB0">
        <w:rPr>
          <w:b/>
          <w:color w:val="0D0D0D" w:themeColor="text1" w:themeTint="F2"/>
        </w:rPr>
        <w:t>components</w:t>
      </w:r>
    </w:p>
    <w:p w14:paraId="2E4F82CE" w14:textId="46082D5C" w:rsidR="000E3CB0" w:rsidRDefault="000E3CB0" w:rsidP="000E3CB0">
      <w:pPr>
        <w:pStyle w:val="ListParagraph"/>
        <w:numPr>
          <w:ilvl w:val="0"/>
          <w:numId w:val="7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Central Processing Unit (CPU)</w:t>
      </w:r>
    </w:p>
    <w:p w14:paraId="00E524A7" w14:textId="557CCC6B" w:rsidR="000E3CB0" w:rsidRDefault="00F77E60" w:rsidP="00D2185A">
      <w:pPr>
        <w:pStyle w:val="ListParagraph"/>
        <w:numPr>
          <w:ilvl w:val="0"/>
          <w:numId w:val="7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Memory</w:t>
      </w:r>
    </w:p>
    <w:p w14:paraId="37F4CDCF" w14:textId="04C4D2D3" w:rsidR="00F77E60" w:rsidRDefault="00F77E60" w:rsidP="00F77E6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RAM – Random Access Memory </w:t>
      </w:r>
    </w:p>
    <w:p w14:paraId="508B999A" w14:textId="1C7F554A" w:rsidR="00F77E60" w:rsidRDefault="00F77E60" w:rsidP="00F77E6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ROM- Read Only Memory</w:t>
      </w:r>
    </w:p>
    <w:p w14:paraId="4886CDCF" w14:textId="23FD17A8" w:rsidR="00F77E60" w:rsidRDefault="00F77E60" w:rsidP="00F77E60">
      <w:pPr>
        <w:pStyle w:val="ListParagraph"/>
        <w:numPr>
          <w:ilvl w:val="0"/>
          <w:numId w:val="7"/>
        </w:num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Storage devices i.e</w:t>
      </w:r>
      <w:r w:rsidR="4685B741" w:rsidRPr="4685B741">
        <w:rPr>
          <w:color w:val="0D0D0D" w:themeColor="text1" w:themeTint="F2"/>
        </w:rPr>
        <w:t>.</w:t>
      </w:r>
      <w:r w:rsidRPr="4685B741">
        <w:rPr>
          <w:color w:val="0D0D0D" w:themeColor="text1" w:themeTint="F2"/>
        </w:rPr>
        <w:t xml:space="preserve"> </w:t>
      </w:r>
    </w:p>
    <w:p w14:paraId="2A7BD8D3" w14:textId="70D22266" w:rsidR="000407E1" w:rsidRDefault="000407E1" w:rsidP="000407E1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External storage devices- USB flash drives &amp; SD cards</w:t>
      </w:r>
    </w:p>
    <w:p w14:paraId="3C07FB35" w14:textId="73B497B4" w:rsidR="000407E1" w:rsidRDefault="000407E1" w:rsidP="000407E1">
      <w:pPr>
        <w:pStyle w:val="ListParagraph"/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 xml:space="preserve">   Internal storage devices – HDDs and </w:t>
      </w:r>
      <w:r w:rsidR="4685B741" w:rsidRPr="4685B741">
        <w:rPr>
          <w:color w:val="0D0D0D" w:themeColor="text1" w:themeTint="F2"/>
        </w:rPr>
        <w:t>SSDs</w:t>
      </w:r>
    </w:p>
    <w:p w14:paraId="79AD6A9F" w14:textId="4A283C39" w:rsidR="000407E1" w:rsidRDefault="000407E1" w:rsidP="000407E1">
      <w:pPr>
        <w:pStyle w:val="ListParagraph"/>
        <w:numPr>
          <w:ilvl w:val="0"/>
          <w:numId w:val="7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Input devices-</w:t>
      </w:r>
    </w:p>
    <w:p w14:paraId="3CE3B0B5" w14:textId="02C262F5" w:rsidR="000407E1" w:rsidRDefault="000407E1" w:rsidP="000407E1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Keyboard </w:t>
      </w:r>
    </w:p>
    <w:p w14:paraId="1C9C964D" w14:textId="340FDD05" w:rsidR="000407E1" w:rsidRDefault="000407E1" w:rsidP="000407E1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Mouse </w:t>
      </w:r>
    </w:p>
    <w:p w14:paraId="6D6738D4" w14:textId="6E5EC50C" w:rsidR="000407E1" w:rsidRDefault="000407E1" w:rsidP="000407E1">
      <w:pPr>
        <w:pStyle w:val="ListParagraph"/>
        <w:numPr>
          <w:ilvl w:val="0"/>
          <w:numId w:val="7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Output devices-</w:t>
      </w:r>
    </w:p>
    <w:p w14:paraId="68B175D2" w14:textId="3697A538" w:rsidR="000407E1" w:rsidRDefault="000407E1" w:rsidP="00137B68">
      <w:pPr>
        <w:spacing w:before="240"/>
        <w:ind w:left="72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Monitor </w:t>
      </w:r>
      <w:r w:rsidR="00137B68">
        <w:rPr>
          <w:color w:val="0D0D0D" w:themeColor="text1" w:themeTint="F2"/>
        </w:rPr>
        <w:t xml:space="preserve">   </w:t>
      </w:r>
    </w:p>
    <w:p w14:paraId="0265D7D7" w14:textId="2D9D19F0" w:rsidR="00137B68" w:rsidRDefault="00137B68" w:rsidP="00137B68">
      <w:pPr>
        <w:spacing w:before="240"/>
        <w:ind w:left="72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Printer</w:t>
      </w:r>
    </w:p>
    <w:p w14:paraId="1F20C487" w14:textId="37569419" w:rsidR="006516F4" w:rsidRDefault="006516F4" w:rsidP="00137B68">
      <w:pPr>
        <w:spacing w:before="240"/>
        <w:ind w:left="720"/>
        <w:jc w:val="both"/>
        <w:rPr>
          <w:color w:val="0D0D0D" w:themeColor="text1" w:themeTint="F2"/>
          <w:sz w:val="36"/>
          <w:szCs w:val="36"/>
          <w:u w:val="single"/>
        </w:rPr>
      </w:pPr>
      <w:r>
        <w:rPr>
          <w:color w:val="0D0D0D" w:themeColor="text1" w:themeTint="F2"/>
          <w:sz w:val="36"/>
          <w:szCs w:val="36"/>
          <w:u w:val="single"/>
        </w:rPr>
        <w:t>4)Computer Software Basics</w:t>
      </w:r>
    </w:p>
    <w:p w14:paraId="31F430AC" w14:textId="2CFA522E" w:rsidR="006516F4" w:rsidRDefault="006516F4" w:rsidP="00137B68">
      <w:pPr>
        <w:spacing w:before="240"/>
        <w:ind w:left="72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 xml:space="preserve">Computer Software refers to the programs </w:t>
      </w:r>
      <w:r w:rsidR="4685B741" w:rsidRPr="4685B741">
        <w:rPr>
          <w:color w:val="0D0D0D" w:themeColor="text1" w:themeTint="F2"/>
        </w:rPr>
        <w:t xml:space="preserve">of </w:t>
      </w:r>
      <w:r w:rsidRPr="4685B741">
        <w:rPr>
          <w:color w:val="0D0D0D" w:themeColor="text1" w:themeTint="F2"/>
        </w:rPr>
        <w:t>application and instructions that tell a computer what to do.</w:t>
      </w:r>
    </w:p>
    <w:p w14:paraId="375649CB" w14:textId="20BA2D7C" w:rsidR="000407E1" w:rsidRDefault="006516F4" w:rsidP="0000486D">
      <w:pPr>
        <w:spacing w:before="240"/>
        <w:jc w:val="both"/>
        <w:rPr>
          <w:b/>
          <w:color w:val="0D0D0D" w:themeColor="text1" w:themeTint="F2"/>
        </w:rPr>
      </w:pPr>
      <w:r>
        <w:rPr>
          <w:color w:val="0D0D0D" w:themeColor="text1" w:themeTint="F2"/>
        </w:rPr>
        <w:t xml:space="preserve">               </w:t>
      </w:r>
      <w:r>
        <w:rPr>
          <w:b/>
          <w:color w:val="0D0D0D" w:themeColor="text1" w:themeTint="F2"/>
        </w:rPr>
        <w:t>Categories of soft</w:t>
      </w:r>
      <w:r w:rsidR="0000486D">
        <w:rPr>
          <w:b/>
          <w:color w:val="0D0D0D" w:themeColor="text1" w:themeTint="F2"/>
        </w:rPr>
        <w:t>ware</w:t>
      </w:r>
    </w:p>
    <w:p w14:paraId="29E1FBD8" w14:textId="77777777" w:rsidR="0000486D" w:rsidRDefault="0000486D" w:rsidP="0000486D">
      <w:pPr>
        <w:pStyle w:val="ListParagraph"/>
        <w:numPr>
          <w:ilvl w:val="1"/>
          <w:numId w:val="28"/>
        </w:numPr>
        <w:spacing w:before="240"/>
        <w:jc w:val="both"/>
        <w:rPr>
          <w:b/>
          <w:color w:val="0D0D0D" w:themeColor="text1" w:themeTint="F2"/>
        </w:rPr>
      </w:pPr>
      <w:r w:rsidRPr="0000486D">
        <w:rPr>
          <w:b/>
          <w:color w:val="0D0D0D" w:themeColor="text1" w:themeTint="F2"/>
        </w:rPr>
        <w:t>System software</w:t>
      </w:r>
      <w:r>
        <w:rPr>
          <w:b/>
          <w:color w:val="0D0D0D" w:themeColor="text1" w:themeTint="F2"/>
        </w:rPr>
        <w:t xml:space="preserve">  </w:t>
      </w:r>
    </w:p>
    <w:p w14:paraId="62990630" w14:textId="1FBC845E" w:rsidR="0000486D" w:rsidRPr="0000486D" w:rsidRDefault="0000486D" w:rsidP="0000486D">
      <w:pPr>
        <w:spacing w:before="240"/>
        <w:jc w:val="both"/>
        <w:rPr>
          <w:b/>
          <w:color w:val="0D0D0D" w:themeColor="text1" w:themeTint="F2"/>
        </w:rPr>
      </w:pPr>
      <w:r w:rsidRPr="4685B741">
        <w:rPr>
          <w:color w:val="0D0D0D" w:themeColor="text1" w:themeTint="F2"/>
        </w:rPr>
        <w:t xml:space="preserve">                 </w:t>
      </w:r>
      <w:r w:rsidRPr="0000486D">
        <w:rPr>
          <w:color w:val="0D0D0D" w:themeColor="text1" w:themeTint="F2"/>
        </w:rPr>
        <w:t>It helps run control and manage computer hardware.</w:t>
      </w:r>
    </w:p>
    <w:p w14:paraId="3688AA5B" w14:textId="1243DA13" w:rsidR="0000486D" w:rsidRDefault="0000486D" w:rsidP="0000486D">
      <w:p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</w:t>
      </w:r>
      <w:r w:rsidRPr="0000486D">
        <w:rPr>
          <w:color w:val="0D0D0D" w:themeColor="text1" w:themeTint="F2"/>
        </w:rPr>
        <w:t>Forms the foundation on which application software operates.</w:t>
      </w:r>
    </w:p>
    <w:p w14:paraId="2B153FBF" w14:textId="4D9A8640" w:rsidR="0000486D" w:rsidRDefault="0000486D" w:rsidP="0000486D">
      <w:pPr>
        <w:spacing w:before="240"/>
        <w:jc w:val="both"/>
        <w:rPr>
          <w:color w:val="0D0D0D" w:themeColor="text1" w:themeTint="F2"/>
          <w:u w:val="single"/>
        </w:rPr>
      </w:pPr>
      <w:r>
        <w:rPr>
          <w:color w:val="0D0D0D" w:themeColor="text1" w:themeTint="F2"/>
        </w:rPr>
        <w:t xml:space="preserve">                  </w:t>
      </w:r>
      <w:r w:rsidRPr="0000486D">
        <w:rPr>
          <w:color w:val="0D0D0D" w:themeColor="text1" w:themeTint="F2"/>
          <w:u w:val="single"/>
        </w:rPr>
        <w:t xml:space="preserve">Types of system software </w:t>
      </w:r>
    </w:p>
    <w:p w14:paraId="46C549EE" w14:textId="700C5E17" w:rsidR="0000486D" w:rsidRDefault="0000486D" w:rsidP="0000486D">
      <w:pPr>
        <w:pStyle w:val="ListParagraph"/>
        <w:numPr>
          <w:ilvl w:val="0"/>
          <w:numId w:val="29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Operating systems (OS) – Manages all hardware &amp; software operations </w:t>
      </w:r>
      <w:proofErr w:type="spellStart"/>
      <w:r>
        <w:rPr>
          <w:color w:val="0D0D0D" w:themeColor="text1" w:themeTint="F2"/>
        </w:rPr>
        <w:t>ie</w:t>
      </w:r>
      <w:proofErr w:type="spellEnd"/>
      <w:r>
        <w:rPr>
          <w:color w:val="0D0D0D" w:themeColor="text1" w:themeTint="F2"/>
        </w:rPr>
        <w:t xml:space="preserve"> Windows, </w:t>
      </w:r>
      <w:proofErr w:type="spellStart"/>
      <w:r>
        <w:rPr>
          <w:color w:val="0D0D0D" w:themeColor="text1" w:themeTint="F2"/>
        </w:rPr>
        <w:t>MacOS</w:t>
      </w:r>
      <w:proofErr w:type="spellEnd"/>
    </w:p>
    <w:p w14:paraId="1B96F4FB" w14:textId="592DF04D" w:rsidR="0000486D" w:rsidRDefault="0000486D" w:rsidP="0000486D">
      <w:pPr>
        <w:pStyle w:val="ListParagraph"/>
        <w:numPr>
          <w:ilvl w:val="0"/>
          <w:numId w:val="29"/>
        </w:num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Utility Programs- Help maintain, protect and optimize the computer. i.e</w:t>
      </w:r>
      <w:r w:rsidR="4685B741" w:rsidRPr="4685B741">
        <w:rPr>
          <w:color w:val="0D0D0D" w:themeColor="text1" w:themeTint="F2"/>
        </w:rPr>
        <w:t>.</w:t>
      </w:r>
      <w:r w:rsidRPr="4685B741">
        <w:rPr>
          <w:color w:val="0D0D0D" w:themeColor="text1" w:themeTint="F2"/>
        </w:rPr>
        <w:t xml:space="preserve"> Antivirus, Backup tools.</w:t>
      </w:r>
    </w:p>
    <w:p w14:paraId="4D03A32A" w14:textId="6CDDE9BC" w:rsidR="0000486D" w:rsidRDefault="0000486D" w:rsidP="0000486D">
      <w:pPr>
        <w:pStyle w:val="ListParagraph"/>
        <w:numPr>
          <w:ilvl w:val="0"/>
          <w:numId w:val="29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Device Drivers- Small programs that allow hardware devices to communicate with the computer</w:t>
      </w:r>
    </w:p>
    <w:p w14:paraId="3979A8DE" w14:textId="4F2B4702" w:rsidR="0000486D" w:rsidRDefault="0000486D" w:rsidP="0000486D">
      <w:pPr>
        <w:pStyle w:val="ListParagraph"/>
        <w:spacing w:before="240"/>
        <w:ind w:left="14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</w:t>
      </w:r>
    </w:p>
    <w:p w14:paraId="633FAB41" w14:textId="165670AF" w:rsidR="0000486D" w:rsidRDefault="0000486D" w:rsidP="0000486D">
      <w:pPr>
        <w:pStyle w:val="ListParagraph"/>
        <w:numPr>
          <w:ilvl w:val="1"/>
          <w:numId w:val="28"/>
        </w:numPr>
        <w:spacing w:before="24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 xml:space="preserve">Application Software   </w:t>
      </w:r>
    </w:p>
    <w:p w14:paraId="56E8192B" w14:textId="2B6B38F4" w:rsidR="00190B12" w:rsidRDefault="0000486D" w:rsidP="0000486D">
      <w:pPr>
        <w:spacing w:before="240"/>
        <w:jc w:val="both"/>
        <w:rPr>
          <w:color w:val="0D0D0D" w:themeColor="text1" w:themeTint="F2"/>
        </w:rPr>
      </w:pPr>
      <w:r w:rsidRPr="4685B741">
        <w:rPr>
          <w:b/>
          <w:color w:val="0D0D0D" w:themeColor="text1" w:themeTint="F2"/>
        </w:rPr>
        <w:t xml:space="preserve">                        </w:t>
      </w:r>
      <w:r w:rsidRPr="4685B741">
        <w:rPr>
          <w:color w:val="0D0D0D" w:themeColor="text1" w:themeTint="F2"/>
        </w:rPr>
        <w:t>These are programs designed to perform specific tasks for users</w:t>
      </w:r>
      <w:r w:rsidR="00190B12" w:rsidRPr="4685B741">
        <w:rPr>
          <w:color w:val="0D0D0D" w:themeColor="text1" w:themeTint="F2"/>
        </w:rPr>
        <w:t>.</w:t>
      </w:r>
    </w:p>
    <w:p w14:paraId="483B85F3" w14:textId="3AC53D84" w:rsidR="00190B12" w:rsidRDefault="00190B12" w:rsidP="0000486D">
      <w:pPr>
        <w:spacing w:before="240"/>
        <w:jc w:val="both"/>
        <w:rPr>
          <w:color w:val="0D0D0D" w:themeColor="text1" w:themeTint="F2"/>
          <w:u w:val="single"/>
        </w:rPr>
      </w:pPr>
      <w:r w:rsidRPr="00190B12">
        <w:rPr>
          <w:color w:val="0D0D0D" w:themeColor="text1" w:themeTint="F2"/>
        </w:rPr>
        <w:t xml:space="preserve">                         </w:t>
      </w:r>
      <w:r w:rsidRPr="00190B12">
        <w:rPr>
          <w:color w:val="0D0D0D" w:themeColor="text1" w:themeTint="F2"/>
          <w:u w:val="single"/>
        </w:rPr>
        <w:t>Types of Application Sof</w:t>
      </w:r>
      <w:r>
        <w:rPr>
          <w:color w:val="0D0D0D" w:themeColor="text1" w:themeTint="F2"/>
          <w:u w:val="single"/>
        </w:rPr>
        <w:t xml:space="preserve">tware   </w:t>
      </w:r>
    </w:p>
    <w:p w14:paraId="224CFE17" w14:textId="289509B9" w:rsidR="00E272F1" w:rsidRDefault="00E272F1" w:rsidP="0000486D">
      <w:pPr>
        <w:spacing w:before="240"/>
        <w:jc w:val="both"/>
        <w:rPr>
          <w:color w:val="0D0D0D" w:themeColor="text1" w:themeTint="F2"/>
        </w:rPr>
      </w:pPr>
      <w:r w:rsidRPr="00E272F1">
        <w:rPr>
          <w:color w:val="0D0D0D" w:themeColor="text1" w:themeTint="F2"/>
        </w:rPr>
        <w:t xml:space="preserve">                      </w:t>
      </w:r>
      <w:r w:rsidR="00160314">
        <w:rPr>
          <w:color w:val="0D0D0D" w:themeColor="text1" w:themeTint="F2"/>
        </w:rPr>
        <w:t>1)</w:t>
      </w:r>
      <w:r w:rsidRPr="00E272F1">
        <w:rPr>
          <w:color w:val="0D0D0D" w:themeColor="text1" w:themeTint="F2"/>
        </w:rPr>
        <w:t xml:space="preserve">  Productivity Software – Used for office work &amp; daily tasks </w:t>
      </w:r>
      <w:proofErr w:type="spellStart"/>
      <w:r w:rsidRPr="00E272F1">
        <w:rPr>
          <w:color w:val="0D0D0D" w:themeColor="text1" w:themeTint="F2"/>
        </w:rPr>
        <w:t>I,e</w:t>
      </w:r>
      <w:proofErr w:type="spellEnd"/>
      <w:r w:rsidRPr="00E272F1">
        <w:rPr>
          <w:color w:val="0D0D0D" w:themeColor="text1" w:themeTint="F2"/>
        </w:rPr>
        <w:t xml:space="preserve"> Microsoft word </w:t>
      </w:r>
      <w:r w:rsidR="00160314">
        <w:rPr>
          <w:color w:val="0D0D0D" w:themeColor="text1" w:themeTint="F2"/>
        </w:rPr>
        <w:t xml:space="preserve">                      </w:t>
      </w:r>
    </w:p>
    <w:p w14:paraId="17C8F2BF" w14:textId="5C09723F" w:rsidR="00160314" w:rsidRDefault="00160314" w:rsidP="0000486D">
      <w:pPr>
        <w:spacing w:before="240"/>
        <w:jc w:val="both"/>
      </w:pPr>
      <w:r w:rsidRPr="4685B741">
        <w:rPr>
          <w:color w:val="0D0D0D" w:themeColor="text1" w:themeTint="F2"/>
        </w:rPr>
        <w:t xml:space="preserve">                       2)    Web browsers – Used to access the internet i.e</w:t>
      </w:r>
      <w:r w:rsidR="4685B741" w:rsidRPr="4685B741">
        <w:rPr>
          <w:color w:val="0D0D0D" w:themeColor="text1" w:themeTint="F2"/>
        </w:rPr>
        <w:t>.</w:t>
      </w:r>
      <w:r>
        <w:t xml:space="preserve"> Chrome </w:t>
      </w:r>
    </w:p>
    <w:p w14:paraId="38CE5B88" w14:textId="5264B0DC" w:rsidR="00160314" w:rsidRDefault="00160314" w:rsidP="0000486D">
      <w:pPr>
        <w:spacing w:before="240"/>
        <w:jc w:val="both"/>
      </w:pPr>
      <w:r>
        <w:t xml:space="preserve">                        3)     Graphics and multimedia software - Used for creating and editing images videos and audios</w:t>
      </w:r>
    </w:p>
    <w:p w14:paraId="6F3898B6" w14:textId="3F298B08" w:rsidR="00FA2D1E" w:rsidRDefault="00160314" w:rsidP="0000486D">
      <w:pPr>
        <w:spacing w:before="240"/>
        <w:jc w:val="both"/>
      </w:pPr>
      <w:r>
        <w:t xml:space="preserve">                          4) </w:t>
      </w:r>
      <w:r w:rsidR="00FA2D1E">
        <w:t>Communication software - Enables messaging, video calls and collaboration</w:t>
      </w:r>
      <w:r w:rsidR="007B4456">
        <w:t xml:space="preserve"> </w:t>
      </w:r>
      <w:proofErr w:type="spellStart"/>
      <w:r w:rsidR="007B4456">
        <w:t>i.e</w:t>
      </w:r>
      <w:proofErr w:type="spellEnd"/>
      <w:r w:rsidR="007B4456">
        <w:t xml:space="preserve"> Whatsapp</w:t>
      </w:r>
    </w:p>
    <w:p w14:paraId="14974764" w14:textId="2B7287D9" w:rsidR="007B4456" w:rsidRDefault="007B4456" w:rsidP="0000486D">
      <w:pPr>
        <w:spacing w:before="240"/>
        <w:jc w:val="both"/>
      </w:pPr>
      <w:r>
        <w:t xml:space="preserve">                          5) Database software- Used to create, manage and store large amounts of data Microsoft  </w:t>
      </w:r>
    </w:p>
    <w:p w14:paraId="1707E15F" w14:textId="333538CD" w:rsidR="007B4456" w:rsidRDefault="007B4456" w:rsidP="0000486D">
      <w:pPr>
        <w:spacing w:before="240"/>
        <w:jc w:val="both"/>
        <w:rPr>
          <w:b/>
          <w:bCs/>
        </w:rPr>
      </w:pPr>
      <w:r>
        <w:rPr>
          <w:b/>
          <w:bCs/>
        </w:rPr>
        <w:t xml:space="preserve">                               Importance of statistics</w:t>
      </w:r>
    </w:p>
    <w:p w14:paraId="38E4EECC" w14:textId="450CE11B" w:rsidR="007B4456" w:rsidRDefault="007B4456" w:rsidP="0000486D">
      <w:pPr>
        <w:spacing w:before="240"/>
        <w:jc w:val="both"/>
      </w:pPr>
      <w:r>
        <w:t>Controls and operates computer hardware</w:t>
      </w:r>
    </w:p>
    <w:p w14:paraId="0CFEAF45" w14:textId="429C0EB9" w:rsidR="007B4456" w:rsidRDefault="007B4456" w:rsidP="0000486D">
      <w:pPr>
        <w:spacing w:before="240"/>
        <w:jc w:val="both"/>
      </w:pPr>
      <w:r>
        <w:t>Helps uses perform tasks</w:t>
      </w:r>
    </w:p>
    <w:p w14:paraId="751050CB" w14:textId="793462ED" w:rsidR="007B4456" w:rsidRDefault="007B4456" w:rsidP="0000486D">
      <w:pPr>
        <w:spacing w:before="240"/>
        <w:jc w:val="both"/>
      </w:pPr>
      <w:r>
        <w:t>Enables communication and internet access</w:t>
      </w:r>
    </w:p>
    <w:p w14:paraId="20D18411" w14:textId="4CCFB143" w:rsidR="007B4456" w:rsidRDefault="007B4456" w:rsidP="0000486D">
      <w:pPr>
        <w:spacing w:before="240"/>
        <w:jc w:val="both"/>
      </w:pPr>
      <w:r>
        <w:t xml:space="preserve">Improves productivity and efficiency </w:t>
      </w:r>
    </w:p>
    <w:p w14:paraId="0C3500CD" w14:textId="0AF2E49E" w:rsidR="007B4456" w:rsidRDefault="007B4456" w:rsidP="0000486D">
      <w:pPr>
        <w:spacing w:before="240"/>
        <w:jc w:val="both"/>
      </w:pPr>
      <w:r>
        <w:t>Supports learning, business and entertainment</w:t>
      </w:r>
    </w:p>
    <w:p w14:paraId="64AE470C" w14:textId="57AF4270" w:rsidR="007B4456" w:rsidRDefault="007B4456" w:rsidP="0000486D">
      <w:pPr>
        <w:spacing w:before="240"/>
        <w:jc w:val="both"/>
        <w:rPr>
          <w:b/>
          <w:bCs/>
        </w:rPr>
      </w:pPr>
      <w:r>
        <w:t xml:space="preserve"> </w:t>
      </w:r>
      <w:r>
        <w:rPr>
          <w:b/>
          <w:bCs/>
        </w:rPr>
        <w:t>Difference between Hardware and Software</w:t>
      </w:r>
    </w:p>
    <w:p w14:paraId="563FCD76" w14:textId="64302F34" w:rsidR="007B4456" w:rsidRPr="007B4456" w:rsidRDefault="007B4456" w:rsidP="0000486D">
      <w:pPr>
        <w:spacing w:before="240"/>
        <w:jc w:val="both"/>
      </w:pPr>
      <w:r>
        <w:rPr>
          <w:b/>
          <w:bCs/>
        </w:rPr>
        <w:t>Hardware                                                                           Software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B4456" w14:paraId="32DD1D7A" w14:textId="77777777" w:rsidTr="007B4456">
        <w:tc>
          <w:tcPr>
            <w:tcW w:w="4675" w:type="dxa"/>
          </w:tcPr>
          <w:p w14:paraId="77C6CCED" w14:textId="05A87B2E" w:rsidR="007B4456" w:rsidRDefault="007B4456" w:rsidP="0000486D">
            <w:pPr>
              <w:spacing w:before="240"/>
              <w:jc w:val="both"/>
            </w:pPr>
            <w:r>
              <w:t>Physical and tangible</w:t>
            </w:r>
          </w:p>
        </w:tc>
        <w:tc>
          <w:tcPr>
            <w:tcW w:w="4675" w:type="dxa"/>
          </w:tcPr>
          <w:p w14:paraId="20B09F54" w14:textId="3EDC00D7" w:rsidR="007B4456" w:rsidRDefault="007B4456" w:rsidP="0000486D">
            <w:pPr>
              <w:spacing w:before="240"/>
              <w:jc w:val="both"/>
            </w:pPr>
            <w:r>
              <w:t>Non- physical, intangible</w:t>
            </w:r>
          </w:p>
        </w:tc>
      </w:tr>
      <w:tr w:rsidR="007B4456" w14:paraId="7993D92B" w14:textId="77777777" w:rsidTr="007B4456">
        <w:tc>
          <w:tcPr>
            <w:tcW w:w="4675" w:type="dxa"/>
          </w:tcPr>
          <w:p w14:paraId="67C0A17E" w14:textId="0C7AF202" w:rsidR="007B4456" w:rsidRDefault="007B4456" w:rsidP="0000486D">
            <w:pPr>
              <w:spacing w:before="240"/>
              <w:jc w:val="both"/>
            </w:pPr>
            <w:r>
              <w:t xml:space="preserve">Wears out overtime </w:t>
            </w:r>
          </w:p>
        </w:tc>
        <w:tc>
          <w:tcPr>
            <w:tcW w:w="4675" w:type="dxa"/>
          </w:tcPr>
          <w:p w14:paraId="6400463F" w14:textId="701A5FD9" w:rsidR="007B4456" w:rsidRDefault="007B4456" w:rsidP="0000486D">
            <w:pPr>
              <w:spacing w:before="240"/>
              <w:jc w:val="both"/>
            </w:pPr>
            <w:r>
              <w:t>Does not wear out but can become outdated</w:t>
            </w:r>
          </w:p>
        </w:tc>
      </w:tr>
      <w:tr w:rsidR="007B4456" w14:paraId="2BC5AEE7" w14:textId="77777777" w:rsidTr="007B4456">
        <w:tc>
          <w:tcPr>
            <w:tcW w:w="4675" w:type="dxa"/>
          </w:tcPr>
          <w:p w14:paraId="37FF313F" w14:textId="4DCB1F02" w:rsidR="007B4456" w:rsidRDefault="007B4456" w:rsidP="0000486D">
            <w:pPr>
              <w:spacing w:before="240"/>
              <w:jc w:val="both"/>
            </w:pPr>
            <w:r>
              <w:t>Hard to modify</w:t>
            </w:r>
          </w:p>
        </w:tc>
        <w:tc>
          <w:tcPr>
            <w:tcW w:w="4675" w:type="dxa"/>
          </w:tcPr>
          <w:p w14:paraId="541103A5" w14:textId="54BE5D6B" w:rsidR="007B4456" w:rsidRDefault="003D4F33" w:rsidP="0000486D">
            <w:pPr>
              <w:spacing w:before="240"/>
              <w:jc w:val="both"/>
            </w:pPr>
            <w:r>
              <w:t>Easy to modify or update</w:t>
            </w:r>
          </w:p>
        </w:tc>
      </w:tr>
      <w:tr w:rsidR="007B4456" w14:paraId="76B30CA8" w14:textId="77777777" w:rsidTr="007B4456">
        <w:tc>
          <w:tcPr>
            <w:tcW w:w="4675" w:type="dxa"/>
          </w:tcPr>
          <w:p w14:paraId="59D3A537" w14:textId="6220E6DE" w:rsidR="007B4456" w:rsidRDefault="003D4F33" w:rsidP="0000486D">
            <w:pPr>
              <w:spacing w:before="240"/>
              <w:jc w:val="both"/>
            </w:pPr>
            <w:r>
              <w:t xml:space="preserve">Executes Software </w:t>
            </w:r>
          </w:p>
        </w:tc>
        <w:tc>
          <w:tcPr>
            <w:tcW w:w="4675" w:type="dxa"/>
          </w:tcPr>
          <w:p w14:paraId="27760BE5" w14:textId="2FB8EF01" w:rsidR="007B4456" w:rsidRDefault="003D4F33" w:rsidP="0000486D">
            <w:pPr>
              <w:spacing w:before="240"/>
              <w:jc w:val="both"/>
            </w:pPr>
            <w:r>
              <w:t>Direct hardware to perform tasks</w:t>
            </w:r>
          </w:p>
        </w:tc>
      </w:tr>
    </w:tbl>
    <w:p w14:paraId="46D3E64C" w14:textId="77777777" w:rsidR="007B4456" w:rsidRPr="007B4456" w:rsidRDefault="007B4456" w:rsidP="0000486D">
      <w:pPr>
        <w:spacing w:before="240"/>
        <w:jc w:val="both"/>
      </w:pPr>
    </w:p>
    <w:p w14:paraId="50871EE8" w14:textId="1A70A9B5" w:rsidR="007B4456" w:rsidRPr="007B4456" w:rsidRDefault="007B4456" w:rsidP="0000486D">
      <w:pPr>
        <w:spacing w:before="240"/>
        <w:jc w:val="both"/>
      </w:pPr>
      <w:r>
        <w:t xml:space="preserve">                            </w:t>
      </w:r>
    </w:p>
    <w:p w14:paraId="66F5118A" w14:textId="67DD1CC4" w:rsidR="003D4F33" w:rsidRDefault="00160314" w:rsidP="0000486D">
      <w:pPr>
        <w:spacing w:before="240"/>
        <w:jc w:val="both"/>
      </w:pPr>
      <w:r>
        <w:t xml:space="preserve">                                           </w:t>
      </w:r>
    </w:p>
    <w:p w14:paraId="647E1953" w14:textId="77777777" w:rsidR="003D4F33" w:rsidRDefault="003D4F33" w:rsidP="0000486D">
      <w:pPr>
        <w:spacing w:before="240"/>
        <w:jc w:val="both"/>
      </w:pPr>
    </w:p>
    <w:p w14:paraId="5CB75089" w14:textId="77777777" w:rsidR="003D4F33" w:rsidRDefault="003D4F33" w:rsidP="0000486D">
      <w:pPr>
        <w:spacing w:before="240"/>
        <w:jc w:val="both"/>
      </w:pPr>
    </w:p>
    <w:p w14:paraId="0C115BBC" w14:textId="77777777" w:rsidR="003D4F33" w:rsidRDefault="003D4F33" w:rsidP="0000486D">
      <w:pPr>
        <w:spacing w:before="240"/>
        <w:jc w:val="both"/>
      </w:pPr>
    </w:p>
    <w:p w14:paraId="38155D4D" w14:textId="77777777" w:rsidR="003D4F33" w:rsidRDefault="003D4F33" w:rsidP="0000486D">
      <w:pPr>
        <w:spacing w:before="240"/>
        <w:jc w:val="both"/>
      </w:pPr>
    </w:p>
    <w:p w14:paraId="2002018D" w14:textId="521C4C80" w:rsidR="00190B12" w:rsidRDefault="003D4F33" w:rsidP="003D4F33">
      <w:pPr>
        <w:pStyle w:val="ListParagraph"/>
        <w:numPr>
          <w:ilvl w:val="0"/>
          <w:numId w:val="29"/>
        </w:numPr>
        <w:spacing w:before="240"/>
        <w:jc w:val="both"/>
        <w:rPr>
          <w:color w:val="0D0D0D" w:themeColor="text1" w:themeTint="F2"/>
          <w:sz w:val="36"/>
          <w:szCs w:val="36"/>
          <w:u w:val="single"/>
        </w:rPr>
      </w:pPr>
      <w:r w:rsidRPr="003D4F33">
        <w:rPr>
          <w:color w:val="0D0D0D" w:themeColor="text1" w:themeTint="F2"/>
          <w:sz w:val="36"/>
          <w:szCs w:val="36"/>
          <w:u w:val="single"/>
        </w:rPr>
        <w:t>Data and data files</w:t>
      </w:r>
    </w:p>
    <w:p w14:paraId="16B279C6" w14:textId="636EDA30" w:rsidR="003D4F33" w:rsidRDefault="003D4F33" w:rsidP="003D4F33">
      <w:pPr>
        <w:spacing w:before="240"/>
        <w:jc w:val="both"/>
        <w:rPr>
          <w:color w:val="0D0D0D" w:themeColor="text1" w:themeTint="F2"/>
        </w:rPr>
      </w:pPr>
      <w:r w:rsidRPr="4685B741">
        <w:rPr>
          <w:b/>
          <w:color w:val="0D0D0D" w:themeColor="text1" w:themeTint="F2"/>
          <w:sz w:val="28"/>
          <w:szCs w:val="28"/>
          <w:u w:val="single"/>
        </w:rPr>
        <w:t>Data</w:t>
      </w:r>
      <w:r w:rsidRPr="4685B741">
        <w:rPr>
          <w:b/>
          <w:color w:val="0D0D0D" w:themeColor="text1" w:themeTint="F2"/>
          <w:sz w:val="28"/>
          <w:szCs w:val="28"/>
        </w:rPr>
        <w:t xml:space="preserve"> – </w:t>
      </w:r>
      <w:r w:rsidRPr="4685B741">
        <w:rPr>
          <w:color w:val="0D0D0D" w:themeColor="text1" w:themeTint="F2"/>
        </w:rPr>
        <w:t xml:space="preserve">Data refers to raw facts, figures, instructions that have </w:t>
      </w:r>
      <w:r w:rsidR="4685B741" w:rsidRPr="4685B741">
        <w:rPr>
          <w:color w:val="0D0D0D" w:themeColor="text1" w:themeTint="F2"/>
        </w:rPr>
        <w:t>not</w:t>
      </w:r>
      <w:r w:rsidRPr="4685B741">
        <w:rPr>
          <w:color w:val="0D0D0D" w:themeColor="text1" w:themeTint="F2"/>
        </w:rPr>
        <w:t xml:space="preserve"> much meaning to the user.</w:t>
      </w:r>
    </w:p>
    <w:p w14:paraId="438D4712" w14:textId="3FADC69B" w:rsidR="003D4F33" w:rsidRDefault="003D4F33" w:rsidP="003D4F33">
      <w:p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Types of data</w:t>
      </w:r>
    </w:p>
    <w:p w14:paraId="241552EE" w14:textId="6957AACE" w:rsidR="003D4F33" w:rsidRDefault="00E836E9" w:rsidP="003D4F33">
      <w:p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a) </w:t>
      </w:r>
      <w:r w:rsidR="003D4F33">
        <w:rPr>
          <w:color w:val="0D0D0D" w:themeColor="text1" w:themeTint="F2"/>
        </w:rPr>
        <w:t>Numerical data – Whole numbers (integers) and decimals</w:t>
      </w:r>
    </w:p>
    <w:p w14:paraId="11D61D00" w14:textId="6918019A" w:rsidR="003D4F33" w:rsidRDefault="00E836E9" w:rsidP="003D4F33">
      <w:p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b) </w:t>
      </w:r>
      <w:r w:rsidR="003D4F33">
        <w:rPr>
          <w:color w:val="0D0D0D" w:themeColor="text1" w:themeTint="F2"/>
        </w:rPr>
        <w:t xml:space="preserve">Text (Alphanumerical) data – Letters numbers and symbols </w:t>
      </w:r>
    </w:p>
    <w:p w14:paraId="35F18563" w14:textId="63409041" w:rsidR="003D4F33" w:rsidRDefault="00E836E9" w:rsidP="003D4F33">
      <w:p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c) </w:t>
      </w:r>
      <w:r w:rsidR="003D4F33">
        <w:rPr>
          <w:color w:val="0D0D0D" w:themeColor="text1" w:themeTint="F2"/>
        </w:rPr>
        <w:t xml:space="preserve">Image data – Pictures Graphics and formats </w:t>
      </w:r>
    </w:p>
    <w:p w14:paraId="55CD3408" w14:textId="3EEAEB46" w:rsidR="003D4F33" w:rsidRDefault="00E836E9" w:rsidP="003D4F33">
      <w:p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d) </w:t>
      </w:r>
      <w:r w:rsidR="003D4F33">
        <w:rPr>
          <w:color w:val="0D0D0D" w:themeColor="text1" w:themeTint="F2"/>
        </w:rPr>
        <w:t xml:space="preserve">Audio data – Sound recordings Formats </w:t>
      </w:r>
    </w:p>
    <w:p w14:paraId="59623538" w14:textId="6B9AF3D9" w:rsidR="00E836E9" w:rsidRDefault="00E836E9" w:rsidP="003D4F33">
      <w:p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e) </w:t>
      </w:r>
      <w:r w:rsidR="003D4F33">
        <w:rPr>
          <w:color w:val="0D0D0D" w:themeColor="text1" w:themeTint="F2"/>
        </w:rPr>
        <w:t>Video data – Moving pictures</w:t>
      </w:r>
    </w:p>
    <w:p w14:paraId="14B80361" w14:textId="77777777" w:rsidR="00E836E9" w:rsidRDefault="00E836E9" w:rsidP="003D4F33">
      <w:p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f) Boolean data – True or false values </w:t>
      </w:r>
      <w:r w:rsidR="003D4F33">
        <w:rPr>
          <w:color w:val="0D0D0D" w:themeColor="text1" w:themeTint="F2"/>
        </w:rPr>
        <w:t xml:space="preserve">       </w:t>
      </w:r>
    </w:p>
    <w:p w14:paraId="6F60CE9F" w14:textId="77777777" w:rsidR="00E836E9" w:rsidRDefault="00E836E9" w:rsidP="003D4F33">
      <w:p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Data files</w:t>
      </w:r>
    </w:p>
    <w:p w14:paraId="0C3FA08D" w14:textId="77777777" w:rsidR="00E836E9" w:rsidRDefault="00E836E9" w:rsidP="003D4F33">
      <w:p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A data file is a collection of related data stored under a single name on a storage device</w:t>
      </w:r>
    </w:p>
    <w:p w14:paraId="3BF9C2DE" w14:textId="30070C41" w:rsidR="00E836E9" w:rsidRDefault="00E836E9" w:rsidP="003D4F33">
      <w:p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It allows data to be; stored, organized, retrieved, updated</w:t>
      </w:r>
      <w:r w:rsidR="003D4F33" w:rsidRPr="4685B741">
        <w:rPr>
          <w:color w:val="0D0D0D" w:themeColor="text1" w:themeTint="F2"/>
        </w:rPr>
        <w:t xml:space="preserve"> </w:t>
      </w:r>
      <w:r w:rsidRPr="4685B741">
        <w:rPr>
          <w:color w:val="0D0D0D" w:themeColor="text1" w:themeTint="F2"/>
        </w:rPr>
        <w:t>and shared</w:t>
      </w:r>
    </w:p>
    <w:p w14:paraId="11EB9CD4" w14:textId="77777777" w:rsidR="00E836E9" w:rsidRDefault="00E836E9" w:rsidP="003D4F33">
      <w:p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Types of data files</w:t>
      </w:r>
    </w:p>
    <w:p w14:paraId="3FD1F252" w14:textId="478EBFA2" w:rsidR="008970D7" w:rsidRDefault="008970D7" w:rsidP="008970D7">
      <w:pPr>
        <w:pStyle w:val="ListParagraph"/>
        <w:numPr>
          <w:ilvl w:val="0"/>
          <w:numId w:val="31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Text files – Contain plain readable text Used in documents</w:t>
      </w:r>
    </w:p>
    <w:p w14:paraId="1EBA3338" w14:textId="40AFE12C" w:rsidR="008970D7" w:rsidRDefault="008970D7" w:rsidP="008970D7">
      <w:pPr>
        <w:pStyle w:val="ListParagraph"/>
        <w:numPr>
          <w:ilvl w:val="0"/>
          <w:numId w:val="31"/>
        </w:num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Binary Files - Contain data in machine readable text. Used in Programs, system files</w:t>
      </w:r>
    </w:p>
    <w:p w14:paraId="42F8C872" w14:textId="01E9BE26" w:rsidR="008970D7" w:rsidRDefault="003D4F33" w:rsidP="008970D7">
      <w:pPr>
        <w:pStyle w:val="ListParagraph"/>
        <w:numPr>
          <w:ilvl w:val="0"/>
          <w:numId w:val="31"/>
        </w:numPr>
        <w:spacing w:before="240"/>
        <w:jc w:val="both"/>
        <w:rPr>
          <w:color w:val="0D0D0D" w:themeColor="text1" w:themeTint="F2"/>
        </w:rPr>
      </w:pPr>
      <w:r w:rsidRPr="008970D7">
        <w:rPr>
          <w:color w:val="0D0D0D" w:themeColor="text1" w:themeTint="F2"/>
        </w:rPr>
        <w:t xml:space="preserve"> </w:t>
      </w:r>
      <w:r w:rsidR="008970D7">
        <w:rPr>
          <w:color w:val="0D0D0D" w:themeColor="text1" w:themeTint="F2"/>
        </w:rPr>
        <w:t>Database files – Stores structured data in tables. Used in Record management systems</w:t>
      </w:r>
    </w:p>
    <w:p w14:paraId="0AE2ECDA" w14:textId="1B180726" w:rsidR="008970D7" w:rsidRDefault="008970D7" w:rsidP="008970D7">
      <w:pPr>
        <w:pStyle w:val="ListParagraph"/>
        <w:numPr>
          <w:ilvl w:val="0"/>
          <w:numId w:val="31"/>
        </w:num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Spreadsheet files- Used for numerical analysis and calculation. Used in Data analysis; Budgets</w:t>
      </w:r>
      <w:r w:rsidR="003D4F33" w:rsidRPr="008970D7">
        <w:rPr>
          <w:color w:val="0D0D0D" w:themeColor="text1" w:themeTint="F2"/>
        </w:rPr>
        <w:t xml:space="preserve">      </w:t>
      </w:r>
    </w:p>
    <w:p w14:paraId="249D44E0" w14:textId="77777777" w:rsidR="008970D7" w:rsidRDefault="008970D7" w:rsidP="008970D7">
      <w:pPr>
        <w:pStyle w:val="ListParagraph"/>
        <w:numPr>
          <w:ilvl w:val="0"/>
          <w:numId w:val="31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</w:t>
      </w:r>
      <w:r w:rsidRPr="008970D7">
        <w:rPr>
          <w:color w:val="0D0D0D" w:themeColor="text1" w:themeTint="F2"/>
        </w:rPr>
        <w:t xml:space="preserve">Multimedia files – Contains images, audio and videos </w:t>
      </w:r>
      <w:r w:rsidR="003D4F33" w:rsidRPr="008970D7">
        <w:rPr>
          <w:color w:val="0D0D0D" w:themeColor="text1" w:themeTint="F2"/>
        </w:rPr>
        <w:t xml:space="preserve">          </w:t>
      </w:r>
    </w:p>
    <w:p w14:paraId="6A3BC381" w14:textId="77777777" w:rsidR="008970D7" w:rsidRDefault="008970D7" w:rsidP="008970D7">
      <w:p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Files Organization Methods</w:t>
      </w:r>
      <w:r w:rsidR="003D4F33" w:rsidRPr="008970D7">
        <w:rPr>
          <w:color w:val="0D0D0D" w:themeColor="text1" w:themeTint="F2"/>
        </w:rPr>
        <w:t xml:space="preserve">         </w:t>
      </w:r>
    </w:p>
    <w:p w14:paraId="1F43EF71" w14:textId="228A3344" w:rsidR="00EE562E" w:rsidRDefault="008970D7" w:rsidP="008970D7">
      <w:p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 xml:space="preserve">This explains how records are arranged inside a file </w:t>
      </w:r>
      <w:r w:rsidR="00EE562E" w:rsidRPr="4685B741">
        <w:rPr>
          <w:color w:val="0D0D0D" w:themeColor="text1" w:themeTint="F2"/>
        </w:rPr>
        <w:t>. There are two types:</w:t>
      </w:r>
    </w:p>
    <w:p w14:paraId="06E4DF6A" w14:textId="77777777" w:rsidR="00EE562E" w:rsidRDefault="00EE562E" w:rsidP="00EE562E">
      <w:pPr>
        <w:pStyle w:val="ListParagraph"/>
        <w:numPr>
          <w:ilvl w:val="0"/>
          <w:numId w:val="32"/>
        </w:numPr>
        <w:spacing w:before="240"/>
        <w:jc w:val="both"/>
        <w:rPr>
          <w:b/>
          <w:color w:val="0D0D0D" w:themeColor="text1" w:themeTint="F2"/>
        </w:rPr>
      </w:pPr>
      <w:r w:rsidRPr="00EE562E">
        <w:rPr>
          <w:b/>
          <w:color w:val="0D0D0D" w:themeColor="text1" w:themeTint="F2"/>
        </w:rPr>
        <w:t>Sequential Datafiles</w:t>
      </w:r>
      <w:r w:rsidR="003D4F33" w:rsidRPr="00EE562E">
        <w:rPr>
          <w:b/>
          <w:color w:val="0D0D0D" w:themeColor="text1" w:themeTint="F2"/>
        </w:rPr>
        <w:t xml:space="preserve">    </w:t>
      </w:r>
    </w:p>
    <w:p w14:paraId="1C2085FB" w14:textId="77777777" w:rsidR="0008115A" w:rsidRDefault="00EE562E" w:rsidP="00EE562E">
      <w:p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A sequential file stores records one after another in a fixed logical order </w:t>
      </w:r>
      <w:proofErr w:type="spellStart"/>
      <w:r>
        <w:rPr>
          <w:color w:val="0D0D0D" w:themeColor="text1" w:themeTint="F2"/>
        </w:rPr>
        <w:t>I.e</w:t>
      </w:r>
      <w:proofErr w:type="spellEnd"/>
      <w:r>
        <w:rPr>
          <w:color w:val="0D0D0D" w:themeColor="text1" w:themeTint="F2"/>
        </w:rPr>
        <w:t xml:space="preserve"> Alphabetical order</w:t>
      </w:r>
    </w:p>
    <w:p w14:paraId="1DBBB6AC" w14:textId="77777777" w:rsidR="0008115A" w:rsidRDefault="0008115A" w:rsidP="00EE562E">
      <w:pPr>
        <w:spacing w:before="240"/>
        <w:jc w:val="both"/>
        <w:rPr>
          <w:color w:val="0D0D0D" w:themeColor="text1" w:themeTint="F2"/>
        </w:rPr>
      </w:pPr>
    </w:p>
    <w:p w14:paraId="37E6B101" w14:textId="77777777" w:rsidR="0008115A" w:rsidRDefault="0008115A" w:rsidP="00EE562E">
      <w:pPr>
        <w:spacing w:before="24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Characteristics</w:t>
      </w:r>
    </w:p>
    <w:p w14:paraId="68B029B5" w14:textId="66743035" w:rsidR="0008115A" w:rsidRDefault="0008115A" w:rsidP="0008115A">
      <w:pPr>
        <w:pStyle w:val="ListParagraph"/>
        <w:numPr>
          <w:ilvl w:val="0"/>
          <w:numId w:val="33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Records are arranged sequentially</w:t>
      </w:r>
    </w:p>
    <w:p w14:paraId="1086981A" w14:textId="0A982AFA" w:rsidR="0008115A" w:rsidRDefault="0008115A" w:rsidP="0008115A">
      <w:pPr>
        <w:pStyle w:val="ListParagraph"/>
        <w:numPr>
          <w:ilvl w:val="0"/>
          <w:numId w:val="33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Access is from the beginning to the end </w:t>
      </w:r>
    </w:p>
    <w:p w14:paraId="6DB4E985" w14:textId="3D921D5F" w:rsidR="0008115A" w:rsidRDefault="0008115A" w:rsidP="0008115A">
      <w:pPr>
        <w:pStyle w:val="ListParagraph"/>
        <w:numPr>
          <w:ilvl w:val="0"/>
          <w:numId w:val="33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Efficient for batch processing </w:t>
      </w:r>
    </w:p>
    <w:p w14:paraId="54DB1FE8" w14:textId="4A9D5B38" w:rsidR="0008115A" w:rsidRDefault="0008115A" w:rsidP="0008115A">
      <w:pPr>
        <w:pStyle w:val="ListParagraph"/>
        <w:numPr>
          <w:ilvl w:val="0"/>
          <w:numId w:val="33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Slow for random searches</w:t>
      </w:r>
    </w:p>
    <w:p w14:paraId="3DC0EC82" w14:textId="77777777" w:rsidR="0008115A" w:rsidRDefault="0008115A" w:rsidP="0008115A">
      <w:pPr>
        <w:pStyle w:val="ListParagraph"/>
        <w:spacing w:before="240"/>
        <w:jc w:val="both"/>
        <w:rPr>
          <w:b/>
          <w:color w:val="0D0D0D" w:themeColor="text1" w:themeTint="F2"/>
        </w:rPr>
      </w:pPr>
    </w:p>
    <w:p w14:paraId="408651D5" w14:textId="3611C849" w:rsidR="0008115A" w:rsidRDefault="0008115A" w:rsidP="0008115A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Advantages</w:t>
      </w:r>
    </w:p>
    <w:p w14:paraId="46B52C77" w14:textId="349D8065" w:rsidR="0008115A" w:rsidRDefault="0008115A" w:rsidP="0008115A">
      <w:pPr>
        <w:pStyle w:val="ListParagraph"/>
        <w:numPr>
          <w:ilvl w:val="0"/>
          <w:numId w:val="34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Easy to create </w:t>
      </w:r>
    </w:p>
    <w:p w14:paraId="30E635B6" w14:textId="000D56C6" w:rsidR="0008115A" w:rsidRDefault="0008115A" w:rsidP="0008115A">
      <w:pPr>
        <w:pStyle w:val="ListParagraph"/>
        <w:numPr>
          <w:ilvl w:val="0"/>
          <w:numId w:val="34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Efficient for large volume batch processing</w:t>
      </w:r>
    </w:p>
    <w:p w14:paraId="509FCFCF" w14:textId="27D16277" w:rsidR="0008115A" w:rsidRDefault="0008115A" w:rsidP="0008115A">
      <w:pPr>
        <w:pStyle w:val="ListParagraph"/>
        <w:numPr>
          <w:ilvl w:val="0"/>
          <w:numId w:val="34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Simple to update when order is preserved</w:t>
      </w:r>
    </w:p>
    <w:p w14:paraId="79792E83" w14:textId="6972B2CE" w:rsidR="0008115A" w:rsidRDefault="0008115A" w:rsidP="0008115A">
      <w:pPr>
        <w:spacing w:before="240"/>
        <w:ind w:left="72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Disadvantages</w:t>
      </w:r>
    </w:p>
    <w:p w14:paraId="41A48C6B" w14:textId="35D709D1" w:rsidR="0008115A" w:rsidRDefault="0008115A" w:rsidP="0008115A">
      <w:pPr>
        <w:pStyle w:val="ListParagraph"/>
        <w:numPr>
          <w:ilvl w:val="0"/>
          <w:numId w:val="35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Slow searching (must read from start)</w:t>
      </w:r>
    </w:p>
    <w:p w14:paraId="4383A9DF" w14:textId="46DD4FA4" w:rsidR="0008115A" w:rsidRDefault="0008115A" w:rsidP="0008115A">
      <w:pPr>
        <w:pStyle w:val="ListParagraph"/>
        <w:numPr>
          <w:ilvl w:val="0"/>
          <w:numId w:val="35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Updating requires rewriting the entire file </w:t>
      </w:r>
    </w:p>
    <w:p w14:paraId="7FFEE343" w14:textId="4DD664EE" w:rsidR="0008115A" w:rsidRDefault="0008115A" w:rsidP="0008115A">
      <w:pPr>
        <w:pStyle w:val="ListParagraph"/>
        <w:numPr>
          <w:ilvl w:val="0"/>
          <w:numId w:val="35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Not suitable for systems needing instant access</w:t>
      </w:r>
    </w:p>
    <w:p w14:paraId="5CFD2FB4" w14:textId="0C2994F6" w:rsidR="0008115A" w:rsidRDefault="0008115A" w:rsidP="0008115A">
      <w:pPr>
        <w:spacing w:before="24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Constructing a sequential Data file</w:t>
      </w:r>
    </w:p>
    <w:p w14:paraId="5987E3AD" w14:textId="71ADE176" w:rsidR="009606E0" w:rsidRDefault="009606E0" w:rsidP="009606E0">
      <w:pPr>
        <w:pStyle w:val="ListParagraph"/>
        <w:numPr>
          <w:ilvl w:val="0"/>
          <w:numId w:val="36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Define the records (fields like; name, ID, marks)</w:t>
      </w:r>
    </w:p>
    <w:p w14:paraId="54CDA640" w14:textId="128BCBD0" w:rsidR="009606E0" w:rsidRDefault="009606E0" w:rsidP="009606E0">
      <w:pPr>
        <w:pStyle w:val="ListParagraph"/>
        <w:numPr>
          <w:ilvl w:val="0"/>
          <w:numId w:val="36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Choose a key field (Admission number)</w:t>
      </w:r>
    </w:p>
    <w:p w14:paraId="2E60B149" w14:textId="3756A885" w:rsidR="009606E0" w:rsidRDefault="009606E0" w:rsidP="009606E0">
      <w:pPr>
        <w:pStyle w:val="ListParagraph"/>
        <w:numPr>
          <w:ilvl w:val="0"/>
          <w:numId w:val="36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Arrange data in order (001)</w:t>
      </w:r>
    </w:p>
    <w:p w14:paraId="7F176B38" w14:textId="77777777" w:rsidR="009606E0" w:rsidRDefault="009606E0" w:rsidP="009606E0">
      <w:pPr>
        <w:pStyle w:val="ListParagraph"/>
        <w:numPr>
          <w:ilvl w:val="0"/>
          <w:numId w:val="36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Store records consecutively without gaps </w:t>
      </w:r>
    </w:p>
    <w:p w14:paraId="4E412899" w14:textId="77777777" w:rsidR="009606E0" w:rsidRPr="009606E0" w:rsidRDefault="009606E0" w:rsidP="009606E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Example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3"/>
        <w:gridCol w:w="2886"/>
        <w:gridCol w:w="2881"/>
      </w:tblGrid>
      <w:tr w:rsidR="009606E0" w14:paraId="5C68BBD6" w14:textId="77777777" w:rsidTr="009606E0">
        <w:tc>
          <w:tcPr>
            <w:tcW w:w="3116" w:type="dxa"/>
          </w:tcPr>
          <w:p w14:paraId="068FAA69" w14:textId="51B5B364" w:rsidR="009606E0" w:rsidRDefault="009606E0" w:rsidP="009606E0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10</w:t>
            </w:r>
          </w:p>
        </w:tc>
        <w:tc>
          <w:tcPr>
            <w:tcW w:w="3117" w:type="dxa"/>
          </w:tcPr>
          <w:p w14:paraId="50892D6C" w14:textId="0CB15FEA" w:rsidR="009606E0" w:rsidRDefault="009606E0" w:rsidP="009606E0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Name</w:t>
            </w:r>
          </w:p>
        </w:tc>
        <w:tc>
          <w:tcPr>
            <w:tcW w:w="3117" w:type="dxa"/>
          </w:tcPr>
          <w:p w14:paraId="39A079AD" w14:textId="11BDC485" w:rsidR="009606E0" w:rsidRDefault="009606E0" w:rsidP="009606E0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Score</w:t>
            </w:r>
          </w:p>
        </w:tc>
      </w:tr>
      <w:tr w:rsidR="009606E0" w14:paraId="109B0820" w14:textId="77777777" w:rsidTr="009606E0">
        <w:tc>
          <w:tcPr>
            <w:tcW w:w="3116" w:type="dxa"/>
          </w:tcPr>
          <w:p w14:paraId="38FAE05A" w14:textId="791359A8" w:rsidR="009606E0" w:rsidRDefault="009606E0" w:rsidP="009606E0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001</w:t>
            </w:r>
          </w:p>
        </w:tc>
        <w:tc>
          <w:tcPr>
            <w:tcW w:w="3117" w:type="dxa"/>
          </w:tcPr>
          <w:p w14:paraId="0B7DADD9" w14:textId="6D76E98A" w:rsidR="009606E0" w:rsidRDefault="009606E0" w:rsidP="009606E0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Alex</w:t>
            </w:r>
          </w:p>
        </w:tc>
        <w:tc>
          <w:tcPr>
            <w:tcW w:w="3117" w:type="dxa"/>
          </w:tcPr>
          <w:p w14:paraId="6F830671" w14:textId="06ABFD1A" w:rsidR="009606E0" w:rsidRDefault="009606E0" w:rsidP="009606E0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74</w:t>
            </w:r>
          </w:p>
        </w:tc>
      </w:tr>
      <w:tr w:rsidR="009606E0" w14:paraId="2E7B69EA" w14:textId="77777777" w:rsidTr="009606E0">
        <w:tc>
          <w:tcPr>
            <w:tcW w:w="3116" w:type="dxa"/>
          </w:tcPr>
          <w:p w14:paraId="26937CD5" w14:textId="10DA3672" w:rsidR="009606E0" w:rsidRDefault="009606E0" w:rsidP="009606E0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002</w:t>
            </w:r>
          </w:p>
        </w:tc>
        <w:tc>
          <w:tcPr>
            <w:tcW w:w="3117" w:type="dxa"/>
          </w:tcPr>
          <w:p w14:paraId="0328BC9E" w14:textId="1C3360DE" w:rsidR="009606E0" w:rsidRDefault="009606E0" w:rsidP="009606E0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Brian</w:t>
            </w:r>
          </w:p>
        </w:tc>
        <w:tc>
          <w:tcPr>
            <w:tcW w:w="3117" w:type="dxa"/>
          </w:tcPr>
          <w:p w14:paraId="4CD8A694" w14:textId="445EE3A6" w:rsidR="009606E0" w:rsidRDefault="009606E0" w:rsidP="009606E0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68 </w:t>
            </w:r>
          </w:p>
        </w:tc>
      </w:tr>
      <w:tr w:rsidR="009606E0" w14:paraId="341EBA7D" w14:textId="77777777" w:rsidTr="009606E0">
        <w:tc>
          <w:tcPr>
            <w:tcW w:w="3116" w:type="dxa"/>
          </w:tcPr>
          <w:p w14:paraId="4F9B00EF" w14:textId="57B72410" w:rsidR="009606E0" w:rsidRDefault="009606E0" w:rsidP="009606E0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003</w:t>
            </w:r>
          </w:p>
        </w:tc>
        <w:tc>
          <w:tcPr>
            <w:tcW w:w="3117" w:type="dxa"/>
          </w:tcPr>
          <w:p w14:paraId="087FC33E" w14:textId="13971F63" w:rsidR="009606E0" w:rsidRDefault="009606E0" w:rsidP="009606E0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Chris</w:t>
            </w:r>
          </w:p>
        </w:tc>
        <w:tc>
          <w:tcPr>
            <w:tcW w:w="3117" w:type="dxa"/>
          </w:tcPr>
          <w:p w14:paraId="2871E303" w14:textId="2ABF2703" w:rsidR="009606E0" w:rsidRDefault="009606E0" w:rsidP="009606E0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97</w:t>
            </w:r>
          </w:p>
        </w:tc>
      </w:tr>
    </w:tbl>
    <w:p w14:paraId="439F6ED8" w14:textId="7B2B7C01" w:rsidR="009606E0" w:rsidRPr="009606E0" w:rsidRDefault="009606E0" w:rsidP="009606E0">
      <w:pPr>
        <w:pStyle w:val="ListParagraph"/>
        <w:spacing w:before="240"/>
        <w:jc w:val="both"/>
        <w:rPr>
          <w:color w:val="0D0D0D" w:themeColor="text1" w:themeTint="F2"/>
        </w:rPr>
      </w:pPr>
    </w:p>
    <w:p w14:paraId="04212101" w14:textId="414CB37D" w:rsidR="0008115A" w:rsidRDefault="009606E0" w:rsidP="009606E0">
      <w:pPr>
        <w:pStyle w:val="ListParagraph"/>
        <w:numPr>
          <w:ilvl w:val="0"/>
          <w:numId w:val="32"/>
        </w:numPr>
        <w:spacing w:before="240"/>
        <w:jc w:val="both"/>
        <w:rPr>
          <w:b/>
          <w:color w:val="0D0D0D" w:themeColor="text1" w:themeTint="F2"/>
        </w:rPr>
      </w:pPr>
      <w:r w:rsidRPr="009606E0">
        <w:rPr>
          <w:b/>
          <w:color w:val="0D0D0D" w:themeColor="text1" w:themeTint="F2"/>
        </w:rPr>
        <w:t>Random (Direct) Data Files</w:t>
      </w:r>
    </w:p>
    <w:p w14:paraId="36BD9B9B" w14:textId="6A96E5E7" w:rsidR="002F2690" w:rsidRDefault="002F2690" w:rsidP="002F269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A random file stores data anywhere in the storage location using a formula</w:t>
      </w:r>
      <w:r w:rsidR="00472DFC">
        <w:rPr>
          <w:color w:val="0D0D0D" w:themeColor="text1" w:themeTint="F2"/>
        </w:rPr>
        <w:t xml:space="preserve"> (hash function)</w:t>
      </w:r>
      <w:r>
        <w:rPr>
          <w:color w:val="0D0D0D" w:themeColor="text1" w:themeTint="F2"/>
        </w:rPr>
        <w:t xml:space="preserve"> to compute where each recording should go.</w:t>
      </w:r>
    </w:p>
    <w:p w14:paraId="3087D4EC" w14:textId="77777777" w:rsidR="002F2690" w:rsidRDefault="002F2690" w:rsidP="002F2690">
      <w:pPr>
        <w:pStyle w:val="ListParagraph"/>
        <w:spacing w:before="240"/>
        <w:jc w:val="both"/>
        <w:rPr>
          <w:color w:val="0D0D0D" w:themeColor="text1" w:themeTint="F2"/>
        </w:rPr>
      </w:pPr>
    </w:p>
    <w:p w14:paraId="32A3E072" w14:textId="10392BCB" w:rsidR="002F2690" w:rsidRDefault="002F2690" w:rsidP="002F2690">
      <w:pPr>
        <w:pStyle w:val="ListParagraph"/>
        <w:spacing w:before="24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Characteristics</w:t>
      </w:r>
    </w:p>
    <w:p w14:paraId="6A81F9C5" w14:textId="187D709F" w:rsidR="002F2690" w:rsidRDefault="002F2690" w:rsidP="002F2690">
      <w:pPr>
        <w:pStyle w:val="ListParagraph"/>
        <w:numPr>
          <w:ilvl w:val="0"/>
          <w:numId w:val="37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Data stored at arbitrary locations </w:t>
      </w:r>
    </w:p>
    <w:p w14:paraId="0BB6D757" w14:textId="006EC775" w:rsidR="002F2690" w:rsidRDefault="002F2690" w:rsidP="002F269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2)Access uses a key not physical order</w:t>
      </w:r>
    </w:p>
    <w:p w14:paraId="163FEA2F" w14:textId="081D7C28" w:rsidR="002F2690" w:rsidRDefault="002F2690" w:rsidP="002F269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3)Very fast random access</w:t>
      </w:r>
    </w:p>
    <w:p w14:paraId="59909051" w14:textId="60986194" w:rsidR="002F2690" w:rsidRPr="002F2690" w:rsidRDefault="002F2690" w:rsidP="002F269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4)Used in real time systems</w:t>
      </w:r>
    </w:p>
    <w:p w14:paraId="1E83491B" w14:textId="77777777" w:rsidR="002F2690" w:rsidRDefault="002F2690" w:rsidP="002F2690">
      <w:pPr>
        <w:pStyle w:val="ListParagraph"/>
        <w:spacing w:before="240"/>
        <w:jc w:val="both"/>
        <w:rPr>
          <w:b/>
          <w:color w:val="0D0D0D" w:themeColor="text1" w:themeTint="F2"/>
        </w:rPr>
      </w:pPr>
    </w:p>
    <w:p w14:paraId="65198713" w14:textId="6FDE5259" w:rsidR="002F2690" w:rsidRDefault="002F2690" w:rsidP="002F2690">
      <w:pPr>
        <w:pStyle w:val="ListParagraph"/>
        <w:spacing w:before="24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Advantages</w:t>
      </w:r>
    </w:p>
    <w:p w14:paraId="01E28148" w14:textId="3D5F5199" w:rsidR="002F2690" w:rsidRDefault="002F2690" w:rsidP="002F2690">
      <w:pPr>
        <w:pStyle w:val="ListParagraph"/>
        <w:numPr>
          <w:ilvl w:val="0"/>
          <w:numId w:val="38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Fast searching and updating</w:t>
      </w:r>
    </w:p>
    <w:p w14:paraId="07179513" w14:textId="6AAE072B" w:rsidR="002F2690" w:rsidRDefault="002F2690" w:rsidP="002F2690">
      <w:pPr>
        <w:pStyle w:val="ListParagraph"/>
        <w:numPr>
          <w:ilvl w:val="0"/>
          <w:numId w:val="38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Suitable for real time transactions</w:t>
      </w:r>
    </w:p>
    <w:p w14:paraId="48B1B4C4" w14:textId="376FB433" w:rsidR="002F2690" w:rsidRDefault="002F2690" w:rsidP="002F2690">
      <w:pPr>
        <w:pStyle w:val="ListParagraph"/>
        <w:numPr>
          <w:ilvl w:val="0"/>
          <w:numId w:val="38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No need to read the entire file</w:t>
      </w:r>
    </w:p>
    <w:p w14:paraId="45E1CCF1" w14:textId="00E0A78E" w:rsidR="002F2690" w:rsidRDefault="002F2690" w:rsidP="002F2690">
      <w:pPr>
        <w:spacing w:before="240"/>
        <w:ind w:left="72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Disadvantages</w:t>
      </w:r>
    </w:p>
    <w:p w14:paraId="2734DB87" w14:textId="44EEA518" w:rsidR="002F2690" w:rsidRDefault="002F2690" w:rsidP="002F2690">
      <w:pPr>
        <w:pStyle w:val="ListParagraph"/>
        <w:numPr>
          <w:ilvl w:val="0"/>
          <w:numId w:val="39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Complex to design</w:t>
      </w:r>
    </w:p>
    <w:p w14:paraId="6AAE70EC" w14:textId="29917A21" w:rsidR="002F2690" w:rsidRDefault="002F2690" w:rsidP="002F2690">
      <w:pPr>
        <w:pStyle w:val="ListParagraph"/>
        <w:numPr>
          <w:ilvl w:val="0"/>
          <w:numId w:val="39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Collision (when two keys map to same location)</w:t>
      </w:r>
    </w:p>
    <w:p w14:paraId="6D19F72C" w14:textId="4BEF00F0" w:rsidR="002F2690" w:rsidRPr="002F2690" w:rsidRDefault="002F2690" w:rsidP="002F2690">
      <w:pPr>
        <w:pStyle w:val="ListParagraph"/>
        <w:numPr>
          <w:ilvl w:val="0"/>
          <w:numId w:val="39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Requires more memory</w:t>
      </w:r>
    </w:p>
    <w:p w14:paraId="5DE67442" w14:textId="77777777" w:rsidR="002F2690" w:rsidRDefault="002F2690" w:rsidP="002F2690">
      <w:pPr>
        <w:pStyle w:val="ListParagraph"/>
        <w:spacing w:before="240"/>
        <w:jc w:val="both"/>
        <w:rPr>
          <w:b/>
          <w:color w:val="0D0D0D" w:themeColor="text1" w:themeTint="F2"/>
        </w:rPr>
      </w:pPr>
    </w:p>
    <w:p w14:paraId="21B7863B" w14:textId="51EC6941" w:rsidR="002F2690" w:rsidRDefault="002F2690" w:rsidP="002F2690">
      <w:pPr>
        <w:pStyle w:val="ListParagraph"/>
        <w:spacing w:before="24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Constructing a random file</w:t>
      </w:r>
    </w:p>
    <w:p w14:paraId="7FCF4096" w14:textId="49DAA1CB" w:rsidR="002F2690" w:rsidRDefault="00472DFC" w:rsidP="00472DFC">
      <w:pPr>
        <w:pStyle w:val="ListParagraph"/>
        <w:numPr>
          <w:ilvl w:val="0"/>
          <w:numId w:val="40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Choose a key field </w:t>
      </w:r>
    </w:p>
    <w:p w14:paraId="6DCC4190" w14:textId="61A4A77A" w:rsidR="00472DFC" w:rsidRDefault="00472DFC" w:rsidP="00472DFC">
      <w:pPr>
        <w:pStyle w:val="ListParagraph"/>
        <w:numPr>
          <w:ilvl w:val="0"/>
          <w:numId w:val="40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Apply a hash function to determine the storage location</w:t>
      </w:r>
    </w:p>
    <w:p w14:paraId="674B2C34" w14:textId="1D4984F2" w:rsidR="00472DFC" w:rsidRDefault="00472DFC" w:rsidP="00472DFC">
      <w:pPr>
        <w:pStyle w:val="ListParagraph"/>
        <w:numPr>
          <w:ilvl w:val="0"/>
          <w:numId w:val="40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Store the record at the computed address</w:t>
      </w:r>
    </w:p>
    <w:p w14:paraId="03265CB5" w14:textId="63249081" w:rsidR="00472DFC" w:rsidRDefault="00472DFC" w:rsidP="00472DFC">
      <w:pPr>
        <w:pStyle w:val="ListParagraph"/>
        <w:numPr>
          <w:ilvl w:val="0"/>
          <w:numId w:val="40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If collision occurs use ; -open addressing</w:t>
      </w:r>
    </w:p>
    <w:p w14:paraId="058E9017" w14:textId="591D7FA4" w:rsidR="00472DFC" w:rsidRDefault="00472DFC" w:rsidP="00472DFC">
      <w:pPr>
        <w:pStyle w:val="ListParagraph"/>
        <w:spacing w:before="240"/>
        <w:ind w:left="108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                      -overflow area</w:t>
      </w:r>
    </w:p>
    <w:p w14:paraId="096CC0E7" w14:textId="6F65A877" w:rsidR="00472DFC" w:rsidRDefault="00472DFC" w:rsidP="00472DFC">
      <w:pPr>
        <w:pStyle w:val="ListParagraph"/>
        <w:spacing w:before="240"/>
        <w:ind w:left="108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                      - chaining</w:t>
      </w:r>
    </w:p>
    <w:p w14:paraId="60D3EA98" w14:textId="31EC3BE2" w:rsidR="00472DFC" w:rsidRDefault="00472DFC" w:rsidP="00472DFC">
      <w:pPr>
        <w:pStyle w:val="ListParagraph"/>
        <w:spacing w:before="240"/>
        <w:ind w:left="108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Differences between sequential and random files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714"/>
        <w:gridCol w:w="2743"/>
        <w:gridCol w:w="2813"/>
      </w:tblGrid>
      <w:tr w:rsidR="00472DFC" w14:paraId="28A2B8AD" w14:textId="77777777" w:rsidTr="00472DFC">
        <w:tc>
          <w:tcPr>
            <w:tcW w:w="3116" w:type="dxa"/>
          </w:tcPr>
          <w:p w14:paraId="7FB7CE8A" w14:textId="1DF9EBD7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Feature</w:t>
            </w:r>
          </w:p>
        </w:tc>
        <w:tc>
          <w:tcPr>
            <w:tcW w:w="3117" w:type="dxa"/>
          </w:tcPr>
          <w:p w14:paraId="497B82B0" w14:textId="6BE64FBD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Sequential file</w:t>
            </w:r>
          </w:p>
        </w:tc>
        <w:tc>
          <w:tcPr>
            <w:tcW w:w="3117" w:type="dxa"/>
          </w:tcPr>
          <w:p w14:paraId="22516BD6" w14:textId="6E481FBE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 Random file</w:t>
            </w:r>
          </w:p>
        </w:tc>
      </w:tr>
      <w:tr w:rsidR="00472DFC" w14:paraId="31B49427" w14:textId="77777777" w:rsidTr="00472DFC">
        <w:tc>
          <w:tcPr>
            <w:tcW w:w="3116" w:type="dxa"/>
          </w:tcPr>
          <w:p w14:paraId="059386B7" w14:textId="0BB6E03C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Access method</w:t>
            </w:r>
          </w:p>
        </w:tc>
        <w:tc>
          <w:tcPr>
            <w:tcW w:w="3117" w:type="dxa"/>
          </w:tcPr>
          <w:p w14:paraId="07A3C0FF" w14:textId="4A799DE5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Start to end </w:t>
            </w:r>
          </w:p>
        </w:tc>
        <w:tc>
          <w:tcPr>
            <w:tcW w:w="3117" w:type="dxa"/>
          </w:tcPr>
          <w:p w14:paraId="302FB80D" w14:textId="2D6A77FA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Direct using key</w:t>
            </w:r>
          </w:p>
        </w:tc>
      </w:tr>
      <w:tr w:rsidR="00472DFC" w14:paraId="11721A45" w14:textId="77777777" w:rsidTr="00472DFC">
        <w:tc>
          <w:tcPr>
            <w:tcW w:w="3116" w:type="dxa"/>
          </w:tcPr>
          <w:p w14:paraId="77A4764E" w14:textId="01C57CD1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Speed</w:t>
            </w:r>
          </w:p>
        </w:tc>
        <w:tc>
          <w:tcPr>
            <w:tcW w:w="3117" w:type="dxa"/>
          </w:tcPr>
          <w:p w14:paraId="7B5B7BE1" w14:textId="0A7E31F9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slow</w:t>
            </w:r>
          </w:p>
        </w:tc>
        <w:tc>
          <w:tcPr>
            <w:tcW w:w="3117" w:type="dxa"/>
          </w:tcPr>
          <w:p w14:paraId="7FAC5627" w14:textId="5C15D99A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Very fast</w:t>
            </w:r>
          </w:p>
        </w:tc>
      </w:tr>
      <w:tr w:rsidR="00472DFC" w14:paraId="04D0DAA7" w14:textId="77777777" w:rsidTr="00472DFC">
        <w:tc>
          <w:tcPr>
            <w:tcW w:w="3116" w:type="dxa"/>
          </w:tcPr>
          <w:p w14:paraId="61668588" w14:textId="1F783CD5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Use case </w:t>
            </w:r>
          </w:p>
        </w:tc>
        <w:tc>
          <w:tcPr>
            <w:tcW w:w="3117" w:type="dxa"/>
          </w:tcPr>
          <w:p w14:paraId="351DA2A6" w14:textId="7309DDD3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Batch processing </w:t>
            </w:r>
          </w:p>
        </w:tc>
        <w:tc>
          <w:tcPr>
            <w:tcW w:w="3117" w:type="dxa"/>
          </w:tcPr>
          <w:p w14:paraId="4CF597E4" w14:textId="0D440644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Real time suggestions</w:t>
            </w:r>
          </w:p>
        </w:tc>
      </w:tr>
      <w:tr w:rsidR="00472DFC" w14:paraId="2FA05895" w14:textId="77777777" w:rsidTr="00472DFC">
        <w:tc>
          <w:tcPr>
            <w:tcW w:w="3116" w:type="dxa"/>
          </w:tcPr>
          <w:p w14:paraId="5B60DD75" w14:textId="2912F526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Storage order</w:t>
            </w:r>
          </w:p>
        </w:tc>
        <w:tc>
          <w:tcPr>
            <w:tcW w:w="3117" w:type="dxa"/>
          </w:tcPr>
          <w:p w14:paraId="2E1CB276" w14:textId="29263D9E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Fixed</w:t>
            </w:r>
          </w:p>
        </w:tc>
        <w:tc>
          <w:tcPr>
            <w:tcW w:w="3117" w:type="dxa"/>
          </w:tcPr>
          <w:p w14:paraId="1DF7345B" w14:textId="40E2B5C0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Unpredictable</w:t>
            </w:r>
          </w:p>
        </w:tc>
      </w:tr>
      <w:tr w:rsidR="00472DFC" w14:paraId="49429283" w14:textId="77777777" w:rsidTr="00472DFC">
        <w:tc>
          <w:tcPr>
            <w:tcW w:w="3116" w:type="dxa"/>
          </w:tcPr>
          <w:p w14:paraId="35731795" w14:textId="0CA15DA1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Updating</w:t>
            </w:r>
          </w:p>
        </w:tc>
        <w:tc>
          <w:tcPr>
            <w:tcW w:w="3117" w:type="dxa"/>
          </w:tcPr>
          <w:p w14:paraId="1B5C8599" w14:textId="34C56B81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Hard</w:t>
            </w:r>
          </w:p>
        </w:tc>
        <w:tc>
          <w:tcPr>
            <w:tcW w:w="3117" w:type="dxa"/>
          </w:tcPr>
          <w:p w14:paraId="477E0996" w14:textId="095AD9D1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Easy</w:t>
            </w:r>
          </w:p>
        </w:tc>
      </w:tr>
    </w:tbl>
    <w:p w14:paraId="0A065599" w14:textId="77777777" w:rsidR="00472DFC" w:rsidRPr="00472DFC" w:rsidRDefault="00472DFC" w:rsidP="00472DFC">
      <w:pPr>
        <w:pStyle w:val="ListParagraph"/>
        <w:spacing w:before="240"/>
        <w:ind w:left="1080"/>
        <w:jc w:val="both"/>
        <w:rPr>
          <w:color w:val="0D0D0D" w:themeColor="text1" w:themeTint="F2"/>
        </w:rPr>
      </w:pPr>
    </w:p>
    <w:p w14:paraId="19A0E29B" w14:textId="77777777" w:rsidR="002F2690" w:rsidRPr="002F2690" w:rsidRDefault="002F2690" w:rsidP="002F2690">
      <w:pPr>
        <w:pStyle w:val="ListParagraph"/>
        <w:spacing w:before="240"/>
        <w:jc w:val="both"/>
        <w:rPr>
          <w:color w:val="0D0D0D" w:themeColor="text1" w:themeTint="F2"/>
        </w:rPr>
      </w:pPr>
    </w:p>
    <w:p w14:paraId="7F2336EB" w14:textId="7BFE18D3" w:rsidR="009606E0" w:rsidRDefault="007B1860" w:rsidP="0008115A">
      <w:p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br/>
      </w:r>
    </w:p>
    <w:p w14:paraId="2E953DC9" w14:textId="77777777" w:rsidR="007B1860" w:rsidRDefault="007B1860" w:rsidP="0008115A">
      <w:pPr>
        <w:spacing w:before="240"/>
        <w:jc w:val="both"/>
        <w:rPr>
          <w:color w:val="0D0D0D" w:themeColor="text1" w:themeTint="F2"/>
        </w:rPr>
      </w:pPr>
    </w:p>
    <w:p w14:paraId="1F45A14B" w14:textId="4D6BF96C" w:rsidR="007B1860" w:rsidRDefault="007B1860" w:rsidP="0008115A">
      <w:pPr>
        <w:spacing w:before="24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Bits and Bytes</w:t>
      </w:r>
    </w:p>
    <w:p w14:paraId="0AE3D835" w14:textId="5C3E6DFC" w:rsidR="007B1860" w:rsidRPr="007B1860" w:rsidRDefault="007B1860" w:rsidP="007B1860">
      <w:pPr>
        <w:pStyle w:val="ListParagraph"/>
        <w:numPr>
          <w:ilvl w:val="0"/>
          <w:numId w:val="41"/>
        </w:numPr>
        <w:spacing w:before="240"/>
        <w:jc w:val="both"/>
        <w:rPr>
          <w:color w:val="0D0D0D" w:themeColor="text1" w:themeTint="F2"/>
          <w:u w:val="single"/>
        </w:rPr>
      </w:pPr>
      <w:r w:rsidRPr="007B1860">
        <w:rPr>
          <w:color w:val="0D0D0D" w:themeColor="text1" w:themeTint="F2"/>
          <w:u w:val="single"/>
        </w:rPr>
        <w:t>Bits</w:t>
      </w:r>
    </w:p>
    <w:p w14:paraId="574BF9FF" w14:textId="094CBFFC" w:rsidR="007B1860" w:rsidRDefault="007B1860" w:rsidP="007B186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A bit (binary digit) is the smallest unit of data in a computer</w:t>
      </w:r>
    </w:p>
    <w:p w14:paraId="1EB0B918" w14:textId="4B7BF9F5" w:rsidR="007B1860" w:rsidRDefault="007B1860" w:rsidP="007B186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Can only take two values: 0 – off; 1- on</w:t>
      </w:r>
    </w:p>
    <w:p w14:paraId="2DC614F2" w14:textId="011A7FCE" w:rsidR="007B1860" w:rsidRDefault="007B1860" w:rsidP="007B186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Computers store and process all data in binary form.</w:t>
      </w:r>
    </w:p>
    <w:p w14:paraId="225CF664" w14:textId="382859FD" w:rsidR="007B1860" w:rsidRDefault="007B1860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4E7F08F4" w14:textId="1449B933" w:rsidR="007B1860" w:rsidRPr="007B1860" w:rsidRDefault="007B1860" w:rsidP="007B1860">
      <w:pPr>
        <w:pStyle w:val="ListParagraph"/>
        <w:numPr>
          <w:ilvl w:val="0"/>
          <w:numId w:val="41"/>
        </w:numPr>
        <w:spacing w:before="240"/>
        <w:jc w:val="both"/>
        <w:rPr>
          <w:color w:val="0D0D0D" w:themeColor="text1" w:themeTint="F2"/>
          <w:u w:val="single"/>
        </w:rPr>
      </w:pPr>
      <w:r w:rsidRPr="007B1860">
        <w:rPr>
          <w:color w:val="0D0D0D" w:themeColor="text1" w:themeTint="F2"/>
          <w:u w:val="single"/>
        </w:rPr>
        <w:t>Bytes</w:t>
      </w:r>
    </w:p>
    <w:p w14:paraId="582EFA16" w14:textId="0B0652F6" w:rsidR="007B1860" w:rsidRDefault="007B1860" w:rsidP="007B186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It is the standard unit used to represent a single character</w:t>
      </w:r>
    </w:p>
    <w:p w14:paraId="5A1A0A9A" w14:textId="55585138" w:rsidR="007B1860" w:rsidRDefault="007B1860" w:rsidP="007B186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A byte = 8 bits</w:t>
      </w:r>
    </w:p>
    <w:p w14:paraId="7E57C265" w14:textId="77777777" w:rsidR="007B1860" w:rsidRDefault="007B1860" w:rsidP="007B1860">
      <w:pPr>
        <w:pStyle w:val="ListParagraph"/>
        <w:spacing w:before="240"/>
        <w:jc w:val="both"/>
        <w:rPr>
          <w:b/>
          <w:color w:val="0D0D0D" w:themeColor="text1" w:themeTint="F2"/>
        </w:rPr>
      </w:pPr>
    </w:p>
    <w:p w14:paraId="4B4D3607" w14:textId="38B2F96A" w:rsidR="007B1860" w:rsidRDefault="007B1860" w:rsidP="007B1860">
      <w:pPr>
        <w:pStyle w:val="ListParagraph"/>
        <w:spacing w:before="240"/>
        <w:jc w:val="both"/>
        <w:rPr>
          <w:color w:val="0D0D0D" w:themeColor="text1" w:themeTint="F2"/>
          <w:u w:val="single"/>
        </w:rPr>
      </w:pPr>
      <w:r w:rsidRPr="007B1860">
        <w:rPr>
          <w:color w:val="0D0D0D" w:themeColor="text1" w:themeTint="F2"/>
          <w:u w:val="single"/>
        </w:rPr>
        <w:t>Memory units</w:t>
      </w:r>
    </w:p>
    <w:p w14:paraId="6B7D4CD6" w14:textId="45216498" w:rsidR="007B1860" w:rsidRDefault="007B1860" w:rsidP="007B186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1 Byte(B) = 3 bits</w:t>
      </w:r>
    </w:p>
    <w:p w14:paraId="4A681854" w14:textId="38778398" w:rsidR="007B1860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 xml:space="preserve">1 </w:t>
      </w:r>
      <w:r w:rsidR="007B1860" w:rsidRPr="4685B741">
        <w:rPr>
          <w:color w:val="0D0D0D" w:themeColor="text1" w:themeTint="F2"/>
        </w:rPr>
        <w:t>Kilobyte</w:t>
      </w:r>
      <w:r w:rsidR="4685B741" w:rsidRPr="4685B741">
        <w:rPr>
          <w:color w:val="0D0D0D" w:themeColor="text1" w:themeTint="F2"/>
        </w:rPr>
        <w:t xml:space="preserve"> </w:t>
      </w:r>
      <w:r w:rsidR="007B1860" w:rsidRPr="4685B741">
        <w:rPr>
          <w:color w:val="0D0D0D" w:themeColor="text1" w:themeTint="F2"/>
        </w:rPr>
        <w:t>(KB)= 1024 bytes</w:t>
      </w:r>
    </w:p>
    <w:p w14:paraId="6FF270C1" w14:textId="3B9A4350" w:rsidR="007B1860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1 Megabyte (MB)= 1024 KB</w:t>
      </w:r>
    </w:p>
    <w:p w14:paraId="349CC1B1" w14:textId="3576A2C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1 Gigabytes (GB)= 1024 MB</w:t>
      </w:r>
    </w:p>
    <w:p w14:paraId="398C7E0C" w14:textId="17DEFA18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1 Terabyte (TB) = 1024 GB</w:t>
      </w:r>
    </w:p>
    <w:p w14:paraId="3F8D0316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10154FFB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433586BA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48D6075B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513B73E5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74EA65C8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0C68435D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1E57B659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3118CC04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7C2CACE8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614FFED4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14AC7A65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2DA2A919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6471EFE3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3C652A39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104350A2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1B8E0A31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60D81ABE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1650B307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384D51E3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26EB5426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6543460F" w14:textId="5AEFE18E" w:rsidR="006E03E7" w:rsidRDefault="006E03E7" w:rsidP="006E03E7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6)</w:t>
      </w:r>
      <w:r w:rsidRPr="006E03E7">
        <w:rPr>
          <w:sz w:val="36"/>
          <w:szCs w:val="36"/>
          <w:u w:val="single"/>
        </w:rPr>
        <w:t>Disk Storage Fundamentals</w:t>
      </w:r>
    </w:p>
    <w:p w14:paraId="6061E00E" w14:textId="34D4F814" w:rsidR="006E03E7" w:rsidRDefault="006E03E7" w:rsidP="006E03E7">
      <w:r>
        <w:t>Disk storage is a type of permanent storage that uses magnetic, optical or solid</w:t>
      </w:r>
      <w:r w:rsidR="4685B741">
        <w:t>-</w:t>
      </w:r>
      <w:r>
        <w:t>state technologies to store data</w:t>
      </w:r>
    </w:p>
    <w:p w14:paraId="077EF24B" w14:textId="12FCA7B0" w:rsidR="006E03E7" w:rsidRDefault="006E03E7" w:rsidP="006E03E7">
      <w:r>
        <w:t>Examples are; Hard Disk Drive (HDD</w:t>
      </w:r>
      <w:r w:rsidR="4685B741">
        <w:t>),</w:t>
      </w:r>
      <w:r>
        <w:t xml:space="preserve"> Solid State Drive</w:t>
      </w:r>
      <w:r w:rsidR="4685B741">
        <w:t xml:space="preserve"> </w:t>
      </w:r>
      <w:r>
        <w:t>(SSD) Optical Disk (OD)</w:t>
      </w:r>
    </w:p>
    <w:p w14:paraId="5F9D57B1" w14:textId="111B3732" w:rsidR="006E03E7" w:rsidRDefault="006E03E7" w:rsidP="006E03E7">
      <w:pPr>
        <w:rPr>
          <w:b/>
          <w:bCs/>
        </w:rPr>
      </w:pPr>
      <w:r>
        <w:t xml:space="preserve">          </w:t>
      </w:r>
      <w:r>
        <w:rPr>
          <w:b/>
          <w:bCs/>
        </w:rPr>
        <w:t xml:space="preserve">Types of disk storage </w:t>
      </w:r>
    </w:p>
    <w:p w14:paraId="7ECEABDA" w14:textId="16AAD79D" w:rsidR="006E03E7" w:rsidRDefault="006E03E7" w:rsidP="006E03E7">
      <w:pPr>
        <w:pStyle w:val="ListParagraph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>Magnetic storage</w:t>
      </w:r>
    </w:p>
    <w:p w14:paraId="2D86F6FB" w14:textId="68DF7E78" w:rsidR="006E03E7" w:rsidRDefault="006E03E7" w:rsidP="006E03E7">
      <w:pPr>
        <w:pStyle w:val="ListParagraph"/>
      </w:pPr>
      <w:r>
        <w:t>Uses magnetism to store data</w:t>
      </w:r>
    </w:p>
    <w:p w14:paraId="64B648BE" w14:textId="0D70F193" w:rsidR="006E03E7" w:rsidRDefault="00532B55" w:rsidP="006E03E7">
      <w:pPr>
        <w:pStyle w:val="ListParagraph"/>
        <w:rPr>
          <w:b/>
          <w:bCs/>
        </w:rPr>
      </w:pPr>
      <w:r>
        <w:rPr>
          <w:b/>
          <w:bCs/>
        </w:rPr>
        <w:t>Features</w:t>
      </w:r>
    </w:p>
    <w:p w14:paraId="5E8C22B1" w14:textId="0F7A471E" w:rsidR="00532B55" w:rsidRDefault="00532B55" w:rsidP="00532B55">
      <w:pPr>
        <w:pStyle w:val="ListParagraph"/>
        <w:numPr>
          <w:ilvl w:val="0"/>
          <w:numId w:val="43"/>
        </w:numPr>
      </w:pPr>
      <w:r>
        <w:t>Large capacity</w:t>
      </w:r>
    </w:p>
    <w:p w14:paraId="64E83566" w14:textId="7A24EEEE" w:rsidR="00532B55" w:rsidRDefault="00532B55" w:rsidP="00532B55">
      <w:pPr>
        <w:pStyle w:val="ListParagraph"/>
        <w:numPr>
          <w:ilvl w:val="0"/>
          <w:numId w:val="43"/>
        </w:numPr>
      </w:pPr>
      <w:r>
        <w:t xml:space="preserve">Slower than SSD </w:t>
      </w:r>
    </w:p>
    <w:p w14:paraId="6E977007" w14:textId="51E396C7" w:rsidR="00532B55" w:rsidRDefault="00532B55" w:rsidP="00532B55">
      <w:pPr>
        <w:pStyle w:val="ListParagraph"/>
        <w:numPr>
          <w:ilvl w:val="0"/>
          <w:numId w:val="43"/>
        </w:numPr>
      </w:pPr>
      <w:r>
        <w:t>Uses moving parts (spinning platters read / write heads)</w:t>
      </w:r>
    </w:p>
    <w:p w14:paraId="30EDF508" w14:textId="4E4441EC" w:rsidR="00532B55" w:rsidRDefault="00532B55" w:rsidP="00532B55">
      <w:pPr>
        <w:ind w:left="720"/>
        <w:rPr>
          <w:b/>
          <w:bCs/>
        </w:rPr>
      </w:pPr>
      <w:r>
        <w:rPr>
          <w:b/>
          <w:bCs/>
        </w:rPr>
        <w:t>Examples</w:t>
      </w:r>
    </w:p>
    <w:p w14:paraId="7C8FA41C" w14:textId="59522D4C" w:rsidR="00532B55" w:rsidRDefault="00532B55" w:rsidP="00532B55">
      <w:pPr>
        <w:pStyle w:val="ListParagraph"/>
        <w:numPr>
          <w:ilvl w:val="0"/>
          <w:numId w:val="44"/>
        </w:numPr>
      </w:pPr>
      <w:r>
        <w:t>Hard Disk Drives (HDD)</w:t>
      </w:r>
    </w:p>
    <w:p w14:paraId="6E2B2F41" w14:textId="27C19109" w:rsidR="00532B55" w:rsidRDefault="00532B55" w:rsidP="00532B55">
      <w:pPr>
        <w:pStyle w:val="ListParagraph"/>
        <w:numPr>
          <w:ilvl w:val="0"/>
          <w:numId w:val="44"/>
        </w:numPr>
      </w:pPr>
      <w:r>
        <w:t xml:space="preserve">Magnetic topes </w:t>
      </w:r>
    </w:p>
    <w:p w14:paraId="5727171D" w14:textId="37D62A91" w:rsidR="00532B55" w:rsidRDefault="00532B55" w:rsidP="00532B55">
      <w:pPr>
        <w:pStyle w:val="ListParagraph"/>
        <w:numPr>
          <w:ilvl w:val="0"/>
          <w:numId w:val="44"/>
        </w:numPr>
      </w:pPr>
      <w:r>
        <w:t xml:space="preserve">Floppy disks </w:t>
      </w:r>
    </w:p>
    <w:p w14:paraId="61478957" w14:textId="3AF6765D" w:rsidR="00532B55" w:rsidRDefault="00532B55" w:rsidP="00532B55">
      <w:pPr>
        <w:pStyle w:val="ListParagraph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>Solid state storage</w:t>
      </w:r>
    </w:p>
    <w:p w14:paraId="34AA8116" w14:textId="71895114" w:rsidR="00532B55" w:rsidRDefault="00532B55" w:rsidP="00532B55">
      <w:pPr>
        <w:pStyle w:val="ListParagraph"/>
      </w:pPr>
      <w:r>
        <w:t>Uses flash memory (</w:t>
      </w:r>
      <w:r w:rsidR="00324765">
        <w:t xml:space="preserve">no moving parts) </w:t>
      </w:r>
    </w:p>
    <w:p w14:paraId="408935D4" w14:textId="6362F06E" w:rsidR="00324765" w:rsidRDefault="00324765" w:rsidP="00532B55">
      <w:pPr>
        <w:pStyle w:val="ListParagraph"/>
        <w:rPr>
          <w:b/>
          <w:bCs/>
        </w:rPr>
      </w:pPr>
      <w:r>
        <w:rPr>
          <w:b/>
          <w:bCs/>
        </w:rPr>
        <w:t>Features</w:t>
      </w:r>
    </w:p>
    <w:p w14:paraId="779FA97B" w14:textId="14940421" w:rsidR="00324765" w:rsidRDefault="00324765" w:rsidP="00532B55">
      <w:pPr>
        <w:pStyle w:val="ListParagraph"/>
      </w:pPr>
      <w:r>
        <w:t>Fast read or Write speeds</w:t>
      </w:r>
    </w:p>
    <w:p w14:paraId="7E21C582" w14:textId="2881AE59" w:rsidR="00324765" w:rsidRDefault="00324765" w:rsidP="00532B55">
      <w:pPr>
        <w:pStyle w:val="ListParagraph"/>
      </w:pPr>
      <w:r>
        <w:t>More durable</w:t>
      </w:r>
    </w:p>
    <w:p w14:paraId="303E62DA" w14:textId="4DE7A579" w:rsidR="00324765" w:rsidRDefault="00324765" w:rsidP="00532B55">
      <w:pPr>
        <w:pStyle w:val="ListParagraph"/>
      </w:pPr>
      <w:r>
        <w:t>Silent operations</w:t>
      </w:r>
    </w:p>
    <w:p w14:paraId="5ABBF022" w14:textId="6D4E615F" w:rsidR="00324765" w:rsidRDefault="00324765" w:rsidP="00532B55">
      <w:pPr>
        <w:pStyle w:val="ListParagraph"/>
      </w:pPr>
      <w:r>
        <w:t>Higher cost per GB compared to HDD</w:t>
      </w:r>
    </w:p>
    <w:p w14:paraId="0B2B151D" w14:textId="7E46B931" w:rsidR="00324765" w:rsidRDefault="00324765" w:rsidP="00532B55">
      <w:pPr>
        <w:pStyle w:val="ListParagraph"/>
        <w:rPr>
          <w:b/>
          <w:bCs/>
        </w:rPr>
      </w:pPr>
      <w:r>
        <w:rPr>
          <w:b/>
          <w:bCs/>
        </w:rPr>
        <w:t>Examples</w:t>
      </w:r>
    </w:p>
    <w:p w14:paraId="58A5FC3B" w14:textId="114AE88D" w:rsidR="00324765" w:rsidRDefault="00324765" w:rsidP="00532B55">
      <w:pPr>
        <w:pStyle w:val="ListParagraph"/>
      </w:pPr>
      <w:r>
        <w:t>SSDs</w:t>
      </w:r>
    </w:p>
    <w:p w14:paraId="770CF929" w14:textId="0A12E863" w:rsidR="00324765" w:rsidRDefault="00324765" w:rsidP="00532B55">
      <w:pPr>
        <w:pStyle w:val="ListParagraph"/>
      </w:pPr>
      <w:r>
        <w:t>Flash drives</w:t>
      </w:r>
    </w:p>
    <w:p w14:paraId="00443159" w14:textId="4219C519" w:rsidR="00324765" w:rsidRDefault="00324765" w:rsidP="00324765">
      <w:pPr>
        <w:pStyle w:val="ListParagraph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>Optical storage</w:t>
      </w:r>
    </w:p>
    <w:p w14:paraId="4B57D83B" w14:textId="2874355A" w:rsidR="00324765" w:rsidRDefault="00324765" w:rsidP="00324765">
      <w:pPr>
        <w:pStyle w:val="ListParagraph"/>
      </w:pPr>
      <w:r>
        <w:t>Uses lower technology to read and write data</w:t>
      </w:r>
      <w:r w:rsidR="006F3DCA">
        <w:t>.</w:t>
      </w:r>
    </w:p>
    <w:p w14:paraId="2FE542B6" w14:textId="4A17F532" w:rsidR="006F3DCA" w:rsidRDefault="006F3DCA" w:rsidP="00324765">
      <w:pPr>
        <w:pStyle w:val="ListParagraph"/>
      </w:pPr>
      <w:r>
        <w:rPr>
          <w:b/>
          <w:bCs/>
        </w:rPr>
        <w:t>Examples</w:t>
      </w:r>
    </w:p>
    <w:p w14:paraId="208FD1C0" w14:textId="1A303C31" w:rsidR="006F3DCA" w:rsidRDefault="006F3DCA" w:rsidP="00324765">
      <w:pPr>
        <w:pStyle w:val="ListParagraph"/>
      </w:pPr>
      <w:r>
        <w:t xml:space="preserve">CDs </w:t>
      </w:r>
    </w:p>
    <w:p w14:paraId="5DF85043" w14:textId="2F617971" w:rsidR="006F3DCA" w:rsidRDefault="006F3DCA" w:rsidP="00324765">
      <w:pPr>
        <w:pStyle w:val="ListParagraph"/>
        <w:rPr>
          <w:b/>
          <w:bCs/>
        </w:rPr>
      </w:pPr>
      <w:r>
        <w:t>DVDs</w:t>
      </w:r>
    </w:p>
    <w:p w14:paraId="4DC4F115" w14:textId="443A40CA" w:rsidR="006F3DCA" w:rsidRDefault="006F3DCA" w:rsidP="00324765">
      <w:pPr>
        <w:pStyle w:val="ListParagraph"/>
        <w:rPr>
          <w:b/>
          <w:bCs/>
        </w:rPr>
      </w:pPr>
      <w:r>
        <w:rPr>
          <w:b/>
          <w:bCs/>
        </w:rPr>
        <w:t>Features</w:t>
      </w:r>
    </w:p>
    <w:p w14:paraId="359A8542" w14:textId="11FD038B" w:rsidR="006F3DCA" w:rsidRDefault="006F3DCA" w:rsidP="00324765">
      <w:pPr>
        <w:pStyle w:val="ListParagraph"/>
      </w:pPr>
      <w:r>
        <w:t>Portable</w:t>
      </w:r>
    </w:p>
    <w:p w14:paraId="1AC0EBAE" w14:textId="261DBB01" w:rsidR="006F3DCA" w:rsidRDefault="006F3DCA" w:rsidP="00324765">
      <w:pPr>
        <w:pStyle w:val="ListParagraph"/>
      </w:pPr>
      <w:r>
        <w:t>Good for media storage</w:t>
      </w:r>
    </w:p>
    <w:p w14:paraId="3CF04C38" w14:textId="1773DDC0" w:rsidR="006F3DCA" w:rsidRDefault="006F3DCA" w:rsidP="00324765">
      <w:pPr>
        <w:pStyle w:val="ListParagraph"/>
      </w:pPr>
      <w:r>
        <w:t>Slower and lower capacity compared to HDD</w:t>
      </w:r>
    </w:p>
    <w:p w14:paraId="77D96144" w14:textId="3E4C4469" w:rsidR="006F3DCA" w:rsidRDefault="006F3DCA" w:rsidP="00324765">
      <w:pPr>
        <w:pStyle w:val="ListParagraph"/>
        <w:rPr>
          <w:b/>
          <w:bCs/>
        </w:rPr>
      </w:pPr>
      <w:r>
        <w:rPr>
          <w:b/>
          <w:bCs/>
        </w:rPr>
        <w:t>Structures of disk storage</w:t>
      </w:r>
    </w:p>
    <w:p w14:paraId="25B146C4" w14:textId="6803F0A1" w:rsidR="006F3DCA" w:rsidRDefault="006F3DCA" w:rsidP="006F3DCA">
      <w:pPr>
        <w:pStyle w:val="ListParagraph"/>
        <w:numPr>
          <w:ilvl w:val="0"/>
          <w:numId w:val="45"/>
        </w:numPr>
      </w:pPr>
      <w:r>
        <w:t>Platters (HDD)</w:t>
      </w:r>
    </w:p>
    <w:p w14:paraId="185BC526" w14:textId="6DCDA9CA" w:rsidR="006F3DCA" w:rsidRDefault="006F3DCA" w:rsidP="006F3DCA">
      <w:pPr>
        <w:pStyle w:val="ListParagraph"/>
        <w:ind w:left="1080"/>
      </w:pPr>
      <w:r>
        <w:t>Disk inside the HDD coated with magnetic material</w:t>
      </w:r>
    </w:p>
    <w:p w14:paraId="05FF74C8" w14:textId="07354945" w:rsidR="006F3DCA" w:rsidRDefault="006F3DCA" w:rsidP="006F3DCA">
      <w:pPr>
        <w:pStyle w:val="ListParagraph"/>
        <w:ind w:left="1080"/>
      </w:pPr>
      <w:r>
        <w:t>Spins at high speed (5400-7200+RPM)</w:t>
      </w:r>
    </w:p>
    <w:p w14:paraId="510DBC9C" w14:textId="07DA4262" w:rsidR="006F3DCA" w:rsidRDefault="006F3DCA" w:rsidP="006F3DCA">
      <w:pPr>
        <w:pStyle w:val="ListParagraph"/>
        <w:ind w:left="1080"/>
      </w:pPr>
      <w:r>
        <w:t>Data is stored on surfaces of platters</w:t>
      </w:r>
    </w:p>
    <w:p w14:paraId="129859BD" w14:textId="152C7DCB" w:rsidR="006F3DCA" w:rsidRDefault="006F3DCA" w:rsidP="006F3DCA">
      <w:pPr>
        <w:pStyle w:val="ListParagraph"/>
        <w:numPr>
          <w:ilvl w:val="0"/>
          <w:numId w:val="45"/>
        </w:numPr>
      </w:pPr>
      <w:r>
        <w:t>Tracks- Concentric circles on disks where data is written</w:t>
      </w:r>
    </w:p>
    <w:p w14:paraId="1B0F6A33" w14:textId="72585B47" w:rsidR="006F3DCA" w:rsidRDefault="006F3DCA" w:rsidP="006F3DCA">
      <w:pPr>
        <w:pStyle w:val="ListParagraph"/>
        <w:numPr>
          <w:ilvl w:val="0"/>
          <w:numId w:val="45"/>
        </w:numPr>
      </w:pPr>
      <w:r>
        <w:t>Sectors- Small physical unit storage unit on a track</w:t>
      </w:r>
      <w:r w:rsidR="4685B741">
        <w:t xml:space="preserve"> (</w:t>
      </w:r>
      <w:r>
        <w:t>typical size is 512 bytes)</w:t>
      </w:r>
    </w:p>
    <w:p w14:paraId="4C94FD7D" w14:textId="51325120" w:rsidR="006F3DCA" w:rsidRDefault="006F3DCA" w:rsidP="006F3DCA">
      <w:pPr>
        <w:pStyle w:val="ListParagraph"/>
        <w:numPr>
          <w:ilvl w:val="0"/>
          <w:numId w:val="45"/>
        </w:numPr>
      </w:pPr>
      <w:r>
        <w:t>Clusters- Groups of sectors used as the smallest unit for file storage</w:t>
      </w:r>
    </w:p>
    <w:p w14:paraId="67ACCA5C" w14:textId="73B3A1D4" w:rsidR="006F3DCA" w:rsidRDefault="006F3DCA" w:rsidP="006F3DCA">
      <w:pPr>
        <w:pStyle w:val="ListParagraph"/>
        <w:numPr>
          <w:ilvl w:val="0"/>
          <w:numId w:val="45"/>
        </w:numPr>
      </w:pPr>
      <w:r>
        <w:t>Cylinders- Formed by stacking tracks located in the same position on multiple platters</w:t>
      </w:r>
    </w:p>
    <w:p w14:paraId="32FEE15E" w14:textId="0C089C75" w:rsidR="006F3DCA" w:rsidRDefault="00CF64CF" w:rsidP="006F3DCA">
      <w:pPr>
        <w:pStyle w:val="ListParagraph"/>
        <w:numPr>
          <w:ilvl w:val="0"/>
          <w:numId w:val="45"/>
        </w:numPr>
      </w:pPr>
      <w:r>
        <w:t>Read or Write heads- Tiny electromagnetic heads that float just above the platter surface</w:t>
      </w:r>
    </w:p>
    <w:p w14:paraId="229C73D8" w14:textId="39818703" w:rsidR="00CF64CF" w:rsidRDefault="00CF64CF" w:rsidP="00CF64CF">
      <w:pPr>
        <w:ind w:left="720"/>
      </w:pPr>
      <w:r>
        <w:t xml:space="preserve">                                    _ Read data from magnetic surfaces</w:t>
      </w:r>
    </w:p>
    <w:p w14:paraId="20BC8223" w14:textId="4FEF3D1B" w:rsidR="00CF64CF" w:rsidRDefault="005659EA" w:rsidP="005659EA">
      <w:r>
        <w:t xml:space="preserve">                                                _ write data onto platters</w:t>
      </w:r>
    </w:p>
    <w:p w14:paraId="58C4E0DD" w14:textId="77777777" w:rsidR="005659EA" w:rsidRDefault="005659EA" w:rsidP="005659EA"/>
    <w:p w14:paraId="2F254616" w14:textId="77777777" w:rsidR="006F3DCA" w:rsidRDefault="006F3DCA" w:rsidP="00CF64CF"/>
    <w:p w14:paraId="4EB4F487" w14:textId="77777777" w:rsidR="006F3DCA" w:rsidRPr="006F3DCA" w:rsidRDefault="006F3DCA" w:rsidP="006F3DCA">
      <w:pPr>
        <w:pStyle w:val="ListParagraph"/>
        <w:ind w:left="1080"/>
      </w:pPr>
    </w:p>
    <w:p w14:paraId="632A1B62" w14:textId="77777777" w:rsidR="006E03E7" w:rsidRPr="006E03E7" w:rsidRDefault="006E03E7" w:rsidP="006E03E7"/>
    <w:p w14:paraId="66CF4267" w14:textId="77777777" w:rsidR="006E03E7" w:rsidRPr="006E03E7" w:rsidRDefault="006E03E7" w:rsidP="006E03E7"/>
    <w:p w14:paraId="30C0D961" w14:textId="340ED3F8" w:rsidR="003D4F33" w:rsidRPr="00EE562E" w:rsidRDefault="003D4F33" w:rsidP="00EE562E">
      <w:pPr>
        <w:spacing w:before="240"/>
        <w:jc w:val="both"/>
        <w:rPr>
          <w:b/>
          <w:color w:val="0D0D0D" w:themeColor="text1" w:themeTint="F2"/>
        </w:rPr>
      </w:pPr>
      <w:r w:rsidRPr="00EE562E">
        <w:rPr>
          <w:b/>
          <w:color w:val="0D0D0D" w:themeColor="text1" w:themeTint="F2"/>
        </w:rPr>
        <w:t xml:space="preserve">                                                  </w:t>
      </w:r>
    </w:p>
    <w:p w14:paraId="6F9E7354" w14:textId="2FFADCBE" w:rsidR="00190B12" w:rsidRPr="00190B12" w:rsidRDefault="00190B12" w:rsidP="00190B12">
      <w:pPr>
        <w:pStyle w:val="ListParagraph"/>
        <w:numPr>
          <w:ilvl w:val="0"/>
          <w:numId w:val="30"/>
        </w:numPr>
        <w:spacing w:before="240"/>
        <w:jc w:val="both"/>
        <w:rPr>
          <w:color w:val="0D0D0D" w:themeColor="text1" w:themeTint="F2"/>
          <w:u w:val="single"/>
        </w:rPr>
      </w:pPr>
      <w:r>
        <w:rPr>
          <w:color w:val="0D0D0D" w:themeColor="text1" w:themeTint="F2"/>
          <w:u w:val="single"/>
        </w:rPr>
        <w:t xml:space="preserve"> </w:t>
      </w:r>
    </w:p>
    <w:p w14:paraId="52023B74" w14:textId="56277222" w:rsidR="00190B12" w:rsidRPr="00190B12" w:rsidRDefault="00190B12" w:rsidP="00190B12">
      <w:pPr>
        <w:pStyle w:val="ListParagraph"/>
        <w:numPr>
          <w:ilvl w:val="0"/>
          <w:numId w:val="30"/>
        </w:numPr>
        <w:spacing w:before="240"/>
        <w:jc w:val="both"/>
        <w:rPr>
          <w:color w:val="0D0D0D" w:themeColor="text1" w:themeTint="F2"/>
          <w:u w:val="single"/>
        </w:rPr>
      </w:pPr>
      <w:r>
        <w:rPr>
          <w:color w:val="0D0D0D" w:themeColor="text1" w:themeTint="F2"/>
          <w:u w:val="single"/>
        </w:rPr>
        <w:t>Productivity software-</w:t>
      </w:r>
    </w:p>
    <w:p w14:paraId="61585586" w14:textId="71709546" w:rsidR="00190B12" w:rsidRPr="00190B12" w:rsidRDefault="00190B12" w:rsidP="00190B12">
      <w:pPr>
        <w:pStyle w:val="ListParagraph"/>
        <w:numPr>
          <w:ilvl w:val="2"/>
          <w:numId w:val="30"/>
        </w:numPr>
        <w:spacing w:before="240"/>
        <w:jc w:val="both"/>
        <w:rPr>
          <w:color w:val="0D0D0D" w:themeColor="text1" w:themeTint="F2"/>
          <w:u w:val="single"/>
        </w:rPr>
      </w:pPr>
      <w:r>
        <w:rPr>
          <w:color w:val="0D0D0D" w:themeColor="text1" w:themeTint="F2"/>
        </w:rPr>
        <w:t>T</w:t>
      </w:r>
    </w:p>
    <w:p w14:paraId="2AF461A1" w14:textId="2930A307" w:rsidR="0000486D" w:rsidRPr="00190B12" w:rsidRDefault="00190B12" w:rsidP="00190B12">
      <w:pPr>
        <w:pStyle w:val="ListParagraph"/>
        <w:numPr>
          <w:ilvl w:val="8"/>
          <w:numId w:val="30"/>
        </w:numPr>
        <w:spacing w:before="240"/>
        <w:jc w:val="both"/>
        <w:rPr>
          <w:b/>
          <w:color w:val="0D0D0D" w:themeColor="text1" w:themeTint="F2"/>
          <w:u w:val="single"/>
        </w:rPr>
      </w:pPr>
      <w:r>
        <w:rPr>
          <w:b/>
          <w:color w:val="0D0D0D" w:themeColor="text1" w:themeTint="F2"/>
          <w:u w:val="single"/>
        </w:rPr>
        <w:t xml:space="preserve">   111</w:t>
      </w:r>
    </w:p>
    <w:p w14:paraId="76453167" w14:textId="1B0B4D8F" w:rsidR="00F77E60" w:rsidRDefault="00F77E60" w:rsidP="00F77E6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</w:t>
      </w:r>
    </w:p>
    <w:p w14:paraId="399A17E6" w14:textId="77777777" w:rsidR="00D2185A" w:rsidRPr="000E3CB0" w:rsidRDefault="00D2185A" w:rsidP="00F77E60">
      <w:pPr>
        <w:pStyle w:val="ListParagraph"/>
        <w:spacing w:before="240"/>
        <w:jc w:val="both"/>
        <w:rPr>
          <w:color w:val="0D0D0D" w:themeColor="text1" w:themeTint="F2"/>
        </w:rPr>
      </w:pPr>
    </w:p>
    <w:sectPr w:rsidR="00D2185A" w:rsidRPr="000E3CB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57802" w14:textId="77777777" w:rsidR="00132F05" w:rsidRDefault="00132F05" w:rsidP="00673CF7">
      <w:pPr>
        <w:spacing w:after="0" w:line="240" w:lineRule="auto"/>
      </w:pPr>
      <w:r>
        <w:separator/>
      </w:r>
    </w:p>
  </w:endnote>
  <w:endnote w:type="continuationSeparator" w:id="0">
    <w:p w14:paraId="50B65C7E" w14:textId="77777777" w:rsidR="00132F05" w:rsidRDefault="00132F05" w:rsidP="00673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85B741" w14:paraId="00697906" w14:textId="77777777" w:rsidTr="4685B741">
      <w:trPr>
        <w:trHeight w:val="300"/>
      </w:trPr>
      <w:tc>
        <w:tcPr>
          <w:tcW w:w="3120" w:type="dxa"/>
        </w:tcPr>
        <w:p w14:paraId="56AAFA40" w14:textId="0456A7A6" w:rsidR="4685B741" w:rsidRDefault="4685B741" w:rsidP="4685B741">
          <w:pPr>
            <w:ind w:left="-115"/>
          </w:pPr>
        </w:p>
      </w:tc>
      <w:tc>
        <w:tcPr>
          <w:tcW w:w="3120" w:type="dxa"/>
        </w:tcPr>
        <w:p w14:paraId="222EF1CF" w14:textId="07A414CA" w:rsidR="4685B741" w:rsidRDefault="4685B741" w:rsidP="4685B741">
          <w:pPr>
            <w:jc w:val="center"/>
          </w:pPr>
        </w:p>
      </w:tc>
      <w:tc>
        <w:tcPr>
          <w:tcW w:w="3120" w:type="dxa"/>
        </w:tcPr>
        <w:p w14:paraId="4CF5C812" w14:textId="4B50BA8B" w:rsidR="4685B741" w:rsidRDefault="4685B741" w:rsidP="4685B741">
          <w:pPr>
            <w:ind w:right="-115"/>
            <w:jc w:val="right"/>
          </w:pPr>
        </w:p>
      </w:tc>
    </w:tr>
  </w:tbl>
  <w:p w14:paraId="3E508066" w14:textId="5C32504B" w:rsidR="00673CF7" w:rsidRDefault="00673CF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B3243" w14:textId="77777777" w:rsidR="00132F05" w:rsidRDefault="00132F05" w:rsidP="00673CF7">
      <w:pPr>
        <w:spacing w:after="0" w:line="240" w:lineRule="auto"/>
      </w:pPr>
      <w:r>
        <w:separator/>
      </w:r>
    </w:p>
  </w:footnote>
  <w:footnote w:type="continuationSeparator" w:id="0">
    <w:p w14:paraId="1FB584B7" w14:textId="77777777" w:rsidR="00132F05" w:rsidRDefault="00132F05" w:rsidP="00673C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85B741" w14:paraId="1F1F8D0F" w14:textId="77777777" w:rsidTr="4685B741">
      <w:trPr>
        <w:trHeight w:val="300"/>
      </w:trPr>
      <w:tc>
        <w:tcPr>
          <w:tcW w:w="3120" w:type="dxa"/>
        </w:tcPr>
        <w:p w14:paraId="61E216BE" w14:textId="261E01B2" w:rsidR="4685B741" w:rsidRDefault="4685B741" w:rsidP="4685B741">
          <w:pPr>
            <w:ind w:left="-115"/>
          </w:pPr>
        </w:p>
      </w:tc>
      <w:tc>
        <w:tcPr>
          <w:tcW w:w="3120" w:type="dxa"/>
        </w:tcPr>
        <w:p w14:paraId="59CD60B4" w14:textId="69B58067" w:rsidR="4685B741" w:rsidRDefault="4685B741" w:rsidP="4685B741">
          <w:pPr>
            <w:jc w:val="center"/>
          </w:pPr>
        </w:p>
      </w:tc>
      <w:tc>
        <w:tcPr>
          <w:tcW w:w="3120" w:type="dxa"/>
        </w:tcPr>
        <w:p w14:paraId="767F92FD" w14:textId="2FD25372" w:rsidR="4685B741" w:rsidRDefault="4685B741" w:rsidP="4685B741">
          <w:pPr>
            <w:ind w:right="-115"/>
            <w:jc w:val="right"/>
          </w:pPr>
        </w:p>
      </w:tc>
    </w:tr>
  </w:tbl>
  <w:p w14:paraId="2F641B09" w14:textId="1B5A9760" w:rsidR="00673CF7" w:rsidRDefault="00673CF7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73C8"/>
    <w:multiLevelType w:val="hybridMultilevel"/>
    <w:tmpl w:val="9BC426D6"/>
    <w:lvl w:ilvl="0" w:tplc="56080A68">
      <w:start w:val="1"/>
      <w:numFmt w:val="decimal"/>
      <w:lvlText w:val="%1)"/>
      <w:lvlJc w:val="left"/>
      <w:pPr>
        <w:ind w:left="2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" w15:restartNumberingAfterBreak="0">
    <w:nsid w:val="08165ECD"/>
    <w:multiLevelType w:val="hybridMultilevel"/>
    <w:tmpl w:val="0CBE38D2"/>
    <w:lvl w:ilvl="0" w:tplc="599C0B32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" w15:restartNumberingAfterBreak="0">
    <w:nsid w:val="085C63CB"/>
    <w:multiLevelType w:val="hybridMultilevel"/>
    <w:tmpl w:val="1A626E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C5B40"/>
    <w:multiLevelType w:val="hybridMultilevel"/>
    <w:tmpl w:val="7FBCE8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A241C"/>
    <w:multiLevelType w:val="hybridMultilevel"/>
    <w:tmpl w:val="446093A8"/>
    <w:lvl w:ilvl="0" w:tplc="04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5" w15:restartNumberingAfterBreak="0">
    <w:nsid w:val="1F3B5059"/>
    <w:multiLevelType w:val="hybridMultilevel"/>
    <w:tmpl w:val="191A7218"/>
    <w:lvl w:ilvl="0" w:tplc="56080A68">
      <w:start w:val="1"/>
      <w:numFmt w:val="decimal"/>
      <w:lvlText w:val="%1)"/>
      <w:lvlJc w:val="left"/>
      <w:pPr>
        <w:ind w:left="138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70" w:hanging="360"/>
      </w:pPr>
    </w:lvl>
    <w:lvl w:ilvl="2" w:tplc="0409001B">
      <w:start w:val="1"/>
      <w:numFmt w:val="lowerRoman"/>
      <w:lvlText w:val="%3."/>
      <w:lvlJc w:val="right"/>
      <w:pPr>
        <w:ind w:left="13290" w:hanging="180"/>
      </w:pPr>
    </w:lvl>
    <w:lvl w:ilvl="3" w:tplc="0409000F" w:tentative="1">
      <w:start w:val="1"/>
      <w:numFmt w:val="decimal"/>
      <w:lvlText w:val="%4."/>
      <w:lvlJc w:val="left"/>
      <w:pPr>
        <w:ind w:left="14010" w:hanging="360"/>
      </w:pPr>
    </w:lvl>
    <w:lvl w:ilvl="4" w:tplc="04090019" w:tentative="1">
      <w:start w:val="1"/>
      <w:numFmt w:val="lowerLetter"/>
      <w:lvlText w:val="%5."/>
      <w:lvlJc w:val="left"/>
      <w:pPr>
        <w:ind w:left="14730" w:hanging="360"/>
      </w:pPr>
    </w:lvl>
    <w:lvl w:ilvl="5" w:tplc="0409001B" w:tentative="1">
      <w:start w:val="1"/>
      <w:numFmt w:val="lowerRoman"/>
      <w:lvlText w:val="%6."/>
      <w:lvlJc w:val="right"/>
      <w:pPr>
        <w:ind w:left="15450" w:hanging="180"/>
      </w:pPr>
    </w:lvl>
    <w:lvl w:ilvl="6" w:tplc="0409000F" w:tentative="1">
      <w:start w:val="1"/>
      <w:numFmt w:val="decimal"/>
      <w:lvlText w:val="%7."/>
      <w:lvlJc w:val="left"/>
      <w:pPr>
        <w:ind w:left="16170" w:hanging="360"/>
      </w:pPr>
    </w:lvl>
    <w:lvl w:ilvl="7" w:tplc="04090019" w:tentative="1">
      <w:start w:val="1"/>
      <w:numFmt w:val="lowerLetter"/>
      <w:lvlText w:val="%8."/>
      <w:lvlJc w:val="left"/>
      <w:pPr>
        <w:ind w:left="16890" w:hanging="360"/>
      </w:pPr>
    </w:lvl>
    <w:lvl w:ilvl="8" w:tplc="0409001B">
      <w:start w:val="1"/>
      <w:numFmt w:val="lowerRoman"/>
      <w:lvlText w:val="%9."/>
      <w:lvlJc w:val="right"/>
      <w:pPr>
        <w:ind w:left="17610" w:hanging="180"/>
      </w:pPr>
    </w:lvl>
  </w:abstractNum>
  <w:abstractNum w:abstractNumId="6" w15:restartNumberingAfterBreak="0">
    <w:nsid w:val="20CE3223"/>
    <w:multiLevelType w:val="multilevel"/>
    <w:tmpl w:val="281A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C570CE"/>
    <w:multiLevelType w:val="hybridMultilevel"/>
    <w:tmpl w:val="D67030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06353B"/>
    <w:multiLevelType w:val="hybridMultilevel"/>
    <w:tmpl w:val="B804F85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620188"/>
    <w:multiLevelType w:val="multilevel"/>
    <w:tmpl w:val="C72C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C7784E"/>
    <w:multiLevelType w:val="hybridMultilevel"/>
    <w:tmpl w:val="15547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255EAB"/>
    <w:multiLevelType w:val="hybridMultilevel"/>
    <w:tmpl w:val="432C57B2"/>
    <w:lvl w:ilvl="0" w:tplc="56080A68">
      <w:start w:val="1"/>
      <w:numFmt w:val="decimal"/>
      <w:lvlText w:val="%1)"/>
      <w:lvlJc w:val="left"/>
      <w:pPr>
        <w:ind w:left="2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601D6A"/>
    <w:multiLevelType w:val="hybridMultilevel"/>
    <w:tmpl w:val="68ACEDE6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3" w15:restartNumberingAfterBreak="0">
    <w:nsid w:val="349447C7"/>
    <w:multiLevelType w:val="hybridMultilevel"/>
    <w:tmpl w:val="F8B03732"/>
    <w:lvl w:ilvl="0" w:tplc="BABA0C1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A44699"/>
    <w:multiLevelType w:val="hybridMultilevel"/>
    <w:tmpl w:val="E2EE85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B10FAA"/>
    <w:multiLevelType w:val="hybridMultilevel"/>
    <w:tmpl w:val="A05ED752"/>
    <w:lvl w:ilvl="0" w:tplc="78F4A5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92A42B3"/>
    <w:multiLevelType w:val="hybridMultilevel"/>
    <w:tmpl w:val="3AEA7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7B6D10"/>
    <w:multiLevelType w:val="hybridMultilevel"/>
    <w:tmpl w:val="B5E25500"/>
    <w:lvl w:ilvl="0" w:tplc="04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8" w15:restartNumberingAfterBreak="0">
    <w:nsid w:val="3F4579C2"/>
    <w:multiLevelType w:val="hybridMultilevel"/>
    <w:tmpl w:val="D294F5A4"/>
    <w:lvl w:ilvl="0" w:tplc="21E0DD7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1565049"/>
    <w:multiLevelType w:val="hybridMultilevel"/>
    <w:tmpl w:val="6A5E067C"/>
    <w:lvl w:ilvl="0" w:tplc="04090011">
      <w:start w:val="1"/>
      <w:numFmt w:val="decimal"/>
      <w:lvlText w:val="%1)"/>
      <w:lvlJc w:val="left"/>
      <w:pPr>
        <w:ind w:left="1155" w:hanging="360"/>
      </w:p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0" w15:restartNumberingAfterBreak="0">
    <w:nsid w:val="437105E7"/>
    <w:multiLevelType w:val="hybridMultilevel"/>
    <w:tmpl w:val="F8709600"/>
    <w:lvl w:ilvl="0" w:tplc="04090011">
      <w:start w:val="1"/>
      <w:numFmt w:val="decimal"/>
      <w:lvlText w:val="%1)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1" w15:restartNumberingAfterBreak="0">
    <w:nsid w:val="447F753F"/>
    <w:multiLevelType w:val="hybridMultilevel"/>
    <w:tmpl w:val="7C4CE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E425E1"/>
    <w:multiLevelType w:val="multilevel"/>
    <w:tmpl w:val="AE9C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832656D"/>
    <w:multiLevelType w:val="hybridMultilevel"/>
    <w:tmpl w:val="9CA27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C45171"/>
    <w:multiLevelType w:val="hybridMultilevel"/>
    <w:tmpl w:val="C546B0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8A6673"/>
    <w:multiLevelType w:val="multilevel"/>
    <w:tmpl w:val="1C5A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74E1CDD"/>
    <w:multiLevelType w:val="hybridMultilevel"/>
    <w:tmpl w:val="7A80FF4C"/>
    <w:lvl w:ilvl="0" w:tplc="300E065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8644D69"/>
    <w:multiLevelType w:val="hybridMultilevel"/>
    <w:tmpl w:val="98E2822E"/>
    <w:lvl w:ilvl="0" w:tplc="CEE82B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A24600E"/>
    <w:multiLevelType w:val="multilevel"/>
    <w:tmpl w:val="99D6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6C46F7"/>
    <w:multiLevelType w:val="hybridMultilevel"/>
    <w:tmpl w:val="896451E2"/>
    <w:lvl w:ilvl="0" w:tplc="599C0B32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7765AE"/>
    <w:multiLevelType w:val="hybridMultilevel"/>
    <w:tmpl w:val="E7FC63B8"/>
    <w:lvl w:ilvl="0" w:tplc="CB564C3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DA12FF9"/>
    <w:multiLevelType w:val="multilevel"/>
    <w:tmpl w:val="520A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0BF4187"/>
    <w:multiLevelType w:val="hybridMultilevel"/>
    <w:tmpl w:val="4C4E9C90"/>
    <w:lvl w:ilvl="0" w:tplc="3FD431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4E323AF"/>
    <w:multiLevelType w:val="hybridMultilevel"/>
    <w:tmpl w:val="94CA85FE"/>
    <w:lvl w:ilvl="0" w:tplc="04090001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4" w15:restartNumberingAfterBreak="0">
    <w:nsid w:val="655076AE"/>
    <w:multiLevelType w:val="multilevel"/>
    <w:tmpl w:val="8D88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7625904"/>
    <w:multiLevelType w:val="multilevel"/>
    <w:tmpl w:val="88EA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E922F09"/>
    <w:multiLevelType w:val="multilevel"/>
    <w:tmpl w:val="5D2A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21F6D0B"/>
    <w:multiLevelType w:val="hybridMultilevel"/>
    <w:tmpl w:val="2842CDF4"/>
    <w:lvl w:ilvl="0" w:tplc="56080A68">
      <w:start w:val="1"/>
      <w:numFmt w:val="decimal"/>
      <w:lvlText w:val="%1)"/>
      <w:lvlJc w:val="left"/>
      <w:pPr>
        <w:ind w:left="3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8" w15:restartNumberingAfterBreak="0">
    <w:nsid w:val="72B67D39"/>
    <w:multiLevelType w:val="hybridMultilevel"/>
    <w:tmpl w:val="EDEC25DE"/>
    <w:lvl w:ilvl="0" w:tplc="CF801E12">
      <w:start w:val="2"/>
      <w:numFmt w:val="bullet"/>
      <w:lvlText w:val="-"/>
      <w:lvlJc w:val="left"/>
      <w:pPr>
        <w:ind w:left="298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5" w:hanging="360"/>
      </w:pPr>
      <w:rPr>
        <w:rFonts w:ascii="Wingdings" w:hAnsi="Wingdings" w:hint="default"/>
      </w:rPr>
    </w:lvl>
  </w:abstractNum>
  <w:abstractNum w:abstractNumId="39" w15:restartNumberingAfterBreak="0">
    <w:nsid w:val="7456591A"/>
    <w:multiLevelType w:val="hybridMultilevel"/>
    <w:tmpl w:val="FFC84F94"/>
    <w:lvl w:ilvl="0" w:tplc="599C0B32">
      <w:start w:val="1"/>
      <w:numFmt w:val="decimal"/>
      <w:lvlText w:val="%1."/>
      <w:lvlJc w:val="left"/>
      <w:pPr>
        <w:ind w:left="12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40" w15:restartNumberingAfterBreak="0">
    <w:nsid w:val="756B698A"/>
    <w:multiLevelType w:val="hybridMultilevel"/>
    <w:tmpl w:val="9F5C0C32"/>
    <w:lvl w:ilvl="0" w:tplc="0D5A8FD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90E6524"/>
    <w:multiLevelType w:val="hybridMultilevel"/>
    <w:tmpl w:val="C958BA16"/>
    <w:lvl w:ilvl="0" w:tplc="04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42" w15:restartNumberingAfterBreak="0">
    <w:nsid w:val="7AEF7CD8"/>
    <w:multiLevelType w:val="hybridMultilevel"/>
    <w:tmpl w:val="13C857E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44225"/>
    <w:multiLevelType w:val="hybridMultilevel"/>
    <w:tmpl w:val="2CB464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18481B"/>
    <w:multiLevelType w:val="hybridMultilevel"/>
    <w:tmpl w:val="0240BFC0"/>
    <w:lvl w:ilvl="0" w:tplc="D7F8FD5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EAA1D66"/>
    <w:multiLevelType w:val="hybridMultilevel"/>
    <w:tmpl w:val="B1D004B4"/>
    <w:lvl w:ilvl="0" w:tplc="D6F8782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0143197">
    <w:abstractNumId w:val="43"/>
  </w:num>
  <w:num w:numId="2" w16cid:durableId="1407335869">
    <w:abstractNumId w:val="19"/>
  </w:num>
  <w:num w:numId="3" w16cid:durableId="1875148729">
    <w:abstractNumId w:val="12"/>
  </w:num>
  <w:num w:numId="4" w16cid:durableId="876504302">
    <w:abstractNumId w:val="21"/>
  </w:num>
  <w:num w:numId="5" w16cid:durableId="875698695">
    <w:abstractNumId w:val="8"/>
  </w:num>
  <w:num w:numId="6" w16cid:durableId="509100134">
    <w:abstractNumId w:val="20"/>
  </w:num>
  <w:num w:numId="7" w16cid:durableId="247470416">
    <w:abstractNumId w:val="16"/>
  </w:num>
  <w:num w:numId="8" w16cid:durableId="514269258">
    <w:abstractNumId w:val="35"/>
  </w:num>
  <w:num w:numId="9" w16cid:durableId="392505260">
    <w:abstractNumId w:val="9"/>
  </w:num>
  <w:num w:numId="10" w16cid:durableId="1701278200">
    <w:abstractNumId w:val="34"/>
  </w:num>
  <w:num w:numId="11" w16cid:durableId="593321771">
    <w:abstractNumId w:val="28"/>
  </w:num>
  <w:num w:numId="12" w16cid:durableId="1987926611">
    <w:abstractNumId w:val="33"/>
  </w:num>
  <w:num w:numId="13" w16cid:durableId="496917603">
    <w:abstractNumId w:val="41"/>
  </w:num>
  <w:num w:numId="14" w16cid:durableId="905602402">
    <w:abstractNumId w:val="1"/>
  </w:num>
  <w:num w:numId="15" w16cid:durableId="1279214464">
    <w:abstractNumId w:val="17"/>
  </w:num>
  <w:num w:numId="16" w16cid:durableId="2043826083">
    <w:abstractNumId w:val="39"/>
  </w:num>
  <w:num w:numId="17" w16cid:durableId="1028263361">
    <w:abstractNumId w:val="29"/>
  </w:num>
  <w:num w:numId="18" w16cid:durableId="911425516">
    <w:abstractNumId w:val="4"/>
  </w:num>
  <w:num w:numId="19" w16cid:durableId="265234956">
    <w:abstractNumId w:val="23"/>
  </w:num>
  <w:num w:numId="20" w16cid:durableId="1590038526">
    <w:abstractNumId w:val="6"/>
  </w:num>
  <w:num w:numId="21" w16cid:durableId="115417164">
    <w:abstractNumId w:val="22"/>
  </w:num>
  <w:num w:numId="22" w16cid:durableId="691566265">
    <w:abstractNumId w:val="25"/>
  </w:num>
  <w:num w:numId="23" w16cid:durableId="1455558028">
    <w:abstractNumId w:val="36"/>
  </w:num>
  <w:num w:numId="24" w16cid:durableId="963929749">
    <w:abstractNumId w:val="31"/>
  </w:num>
  <w:num w:numId="25" w16cid:durableId="680206999">
    <w:abstractNumId w:val="0"/>
  </w:num>
  <w:num w:numId="26" w16cid:durableId="1256787125">
    <w:abstractNumId w:val="11"/>
  </w:num>
  <w:num w:numId="27" w16cid:durableId="1744721840">
    <w:abstractNumId w:val="10"/>
  </w:num>
  <w:num w:numId="28" w16cid:durableId="271136884">
    <w:abstractNumId w:val="37"/>
  </w:num>
  <w:num w:numId="29" w16cid:durableId="1227955160">
    <w:abstractNumId w:val="44"/>
  </w:num>
  <w:num w:numId="30" w16cid:durableId="1922256671">
    <w:abstractNumId w:val="5"/>
  </w:num>
  <w:num w:numId="31" w16cid:durableId="2063405002">
    <w:abstractNumId w:val="7"/>
  </w:num>
  <w:num w:numId="32" w16cid:durableId="675157552">
    <w:abstractNumId w:val="14"/>
  </w:num>
  <w:num w:numId="33" w16cid:durableId="105853745">
    <w:abstractNumId w:val="42"/>
  </w:num>
  <w:num w:numId="34" w16cid:durableId="1991984840">
    <w:abstractNumId w:val="15"/>
  </w:num>
  <w:num w:numId="35" w16cid:durableId="126362832">
    <w:abstractNumId w:val="30"/>
  </w:num>
  <w:num w:numId="36" w16cid:durableId="788859520">
    <w:abstractNumId w:val="2"/>
  </w:num>
  <w:num w:numId="37" w16cid:durableId="1092164122">
    <w:abstractNumId w:val="40"/>
  </w:num>
  <w:num w:numId="38" w16cid:durableId="494299335">
    <w:abstractNumId w:val="27"/>
  </w:num>
  <w:num w:numId="39" w16cid:durableId="1549032199">
    <w:abstractNumId w:val="45"/>
  </w:num>
  <w:num w:numId="40" w16cid:durableId="74787632">
    <w:abstractNumId w:val="18"/>
  </w:num>
  <w:num w:numId="41" w16cid:durableId="1354192393">
    <w:abstractNumId w:val="24"/>
  </w:num>
  <w:num w:numId="42" w16cid:durableId="1886865280">
    <w:abstractNumId w:val="3"/>
  </w:num>
  <w:num w:numId="43" w16cid:durableId="1052313161">
    <w:abstractNumId w:val="13"/>
  </w:num>
  <w:num w:numId="44" w16cid:durableId="1246497285">
    <w:abstractNumId w:val="26"/>
  </w:num>
  <w:num w:numId="45" w16cid:durableId="252782044">
    <w:abstractNumId w:val="32"/>
  </w:num>
  <w:num w:numId="46" w16cid:durableId="16536861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7F5"/>
    <w:rsid w:val="0000486D"/>
    <w:rsid w:val="000407E1"/>
    <w:rsid w:val="00054301"/>
    <w:rsid w:val="0008115A"/>
    <w:rsid w:val="000A313B"/>
    <w:rsid w:val="000E3CB0"/>
    <w:rsid w:val="00132F05"/>
    <w:rsid w:val="00137B68"/>
    <w:rsid w:val="00160314"/>
    <w:rsid w:val="00185992"/>
    <w:rsid w:val="00190B12"/>
    <w:rsid w:val="0027261B"/>
    <w:rsid w:val="002F2690"/>
    <w:rsid w:val="003235F8"/>
    <w:rsid w:val="00324765"/>
    <w:rsid w:val="0034160E"/>
    <w:rsid w:val="00343728"/>
    <w:rsid w:val="0036698F"/>
    <w:rsid w:val="00366A7F"/>
    <w:rsid w:val="003D4F33"/>
    <w:rsid w:val="00472DFC"/>
    <w:rsid w:val="00532B55"/>
    <w:rsid w:val="005659EA"/>
    <w:rsid w:val="00597754"/>
    <w:rsid w:val="005C7155"/>
    <w:rsid w:val="00604C28"/>
    <w:rsid w:val="006516F4"/>
    <w:rsid w:val="00662AA3"/>
    <w:rsid w:val="00673CF7"/>
    <w:rsid w:val="006B411E"/>
    <w:rsid w:val="006C67C6"/>
    <w:rsid w:val="006E03E7"/>
    <w:rsid w:val="006F3DCA"/>
    <w:rsid w:val="0074508C"/>
    <w:rsid w:val="007B1860"/>
    <w:rsid w:val="007B2DDA"/>
    <w:rsid w:val="007B4456"/>
    <w:rsid w:val="008638A0"/>
    <w:rsid w:val="008970D7"/>
    <w:rsid w:val="009127F5"/>
    <w:rsid w:val="009606E0"/>
    <w:rsid w:val="00993590"/>
    <w:rsid w:val="00A91A18"/>
    <w:rsid w:val="00B61992"/>
    <w:rsid w:val="00B732BD"/>
    <w:rsid w:val="00C1459D"/>
    <w:rsid w:val="00C93311"/>
    <w:rsid w:val="00CF162C"/>
    <w:rsid w:val="00CF64CF"/>
    <w:rsid w:val="00D2185A"/>
    <w:rsid w:val="00D261AF"/>
    <w:rsid w:val="00D55EF5"/>
    <w:rsid w:val="00D62989"/>
    <w:rsid w:val="00E272F1"/>
    <w:rsid w:val="00E56E2C"/>
    <w:rsid w:val="00E7694F"/>
    <w:rsid w:val="00E836E9"/>
    <w:rsid w:val="00EE562E"/>
    <w:rsid w:val="00F74C3C"/>
    <w:rsid w:val="00F77E60"/>
    <w:rsid w:val="00F8728E"/>
    <w:rsid w:val="00FA2D1E"/>
    <w:rsid w:val="00FE3C45"/>
    <w:rsid w:val="24A3BAAF"/>
    <w:rsid w:val="4685B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7D7EF"/>
  <w15:chartTrackingRefBased/>
  <w15:docId w15:val="{B57970D5-59CF-46E9-A2C0-32C2B6D2D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7F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235F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3235F8"/>
    <w:rPr>
      <w:b/>
      <w:bCs/>
    </w:rPr>
  </w:style>
  <w:style w:type="table" w:styleId="TableGrid">
    <w:name w:val="Table Grid"/>
    <w:basedOn w:val="TableNormal"/>
    <w:uiPriority w:val="39"/>
    <w:rsid w:val="007B4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microsoft.com/office/2020/10/relationships/intelligence" Target="intelligence2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 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DE226EF-C2C1-41B9-98F4-BA4FEF1D3DEF}">
  <we:reference id="wa200005502" version="1.0.0.11" store="en-US" storeType="OMEX"/>
  <we:alternateReferences>
    <we:reference id="WA200005502" version="1.0.0.11" store="en-US" storeType="OMEX"/>
  </we:alternateReferences>
  <we:properties>
    <we:property name="docId" value="&quot;P5k6YVfPP6S4FDWVYogsR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2477</Words>
  <Characters>14123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Other User</dc:creator>
  <cp:keywords/>
  <dc:description/>
  <cp:lastModifiedBy>Tisooo _</cp:lastModifiedBy>
  <cp:revision>2</cp:revision>
  <dcterms:created xsi:type="dcterms:W3CDTF">2025-12-17T17:46:00Z</dcterms:created>
  <dcterms:modified xsi:type="dcterms:W3CDTF">2025-12-17T17:46:00Z</dcterms:modified>
</cp:coreProperties>
</file>