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Y="361"/>
        <w:tblW w:w="5000" w:type="pct"/>
        <w:tblCellMar>
          <w:left w:w="0" w:type="dxa"/>
          <w:right w:w="0" w:type="dxa"/>
        </w:tblCellMar>
        <w:tblLook w:val="04A0" w:firstRow="1" w:lastRow="0" w:firstColumn="1" w:lastColumn="0" w:noHBand="0" w:noVBand="1"/>
      </w:tblPr>
      <w:tblGrid>
        <w:gridCol w:w="4513"/>
        <w:gridCol w:w="4513"/>
      </w:tblGrid>
      <w:tr w:rsidR="00B95F97" w:rsidRPr="001B19C2" w:rsidTr="00B95F97">
        <w:tc>
          <w:tcPr>
            <w:tcW w:w="4513" w:type="dxa"/>
          </w:tcPr>
          <w:p w:rsidR="00B95F97" w:rsidRPr="001B19C2" w:rsidRDefault="00B95F97" w:rsidP="00B95F97">
            <w:pPr>
              <w:rPr>
                <w:rFonts w:cs="Arial"/>
              </w:rPr>
            </w:pPr>
            <w:bookmarkStart w:id="0" w:name="_GoBack"/>
            <w:bookmarkEnd w:id="0"/>
            <w:r w:rsidRPr="001B19C2">
              <w:rPr>
                <w:rFonts w:cs="Arial"/>
                <w:noProof/>
                <w:lang w:eastAsia="en-GB"/>
              </w:rPr>
              <w:drawing>
                <wp:inline distT="0" distB="0" distL="0" distR="0" wp14:anchorId="5853AC6C" wp14:editId="1D0A81A1">
                  <wp:extent cx="854710" cy="427355"/>
                  <wp:effectExtent l="0" t="0" r="2540" b="0"/>
                  <wp:docPr id="3" name="Picture 1" descr="your logo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our logo he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54710" cy="427355"/>
                          </a:xfrm>
                          <a:prstGeom prst="rect">
                            <a:avLst/>
                          </a:prstGeom>
                          <a:noFill/>
                          <a:ln>
                            <a:noFill/>
                          </a:ln>
                        </pic:spPr>
                      </pic:pic>
                    </a:graphicData>
                  </a:graphic>
                </wp:inline>
              </w:drawing>
            </w:r>
          </w:p>
        </w:tc>
        <w:sdt>
          <w:sdtPr>
            <w:rPr>
              <w:rFonts w:ascii="Arial" w:hAnsi="Arial" w:cs="Arial"/>
            </w:rPr>
            <w:alias w:val="Company"/>
            <w:tag w:val="Company"/>
            <w:id w:val="1934901071"/>
            <w:placeholder>
              <w:docPart w:val="57C7687BA4E34ED08ED4D0CE27115458"/>
            </w:placeholder>
            <w:temporary/>
            <w:showingPlcHdr/>
          </w:sdtPr>
          <w:sdtEndPr/>
          <w:sdtContent>
            <w:tc>
              <w:tcPr>
                <w:tcW w:w="4513" w:type="dxa"/>
              </w:tcPr>
              <w:p w:rsidR="00B95F97" w:rsidRPr="001B19C2" w:rsidRDefault="00B95F97" w:rsidP="00B95F97">
                <w:pPr>
                  <w:pStyle w:val="CompanyName"/>
                  <w:rPr>
                    <w:rFonts w:ascii="Arial" w:hAnsi="Arial" w:cs="Arial"/>
                  </w:rPr>
                </w:pPr>
                <w:r w:rsidRPr="001B19C2">
                  <w:rPr>
                    <w:rFonts w:ascii="Arial" w:hAnsi="Arial" w:cs="Arial"/>
                  </w:rPr>
                  <w:t>[Company Name]</w:t>
                </w:r>
              </w:p>
            </w:tc>
          </w:sdtContent>
        </w:sdt>
      </w:tr>
    </w:tbl>
    <w:p w:rsidR="001B19C2" w:rsidRDefault="001B19C2" w:rsidP="000236B5">
      <w:pPr>
        <w:pStyle w:val="Heading1"/>
        <w:numPr>
          <w:ilvl w:val="0"/>
          <w:numId w:val="0"/>
        </w:numPr>
        <w:jc w:val="center"/>
        <w:rPr>
          <w:sz w:val="32"/>
        </w:rPr>
      </w:pPr>
      <w:r w:rsidRPr="00FD2FD8">
        <w:rPr>
          <w:sz w:val="32"/>
        </w:rPr>
        <w:t>Subject Access Request Procedure Template</w:t>
      </w:r>
    </w:p>
    <w:p w:rsidR="00FD2FD8" w:rsidRPr="00FD2FD8" w:rsidRDefault="00FD2FD8" w:rsidP="00FD2FD8"/>
    <w:p w:rsidR="007D1D20" w:rsidRPr="007D1D20" w:rsidRDefault="003075B6" w:rsidP="007D1D20">
      <w:r>
        <w:rPr>
          <w:noProof/>
          <w:lang w:eastAsia="en-GB"/>
        </w:rPr>
        <mc:AlternateContent>
          <mc:Choice Requires="wps">
            <w:drawing>
              <wp:anchor distT="0" distB="0" distL="114300" distR="114300" simplePos="0" relativeHeight="251705344" behindDoc="0" locked="0" layoutInCell="1" allowOverlap="1" wp14:anchorId="7B10DE3B" wp14:editId="512A843B">
                <wp:simplePos x="0" y="0"/>
                <wp:positionH relativeFrom="column">
                  <wp:posOffset>4222115</wp:posOffset>
                </wp:positionH>
                <wp:positionV relativeFrom="paragraph">
                  <wp:posOffset>6596380</wp:posOffset>
                </wp:positionV>
                <wp:extent cx="781050" cy="400050"/>
                <wp:effectExtent l="0" t="0" r="0" b="0"/>
                <wp:wrapNone/>
                <wp:docPr id="3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400050"/>
                        </a:xfrm>
                        <a:prstGeom prst="rect">
                          <a:avLst/>
                        </a:prstGeom>
                        <a:noFill/>
                        <a:ln w="9525">
                          <a:noFill/>
                          <a:miter lim="800000"/>
                          <a:headEnd/>
                          <a:tailEnd/>
                        </a:ln>
                      </wps:spPr>
                      <wps:txbx>
                        <w:txbxContent>
                          <w:p w:rsidR="003075B6" w:rsidRPr="0016243A" w:rsidRDefault="003075B6" w:rsidP="003075B6">
                            <w:pPr>
                              <w:jc w:val="center"/>
                              <w:rPr>
                                <w:color w:val="FFFFFF" w:themeColor="background1"/>
                                <w:sz w:val="18"/>
                              </w:rPr>
                            </w:pPr>
                            <w:r>
                              <w:rPr>
                                <w:color w:val="FFFFFF" w:themeColor="background1"/>
                                <w:sz w:val="18"/>
                              </w:rPr>
                              <w:t>Charge accepted?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32.45pt;margin-top:519.4pt;width:61.5pt;height:31.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" filled="f" stroked="f">
                <v:textbox>
                  <w:txbxContent>
                    <w:p w:rsidR="003075B6" w:rsidRPr="0016243A" w:rsidRDefault="003075B6" w:rsidP="003075B6">
                      <w:pPr>
                        <w:jc w:val="center"/>
                        <w:rPr>
                          <w:color w:val="FFFFFF" w:themeColor="background1"/>
                          <w:sz w:val="18"/>
                        </w:rPr>
                      </w:pPr>
                      <w:r>
                        <w:rPr>
                          <w:color w:val="FFFFFF" w:themeColor="background1"/>
                          <w:sz w:val="18"/>
                        </w:rPr>
                        <w:t>Charge accepted?</w:t>
                      </w:r>
                    </w:p>
                  </w:txbxContent>
                </v:textbox>
              </v:shape>
            </w:pict>
          </mc:Fallback>
        </mc:AlternateContent>
      </w:r>
      <w:r w:rsidR="00A96EFF">
        <w:rPr>
          <w:noProof/>
          <w:lang w:eastAsia="en-GB"/>
        </w:rPr>
        <mc:AlternateContent>
          <mc:Choice Requires="wps">
            <w:drawing>
              <wp:anchor distT="0" distB="0" distL="114300" distR="114300" simplePos="0" relativeHeight="251703296" behindDoc="0" locked="0" layoutInCell="1" allowOverlap="1" wp14:anchorId="5429FA2A" wp14:editId="696EFB11">
                <wp:simplePos x="0" y="0"/>
                <wp:positionH relativeFrom="column">
                  <wp:posOffset>2212340</wp:posOffset>
                </wp:positionH>
                <wp:positionV relativeFrom="paragraph">
                  <wp:posOffset>5817870</wp:posOffset>
                </wp:positionV>
                <wp:extent cx="781050" cy="400050"/>
                <wp:effectExtent l="0" t="0" r="0" b="0"/>
                <wp:wrapNone/>
                <wp:docPr id="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400050"/>
                        </a:xfrm>
                        <a:prstGeom prst="rect">
                          <a:avLst/>
                        </a:prstGeom>
                        <a:noFill/>
                        <a:ln w="9525">
                          <a:noFill/>
                          <a:miter lim="800000"/>
                          <a:headEnd/>
                          <a:tailEnd/>
                        </a:ln>
                      </wps:spPr>
                      <wps:txbx>
                        <w:txbxContent>
                          <w:p w:rsidR="00A96EFF" w:rsidRPr="0016243A" w:rsidRDefault="00A96EFF" w:rsidP="00A96EFF">
                            <w:pPr>
                              <w:jc w:val="center"/>
                              <w:rPr>
                                <w:color w:val="FFFFFF" w:themeColor="background1"/>
                                <w:sz w:val="18"/>
                              </w:rPr>
                            </w:pPr>
                            <w:r>
                              <w:rPr>
                                <w:color w:val="FFFFFF" w:themeColor="background1"/>
                                <w:sz w:val="18"/>
                              </w:rPr>
                              <w:t>Charge required?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74.2pt;margin-top:458.1pt;width:61.5pt;height:3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" filled="f" stroked="f">
                <v:textbox>
                  <w:txbxContent>
                    <w:p w:rsidR="00A96EFF" w:rsidRPr="0016243A" w:rsidRDefault="00A96EFF" w:rsidP="00A96EFF">
                      <w:pPr>
                        <w:jc w:val="center"/>
                        <w:rPr>
                          <w:color w:val="FFFFFF" w:themeColor="background1"/>
                          <w:sz w:val="18"/>
                        </w:rPr>
                      </w:pPr>
                      <w:r>
                        <w:rPr>
                          <w:color w:val="FFFFFF" w:themeColor="background1"/>
                          <w:sz w:val="18"/>
                        </w:rPr>
                        <w:t>Charge required?</w:t>
                      </w:r>
                    </w:p>
                  </w:txbxContent>
                </v:textbox>
              </v:shape>
            </w:pict>
          </mc:Fallback>
        </mc:AlternateContent>
      </w:r>
      <w:r w:rsidR="00A96EFF">
        <w:rPr>
          <w:noProof/>
          <w:lang w:eastAsia="en-GB"/>
        </w:rPr>
        <mc:AlternateContent>
          <mc:Choice Requires="wps">
            <w:drawing>
              <wp:anchor distT="0" distB="0" distL="114300" distR="114300" simplePos="0" relativeHeight="251701248" behindDoc="0" locked="0" layoutInCell="1" allowOverlap="1" wp14:anchorId="54B45525" wp14:editId="25333DBE">
                <wp:simplePos x="0" y="0"/>
                <wp:positionH relativeFrom="column">
                  <wp:posOffset>2231390</wp:posOffset>
                </wp:positionH>
                <wp:positionV relativeFrom="paragraph">
                  <wp:posOffset>4883150</wp:posOffset>
                </wp:positionV>
                <wp:extent cx="781050" cy="400050"/>
                <wp:effectExtent l="0" t="0" r="0" b="0"/>
                <wp:wrapNone/>
                <wp:docPr id="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400050"/>
                        </a:xfrm>
                        <a:prstGeom prst="rect">
                          <a:avLst/>
                        </a:prstGeom>
                        <a:noFill/>
                        <a:ln w="9525">
                          <a:noFill/>
                          <a:miter lim="800000"/>
                          <a:headEnd/>
                          <a:tailEnd/>
                        </a:ln>
                      </wps:spPr>
                      <wps:txbx>
                        <w:txbxContent>
                          <w:p w:rsidR="00A96EFF" w:rsidRPr="0016243A" w:rsidRDefault="00A96EFF" w:rsidP="00A96EFF">
                            <w:pPr>
                              <w:jc w:val="center"/>
                              <w:rPr>
                                <w:color w:val="FFFFFF" w:themeColor="background1"/>
                                <w:sz w:val="18"/>
                              </w:rPr>
                            </w:pPr>
                            <w:r>
                              <w:rPr>
                                <w:color w:val="FFFFFF" w:themeColor="background1"/>
                                <w:sz w:val="18"/>
                              </w:rPr>
                              <w:t>More time required</w:t>
                            </w:r>
                            <w:r w:rsidRPr="0016243A">
                              <w:rPr>
                                <w:color w:val="FFFFFF" w:themeColor="background1"/>
                                <w:sz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75.7pt;margin-top:384.5pt;width:61.5pt;height:3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" filled="f" stroked="f">
                <v:textbox>
                  <w:txbxContent>
                    <w:p w:rsidR="00A96EFF" w:rsidRPr="0016243A" w:rsidRDefault="00A96EFF" w:rsidP="00A96EFF">
                      <w:pPr>
                        <w:jc w:val="center"/>
                        <w:rPr>
                          <w:color w:val="FFFFFF" w:themeColor="background1"/>
                          <w:sz w:val="18"/>
                        </w:rPr>
                      </w:pPr>
                      <w:r>
                        <w:rPr>
                          <w:color w:val="FFFFFF" w:themeColor="background1"/>
                          <w:sz w:val="18"/>
                        </w:rPr>
                        <w:t>More time required</w:t>
                      </w:r>
                      <w:r w:rsidRPr="0016243A">
                        <w:rPr>
                          <w:color w:val="FFFFFF" w:themeColor="background1"/>
                          <w:sz w:val="18"/>
                        </w:rPr>
                        <w:t>?</w:t>
                      </w:r>
                    </w:p>
                  </w:txbxContent>
                </v:textbox>
              </v:shape>
            </w:pict>
          </mc:Fallback>
        </mc:AlternateContent>
      </w:r>
      <w:r w:rsidR="000236B5">
        <w:rPr>
          <w:noProof/>
          <w:lang w:eastAsia="en-GB"/>
        </w:rPr>
        <mc:AlternateContent>
          <mc:Choice Requires="wps">
            <w:drawing>
              <wp:anchor distT="0" distB="0" distL="114300" distR="114300" simplePos="0" relativeHeight="251697152" behindDoc="0" locked="0" layoutInCell="1" allowOverlap="1" wp14:anchorId="78AA0792" wp14:editId="2DF1517E">
                <wp:simplePos x="0" y="0"/>
                <wp:positionH relativeFrom="column">
                  <wp:posOffset>2240915</wp:posOffset>
                </wp:positionH>
                <wp:positionV relativeFrom="paragraph">
                  <wp:posOffset>2020570</wp:posOffset>
                </wp:positionV>
                <wp:extent cx="781050" cy="400050"/>
                <wp:effectExtent l="0" t="0" r="0" b="0"/>
                <wp:wrapNone/>
                <wp:docPr id="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400050"/>
                        </a:xfrm>
                        <a:prstGeom prst="rect">
                          <a:avLst/>
                        </a:prstGeom>
                        <a:noFill/>
                        <a:ln w="9525">
                          <a:noFill/>
                          <a:miter lim="800000"/>
                          <a:headEnd/>
                          <a:tailEnd/>
                        </a:ln>
                      </wps:spPr>
                      <wps:txbx>
                        <w:txbxContent>
                          <w:p w:rsidR="0016243A" w:rsidRPr="0016243A" w:rsidRDefault="0016243A" w:rsidP="0016243A">
                            <w:pPr>
                              <w:jc w:val="center"/>
                              <w:rPr>
                                <w:color w:val="FFFFFF" w:themeColor="background1"/>
                                <w:sz w:val="18"/>
                              </w:rPr>
                            </w:pPr>
                            <w:r w:rsidRPr="0016243A">
                              <w:rPr>
                                <w:color w:val="FFFFFF" w:themeColor="background1"/>
                                <w:sz w:val="18"/>
                              </w:rPr>
                              <w:t>Identity confirmed?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76.45pt;margin-top:159.1pt;width:61.5pt;height:3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" filled="f" stroked="f">
                <v:textbox>
                  <w:txbxContent>
                    <w:p w:rsidR="0016243A" w:rsidRPr="0016243A" w:rsidRDefault="0016243A" w:rsidP="0016243A">
                      <w:pPr>
                        <w:jc w:val="center"/>
                        <w:rPr>
                          <w:color w:val="FFFFFF" w:themeColor="background1"/>
                          <w:sz w:val="18"/>
                        </w:rPr>
                      </w:pPr>
                      <w:r w:rsidRPr="0016243A">
                        <w:rPr>
                          <w:color w:val="FFFFFF" w:themeColor="background1"/>
                          <w:sz w:val="18"/>
                        </w:rPr>
                        <w:t>Identity confirmed?</w:t>
                      </w:r>
                    </w:p>
                  </w:txbxContent>
                </v:textbox>
              </v:shape>
            </w:pict>
          </mc:Fallback>
        </mc:AlternateContent>
      </w:r>
      <w:r w:rsidR="0016243A">
        <w:rPr>
          <w:noProof/>
          <w:lang w:eastAsia="en-GB"/>
        </w:rPr>
        <mc:AlternateContent>
          <mc:Choice Requires="wpc">
            <w:drawing>
              <wp:inline distT="0" distB="0" distL="0" distR="0" wp14:anchorId="4166180B" wp14:editId="04B52F72">
                <wp:extent cx="5972175" cy="8286750"/>
                <wp:effectExtent l="0" t="0" r="0" b="0"/>
                <wp:docPr id="322" name="Canvas 32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86" name="Rectangle 286"/>
                        <wps:cNvSpPr/>
                        <wps:spPr>
                          <a:xfrm>
                            <a:off x="1419225" y="563468"/>
                            <a:ext cx="2638425" cy="39000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6243A" w:rsidRPr="0016243A" w:rsidRDefault="00E82059" w:rsidP="0016243A">
                              <w:pPr>
                                <w:jc w:val="center"/>
                                <w:rPr>
                                  <w:sz w:val="18"/>
                                </w:rPr>
                              </w:pPr>
                              <w:r>
                                <w:rPr>
                                  <w:sz w:val="18"/>
                                </w:rPr>
                                <w:t>Log the date of the request and details within the Subject Access Request 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Straight Arrow Connector 287"/>
                        <wps:cNvCnPr/>
                        <wps:spPr>
                          <a:xfrm>
                            <a:off x="2619497" y="953481"/>
                            <a:ext cx="0" cy="2476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88" name="Rectangle 288"/>
                        <wps:cNvSpPr/>
                        <wps:spPr>
                          <a:xfrm>
                            <a:off x="1419225" y="2847976"/>
                            <a:ext cx="2638425" cy="382865"/>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6243A" w:rsidRPr="0016243A" w:rsidRDefault="00E82059" w:rsidP="0016243A">
                              <w:pPr>
                                <w:pStyle w:val="NormalWeb"/>
                                <w:spacing w:before="0" w:beforeAutospacing="0" w:after="0" w:afterAutospacing="0"/>
                                <w:jc w:val="center"/>
                              </w:pPr>
                              <w:r>
                                <w:rPr>
                                  <w:rFonts w:ascii="Arial" w:eastAsia="Times New Roman" w:hAnsi="Arial"/>
                                  <w:sz w:val="18"/>
                                  <w:szCs w:val="18"/>
                                </w:rPr>
                                <w:t>Search systems and other places where the personal data may be held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9" name="Straight Arrow Connector 289"/>
                        <wps:cNvCnPr/>
                        <wps:spPr>
                          <a:xfrm>
                            <a:off x="2631380" y="1575453"/>
                            <a:ext cx="0" cy="2476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90" name="Rectangle 290"/>
                        <wps:cNvSpPr/>
                        <wps:spPr>
                          <a:xfrm>
                            <a:off x="1419226" y="1201131"/>
                            <a:ext cx="2638424" cy="370613"/>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6243A" w:rsidRPr="0016243A" w:rsidRDefault="0016243A" w:rsidP="0016243A">
                              <w:pPr>
                                <w:pStyle w:val="NormalWeb"/>
                                <w:spacing w:before="0" w:beforeAutospacing="0" w:after="0" w:afterAutospacing="0"/>
                                <w:jc w:val="center"/>
                              </w:pPr>
                              <w:r w:rsidRPr="0016243A">
                                <w:rPr>
                                  <w:rFonts w:ascii="Arial" w:eastAsia="Times New Roman" w:hAnsi="Arial"/>
                                  <w:sz w:val="18"/>
                                  <w:szCs w:val="18"/>
                                </w:rPr>
                                <w:t>Confirm identity of the data subject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1" name="Straight Arrow Connector 291"/>
                        <wps:cNvCnPr/>
                        <wps:spPr>
                          <a:xfrm>
                            <a:off x="2638425" y="3230841"/>
                            <a:ext cx="0" cy="2476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92" name="Flowchart: Decision 292"/>
                        <wps:cNvSpPr/>
                        <wps:spPr>
                          <a:xfrm>
                            <a:off x="2085975" y="1827530"/>
                            <a:ext cx="1114425" cy="791845"/>
                          </a:xfrm>
                          <a:prstGeom prst="flowChartDecision">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6243A" w:rsidRPr="00B249BC" w:rsidRDefault="0016243A" w:rsidP="0016243A">
                              <w:pPr>
                                <w:jc w:val="center"/>
                                <w:rPr>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Straight Arrow Connector 293"/>
                        <wps:cNvCnPr/>
                        <wps:spPr>
                          <a:xfrm>
                            <a:off x="2638425" y="2619375"/>
                            <a:ext cx="0" cy="22860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94" name="Rectangle 294"/>
                        <wps:cNvSpPr/>
                        <wps:spPr>
                          <a:xfrm>
                            <a:off x="1419226" y="3497541"/>
                            <a:ext cx="2638423" cy="377686"/>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6243A" w:rsidRPr="0016243A" w:rsidRDefault="000236B5" w:rsidP="0016243A">
                              <w:pPr>
                                <w:pStyle w:val="NormalWeb"/>
                                <w:spacing w:before="0" w:beforeAutospacing="0" w:after="0" w:afterAutospacing="0"/>
                                <w:jc w:val="center"/>
                              </w:pPr>
                              <w:r>
                                <w:rPr>
                                  <w:rFonts w:ascii="Arial" w:eastAsia="Times New Roman" w:hAnsi="Arial"/>
                                  <w:sz w:val="18"/>
                                  <w:szCs w:val="18"/>
                                </w:rPr>
                                <w:t>Confirm to the data subject whether or not you are processing their personal 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5" name="Straight Arrow Connector 295"/>
                        <wps:cNvCnPr/>
                        <wps:spPr>
                          <a:xfrm>
                            <a:off x="2629144" y="3882705"/>
                            <a:ext cx="0" cy="22132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97" name="Straight Connector 297"/>
                        <wps:cNvCnPr/>
                        <wps:spPr>
                          <a:xfrm>
                            <a:off x="3181350" y="2223453"/>
                            <a:ext cx="258023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0" name="Rectangle 300"/>
                        <wps:cNvSpPr/>
                        <wps:spPr>
                          <a:xfrm>
                            <a:off x="4564206" y="5350708"/>
                            <a:ext cx="1341294" cy="413442"/>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6243A" w:rsidRPr="000236B5" w:rsidRDefault="0016243A" w:rsidP="0016243A">
                              <w:pPr>
                                <w:pStyle w:val="NormalWeb"/>
                                <w:spacing w:before="0" w:beforeAutospacing="0" w:after="0" w:afterAutospacing="0"/>
                                <w:jc w:val="center"/>
                              </w:pPr>
                              <w:r w:rsidRPr="000236B5">
                                <w:rPr>
                                  <w:rFonts w:ascii="Arial" w:eastAsia="Times New Roman" w:hAnsi="Arial"/>
                                  <w:sz w:val="18"/>
                                  <w:szCs w:val="18"/>
                                </w:rPr>
                                <w:t>Reject request and state reasons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3" name="Straight Arrow Connector 303"/>
                        <wps:cNvCnPr/>
                        <wps:spPr>
                          <a:xfrm>
                            <a:off x="2618522" y="315810"/>
                            <a:ext cx="0" cy="2476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4" name="Rectangle 304"/>
                        <wps:cNvSpPr/>
                        <wps:spPr>
                          <a:xfrm>
                            <a:off x="1419226" y="0"/>
                            <a:ext cx="2638424" cy="37371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6243A" w:rsidRPr="0016243A" w:rsidRDefault="00E82059" w:rsidP="0016243A">
                              <w:pPr>
                                <w:pStyle w:val="NormalWeb"/>
                                <w:spacing w:before="0" w:beforeAutospacing="0" w:after="0" w:afterAutospacing="0"/>
                                <w:jc w:val="center"/>
                              </w:pPr>
                              <w:r>
                                <w:rPr>
                                  <w:rFonts w:ascii="Arial" w:eastAsia="Times New Roman" w:hAnsi="Arial"/>
                                  <w:sz w:val="18"/>
                                  <w:szCs w:val="18"/>
                                </w:rPr>
                                <w:t xml:space="preserve">Data subject completes and sends a </w:t>
                              </w:r>
                              <w:r w:rsidR="0016243A" w:rsidRPr="0016243A">
                                <w:rPr>
                                  <w:rFonts w:ascii="Arial" w:eastAsia="Times New Roman" w:hAnsi="Arial"/>
                                  <w:sz w:val="18"/>
                                  <w:szCs w:val="18"/>
                                </w:rPr>
                                <w:t>Subject Access Request Form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3" name="Straight Arrow Connector 133"/>
                        <wps:cNvCnPr/>
                        <wps:spPr>
                          <a:xfrm flipH="1">
                            <a:off x="5743175" y="2220583"/>
                            <a:ext cx="9207" cy="312007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7" name="Text Box 2"/>
                        <wps:cNvSpPr txBox="1">
                          <a:spLocks noChangeArrowheads="1"/>
                        </wps:cNvSpPr>
                        <wps:spPr bwMode="auto">
                          <a:xfrm>
                            <a:off x="2085975" y="2479693"/>
                            <a:ext cx="448309" cy="232409"/>
                          </a:xfrm>
                          <a:prstGeom prst="rect">
                            <a:avLst/>
                          </a:prstGeom>
                          <a:noFill/>
                          <a:ln w="9525">
                            <a:noFill/>
                            <a:miter lim="800000"/>
                            <a:headEnd/>
                            <a:tailEnd/>
                          </a:ln>
                        </wps:spPr>
                        <wps:txbx>
                          <w:txbxContent>
                            <w:p w:rsidR="000236B5" w:rsidRPr="000236B5" w:rsidRDefault="000236B5" w:rsidP="000236B5">
                              <w:pPr>
                                <w:pStyle w:val="NormalWeb"/>
                                <w:spacing w:before="0" w:beforeAutospacing="0" w:after="0" w:afterAutospacing="0"/>
                                <w:jc w:val="right"/>
                                <w:rPr>
                                  <w:sz w:val="28"/>
                                </w:rPr>
                              </w:pPr>
                              <w:r w:rsidRPr="000236B5">
                                <w:rPr>
                                  <w:rFonts w:ascii="Arial" w:eastAsia="Times New Roman" w:hAnsi="Arial"/>
                                  <w:sz w:val="18"/>
                                  <w:szCs w:val="16"/>
                                </w:rPr>
                                <w:t>Yes</w:t>
                              </w:r>
                            </w:p>
                          </w:txbxContent>
                        </wps:txbx>
                        <wps:bodyPr rot="0" vert="horz" wrap="square" lIns="91440" tIns="45720" rIns="91440" bIns="45720" anchor="t" anchorCtr="0">
                          <a:spAutoFit/>
                        </wps:bodyPr>
                      </wps:wsp>
                      <wps:wsp>
                        <wps:cNvPr id="138" name="Text Box 2"/>
                        <wps:cNvSpPr txBox="1">
                          <a:spLocks noChangeArrowheads="1"/>
                        </wps:cNvSpPr>
                        <wps:spPr bwMode="auto">
                          <a:xfrm>
                            <a:off x="3100705" y="2012938"/>
                            <a:ext cx="448309" cy="232409"/>
                          </a:xfrm>
                          <a:prstGeom prst="rect">
                            <a:avLst/>
                          </a:prstGeom>
                          <a:noFill/>
                          <a:ln w="9525">
                            <a:noFill/>
                            <a:miter lim="800000"/>
                            <a:headEnd/>
                            <a:tailEnd/>
                          </a:ln>
                        </wps:spPr>
                        <wps:txbx>
                          <w:txbxContent>
                            <w:p w:rsidR="000236B5" w:rsidRPr="000236B5" w:rsidRDefault="000236B5" w:rsidP="000236B5">
                              <w:pPr>
                                <w:pStyle w:val="NormalWeb"/>
                                <w:spacing w:before="0" w:beforeAutospacing="0" w:after="0" w:afterAutospacing="0"/>
                                <w:jc w:val="right"/>
                                <w:rPr>
                                  <w:sz w:val="28"/>
                                </w:rPr>
                              </w:pPr>
                              <w:r w:rsidRPr="000236B5">
                                <w:rPr>
                                  <w:rFonts w:ascii="Arial" w:eastAsia="Times New Roman" w:hAnsi="Arial"/>
                                  <w:sz w:val="18"/>
                                  <w:szCs w:val="16"/>
                                </w:rPr>
                                <w:t>No</w:t>
                              </w:r>
                            </w:p>
                          </w:txbxContent>
                        </wps:txbx>
                        <wps:bodyPr rot="0" vert="horz" wrap="square" lIns="91440" tIns="45720" rIns="91440" bIns="45720" anchor="t" anchorCtr="0">
                          <a:spAutoFit/>
                        </wps:bodyPr>
                      </wps:wsp>
                      <wps:wsp>
                        <wps:cNvPr id="139" name="Text Box 2"/>
                        <wps:cNvSpPr txBox="1">
                          <a:spLocks noChangeArrowheads="1"/>
                        </wps:cNvSpPr>
                        <wps:spPr bwMode="auto">
                          <a:xfrm>
                            <a:off x="2085975" y="3872250"/>
                            <a:ext cx="447675" cy="231775"/>
                          </a:xfrm>
                          <a:prstGeom prst="rect">
                            <a:avLst/>
                          </a:prstGeom>
                          <a:noFill/>
                          <a:ln w="9525">
                            <a:noFill/>
                            <a:miter lim="800000"/>
                            <a:headEnd/>
                            <a:tailEnd/>
                          </a:ln>
                        </wps:spPr>
                        <wps:txbx>
                          <w:txbxContent>
                            <w:p w:rsidR="000236B5" w:rsidRDefault="000236B5" w:rsidP="000236B5">
                              <w:pPr>
                                <w:pStyle w:val="NormalWeb"/>
                                <w:spacing w:before="0" w:beforeAutospacing="0" w:after="0" w:afterAutospacing="0"/>
                                <w:jc w:val="right"/>
                              </w:pPr>
                              <w:r>
                                <w:rPr>
                                  <w:rFonts w:ascii="Arial" w:eastAsia="Times New Roman" w:hAnsi="Arial"/>
                                  <w:sz w:val="18"/>
                                  <w:szCs w:val="18"/>
                                </w:rPr>
                                <w:t>Yes</w:t>
                              </w:r>
                            </w:p>
                          </w:txbxContent>
                        </wps:txbx>
                        <wps:bodyPr rot="0" vert="horz" wrap="square" lIns="91440" tIns="45720" rIns="91440" bIns="45720" anchor="t" anchorCtr="0">
                          <a:spAutoFit/>
                        </wps:bodyPr>
                      </wps:wsp>
                      <wps:wsp>
                        <wps:cNvPr id="140" name="Straight Connector 140"/>
                        <wps:cNvCnPr/>
                        <wps:spPr>
                          <a:xfrm>
                            <a:off x="4057650" y="3689010"/>
                            <a:ext cx="16855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1" name="Text Box 2"/>
                        <wps:cNvSpPr txBox="1">
                          <a:spLocks noChangeArrowheads="1"/>
                        </wps:cNvSpPr>
                        <wps:spPr bwMode="auto">
                          <a:xfrm>
                            <a:off x="4057649" y="3471166"/>
                            <a:ext cx="447675" cy="231775"/>
                          </a:xfrm>
                          <a:prstGeom prst="rect">
                            <a:avLst/>
                          </a:prstGeom>
                          <a:noFill/>
                          <a:ln w="9525">
                            <a:noFill/>
                            <a:miter lim="800000"/>
                            <a:headEnd/>
                            <a:tailEnd/>
                          </a:ln>
                        </wps:spPr>
                        <wps:txbx>
                          <w:txbxContent>
                            <w:p w:rsidR="000236B5" w:rsidRDefault="000236B5" w:rsidP="000236B5">
                              <w:pPr>
                                <w:pStyle w:val="NormalWeb"/>
                                <w:spacing w:before="0" w:beforeAutospacing="0" w:after="0" w:afterAutospacing="0"/>
                                <w:jc w:val="right"/>
                              </w:pPr>
                              <w:r>
                                <w:rPr>
                                  <w:rFonts w:ascii="Arial" w:eastAsia="Times New Roman" w:hAnsi="Arial"/>
                                  <w:sz w:val="18"/>
                                  <w:szCs w:val="18"/>
                                </w:rPr>
                                <w:t>No</w:t>
                              </w:r>
                            </w:p>
                          </w:txbxContent>
                        </wps:txbx>
                        <wps:bodyPr rot="0" vert="horz" wrap="square" lIns="91440" tIns="45720" rIns="91440" bIns="45720" anchor="t" anchorCtr="0">
                          <a:spAutoFit/>
                        </wps:bodyPr>
                      </wps:wsp>
                      <wps:wsp>
                        <wps:cNvPr id="142" name="Rectangle 142"/>
                        <wps:cNvSpPr/>
                        <wps:spPr>
                          <a:xfrm>
                            <a:off x="1419224" y="4104025"/>
                            <a:ext cx="2638425" cy="38227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96EFF" w:rsidRDefault="00A96EFF" w:rsidP="00A96EFF">
                              <w:pPr>
                                <w:pStyle w:val="NormalWeb"/>
                                <w:spacing w:before="0" w:beforeAutospacing="0" w:after="0" w:afterAutospacing="0"/>
                                <w:jc w:val="center"/>
                              </w:pPr>
                              <w:r>
                                <w:rPr>
                                  <w:rFonts w:ascii="Arial" w:eastAsia="Times New Roman" w:hAnsi="Arial"/>
                                  <w:sz w:val="18"/>
                                  <w:szCs w:val="18"/>
                                </w:rPr>
                                <w:t xml:space="preserve">Provide information as stated in 1.1 Procedure Steps (Step </w:t>
                              </w:r>
                              <w:r w:rsidR="006874D6">
                                <w:rPr>
                                  <w:rFonts w:ascii="Arial" w:eastAsia="Times New Roman" w:hAnsi="Arial"/>
                                  <w:sz w:val="18"/>
                                  <w:szCs w:val="18"/>
                                </w:rPr>
                                <w:t>6 &amp; 8</w:t>
                              </w:r>
                              <w:r>
                                <w:rPr>
                                  <w:rFonts w:ascii="Arial" w:eastAsia="Times New Roman" w:hAnsi="Arial"/>
                                  <w:sz w:val="18"/>
                                  <w:szCs w:val="18"/>
                                </w:rPr>
                                <w:t>) – within 1 month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3" name="Straight Arrow Connector 143"/>
                        <wps:cNvCnPr/>
                        <wps:spPr>
                          <a:xfrm>
                            <a:off x="2618522" y="4486295"/>
                            <a:ext cx="0" cy="22098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5" name="Flowchart: Decision 145"/>
                        <wps:cNvSpPr/>
                        <wps:spPr>
                          <a:xfrm>
                            <a:off x="2066926" y="4707275"/>
                            <a:ext cx="1033780" cy="721975"/>
                          </a:xfrm>
                          <a:prstGeom prst="flowChartDecision">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96EFF" w:rsidRDefault="00A96EFF" w:rsidP="00A96EFF">
                              <w:pPr>
                                <w:pStyle w:val="NormalWeb"/>
                                <w:spacing w:before="0" w:beforeAutospacing="0" w:after="0" w:afterAutospacing="0"/>
                                <w:jc w:val="center"/>
                              </w:pPr>
                              <w:r>
                                <w:rPr>
                                  <w:rFonts w:ascii="Arial" w:eastAsia="Times New Roman" w:hAnsi="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7" name="Straight Arrow Connector 147"/>
                        <wps:cNvCnPr/>
                        <wps:spPr>
                          <a:xfrm flipH="1">
                            <a:off x="1571624" y="5084400"/>
                            <a:ext cx="495302"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8" name="Rectangle 148"/>
                        <wps:cNvSpPr/>
                        <wps:spPr>
                          <a:xfrm>
                            <a:off x="328294" y="4904400"/>
                            <a:ext cx="1243330" cy="436245"/>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96EFF" w:rsidRPr="00A96EFF" w:rsidRDefault="00A96EFF" w:rsidP="00A96EFF">
                              <w:pPr>
                                <w:pStyle w:val="NormalWeb"/>
                                <w:spacing w:before="0" w:beforeAutospacing="0" w:after="0" w:afterAutospacing="0"/>
                                <w:jc w:val="center"/>
                                <w:rPr>
                                  <w:sz w:val="28"/>
                                </w:rPr>
                              </w:pPr>
                              <w:r w:rsidRPr="00A96EFF">
                                <w:rPr>
                                  <w:rFonts w:ascii="Arial" w:eastAsia="Times New Roman" w:hAnsi="Arial"/>
                                  <w:sz w:val="18"/>
                                  <w:szCs w:val="16"/>
                                </w:rPr>
                                <w:t>Inform data subject of the delay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9" name="Straight Connector 149"/>
                        <wps:cNvCnPr/>
                        <wps:spPr>
                          <a:xfrm flipV="1">
                            <a:off x="946149" y="4239555"/>
                            <a:ext cx="0" cy="6648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0" name="Straight Arrow Connector 150"/>
                        <wps:cNvCnPr/>
                        <wps:spPr>
                          <a:xfrm>
                            <a:off x="946149" y="4239555"/>
                            <a:ext cx="473077"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1" name="Straight Arrow Connector 151"/>
                        <wps:cNvCnPr/>
                        <wps:spPr>
                          <a:xfrm>
                            <a:off x="2585996" y="5421630"/>
                            <a:ext cx="0" cy="22098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2" name="Flowchart: Decision 152"/>
                        <wps:cNvSpPr/>
                        <wps:spPr>
                          <a:xfrm>
                            <a:off x="2066926" y="5642610"/>
                            <a:ext cx="1025230" cy="728325"/>
                          </a:xfrm>
                          <a:prstGeom prst="flowChartDecision">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96EFF" w:rsidRDefault="00A96EFF" w:rsidP="00A96EFF">
                              <w:pPr>
                                <w:pStyle w:val="NormalWeb"/>
                                <w:spacing w:before="0" w:beforeAutospacing="0" w:after="0" w:afterAutospacing="0"/>
                                <w:jc w:val="center"/>
                              </w:pPr>
                              <w:r>
                                <w:rPr>
                                  <w:rFonts w:ascii="Arial" w:eastAsia="Times New Roman" w:hAnsi="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3" name="Text Box 2"/>
                        <wps:cNvSpPr txBox="1">
                          <a:spLocks noChangeArrowheads="1"/>
                        </wps:cNvSpPr>
                        <wps:spPr bwMode="auto">
                          <a:xfrm>
                            <a:off x="1571624" y="4904400"/>
                            <a:ext cx="447675" cy="231775"/>
                          </a:xfrm>
                          <a:prstGeom prst="rect">
                            <a:avLst/>
                          </a:prstGeom>
                          <a:noFill/>
                          <a:ln w="9525">
                            <a:noFill/>
                            <a:miter lim="800000"/>
                            <a:headEnd/>
                            <a:tailEnd/>
                          </a:ln>
                        </wps:spPr>
                        <wps:txbx>
                          <w:txbxContent>
                            <w:p w:rsidR="00A96EFF" w:rsidRPr="00CE2A57" w:rsidRDefault="00A96EFF" w:rsidP="00A96EFF">
                              <w:pPr>
                                <w:pStyle w:val="NormalWeb"/>
                                <w:spacing w:before="0" w:beforeAutospacing="0" w:after="0" w:afterAutospacing="0"/>
                                <w:jc w:val="right"/>
                                <w:rPr>
                                  <w:color w:val="000000" w:themeColor="text1"/>
                                </w:rPr>
                              </w:pPr>
                              <w:r w:rsidRPr="00CE2A57">
                                <w:rPr>
                                  <w:rFonts w:ascii="Arial" w:eastAsia="Times New Roman" w:hAnsi="Arial"/>
                                  <w:color w:val="000000" w:themeColor="text1"/>
                                  <w:sz w:val="18"/>
                                  <w:szCs w:val="18"/>
                                </w:rPr>
                                <w:t>Yes</w:t>
                              </w:r>
                            </w:p>
                          </w:txbxContent>
                        </wps:txbx>
                        <wps:bodyPr rot="0" vert="horz" wrap="square" lIns="91440" tIns="45720" rIns="91440" bIns="45720" anchor="t" anchorCtr="0">
                          <a:spAutoFit/>
                        </wps:bodyPr>
                      </wps:wsp>
                      <wps:wsp>
                        <wps:cNvPr id="155" name="Straight Arrow Connector 155"/>
                        <wps:cNvCnPr/>
                        <wps:spPr>
                          <a:xfrm>
                            <a:off x="2568723" y="6370935"/>
                            <a:ext cx="0" cy="22098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6" name="Rectangle 156"/>
                        <wps:cNvSpPr/>
                        <wps:spPr>
                          <a:xfrm>
                            <a:off x="1419224" y="6598285"/>
                            <a:ext cx="2343151" cy="436245"/>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96EFF" w:rsidRDefault="00A96EFF" w:rsidP="00A96EFF">
                              <w:pPr>
                                <w:pStyle w:val="NormalWeb"/>
                                <w:spacing w:before="0" w:beforeAutospacing="0" w:after="0" w:afterAutospacing="0"/>
                                <w:jc w:val="center"/>
                              </w:pPr>
                              <w:r>
                                <w:rPr>
                                  <w:rFonts w:ascii="Arial" w:eastAsia="Times New Roman" w:hAnsi="Arial"/>
                                  <w:sz w:val="18"/>
                                  <w:szCs w:val="18"/>
                                </w:rPr>
                                <w:t>Inform data subject of the charge and reasons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7" name="Flowchart: Decision 157"/>
                        <wps:cNvSpPr/>
                        <wps:spPr>
                          <a:xfrm>
                            <a:off x="4124323" y="6370935"/>
                            <a:ext cx="971550" cy="828040"/>
                          </a:xfrm>
                          <a:prstGeom prst="flowChartDecision">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075B6" w:rsidRDefault="003075B6" w:rsidP="003075B6">
                              <w:pPr>
                                <w:pStyle w:val="NormalWeb"/>
                                <w:spacing w:before="0" w:beforeAutospacing="0" w:after="0" w:afterAutospacing="0"/>
                                <w:jc w:val="center"/>
                              </w:pPr>
                              <w:r>
                                <w:rPr>
                                  <w:rFonts w:ascii="Arial" w:eastAsia="Times New Roman" w:hAnsi="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8" name="Straight Arrow Connector 158"/>
                        <wps:cNvCnPr/>
                        <wps:spPr>
                          <a:xfrm>
                            <a:off x="3762375" y="6791305"/>
                            <a:ext cx="33337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0" name="Straight Connector 160"/>
                        <wps:cNvCnPr/>
                        <wps:spPr>
                          <a:xfrm flipV="1">
                            <a:off x="5095873" y="6791305"/>
                            <a:ext cx="647302" cy="15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1" name="Straight Arrow Connector 161"/>
                        <wps:cNvCnPr/>
                        <wps:spPr>
                          <a:xfrm flipV="1">
                            <a:off x="5743175" y="5764150"/>
                            <a:ext cx="0" cy="102715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2" name="Text Box 2"/>
                        <wps:cNvSpPr txBox="1">
                          <a:spLocks noChangeArrowheads="1"/>
                        </wps:cNvSpPr>
                        <wps:spPr bwMode="auto">
                          <a:xfrm>
                            <a:off x="5019675" y="6600825"/>
                            <a:ext cx="447675" cy="231775"/>
                          </a:xfrm>
                          <a:prstGeom prst="rect">
                            <a:avLst/>
                          </a:prstGeom>
                          <a:noFill/>
                          <a:ln w="9525">
                            <a:noFill/>
                            <a:miter lim="800000"/>
                            <a:headEnd/>
                            <a:tailEnd/>
                          </a:ln>
                        </wps:spPr>
                        <wps:txbx>
                          <w:txbxContent>
                            <w:p w:rsidR="003075B6" w:rsidRDefault="003075B6" w:rsidP="003075B6">
                              <w:pPr>
                                <w:pStyle w:val="NormalWeb"/>
                                <w:spacing w:before="0" w:beforeAutospacing="0" w:after="0" w:afterAutospacing="0"/>
                                <w:jc w:val="right"/>
                              </w:pPr>
                              <w:r>
                                <w:rPr>
                                  <w:rFonts w:ascii="Arial" w:eastAsia="Times New Roman" w:hAnsi="Arial"/>
                                  <w:sz w:val="18"/>
                                  <w:szCs w:val="18"/>
                                </w:rPr>
                                <w:t>No</w:t>
                              </w:r>
                            </w:p>
                          </w:txbxContent>
                        </wps:txbx>
                        <wps:bodyPr rot="0" vert="horz" wrap="square" lIns="91440" tIns="45720" rIns="91440" bIns="45720" anchor="t" anchorCtr="0">
                          <a:spAutoFit/>
                        </wps:bodyPr>
                      </wps:wsp>
                      <wps:wsp>
                        <wps:cNvPr id="165" name="Straight Connector 165"/>
                        <wps:cNvCnPr/>
                        <wps:spPr>
                          <a:xfrm>
                            <a:off x="4606880" y="7198975"/>
                            <a:ext cx="0" cy="2778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6" name="Straight Arrow Connector 166"/>
                        <wps:cNvCnPr/>
                        <wps:spPr>
                          <a:xfrm flipH="1">
                            <a:off x="3824855" y="7462860"/>
                            <a:ext cx="782025" cy="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7" name="Text Box 2"/>
                        <wps:cNvSpPr txBox="1">
                          <a:spLocks noChangeArrowheads="1"/>
                        </wps:cNvSpPr>
                        <wps:spPr bwMode="auto">
                          <a:xfrm>
                            <a:off x="4057649" y="7255195"/>
                            <a:ext cx="447675" cy="231775"/>
                          </a:xfrm>
                          <a:prstGeom prst="rect">
                            <a:avLst/>
                          </a:prstGeom>
                          <a:noFill/>
                          <a:ln w="9525">
                            <a:noFill/>
                            <a:miter lim="800000"/>
                            <a:headEnd/>
                            <a:tailEnd/>
                          </a:ln>
                        </wps:spPr>
                        <wps:txbx>
                          <w:txbxContent>
                            <w:p w:rsidR="003075B6" w:rsidRDefault="00AA0615" w:rsidP="003075B6">
                              <w:pPr>
                                <w:pStyle w:val="NormalWeb"/>
                                <w:spacing w:before="0" w:beforeAutospacing="0" w:after="0" w:afterAutospacing="0"/>
                                <w:jc w:val="right"/>
                              </w:pPr>
                              <w:r>
                                <w:rPr>
                                  <w:rFonts w:ascii="Arial" w:eastAsia="Times New Roman" w:hAnsi="Arial"/>
                                  <w:sz w:val="18"/>
                                  <w:szCs w:val="18"/>
                                </w:rPr>
                                <w:t>Yes</w:t>
                              </w:r>
                            </w:p>
                          </w:txbxContent>
                        </wps:txbx>
                        <wps:bodyPr rot="0" vert="horz" wrap="square" lIns="91440" tIns="45720" rIns="91440" bIns="45720" anchor="t" anchorCtr="0">
                          <a:spAutoFit/>
                        </wps:bodyPr>
                      </wps:wsp>
                      <wps:wsp>
                        <wps:cNvPr id="168" name="Rectangle 168"/>
                        <wps:cNvSpPr/>
                        <wps:spPr>
                          <a:xfrm>
                            <a:off x="1481705" y="7255195"/>
                            <a:ext cx="2343150" cy="436245"/>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A0615" w:rsidRDefault="00AA0615" w:rsidP="00AA0615">
                              <w:pPr>
                                <w:pStyle w:val="NormalWeb"/>
                                <w:spacing w:before="0" w:beforeAutospacing="0" w:after="0" w:afterAutospacing="0"/>
                                <w:jc w:val="center"/>
                              </w:pPr>
                              <w:r>
                                <w:rPr>
                                  <w:rFonts w:ascii="Arial" w:eastAsia="Times New Roman" w:hAnsi="Arial"/>
                                  <w:sz w:val="18"/>
                                  <w:szCs w:val="18"/>
                                </w:rPr>
                                <w:t>Provide information as stated in 1.1 Procedure Steps (Step</w:t>
                              </w:r>
                              <w:r w:rsidR="006874D6">
                                <w:rPr>
                                  <w:rFonts w:ascii="Arial" w:eastAsia="Times New Roman" w:hAnsi="Arial"/>
                                  <w:sz w:val="18"/>
                                  <w:szCs w:val="18"/>
                                </w:rPr>
                                <w:t xml:space="preserve"> 6 &amp; 8</w:t>
                              </w:r>
                              <w:r>
                                <w:rPr>
                                  <w:rFonts w:ascii="Arial" w:eastAsia="Times New Roman" w:hAnsi="Arial"/>
                                  <w:sz w:val="18"/>
                                  <w:szCs w:val="18"/>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9" name="Straight Arrow Connector 169"/>
                        <wps:cNvCnPr/>
                        <wps:spPr>
                          <a:xfrm>
                            <a:off x="2558075" y="7034530"/>
                            <a:ext cx="0" cy="22098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70" name="Straight Arrow Connector 170"/>
                        <wps:cNvCnPr/>
                        <wps:spPr>
                          <a:xfrm>
                            <a:off x="2533650" y="7691440"/>
                            <a:ext cx="0" cy="22098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71" name="Rectangle 171"/>
                        <wps:cNvSpPr/>
                        <wps:spPr>
                          <a:xfrm>
                            <a:off x="1219200" y="7912420"/>
                            <a:ext cx="2605655" cy="37433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A0615" w:rsidRDefault="00AA0615" w:rsidP="00AA0615">
                              <w:pPr>
                                <w:pStyle w:val="NormalWeb"/>
                                <w:spacing w:before="0" w:beforeAutospacing="0" w:after="0" w:afterAutospacing="0"/>
                                <w:jc w:val="center"/>
                              </w:pPr>
                              <w:r>
                                <w:rPr>
                                  <w:rFonts w:ascii="Arial" w:eastAsia="Times New Roman" w:hAnsi="Arial"/>
                                  <w:sz w:val="18"/>
                                  <w:szCs w:val="18"/>
                                </w:rPr>
                                <w:t xml:space="preserve">Close request in the Subject Access Resister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322" o:spid="_x0000_s1030" editas="canvas" style="width:470.25pt;height:652.5pt;mso-position-horizontal-relative:char;mso-position-vertical-relative:line" coordsize="59721,82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59721;height:82867;visibility:visible;mso-wrap-style:square">
                  <v:fill o:detectmouseclick="t"/>
                  <v:path o:connecttype="none"/>
                </v:shape>
                <v:rect id="Rectangle 286" o:spid="_x0000_s1032" style="position:absolute;left:14192;top:5634;width:26384;height:3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wNAcIA&#10;AADcAAAADwAAAGRycy9kb3ducmV2LnhtbESPUWvCMBSF34X9h3AHe7OpClI6owxF8EVl3X7AJblr&#10;ypqb0sS2/vtFEPZ4OOd8h7PZTa4VA/Wh8axgkeUgiLU3DdcKvr+O8wJEiMgGW8+k4E4BdtuX2QZL&#10;40f+pKGKtUgQDiUqsDF2pZRBW3IYMt8RJ+/H9w5jkn0tTY9jgrtWLvN8LR02nBYsdrS3pH+rm1Nw&#10;GcxhNY5W24PP79X1rIsja6XeXqePdxCRpvgffrZPRsGyWMPjTDoCc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vA0BwgAAANwAAAAPAAAAAAAAAAAAAAAAAJgCAABkcnMvZG93&#10;bnJldi54bWxQSwUGAAAAAAQABAD1AAAAhwMAAAAA&#10;" fillcolor="#404040 [2429]" stroked="f" strokeweight="2pt">
                  <v:textbox>
                    <w:txbxContent>
                      <w:p w:rsidR="0016243A" w:rsidRPr="0016243A" w:rsidRDefault="00E82059" w:rsidP="0016243A">
                        <w:pPr>
                          <w:jc w:val="center"/>
                          <w:rPr>
                            <w:sz w:val="18"/>
                          </w:rPr>
                        </w:pPr>
                        <w:r>
                          <w:rPr>
                            <w:sz w:val="18"/>
                          </w:rPr>
                          <w:t>Log the date of the request and details within the Subject Access Request Register</w:t>
                        </w:r>
                      </w:p>
                    </w:txbxContent>
                  </v:textbox>
                </v:rect>
                <v:shapetype id="_x0000_t32" coordsize="21600,21600" o:spt="32" o:oned="t" path="m,l21600,21600e" filled="f">
                  <v:path arrowok="t" fillok="f" o:connecttype="none"/>
                  <o:lock v:ext="edit" shapetype="t"/>
                </v:shapetype>
                <v:shape id="Straight Arrow Connector 287" o:spid="_x0000_s1033" type="#_x0000_t32" style="position:absolute;left:26194;top:9534;width:0;height:2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VgDcIAAADcAAAADwAAAGRycy9kb3ducmV2LnhtbESPT4vCMBTE7wt+h/AEb2tqCyrVKOIf&#10;kL2tK3t+NM+2tHkpSaz125sFYY/DzPyGWW8H04qenK8tK5hNExDEhdU1lwquP6fPJQgfkDW2lknB&#10;kzxsN6OPNebaPvib+ksoRYSwz1FBFUKXS+mLigz6qe2Io3ezzmCI0pVSO3xEuGllmiRzabDmuFBh&#10;R/uKiuZyNwpqzgKnh+xEX8fGLcrfprfZVanJeNitQAQawn/43T5rBelyAX9n4hGQm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uVgDcIAAADcAAAADwAAAAAAAAAAAAAA&#10;AAChAgAAZHJzL2Rvd25yZXYueG1sUEsFBgAAAAAEAAQA+QAAAJADAAAAAA==&#10;" strokecolor="black [3213]">
                  <v:stroke endarrow="open"/>
                </v:shape>
                <v:rect id="Rectangle 288" o:spid="_x0000_s1034" style="position:absolute;left:14192;top:28479;width:26384;height:3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886L8A&#10;AADcAAAADwAAAGRycy9kb3ducmV2LnhtbERPzYrCMBC+C/sOYRa8aboKUqpRZEXYi4rdfYAhGZti&#10;MylNtq1vbw6Cx4/vf7MbXSN66kLtWcHXPANBrL2puVLw93uc5SBCRDbYeCYFDwqw235MNlgYP/CV&#10;+jJWIoVwKFCBjbEtpAzaksMw9y1x4m6+cxgT7CppOhxSuGvkIstW0mHNqcFiS9+W9L38dwrOvTks&#10;h8Fqe/DZo7ycdH5krdT0c9yvQUQa41v8cv8YBYs8rU1n0hGQ2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bzzovwAAANwAAAAPAAAAAAAAAAAAAAAAAJgCAABkcnMvZG93bnJl&#10;di54bWxQSwUGAAAAAAQABAD1AAAAhAMAAAAA&#10;" fillcolor="#404040 [2429]" stroked="f" strokeweight="2pt">
                  <v:textbox>
                    <w:txbxContent>
                      <w:p w:rsidR="0016243A" w:rsidRPr="0016243A" w:rsidRDefault="00E82059" w:rsidP="0016243A">
                        <w:pPr>
                          <w:pStyle w:val="NormalWeb"/>
                          <w:spacing w:before="0" w:beforeAutospacing="0" w:after="0" w:afterAutospacing="0"/>
                          <w:jc w:val="center"/>
                        </w:pPr>
                        <w:r>
                          <w:rPr>
                            <w:rFonts w:ascii="Arial" w:eastAsia="Times New Roman" w:hAnsi="Arial"/>
                            <w:sz w:val="18"/>
                            <w:szCs w:val="18"/>
                          </w:rPr>
                          <w:t>Search systems and other places where the personal data may be held</w:t>
                        </w:r>
                      </w:p>
                    </w:txbxContent>
                  </v:textbox>
                </v:rect>
                <v:shape id="Straight Arrow Connector 289" o:spid="_x0000_s1035" type="#_x0000_t32" style="position:absolute;left:26313;top:15754;width:0;height:2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ZR5MIAAADcAAAADwAAAGRycy9kb3ducmV2LnhtbESPT4vCMBTE7wt+h/AEb2u6Ley6XaOI&#10;f2DxtiqeH83btrR5KUms9dsbQfA4zMxvmPlyMK3oyfnasoKPaQKCuLC65lLB6bh7n4HwAVlja5kU&#10;3MjDcjF6m2Ou7ZX/qD+EUkQI+xwVVCF0uZS+qMign9qOOHr/1hkMUbpSaofXCDetTJPkUxqsOS5U&#10;2NG6oqI5XIyCmrPA6Sbb0X7buK/y3PQ2Oyk1GQ+rHxCBhvAKP9u/WkE6+4bHmXgE5O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DZR5MIAAADcAAAADwAAAAAAAAAAAAAA&#10;AAChAgAAZHJzL2Rvd25yZXYueG1sUEsFBgAAAAAEAAQA+QAAAJADAAAAAA==&#10;" strokecolor="black [3213]">
                  <v:stroke endarrow="open"/>
                </v:shape>
                <v:rect id="Rectangle 290" o:spid="_x0000_s1036" style="position:absolute;left:14192;top:12011;width:26384;height:3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CmM8AA&#10;AADcAAAADwAAAGRycy9kb3ducmV2LnhtbERPS2rDMBDdF3IHMYHsajkJlMS1EkqCoZu21MkBBmlq&#10;mVojY6n+3L5aFLp8vH95nl0nRhpC61nBNstBEGtvWm4U3G/V4wFEiMgGO8+kYKEA59PqocTC+Ik/&#10;aaxjI1IIhwIV2Bj7QsqgLTkMme+JE/flB4cxwaGRZsAphbtO7vL8STpsOTVY7OliSX/XP07B+2iu&#10;+2my2l59vtQfb/pQsVZqs55fnkFEmuO/+M/9ahTsjml+OpOOgDz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sCmM8AAAADcAAAADwAAAAAAAAAAAAAAAACYAgAAZHJzL2Rvd25y&#10;ZXYueG1sUEsFBgAAAAAEAAQA9QAAAIUDAAAAAA==&#10;" fillcolor="#404040 [2429]" stroked="f" strokeweight="2pt">
                  <v:textbox>
                    <w:txbxContent>
                      <w:p w:rsidR="0016243A" w:rsidRPr="0016243A" w:rsidRDefault="0016243A" w:rsidP="0016243A">
                        <w:pPr>
                          <w:pStyle w:val="NormalWeb"/>
                          <w:spacing w:before="0" w:beforeAutospacing="0" w:after="0" w:afterAutospacing="0"/>
                          <w:jc w:val="center"/>
                        </w:pPr>
                        <w:r w:rsidRPr="0016243A">
                          <w:rPr>
                            <w:rFonts w:ascii="Arial" w:eastAsia="Times New Roman" w:hAnsi="Arial"/>
                            <w:sz w:val="18"/>
                            <w:szCs w:val="18"/>
                          </w:rPr>
                          <w:t>Confirm identity of the data subject</w:t>
                        </w:r>
                      </w:p>
                    </w:txbxContent>
                  </v:textbox>
                </v:rect>
                <v:shape id="Straight Arrow Connector 291" o:spid="_x0000_s1037" type="#_x0000_t32" style="position:absolute;left:26384;top:32308;width:0;height:2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5nLP8IAAADcAAAADwAAAGRycy9kb3ducmV2LnhtbESPT4vCMBTE7wv7HcJb8LamtrCrXaOI&#10;f2DxtiqeH83btrR5KUms9dsbQfA4zMxvmPlyMK3oyfnasoLJOAFBXFhdc6ngdNx9TkH4gKyxtUwK&#10;buRhuXh/m2Ou7ZX/qD+EUkQI+xwVVCF0uZS+qMigH9uOOHr/1hkMUbpSaofXCDetTJPkSxqsOS5U&#10;2NG6oqI5XIyCmrPA6Sbb0X7buO/y3PQ2Oyk1+hhWPyACDeEVfrZ/tYJ0NoHHmXgE5O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5nLP8IAAADcAAAADwAAAAAAAAAAAAAA&#10;AAChAgAAZHJzL2Rvd25yZXYueG1sUEsFBgAAAAAEAAQA+QAAAJADAAAAAA==&#10;" strokecolor="black [3213]">
                  <v:stroke endarrow="open"/>
                </v:shape>
                <v:shapetype id="_x0000_t110" coordsize="21600,21600" o:spt="110" path="m10800,l,10800,10800,21600,21600,10800xe">
                  <v:stroke joinstyle="miter"/>
                  <v:path gradientshapeok="t" o:connecttype="rect" textboxrect="5400,5400,16200,16200"/>
                </v:shapetype>
                <v:shape id="Flowchart: Decision 292" o:spid="_x0000_s1038" type="#_x0000_t110" style="position:absolute;left:20859;top:18275;width:11145;height:79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7N78UA&#10;AADcAAAADwAAAGRycy9kb3ducmV2LnhtbESPT2vCQBTE7wW/w/KEXkrdNGJrU1cpguChBPx3f2Sf&#10;STD7ds1uTfTTuwWhx2FmfsPMFr1pxIVaX1tW8DZKQBAXVtdcKtjvVq9TED4ga2wsk4IreVjMB08z&#10;zLTteEOXbShFhLDPUEEVgsuk9EVFBv3IOuLoHW1rMETZllK32EW4aWSaJO/SYM1xoUJHy4qK0/bX&#10;KPAJuold5j+d/3CH88smvx3HuVLPw/77C0SgPvyHH+21VpB+pvB3Jh4BOb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bs3vxQAAANwAAAAPAAAAAAAAAAAAAAAAAJgCAABkcnMv&#10;ZG93bnJldi54bWxQSwUGAAAAAAQABAD1AAAAigMAAAAA&#10;" fillcolor="#404040 [2429]" stroked="f" strokeweight="2pt">
                  <v:textbox>
                    <w:txbxContent>
                      <w:p w:rsidR="0016243A" w:rsidRPr="00B249BC" w:rsidRDefault="0016243A" w:rsidP="0016243A">
                        <w:pPr>
                          <w:jc w:val="center"/>
                          <w:rPr>
                            <w:sz w:val="14"/>
                          </w:rPr>
                        </w:pPr>
                      </w:p>
                    </w:txbxContent>
                  </v:textbox>
                </v:shape>
                <v:shape id="Straight Arrow Connector 293" o:spid="_x0000_s1039" type="#_x0000_t32" style="position:absolute;left:26384;top:26193;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fw08IAAADcAAAADwAAAGRycy9kb3ducmV2LnhtbESPQWvCQBSE74L/YXmCN900gdamriJW&#10;oXhrFM+P7GsSkn0bdrcx/fddQfA4zMw3zHo7mk4M5HxjWcHLMgFBXFrdcKXgcj4uViB8QNbYWSYF&#10;f+Rhu5lO1phre+NvGopQiQhhn6OCOoQ+l9KXNRn0S9sTR+/HOoMhSldJ7fAW4aaTaZK8SoMNx4Ua&#10;e9rXVLbFr1HQcBY4/cyOdDq07q26toPNLkrNZ+PuA0SgMTzDj/aXVpC+Z3A/E4+A3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Afw08IAAADcAAAADwAAAAAAAAAAAAAA&#10;AAChAgAAZHJzL2Rvd25yZXYueG1sUEsFBgAAAAAEAAQA+QAAAJADAAAAAA==&#10;" strokecolor="black [3213]">
                  <v:stroke endarrow="open"/>
                </v:shape>
                <v:rect id="Rectangle 294" o:spid="_x0000_s1040" style="position:absolute;left:14192;top:34975;width:26384;height:37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ugMMMA&#10;AADcAAAADwAAAGRycy9kb3ducmV2LnhtbESPUWvCMBSF3wX/Q7iDvWk6N4brjCKKsJc5rP6AS3Jt&#10;is1NaWJb//0iCD4ezjnf4SxWg6tFR22oPCt4m2YgiLU3FZcKTsfdZA4iRGSDtWdScKMAq+V4tMDc&#10;+J4P1BWxFAnCIUcFNsYmlzJoSw7D1DfEyTv71mFMsi2labFPcFfLWZZ9SocVpwWLDW0s6UtxdQr2&#10;ndm+973VduuzW/H3q+c71kq9vgzrbxCRhvgMP9o/RsHs6wPuZ9IRk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fugMMMAAADcAAAADwAAAAAAAAAAAAAAAACYAgAAZHJzL2Rv&#10;d25yZXYueG1sUEsFBgAAAAAEAAQA9QAAAIgDAAAAAA==&#10;" fillcolor="#404040 [2429]" stroked="f" strokeweight="2pt">
                  <v:textbox>
                    <w:txbxContent>
                      <w:p w:rsidR="0016243A" w:rsidRPr="0016243A" w:rsidRDefault="000236B5" w:rsidP="0016243A">
                        <w:pPr>
                          <w:pStyle w:val="NormalWeb"/>
                          <w:spacing w:before="0" w:beforeAutospacing="0" w:after="0" w:afterAutospacing="0"/>
                          <w:jc w:val="center"/>
                        </w:pPr>
                        <w:r>
                          <w:rPr>
                            <w:rFonts w:ascii="Arial" w:eastAsia="Times New Roman" w:hAnsi="Arial"/>
                            <w:sz w:val="18"/>
                            <w:szCs w:val="18"/>
                          </w:rPr>
                          <w:t>Confirm to the data subject whether or not you are processing their personal data</w:t>
                        </w:r>
                      </w:p>
                    </w:txbxContent>
                  </v:textbox>
                </v:rect>
                <v:shape id="Straight Arrow Connector 295" o:spid="_x0000_s1041" type="#_x0000_t32" style="position:absolute;left:26291;top:38827;width:0;height:22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LNPMMAAADcAAAADwAAAGRycy9kb3ducmV2LnhtbESPQWvCQBSE70L/w/IKvemmCdU2dROK&#10;VRBvWun5kX1NQrJvw+4a47/vCoUeh5n5hlmXk+nFSM63lhU8LxIQxJXVLdcKzl+7+SsIH5A19pZJ&#10;wY08lMXDbI25tlc+0ngKtYgQ9jkqaEIYcil91ZBBv7ADcfR+rDMYonS11A6vEW56mSbJUhpsOS40&#10;ONCmoao7XYyClrPA6We2o8O2c6v6uxttdlbq6XH6eAcRaAr/4b/2XitI317gfiYeAV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SizTzDAAAA3AAAAA8AAAAAAAAAAAAA&#10;AAAAoQIAAGRycy9kb3ducmV2LnhtbFBLBQYAAAAABAAEAPkAAACRAwAAAAA=&#10;" strokecolor="black [3213]">
                  <v:stroke endarrow="open"/>
                </v:shape>
                <v:line id="Straight Connector 297" o:spid="_x0000_s1042" style="position:absolute;visibility:visible;mso-wrap-style:square" from="31813,22234" to="57615,22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g98YAAADcAAAADwAAAGRycy9kb3ducmV2LnhtbESPQWvCQBSE7wX/w/KE3urGgEZTVwmC&#10;YO2pVvH6yL4mabNvw+4aY399t1DocZiZb5jVZjCt6Mn5xrKC6SQBQVxa3XCl4PS+e1qA8AFZY2uZ&#10;FNzJw2Y9elhhru2N36g/hkpECPscFdQhdLmUvqzJoJ/Yjjh6H9YZDFG6SmqHtwg3rUyTZC4NNhwX&#10;auxoW1P5dbwaBYvy8OmKrHiZzs5d9t2nr/PdJVPqcTwUzyACDeE//NfeawXpMoPfM/EIyP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fmYPfGAAAA3AAAAA8AAAAAAAAA&#10;AAAAAAAAoQIAAGRycy9kb3ducmV2LnhtbFBLBQYAAAAABAAEAPkAAACUAwAAAAA=&#10;" strokecolor="black [3213]"/>
                <v:rect id="Rectangle 300" o:spid="_x0000_s1043" style="position:absolute;left:45642;top:53507;width:13413;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8Kb8A&#10;AADcAAAADwAAAGRycy9kb3ducmV2LnhtbERP3WrCMBS+F3yHcITdaTKFIZ1RZCJ444bVBzgkZ02x&#10;OSlNbOvbLxcDLz++/81u9I3oqYt1YA3vCwWC2ARbc6Xhdj3O1yBiQrbYBCYNT4qw204nGyxsGPhC&#10;fZkqkUM4FqjBpdQWUkbjyGNchJY4c7+h85gy7CppOxxyuG/kUqkP6bHm3OCwpS9H5l4+vIbv3h5W&#10;w+CMOwT1LH/OZn1ko/XbbNx/gkg0ppf4332yGlYqz89n8hGQ2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KzwpvwAAANwAAAAPAAAAAAAAAAAAAAAAAJgCAABkcnMvZG93bnJl&#10;di54bWxQSwUGAAAAAAQABAD1AAAAhAMAAAAA&#10;" fillcolor="#404040 [2429]" stroked="f" strokeweight="2pt">
                  <v:textbox>
                    <w:txbxContent>
                      <w:p w:rsidR="0016243A" w:rsidRPr="000236B5" w:rsidRDefault="0016243A" w:rsidP="0016243A">
                        <w:pPr>
                          <w:pStyle w:val="NormalWeb"/>
                          <w:spacing w:before="0" w:beforeAutospacing="0" w:after="0" w:afterAutospacing="0"/>
                          <w:jc w:val="center"/>
                        </w:pPr>
                        <w:r w:rsidRPr="000236B5">
                          <w:rPr>
                            <w:rFonts w:ascii="Arial" w:eastAsia="Times New Roman" w:hAnsi="Arial"/>
                            <w:sz w:val="18"/>
                            <w:szCs w:val="18"/>
                          </w:rPr>
                          <w:t>Reject request and state reasons</w:t>
                        </w:r>
                      </w:p>
                    </w:txbxContent>
                  </v:textbox>
                </v:rect>
                <v:shape id="Straight Arrow Connector 303" o:spid="_x0000_s1044" type="#_x0000_t32" style="position:absolute;left:26185;top:3158;width:0;height:2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xqycIAAADcAAAADwAAAGRycy9kb3ducmV2LnhtbESPQWvCQBSE74X+h+UJvdWNLqikriK1&#10;QvGmhp4f2WcSkn0bdteY/vtuQfA4zMw3zHo72k4M5EPjWMNsmoEgLp1puNJQXA7vKxAhIhvsHJOG&#10;Xwqw3by+rDE37s4nGs6xEgnCIUcNdYx9LmUoa7IYpq4nTt7VeYsxSV9J4/Ge4LaT8yxbSIsNp4Ua&#10;e/qsqWzPN6uhYRV5vlcHOn61fln9tINThdZvk3H3ASLSGJ/hR/vbaFCZgv8z6QjIz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uxqycIAAADcAAAADwAAAAAAAAAAAAAA&#10;AAChAgAAZHJzL2Rvd25yZXYueG1sUEsFBgAAAAAEAAQA+QAAAJADAAAAAA==&#10;" strokecolor="black [3213]">
                  <v:stroke endarrow="open"/>
                </v:shape>
                <v:rect id="Rectangle 304" o:spid="_x0000_s1045" style="position:absolute;left:14192;width:26384;height:37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6KsMA&#10;AADcAAAADwAAAGRycy9kb3ducmV2LnhtbESPwWrDMBBE74H8g9hAb4mUpATjRgklIdBLW+r2AxZp&#10;a5laK2MptvP3VaGQ4zAzb5j9cfKtGKiPTWAN65UCQWyCbbjW8PV5WRYgYkK22AYmDTeKcDzMZ3ss&#10;bRj5g4Yq1SJDOJaowaXUlVJG48hjXIWOOHvfofeYsuxraXscM9y3cqPUTnpsOC847OjkyPxUV6/h&#10;bbDn7Tg6485B3ar3V1Nc2Gj9sJien0AkmtI9/N9+sRq26hH+zuQjI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A6KsMAAADcAAAADwAAAAAAAAAAAAAAAACYAgAAZHJzL2Rv&#10;d25yZXYueG1sUEsFBgAAAAAEAAQA9QAAAIgDAAAAAA==&#10;" fillcolor="#404040 [2429]" stroked="f" strokeweight="2pt">
                  <v:textbox>
                    <w:txbxContent>
                      <w:p w:rsidR="0016243A" w:rsidRPr="0016243A" w:rsidRDefault="00E82059" w:rsidP="0016243A">
                        <w:pPr>
                          <w:pStyle w:val="NormalWeb"/>
                          <w:spacing w:before="0" w:beforeAutospacing="0" w:after="0" w:afterAutospacing="0"/>
                          <w:jc w:val="center"/>
                        </w:pPr>
                        <w:r>
                          <w:rPr>
                            <w:rFonts w:ascii="Arial" w:eastAsia="Times New Roman" w:hAnsi="Arial"/>
                            <w:sz w:val="18"/>
                            <w:szCs w:val="18"/>
                          </w:rPr>
                          <w:t xml:space="preserve">Data subject completes and sends a </w:t>
                        </w:r>
                        <w:r w:rsidR="0016243A" w:rsidRPr="0016243A">
                          <w:rPr>
                            <w:rFonts w:ascii="Arial" w:eastAsia="Times New Roman" w:hAnsi="Arial"/>
                            <w:sz w:val="18"/>
                            <w:szCs w:val="18"/>
                          </w:rPr>
                          <w:t>Subject Access Request Form</w:t>
                        </w:r>
                      </w:p>
                    </w:txbxContent>
                  </v:textbox>
                </v:rect>
                <v:shape id="Straight Arrow Connector 133" o:spid="_x0000_s1046" type="#_x0000_t32" style="position:absolute;left:57431;top:22205;width:92;height:3120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QWWcMAAADcAAAADwAAAGRycy9kb3ducmV2LnhtbESP3WoCMRCF74W+Q5iCd5qtopStWZHW&#10;gnf+9QGmm3GT7WayJKlu374RCr2b4Zw535nVenCduFKI1rOCp2kBgrj22nKj4OP8PnkGEROyxs4z&#10;KfihCOvqYbTCUvsbH+l6So3IIRxLVGBS6kspY23IYZz6njhrFx8cpryGRuqAtxzuOjkriqV0aDkT&#10;DPb0aqj+On27zN3YdvEWNNfbz9YegsH9pUOlxo/D5gVEoiH9m/+udzrXn8/h/kyeQFa/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BEFlnDAAAA3AAAAA8AAAAAAAAAAAAA&#10;AAAAoQIAAGRycy9kb3ducmV2LnhtbFBLBQYAAAAABAAEAPkAAACRAwAAAAA=&#10;" strokecolor="black [3213]">
                  <v:stroke endarrow="open"/>
                </v:shape>
                <v:shape id="_x0000_s1047" type="#_x0000_t202" style="position:absolute;left:20859;top:24796;width:4483;height:2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HgMMAA&#10;AADcAAAADwAAAGRycy9kb3ducmV2LnhtbERPTWvCQBC9F/wPywi91Y1Ka0ldRdSCBy/VeB+y02xo&#10;djZkRxP/fbdQ8DaP9znL9eAbdaMu1oENTCcZKOIy2JorA8X58+UdVBRki01gMnCnCOvV6GmJuQ09&#10;f9HtJJVKIRxzNOBE2lzrWDryGCehJU7cd+g8SoJdpW2HfQr3jZ5l2Zv2WHNqcNjS1lH5c7p6AyJ2&#10;M70Xex8Pl+G4611WvmJhzPN42HyAEhrkIf53H2yaP1/A3zPpAr3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1HgMMAAAADcAAAADwAAAAAAAAAAAAAAAACYAgAAZHJzL2Rvd25y&#10;ZXYueG1sUEsFBgAAAAAEAAQA9QAAAIUDAAAAAA==&#10;" filled="f" stroked="f">
                  <v:textbox style="mso-fit-shape-to-text:t">
                    <w:txbxContent>
                      <w:p w:rsidR="000236B5" w:rsidRPr="000236B5" w:rsidRDefault="000236B5" w:rsidP="000236B5">
                        <w:pPr>
                          <w:pStyle w:val="NormalWeb"/>
                          <w:spacing w:before="0" w:beforeAutospacing="0" w:after="0" w:afterAutospacing="0"/>
                          <w:jc w:val="right"/>
                          <w:rPr>
                            <w:sz w:val="28"/>
                          </w:rPr>
                        </w:pPr>
                        <w:r w:rsidRPr="000236B5">
                          <w:rPr>
                            <w:rFonts w:ascii="Arial" w:eastAsia="Times New Roman" w:hAnsi="Arial"/>
                            <w:sz w:val="18"/>
                            <w:szCs w:val="16"/>
                          </w:rPr>
                          <w:t>Yes</w:t>
                        </w:r>
                      </w:p>
                    </w:txbxContent>
                  </v:textbox>
                </v:shape>
                <v:shape id="_x0000_s1048" type="#_x0000_t202" style="position:absolute;left:31007;top:20129;width:4483;height:2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50QsMA&#10;AADcAAAADwAAAGRycy9kb3ducmV2LnhtbESPQU/DMAyF70j7D5EncWPpQKCpLJumAdIOXNi6u9WY&#10;plrjVI1Zu3+PD0jcbL3n9z6vt1PszJWG3CZ2sFwUYIjr5FtuHFSnj4cVmCzIHrvE5OBGGbab2d0a&#10;S59G/qLrURqjIZxLdBBE+tLaXAeKmBepJ1btOw0RRdehsX7AUcNjZx+L4sVGbFkbAva0D1Rfjj/R&#10;gYjfLW/Ve8yH8/T5NoaifsbKufv5tHsFIzTJv/nv+uAV/0lp9Rmdw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50QsMAAADcAAAADwAAAAAAAAAAAAAAAACYAgAAZHJzL2Rv&#10;d25yZXYueG1sUEsFBgAAAAAEAAQA9QAAAIgDAAAAAA==&#10;" filled="f" stroked="f">
                  <v:textbox style="mso-fit-shape-to-text:t">
                    <w:txbxContent>
                      <w:p w:rsidR="000236B5" w:rsidRPr="000236B5" w:rsidRDefault="000236B5" w:rsidP="000236B5">
                        <w:pPr>
                          <w:pStyle w:val="NormalWeb"/>
                          <w:spacing w:before="0" w:beforeAutospacing="0" w:after="0" w:afterAutospacing="0"/>
                          <w:jc w:val="right"/>
                          <w:rPr>
                            <w:sz w:val="28"/>
                          </w:rPr>
                        </w:pPr>
                        <w:r w:rsidRPr="000236B5">
                          <w:rPr>
                            <w:rFonts w:ascii="Arial" w:eastAsia="Times New Roman" w:hAnsi="Arial"/>
                            <w:sz w:val="18"/>
                            <w:szCs w:val="16"/>
                          </w:rPr>
                          <w:t>No</w:t>
                        </w:r>
                      </w:p>
                    </w:txbxContent>
                  </v:textbox>
                </v:shape>
                <v:shape id="_x0000_s1049" type="#_x0000_t202" style="position:absolute;left:20859;top:38722;width:4477;height:2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LR2cAA&#10;AADcAAAADwAAAGRycy9kb3ducmV2LnhtbERPTWvCQBC9F/wPywi91Y1Ki01dRdSCBy/VeB+y02xo&#10;djZkRxP/fbdQ8DaP9znL9eAbdaMu1oENTCcZKOIy2JorA8X582UBKgqyxSYwGbhThPVq9LTE3Iae&#10;v+h2kkqlEI45GnAiba51LB15jJPQEifuO3QeJcGu0rbDPoX7Rs+y7E17rDk1OGxp66j8OV29ARG7&#10;md6LvY+Hy3Dc9S4rX7Ew5nk8bD5ACQ3yEP+7DzbNn7/D3zPpAr3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YLR2cAAAADcAAAADwAAAAAAAAAAAAAAAACYAgAAZHJzL2Rvd25y&#10;ZXYueG1sUEsFBgAAAAAEAAQA9QAAAIUDAAAAAA==&#10;" filled="f" stroked="f">
                  <v:textbox style="mso-fit-shape-to-text:t">
                    <w:txbxContent>
                      <w:p w:rsidR="000236B5" w:rsidRDefault="000236B5" w:rsidP="000236B5">
                        <w:pPr>
                          <w:pStyle w:val="NormalWeb"/>
                          <w:spacing w:before="0" w:beforeAutospacing="0" w:after="0" w:afterAutospacing="0"/>
                          <w:jc w:val="right"/>
                        </w:pPr>
                        <w:r>
                          <w:rPr>
                            <w:rFonts w:ascii="Arial" w:eastAsia="Times New Roman" w:hAnsi="Arial"/>
                            <w:sz w:val="18"/>
                            <w:szCs w:val="18"/>
                          </w:rPr>
                          <w:t>Yes</w:t>
                        </w:r>
                      </w:p>
                    </w:txbxContent>
                  </v:textbox>
                </v:shape>
                <v:line id="Straight Connector 140" o:spid="_x0000_s1050" style="position:absolute;visibility:visible;mso-wrap-style:square" from="40576,36890" to="57431,368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q1uMcAAADcAAAADwAAAGRycy9kb3ducmV2LnhtbESPT2vDMAzF74N+B6PCbqvTsjUlrVtC&#10;obA/p3Ubu4pYTbLFcrDdNNunnw6D3iTe03s/bXaj69RAIbaeDcxnGSjiytuWawPvb4e7FaiYkC12&#10;nsnAD0XYbSc3Gyysv/ArDcdUKwnhWKCBJqW+0DpWDTmMM98Ti3bywWGSNdTaBrxIuOv0IsuW2mHL&#10;0tBgT/uGqu/j2RlYVc9foczLp/nDR5//DouX5eEzN+Z2OpZrUInGdDX/Xz9awb8XfHlGJtDb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NSrW4xwAAANwAAAAPAAAAAAAA&#10;AAAAAAAAAKECAABkcnMvZG93bnJldi54bWxQSwUGAAAAAAQABAD5AAAAlQMAAAAA&#10;" strokecolor="black [3213]"/>
                <v:shape id="_x0000_s1051" type="#_x0000_t202" style="position:absolute;left:40576;top:34711;width:4477;height:2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uosAA&#10;AADcAAAADwAAAGRycy9kb3ducmV2LnhtbERPS2vCQBC+F/oflin0VjeRVkp0FfEBHnrRxvuQnWZD&#10;s7MhO5r4712h0Nt8fM9ZrEbfqiv1sQlsIJ9koIirYBuuDZTf+7dPUFGQLbaBycCNIqyWz08LLGwY&#10;+EjXk9QqhXAs0IAT6QqtY+XIY5yEjjhxP6H3KAn2tbY9Dinct3qaZTPtseHU4LCjjaPq93TxBkTs&#10;Or+VOx8P5/FrO7is+sDSmNeXcT0HJTTKv/jPfbBp/nsOj2fSBXp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KuosAAAADcAAAADwAAAAAAAAAAAAAAAACYAgAAZHJzL2Rvd25y&#10;ZXYueG1sUEsFBgAAAAAEAAQA9QAAAIUDAAAAAA==&#10;" filled="f" stroked="f">
                  <v:textbox style="mso-fit-shape-to-text:t">
                    <w:txbxContent>
                      <w:p w:rsidR="000236B5" w:rsidRDefault="000236B5" w:rsidP="000236B5">
                        <w:pPr>
                          <w:pStyle w:val="NormalWeb"/>
                          <w:spacing w:before="0" w:beforeAutospacing="0" w:after="0" w:afterAutospacing="0"/>
                          <w:jc w:val="right"/>
                        </w:pPr>
                        <w:r>
                          <w:rPr>
                            <w:rFonts w:ascii="Arial" w:eastAsia="Times New Roman" w:hAnsi="Arial"/>
                            <w:sz w:val="18"/>
                            <w:szCs w:val="18"/>
                          </w:rPr>
                          <w:t>No</w:t>
                        </w:r>
                      </w:p>
                    </w:txbxContent>
                  </v:textbox>
                </v:shape>
                <v:rect id="Rectangle 142" o:spid="_x0000_s1052" style="position:absolute;left:14192;top:41040;width:26384;height:38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vQ5MEA&#10;AADcAAAADwAAAGRycy9kb3ducmV2LnhtbERPS2rDMBDdF3oHMYXuGrlpKMaJbEJDIJumxO0BBmli&#10;mVgjYym2c/sqUOhuHu87m2p2nRhpCK1nBa+LDASx9qblRsHP9/4lBxEissHOMym4UYCqfHzYYGH8&#10;xCca69iIFMKhQAU2xr6QMmhLDsPC98SJO/vBYUxwaKQZcErhrpPLLHuXDltODRZ7+rCkL/XVKTiO&#10;Zvc2TVbbnc9u9denzveslXp+mrdrEJHm+C/+cx9Mmr9awv2ZdIEs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b0OTBAAAA3AAAAA8AAAAAAAAAAAAAAAAAmAIAAGRycy9kb3du&#10;cmV2LnhtbFBLBQYAAAAABAAEAPUAAACGAwAAAAA=&#10;" fillcolor="#404040 [2429]" stroked="f" strokeweight="2pt">
                  <v:textbox>
                    <w:txbxContent>
                      <w:p w:rsidR="00A96EFF" w:rsidRDefault="00A96EFF" w:rsidP="00A96EFF">
                        <w:pPr>
                          <w:pStyle w:val="NormalWeb"/>
                          <w:spacing w:before="0" w:beforeAutospacing="0" w:after="0" w:afterAutospacing="0"/>
                          <w:jc w:val="center"/>
                        </w:pPr>
                        <w:r>
                          <w:rPr>
                            <w:rFonts w:ascii="Arial" w:eastAsia="Times New Roman" w:hAnsi="Arial"/>
                            <w:sz w:val="18"/>
                            <w:szCs w:val="18"/>
                          </w:rPr>
                          <w:t xml:space="preserve">Provide information as stated in 1.1 Procedure Steps (Step </w:t>
                        </w:r>
                        <w:r w:rsidR="006874D6">
                          <w:rPr>
                            <w:rFonts w:ascii="Arial" w:eastAsia="Times New Roman" w:hAnsi="Arial"/>
                            <w:sz w:val="18"/>
                            <w:szCs w:val="18"/>
                          </w:rPr>
                          <w:t>6 &amp; 8</w:t>
                        </w:r>
                        <w:r>
                          <w:rPr>
                            <w:rFonts w:ascii="Arial" w:eastAsia="Times New Roman" w:hAnsi="Arial"/>
                            <w:sz w:val="18"/>
                            <w:szCs w:val="18"/>
                          </w:rPr>
                          <w:t>) – within 1 month</w:t>
                        </w:r>
                      </w:p>
                    </w:txbxContent>
                  </v:textbox>
                </v:rect>
                <v:shape id="Straight Arrow Connector 143" o:spid="_x0000_s1053" type="#_x0000_t32" style="position:absolute;left:26185;top:44862;width:0;height:2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K96MEAAADcAAAADwAAAGRycy9kb3ducmV2LnhtbERPTWvDMAy9D/YfjAa9rU6TsY2sbhlr&#10;C2O3pWFnEatJSCwH203Sf18XCrvp8T613s6mFyM531pWsFomIIgrq1uuFZTHw/M7CB+QNfaWScGF&#10;PGw3jw9rzLWd+JfGItQihrDPUUETwpBL6auGDPqlHYgjd7LOYIjQ1VI7nGK46WWaJK/SYMuxocGB&#10;vhqquuJsFLScBU532YF+9p17q/+60WalUoun+fMDRKA5/Ivv7m8d579kcHsmXiA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Qr3owQAAANwAAAAPAAAAAAAAAAAAAAAA&#10;AKECAABkcnMvZG93bnJldi54bWxQSwUGAAAAAAQABAD5AAAAjwMAAAAA&#10;" strokecolor="black [3213]">
                  <v:stroke endarrow="open"/>
                </v:shape>
                <v:shape id="Flowchart: Decision 145" o:spid="_x0000_s1054" type="#_x0000_t110" style="position:absolute;left:20669;top:47072;width:10338;height:72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IYoMMA&#10;AADcAAAADwAAAGRycy9kb3ducmV2LnhtbERPS2sCMRC+C/6HMEIvotnaast2oxSh4KEs+Oh92Mw+&#10;cDOJm+iu/fVNodDbfHzPyTaDacWNOt9YVvA4T0AQF1Y3XCk4HT9mryB8QNbYWiYFd/KwWY9HGaba&#10;9ryn2yFUIoawT1FBHYJLpfRFTQb93DriyJW2Mxgi7CqpO+xjuGnlIklW0mDDsaFGR9uaivPhahT4&#10;BN3SbvPP3r+4r8t0n3+XT7lSD5Ph/Q1EoCH8i//cOx3nPy/h95l4gV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IYoMMAAADcAAAADwAAAAAAAAAAAAAAAACYAgAAZHJzL2Rv&#10;d25yZXYueG1sUEsFBgAAAAAEAAQA9QAAAIgDAAAAAA==&#10;" fillcolor="#404040 [2429]" stroked="f" strokeweight="2pt">
                  <v:textbox>
                    <w:txbxContent>
                      <w:p w:rsidR="00A96EFF" w:rsidRDefault="00A96EFF" w:rsidP="00A96EFF">
                        <w:pPr>
                          <w:pStyle w:val="NormalWeb"/>
                          <w:spacing w:before="0" w:beforeAutospacing="0" w:after="0" w:afterAutospacing="0"/>
                          <w:jc w:val="center"/>
                        </w:pPr>
                        <w:r>
                          <w:rPr>
                            <w:rFonts w:ascii="Arial" w:eastAsia="Times New Roman" w:hAnsi="Arial"/>
                            <w:sz w:val="14"/>
                            <w:szCs w:val="14"/>
                          </w:rPr>
                          <w:t> </w:t>
                        </w:r>
                      </w:p>
                    </w:txbxContent>
                  </v:textbox>
                </v:shape>
                <v:shape id="Straight Arrow Connector 147" o:spid="_x0000_s1055" type="#_x0000_t32" style="position:absolute;left:15716;top:50844;width:495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ljJ8MAAADcAAAADwAAAGRycy9kb3ducmV2LnhtbESP0WoCMRBF3wX/IYzQN81WWpWtUcS2&#10;0Lfq6gdMN+MmdjNZklS3f98UBN9muHfuubNc964VFwrRelbwOClAENdeW24UHA/v4wWImJA1tp5J&#10;wS9FWK+GgyWW2l95T5cqNSKHcCxRgUmpK6WMtSGHceI74qydfHCY8hoaqQNec7hr5bQoZtKh5Uww&#10;2NHWUP1d/bjM3djz82vQXL99ne0uGPw8tajUw6jfvIBI1Ke7+Xb9oXP9pzn8P5Mnk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d5YyfDAAAA3AAAAA8AAAAAAAAAAAAA&#10;AAAAoQIAAGRycy9kb3ducmV2LnhtbFBLBQYAAAAABAAEAPkAAACRAwAAAAA=&#10;" strokecolor="black [3213]">
                  <v:stroke endarrow="open"/>
                </v:shape>
                <v:rect id="Rectangle 148" o:spid="_x0000_s1056" style="position:absolute;left:3282;top:49044;width:12434;height:43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PnDsMA&#10;AADcAAAADwAAAGRycy9kb3ducmV2LnhtbESPQWvDMAyF74X9B6PBbq2zbpSS1S1lpbDLNprtBwhb&#10;i0NjOcRukv776VDoTeI9vfdps5tCqwbqUxPZwPOiAEVso2u4NvD7c5yvQaWM7LCNTAaulGC3fZht&#10;sHRx5BMNVa6VhHAq0YDPuSu1TtZTwLSIHbFof7EPmGXta+16HCU8tHpZFCsdsGFp8NjRuyd7ri7B&#10;wNfgDi/j6K0/xOJafX/a9ZGtMU+P0/4NVKYp38236w8n+K9CK8/IBHr7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fPnDsMAAADcAAAADwAAAAAAAAAAAAAAAACYAgAAZHJzL2Rv&#10;d25yZXYueG1sUEsFBgAAAAAEAAQA9QAAAIgDAAAAAA==&#10;" fillcolor="#404040 [2429]" stroked="f" strokeweight="2pt">
                  <v:textbox>
                    <w:txbxContent>
                      <w:p w:rsidR="00A96EFF" w:rsidRPr="00A96EFF" w:rsidRDefault="00A96EFF" w:rsidP="00A96EFF">
                        <w:pPr>
                          <w:pStyle w:val="NormalWeb"/>
                          <w:spacing w:before="0" w:beforeAutospacing="0" w:after="0" w:afterAutospacing="0"/>
                          <w:jc w:val="center"/>
                          <w:rPr>
                            <w:sz w:val="28"/>
                          </w:rPr>
                        </w:pPr>
                        <w:r w:rsidRPr="00A96EFF">
                          <w:rPr>
                            <w:rFonts w:ascii="Arial" w:eastAsia="Times New Roman" w:hAnsi="Arial"/>
                            <w:sz w:val="18"/>
                            <w:szCs w:val="16"/>
                          </w:rPr>
                          <w:t>Inform data subject of the delay</w:t>
                        </w:r>
                      </w:p>
                    </w:txbxContent>
                  </v:textbox>
                </v:rect>
                <v:line id="Straight Connector 149" o:spid="_x0000_s1057" style="position:absolute;flip:y;visibility:visible;mso-wrap-style:square" from="9461,42395" to="9461,490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BcUcIAAADcAAAADwAAAGRycy9kb3ducmV2LnhtbERP3WrCMBS+H/gO4Qx2N9MNJ7MzLSoM&#10;ZDdi9QEOzVlT1pzUJNPapzeDgXfn4/s9y3KwnTiTD61jBS/TDARx7XTLjYLj4fP5HUSIyBo7x6Tg&#10;SgHKYvKwxFy7C+/pXMVGpBAOOSowMfa5lKE2ZDFMXU+cuG/nLcYEfSO1x0sKt518zbK5tNhyajDY&#10;08ZQ/VP9WgXdGI/jYr0xY3aaXfVuN3f+7Uupp8dh9QEi0hDv4n/3Vqf5swX8PZMukM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YBcUcIAAADcAAAADwAAAAAAAAAAAAAA&#10;AAChAgAAZHJzL2Rvd25yZXYueG1sUEsFBgAAAAAEAAQA+QAAAJADAAAAAA==&#10;" strokecolor="black [3213]"/>
                <v:shape id="Straight Arrow Connector 150" o:spid="_x0000_s1058" type="#_x0000_t32" style="position:absolute;left:9461;top:42395;width:47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m1QsMAAADcAAAADwAAAGRycy9kb3ducmV2LnhtbESPQWvCQBCF7wX/wzJCb3WjoVWiq0hV&#10;KL1VxfOQHZOQ7GzY3cb033cOhd5meG/e+2azG12nBgqx8WxgPstAEZfeNlwZuF5OLytQMSFb7DyT&#10;gR+KsNtOnjZYWP/gLxrOqVISwrFAA3VKfaF1LGtyGGe+Jxbt7oPDJGuotA34kHDX6UWWvWmHDUtD&#10;jT2911S2529noOE88eKQn+jz2IZldWsHn1+NeZ6O+zWoRGP6N/9df1jBfxV8eUYm0N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RJtULDAAAA3AAAAA8AAAAAAAAAAAAA&#10;AAAAoQIAAGRycy9kb3ducmV2LnhtbFBLBQYAAAAABAAEAPkAAACRAwAAAAA=&#10;" strokecolor="black [3213]">
                  <v:stroke endarrow="open"/>
                </v:shape>
                <v:shape id="Straight Arrow Connector 151" o:spid="_x0000_s1059" type="#_x0000_t32" style="position:absolute;left:25859;top:54216;width:0;height:2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UQ2cEAAADcAAAADwAAAGRycy9kb3ducmV2LnhtbERPTWvDMAy9D/ofjAq9LU4btpU0bild&#10;C2O3ZaFnEatJSCwH20uzfz8PBrvp8T5VHGYziImc7ywrWCcpCOLa6o4bBdXn5XELwgdkjYNlUvBN&#10;Hg77xUOBubZ3/qCpDI2IIexzVNCGMOZS+rolgz6xI3HkbtYZDBG6RmqH9xhuBrlJ02dpsOPY0OJI&#10;p5bqvvwyCjrOAm9eswu9n3v30lz7yWaVUqvlfNyBCDSHf/Gf+03H+U9r+H0mXiD3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BRDZwQAAANwAAAAPAAAAAAAAAAAAAAAA&#10;AKECAABkcnMvZG93bnJldi54bWxQSwUGAAAAAAQABAD5AAAAjwMAAAAA&#10;" strokecolor="black [3213]">
                  <v:stroke endarrow="open"/>
                </v:shape>
                <v:shape id="Flowchart: Decision 152" o:spid="_x0000_s1060" type="#_x0000_t110" style="position:absolute;left:20669;top:56426;width:10252;height:7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WCcIA&#10;AADcAAAADwAAAGRycy9kb3ducmV2LnhtbERPTWvCQBC9F/oflil4KWajYpXoKkUQeigBtd6H7JgE&#10;s7Pb7GrS/npXELzN433Oct2bRlyp9bVlBaMkBUFcWF1zqeDnsB3OQfiArLGxTAr+yMN69fqyxEzb&#10;jnd03YdSxBD2GSqoQnCZlL6oyKBPrCOO3Mm2BkOEbSl1i10MN40cp+mHNFhzbKjQ0aai4ry/GAU+&#10;RTe1m/y78zN3/H3f5f+nSa7U4K3/XIAI1Ien+OH+0nH+dAz3Z+IFc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8hYJwgAAANwAAAAPAAAAAAAAAAAAAAAAAJgCAABkcnMvZG93&#10;bnJldi54bWxQSwUGAAAAAAQABAD1AAAAhwMAAAAA&#10;" fillcolor="#404040 [2429]" stroked="f" strokeweight="2pt">
                  <v:textbox>
                    <w:txbxContent>
                      <w:p w:rsidR="00A96EFF" w:rsidRDefault="00A96EFF" w:rsidP="00A96EFF">
                        <w:pPr>
                          <w:pStyle w:val="NormalWeb"/>
                          <w:spacing w:before="0" w:beforeAutospacing="0" w:after="0" w:afterAutospacing="0"/>
                          <w:jc w:val="center"/>
                        </w:pPr>
                        <w:r>
                          <w:rPr>
                            <w:rFonts w:ascii="Arial" w:eastAsia="Times New Roman" w:hAnsi="Arial"/>
                            <w:sz w:val="14"/>
                            <w:szCs w:val="14"/>
                          </w:rPr>
                          <w:t> </w:t>
                        </w:r>
                      </w:p>
                    </w:txbxContent>
                  </v:textbox>
                </v:shape>
                <v:shape id="_x0000_s1061" type="#_x0000_t202" style="position:absolute;left:15716;top:49044;width:4476;height:2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UDk8AA&#10;AADcAAAADwAAAGRycy9kb3ducmV2LnhtbERPTWvCQBC9F/wPyxR6qxsVRVJXEa3gwYsa70N2mg3N&#10;zobs1MR/3xUKvc3jfc5qM/hG3amLdWADk3EGirgMtubKQHE9vC9BRUG22AQmAw+KsFmPXlaY29Dz&#10;me4XqVQK4ZijASfS5lrH0pHHOA4tceK+QudREuwqbTvsU7hv9DTLFtpjzanBYUs7R+X35ccbELHb&#10;yaP49PF4G0773mXlHAtj3l6H7QcooUH+xX/uo03z5zN4PpMu0O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UDk8AAAADcAAAADwAAAAAAAAAAAAAAAACYAgAAZHJzL2Rvd25y&#10;ZXYueG1sUEsFBgAAAAAEAAQA9QAAAIUDAAAAAA==&#10;" filled="f" stroked="f">
                  <v:textbox style="mso-fit-shape-to-text:t">
                    <w:txbxContent>
                      <w:p w:rsidR="00A96EFF" w:rsidRPr="00CE2A57" w:rsidRDefault="00A96EFF" w:rsidP="00A96EFF">
                        <w:pPr>
                          <w:pStyle w:val="NormalWeb"/>
                          <w:spacing w:before="0" w:beforeAutospacing="0" w:after="0" w:afterAutospacing="0"/>
                          <w:jc w:val="right"/>
                          <w:rPr>
                            <w:color w:val="000000" w:themeColor="text1"/>
                          </w:rPr>
                        </w:pPr>
                        <w:r w:rsidRPr="00CE2A57">
                          <w:rPr>
                            <w:rFonts w:ascii="Arial" w:eastAsia="Times New Roman" w:hAnsi="Arial"/>
                            <w:color w:val="000000" w:themeColor="text1"/>
                            <w:sz w:val="18"/>
                            <w:szCs w:val="18"/>
                          </w:rPr>
                          <w:t>Yes</w:t>
                        </w:r>
                      </w:p>
                    </w:txbxContent>
                  </v:textbox>
                </v:shape>
                <v:shape id="Straight Arrow Connector 155" o:spid="_x0000_s1062" type="#_x0000_t32" style="position:absolute;left:25687;top:63709;width:0;height:2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4W2r8AAADcAAAADwAAAGRycy9kb3ducmV2LnhtbERPTYvCMBC9L/gfwgje1lSLu1KNIquC&#10;eFtXPA/N2JY2k5Jka/33RhC8zeN9znLdm0Z05HxlWcFknIAgzq2uuFBw/tt/zkH4gKyxsUwK7uRh&#10;vRp8LDHT9sa/1J1CIWII+wwVlCG0mZQ+L8mgH9uWOHJX6wyGCF0htcNbDDeNnCbJlzRYcWwosaWf&#10;kvL69G8UVJwGnm7TPR13tfsuLnVn07NSo2G/WYAI1Ie3+OU+6Dh/NoPnM/ECuXo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D4W2r8AAADcAAAADwAAAAAAAAAAAAAAAACh&#10;AgAAZHJzL2Rvd25yZXYueG1sUEsFBgAAAAAEAAQA+QAAAI0DAAAAAA==&#10;" strokecolor="black [3213]">
                  <v:stroke endarrow="open"/>
                </v:shape>
                <v:rect id="Rectangle 156" o:spid="_x0000_s1063" style="position:absolute;left:14192;top:65982;width:23431;height:43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lAOsAA&#10;AADcAAAADwAAAGRycy9kb3ducmV2LnhtbERPzYrCMBC+C/sOYRb2pum6KFKNIivCXlTs7gMMydgU&#10;m0lpYlvffiMI3ubj+53VZnC16KgNlWcFn5MMBLH2puJSwd/vfrwAESKywdozKbhTgM36bbTC3Pie&#10;z9QVsRQphEOOCmyMTS5l0JYcholviBN38a3DmGBbStNin8JdLadZNpcOK04NFhv6tqSvxc0pOHZm&#10;99X3Vtudz+7F6aAXe9ZKfbwP2yWISEN8iZ/uH5Pmz+bweCZdIN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vlAOsAAAADcAAAADwAAAAAAAAAAAAAAAACYAgAAZHJzL2Rvd25y&#10;ZXYueG1sUEsFBgAAAAAEAAQA9QAAAIUDAAAAAA==&#10;" fillcolor="#404040 [2429]" stroked="f" strokeweight="2pt">
                  <v:textbox>
                    <w:txbxContent>
                      <w:p w:rsidR="00A96EFF" w:rsidRDefault="00A96EFF" w:rsidP="00A96EFF">
                        <w:pPr>
                          <w:pStyle w:val="NormalWeb"/>
                          <w:spacing w:before="0" w:beforeAutospacing="0" w:after="0" w:afterAutospacing="0"/>
                          <w:jc w:val="center"/>
                        </w:pPr>
                        <w:r>
                          <w:rPr>
                            <w:rFonts w:ascii="Arial" w:eastAsia="Times New Roman" w:hAnsi="Arial"/>
                            <w:sz w:val="18"/>
                            <w:szCs w:val="18"/>
                          </w:rPr>
                          <w:t>Inform data subject of the charge and reasons</w:t>
                        </w:r>
                      </w:p>
                    </w:txbxContent>
                  </v:textbox>
                </v:rect>
                <v:shape id="Flowchart: Decision 157" o:spid="_x0000_s1064" type="#_x0000_t110" style="position:absolute;left:41243;top:63709;width:9715;height:82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W1kcIA&#10;AADcAAAADwAAAGRycy9kb3ducmV2LnhtbERPTWvCQBC9C/0Pywi9iG5asZHoKkUoeCgBtd6H7JgE&#10;s7Pb7NbE/npXELzN433Oct2bRlyo9bVlBW+TBARxYXXNpYKfw9d4DsIHZI2NZVJwJQ/r1ctgiZm2&#10;He/osg+liCHsM1RQheAyKX1RkUE/sY44cifbGgwRtqXULXYx3DTyPUk+pMGaY0OFjjYVFef9n1Hg&#10;E3Qzu8m/O5+64+9ol/+fprlSr8P+cwEiUB+e4od7q+P8WQr3Z+IFc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hbWRwgAAANwAAAAPAAAAAAAAAAAAAAAAAJgCAABkcnMvZG93&#10;bnJldi54bWxQSwUGAAAAAAQABAD1AAAAhwMAAAAA&#10;" fillcolor="#404040 [2429]" stroked="f" strokeweight="2pt">
                  <v:textbox>
                    <w:txbxContent>
                      <w:p w:rsidR="003075B6" w:rsidRDefault="003075B6" w:rsidP="003075B6">
                        <w:pPr>
                          <w:pStyle w:val="NormalWeb"/>
                          <w:spacing w:before="0" w:beforeAutospacing="0" w:after="0" w:afterAutospacing="0"/>
                          <w:jc w:val="center"/>
                        </w:pPr>
                        <w:r>
                          <w:rPr>
                            <w:rFonts w:ascii="Arial" w:eastAsia="Times New Roman" w:hAnsi="Arial"/>
                            <w:sz w:val="14"/>
                            <w:szCs w:val="14"/>
                          </w:rPr>
                          <w:t> </w:t>
                        </w:r>
                      </w:p>
                    </w:txbxContent>
                  </v:textbox>
                </v:shape>
                <v:shape id="Straight Arrow Connector 158" o:spid="_x0000_s1065" type="#_x0000_t32" style="position:absolute;left:37623;top:67913;width:3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5RMMAAADcAAAADwAAAGRycy9kb3ducmV2LnhtbESPQWvCQBCF7wX/wzJCb3WjoVWiq0hV&#10;KL1VxfOQHZOQ7GzY3cb033cOhd5meG/e+2azG12nBgqx8WxgPstAEZfeNlwZuF5OLytQMSFb7DyT&#10;gR+KsNtOnjZYWP/gLxrOqVISwrFAA3VKfaF1LGtyGGe+Jxbt7oPDJGuotA34kHDX6UWWvWmHDUtD&#10;jT2911S2529noOE88eKQn+jz2IZldWsHn1+NeZ6O+zWoRGP6N/9df1jBfxVaeUYm0N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o/uUTDAAAA3AAAAA8AAAAAAAAAAAAA&#10;AAAAoQIAAGRycy9kb3ducmV2LnhtbFBLBQYAAAAABAAEAPkAAACRAwAAAAA=&#10;" strokecolor="black [3213]">
                  <v:stroke endarrow="open"/>
                </v:shape>
                <v:line id="Straight Connector 160" o:spid="_x0000_s1066" style="position:absolute;flip:y;visibility:visible;mso-wrap-style:square" from="50958,67913" to="57431,67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prMUAAADcAAAADwAAAGRycy9kb3ducmV2LnhtbESPQWvDMAyF74P9B6PBbquzsYY1rVu2&#10;wmDsUtr1B4hYjUNjObO9Ns2vnw6F3iTe03ufFqvBd+pEMbWBDTxPClDEdbAtNwb2P59Pb6BSRrbY&#10;BSYDF0qwWt7fLbCy4cxbOu1yoySEU4UGXM59pXWqHXlMk9ATi3YI0WOWNTbaRjxLuO/0S1GU2mPL&#10;0uCwp7Wj+rj78wa6Me/H2cfajcXv68VuNmWI029jHh+G9zmoTEO+ma/XX1bwS8GXZ2QCvf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w+prMUAAADcAAAADwAAAAAAAAAA&#10;AAAAAAChAgAAZHJzL2Rvd25yZXYueG1sUEsFBgAAAAAEAAQA+QAAAJMDAAAAAA==&#10;" strokecolor="black [3213]"/>
                <v:shape id="Straight Arrow Connector 161" o:spid="_x0000_s1067" type="#_x0000_t32" style="position:absolute;left:57431;top:57641;width:0;height:102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CqMMAAADcAAAADwAAAGRycy9kb3ducmV2LnhtbESP3WoCMRCF74W+Q5iCd5pVqJStWZFW&#10;oXf1pw8w3YybbDeTJYm6vn0jCL2b4Zw535nlanCduFCI1rOC2bQAQVx7bblR8H3cTl5BxISssfNM&#10;Cm4UYVU9jZZYan/lPV0OqRE5hGOJCkxKfSllrA05jFPfE2ft5IPDlNfQSB3wmsNdJ+dFsZAOLWeC&#10;wZ7eDdW/h7PL3LVtXz6C5nrz09pdMPh16lCp8fOwfgORaEj/5sf1p871FzO4P5MnkN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xpAqjDAAAA3AAAAA8AAAAAAAAAAAAA&#10;AAAAoQIAAGRycy9kb3ducmV2LnhtbFBLBQYAAAAABAAEAPkAAACRAwAAAAA=&#10;" strokecolor="black [3213]">
                  <v:stroke endarrow="open"/>
                </v:shape>
                <v:shape id="_x0000_s1068" type="#_x0000_t202" style="position:absolute;left:50196;top:66008;width:4477;height:2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VstcAA&#10;AADcAAAADwAAAGRycy9kb3ducmV2LnhtbERPTWvCQBC9F/wPywi91Y1CpaSuIVQFD15q433ITrOh&#10;2dmQHU38926h0Ns83udsisl36kZDbAMbWC4yUMR1sC03Bqqvw8sbqCjIFrvAZOBOEYrt7GmDuQ0j&#10;f9LtLI1KIRxzNOBE+lzrWDvyGBehJ07cdxg8SoJDo+2AYwr3nV5l2Vp7bDk1OOzpw1H9c756AyK2&#10;XN6rvY/Hy3TajS6rX7Ey5nk+le+ghCb5F/+5jzbNX6/g95l0gd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JVstcAAAADcAAAADwAAAAAAAAAAAAAAAACYAgAAZHJzL2Rvd25y&#10;ZXYueG1sUEsFBgAAAAAEAAQA9QAAAIUDAAAAAA==&#10;" filled="f" stroked="f">
                  <v:textbox style="mso-fit-shape-to-text:t">
                    <w:txbxContent>
                      <w:p w:rsidR="003075B6" w:rsidRDefault="003075B6" w:rsidP="003075B6">
                        <w:pPr>
                          <w:pStyle w:val="NormalWeb"/>
                          <w:spacing w:before="0" w:beforeAutospacing="0" w:after="0" w:afterAutospacing="0"/>
                          <w:jc w:val="right"/>
                        </w:pPr>
                        <w:r>
                          <w:rPr>
                            <w:rFonts w:ascii="Arial" w:eastAsia="Times New Roman" w:hAnsi="Arial"/>
                            <w:sz w:val="18"/>
                            <w:szCs w:val="18"/>
                          </w:rPr>
                          <w:t>No</w:t>
                        </w:r>
                      </w:p>
                    </w:txbxContent>
                  </v:textbox>
                </v:shape>
                <v:line id="Straight Connector 165" o:spid="_x0000_s1069" style="position:absolute;visibility:visible;mso-wrap-style:square" from="46068,71989" to="46068,74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hKQMMAAADcAAAADwAAAGRycy9kb3ducmV2LnhtbERPTWvCQBC9F/wPywi91Y2CiURXCYJg&#10;60nb0uuQHZO02dmwu43RX+8Khd7m8T5ntRlMK3pyvrGsYDpJQBCXVjdcKfh4370sQPiArLG1TAqu&#10;5GGzHj2tMNf2wkfqT6ESMYR9jgrqELpcSl/WZNBPbEccubN1BkOErpLa4SWGm1bOkiSVBhuODTV2&#10;tK2p/Dn9GgWL8u3bFVnxOp1/dtmtnx3S3Vem1PN4KJYgAg3hX/zn3us4P53D45l4gVz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aISkDDAAAA3AAAAA8AAAAAAAAAAAAA&#10;AAAAoQIAAGRycy9kb3ducmV2LnhtbFBLBQYAAAAABAAEAPkAAACRAwAAAAA=&#10;" strokecolor="black [3213]"/>
                <v:shape id="Straight Arrow Connector 166" o:spid="_x0000_s1070" type="#_x0000_t32" style="position:absolute;left:38248;top:74628;width:782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Ca3MIAAADcAAAADwAAAGRycy9kb3ducmV2LnhtbESP3WoCMRCF74W+Q5iCd5ptoUtZjSK2&#10;Qu/q3wOMm3ET3UyWJOr69o0g9G6Gc+Z8Z6bz3rXiSiFazwrexgUI4tpry42C/W41+gQRE7LG1jMp&#10;uFOE+exlMMVK+xtv6LpNjcghHCtUYFLqKiljbchhHPuOOGtHHxymvIZG6oC3HO5a+V4UpXRoORMM&#10;drQ0VJ+3F5e5C3v6+Aqa6+/Dya6Dwd9ji0oNX/vFBESiPv2bn9c/OtcvS3g8kyeQs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4Ca3MIAAADcAAAADwAAAAAAAAAAAAAA&#10;AAChAgAAZHJzL2Rvd25yZXYueG1sUEsFBgAAAAAEAAQA+QAAAJADAAAAAA==&#10;" strokecolor="black [3213]">
                  <v:stroke endarrow="open"/>
                </v:shape>
                <v:shape id="_x0000_s1071" type="#_x0000_t202" style="position:absolute;left:40576;top:72551;width:4477;height:2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LPLcAA&#10;AADcAAAADwAAAGRycy9kb3ducmV2LnhtbERPS2vCQBC+F/wPyxR6qxsFH6SuIlrBgxc13ofsNBua&#10;nQ3ZqYn/visUepuP7zmrzeAbdacu1oENTMYZKOIy2JorA8X18L4EFQXZYhOYDDwowmY9ellhbkPP&#10;Z7pfpFIphGOOBpxIm2sdS0ce4zi0xIn7Cp1HSbCrtO2wT+G+0dMsm2uPNacGhy3tHJXflx9vQMRu&#10;J4/i08fjbTjte5eVMyyMeXsdth+ghAb5F/+5jzbNny/g+Uy6QK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OLPLcAAAADcAAAADwAAAAAAAAAAAAAAAACYAgAAZHJzL2Rvd25y&#10;ZXYueG1sUEsFBgAAAAAEAAQA9QAAAIUDAAAAAA==&#10;" filled="f" stroked="f">
                  <v:textbox style="mso-fit-shape-to-text:t">
                    <w:txbxContent>
                      <w:p w:rsidR="003075B6" w:rsidRDefault="00AA0615" w:rsidP="003075B6">
                        <w:pPr>
                          <w:pStyle w:val="NormalWeb"/>
                          <w:spacing w:before="0" w:beforeAutospacing="0" w:after="0" w:afterAutospacing="0"/>
                          <w:jc w:val="right"/>
                        </w:pPr>
                        <w:r>
                          <w:rPr>
                            <w:rFonts w:ascii="Arial" w:eastAsia="Times New Roman" w:hAnsi="Arial"/>
                            <w:sz w:val="18"/>
                            <w:szCs w:val="18"/>
                          </w:rPr>
                          <w:t>Yes</w:t>
                        </w:r>
                      </w:p>
                    </w:txbxContent>
                  </v:textbox>
                </v:shape>
                <v:rect id="Rectangle 168" o:spid="_x0000_s1072" style="position:absolute;left:14817;top:72551;width:23431;height:43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a7bsMA&#10;AADcAAAADwAAAGRycy9kb3ducmV2LnhtbESPQWvDMAyF74X9B6NBb62zFUrJ6payUuilHcv2A4St&#10;xaGxHGIvSf99dRjsJvGe3vu03U+hVQP1qYls4GVZgCK20TVcG/j+Oi02oFJGdthGJgN3SrDfPc22&#10;WLo48icNVa6VhHAq0YDPuSu1TtZTwLSMHbFoP7EPmGXta+16HCU8tPq1KNY6YMPS4LGjd0/2Vv0G&#10;A9fBHVfj6K0/xuJefVzs5sTWmPnzdHgDlWnK/+a/67MT/LXQyjMygd4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a7bsMAAADcAAAADwAAAAAAAAAAAAAAAACYAgAAZHJzL2Rv&#10;d25yZXYueG1sUEsFBgAAAAAEAAQA9QAAAIgDAAAAAA==&#10;" fillcolor="#404040 [2429]" stroked="f" strokeweight="2pt">
                  <v:textbox>
                    <w:txbxContent>
                      <w:p w:rsidR="00AA0615" w:rsidRDefault="00AA0615" w:rsidP="00AA0615">
                        <w:pPr>
                          <w:pStyle w:val="NormalWeb"/>
                          <w:spacing w:before="0" w:beforeAutospacing="0" w:after="0" w:afterAutospacing="0"/>
                          <w:jc w:val="center"/>
                        </w:pPr>
                        <w:r>
                          <w:rPr>
                            <w:rFonts w:ascii="Arial" w:eastAsia="Times New Roman" w:hAnsi="Arial"/>
                            <w:sz w:val="18"/>
                            <w:szCs w:val="18"/>
                          </w:rPr>
                          <w:t>Provide information as stated in 1.1 Procedure Steps (Step</w:t>
                        </w:r>
                        <w:r w:rsidR="006874D6">
                          <w:rPr>
                            <w:rFonts w:ascii="Arial" w:eastAsia="Times New Roman" w:hAnsi="Arial"/>
                            <w:sz w:val="18"/>
                            <w:szCs w:val="18"/>
                          </w:rPr>
                          <w:t xml:space="preserve"> 6 &amp; 8</w:t>
                        </w:r>
                        <w:r>
                          <w:rPr>
                            <w:rFonts w:ascii="Arial" w:eastAsia="Times New Roman" w:hAnsi="Arial"/>
                            <w:sz w:val="18"/>
                            <w:szCs w:val="18"/>
                          </w:rPr>
                          <w:t xml:space="preserve">) </w:t>
                        </w:r>
                      </w:p>
                    </w:txbxContent>
                  </v:textbox>
                </v:rect>
                <v:shape id="Straight Arrow Connector 169" o:spid="_x0000_s1073" type="#_x0000_t32" style="position:absolute;left:25580;top:70345;width:0;height:2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WYr8AAADcAAAADwAAAGRycy9kb3ducmV2LnhtbERPTYvCMBC9L/gfwgje1lQL7lqNIquC&#10;eFtXPA/N2JY2k5Jka/33RhC8zeN9znLdm0Z05HxlWcFknIAgzq2uuFBw/tt/foPwAVljY5kU3MnD&#10;ejX4WGKm7Y1/qTuFQsQQ9hkqKENoMyl9XpJBP7YtceSu1hkMEbpCaoe3GG4aOU2SmTRYcWwosaWf&#10;kvL69G8UVJwGnm7TPR13tfsqLnVn07NSo2G/WYAI1Ie3+OU+6Dh/NofnM/ECuXo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x/WYr8AAADcAAAADwAAAAAAAAAAAAAAAACh&#10;AgAAZHJzL2Rvd25yZXYueG1sUEsFBgAAAAAEAAQA+QAAAI0DAAAAAA==&#10;" strokecolor="black [3213]">
                  <v:stroke endarrow="open"/>
                </v:shape>
                <v:shape id="Straight Arrow Connector 170" o:spid="_x0000_s1074" type="#_x0000_t32" style="position:absolute;left:25336;top:76914;width:0;height:2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pIsIAAADcAAAADwAAAGRycy9kb3ducmV2LnhtbESPQWvCQBCF7wX/wzKCt7rRQC3RVcQq&#10;lN5qxfOQHZOQ7GzY3cb4751DobcZ3pv3vtnsRtepgUJsPBtYzDNQxKW3DVcGLj+n13dQMSFb7DyT&#10;gQdF2G0nLxssrL/zNw3nVCkJ4ViggTqlvtA6ljU5jHPfE4t288FhkjVU2ga8S7jr9DLL3rTDhqWh&#10;xp4ONZXt+dcZaDhPvPzIT/R1bMOquraDzy/GzKbjfg0q0Zj+zX/Xn1bwV4Ivz8gEevs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zpIsIAAADcAAAADwAAAAAAAAAAAAAA&#10;AAChAgAAZHJzL2Rvd25yZXYueG1sUEsFBgAAAAAEAAQA+QAAAJADAAAAAA==&#10;" strokecolor="black [3213]">
                  <v:stroke endarrow="open"/>
                </v:shape>
                <v:rect id="Rectangle 171" o:spid="_x0000_s1075" style="position:absolute;left:12192;top:79124;width:26056;height:3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WELsEA&#10;AADcAAAADwAAAGRycy9kb3ducmV2LnhtbERP3WrCMBS+F3yHcATvZqqCk860DEXYzRyrPsAhOWvK&#10;mpPSZG19+2Uw8O58fL/nUE6uFQP1ofGsYL3KQBBrbxquFdyu56c9iBCRDbaeScGdApTFfHbA3PiR&#10;P2moYi1SCIccFdgYu1zKoC05DCvfESfuy/cOY4J9LU2PYwp3rdxk2U46bDg1WOzoaEl/Vz9OwWUw&#10;p+04Wm1PPrtXH+96f2at1HIxvb6AiDTFh/jf/WbS/Oc1/D2TLpDF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lhC7BAAAA3AAAAA8AAAAAAAAAAAAAAAAAmAIAAGRycy9kb3du&#10;cmV2LnhtbFBLBQYAAAAABAAEAPUAAACGAwAAAAA=&#10;" fillcolor="#404040 [2429]" stroked="f" strokeweight="2pt">
                  <v:textbox>
                    <w:txbxContent>
                      <w:p w:rsidR="00AA0615" w:rsidRDefault="00AA0615" w:rsidP="00AA0615">
                        <w:pPr>
                          <w:pStyle w:val="NormalWeb"/>
                          <w:spacing w:before="0" w:beforeAutospacing="0" w:after="0" w:afterAutospacing="0"/>
                          <w:jc w:val="center"/>
                        </w:pPr>
                        <w:r>
                          <w:rPr>
                            <w:rFonts w:ascii="Arial" w:eastAsia="Times New Roman" w:hAnsi="Arial"/>
                            <w:sz w:val="18"/>
                            <w:szCs w:val="18"/>
                          </w:rPr>
                          <w:t xml:space="preserve">Close request in the Subject Access Resister </w:t>
                        </w:r>
                      </w:p>
                    </w:txbxContent>
                  </v:textbox>
                </v:rect>
                <w10:anchorlock/>
              </v:group>
            </w:pict>
          </mc:Fallback>
        </mc:AlternateContent>
      </w:r>
    </w:p>
    <w:p w:rsidR="00E766A7" w:rsidRDefault="00E766A7" w:rsidP="00E766A7"/>
    <w:p w:rsidR="0028487B" w:rsidRPr="00597E9D" w:rsidRDefault="00E766A7" w:rsidP="00AA0615">
      <w:pPr>
        <w:rPr>
          <w:b/>
        </w:rPr>
      </w:pPr>
      <w:r w:rsidRPr="00597E9D">
        <w:rPr>
          <w:b/>
          <w:noProof/>
          <w:lang w:eastAsia="en-GB"/>
        </w:rPr>
        <mc:AlternateContent>
          <mc:Choice Requires="wps">
            <w:drawing>
              <wp:anchor distT="0" distB="0" distL="114300" distR="114300" simplePos="0" relativeHeight="251686912" behindDoc="0" locked="0" layoutInCell="1" allowOverlap="1" wp14:anchorId="6123FE82" wp14:editId="3CE799B8">
                <wp:simplePos x="0" y="0"/>
                <wp:positionH relativeFrom="column">
                  <wp:posOffset>2018665</wp:posOffset>
                </wp:positionH>
                <wp:positionV relativeFrom="paragraph">
                  <wp:posOffset>6791960</wp:posOffset>
                </wp:positionV>
                <wp:extent cx="781050" cy="523875"/>
                <wp:effectExtent l="0" t="0" r="0"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523875"/>
                        </a:xfrm>
                        <a:prstGeom prst="rect">
                          <a:avLst/>
                        </a:prstGeom>
                        <a:noFill/>
                        <a:ln w="9525">
                          <a:noFill/>
                          <a:miter lim="800000"/>
                          <a:headEnd/>
                          <a:tailEnd/>
                        </a:ln>
                      </wps:spPr>
                      <wps:txbx>
                        <w:txbxContent>
                          <w:p w:rsidR="001D41B3" w:rsidRPr="00E766A7" w:rsidRDefault="001D41B3" w:rsidP="001D41B3">
                            <w:pPr>
                              <w:jc w:val="center"/>
                              <w:rPr>
                                <w:color w:val="FFFFFF" w:themeColor="background1"/>
                                <w:sz w:val="16"/>
                              </w:rPr>
                            </w:pPr>
                            <w:r w:rsidRPr="00E766A7">
                              <w:rPr>
                                <w:color w:val="FFFFFF" w:themeColor="background1"/>
                                <w:sz w:val="16"/>
                              </w:rPr>
                              <w:t>More time needed?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6" type="#_x0000_t202" style="position:absolute;left:0;text-align:left;margin-left:158.95pt;margin-top:534.8pt;width:61.5pt;height:41.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" filled="f" stroked="f">
                <v:textbox>
                  <w:txbxContent>
                    <w:p w:rsidR="001D41B3" w:rsidRPr="00E766A7" w:rsidRDefault="001D41B3" w:rsidP="001D41B3">
                      <w:pPr>
                        <w:jc w:val="center"/>
                        <w:rPr>
                          <w:color w:val="FFFFFF" w:themeColor="background1"/>
                          <w:sz w:val="16"/>
                        </w:rPr>
                      </w:pPr>
                      <w:r w:rsidRPr="00E766A7">
                        <w:rPr>
                          <w:color w:val="FFFFFF" w:themeColor="background1"/>
                          <w:sz w:val="16"/>
                        </w:rPr>
                        <w:t>More time needed?</w:t>
                      </w:r>
                    </w:p>
                  </w:txbxContent>
                </v:textbox>
              </v:shape>
            </w:pict>
          </mc:Fallback>
        </mc:AlternateContent>
      </w:r>
      <w:r w:rsidRPr="00597E9D">
        <w:rPr>
          <w:b/>
          <w:noProof/>
          <w:lang w:eastAsia="en-GB"/>
        </w:rPr>
        <mc:AlternateContent>
          <mc:Choice Requires="wps">
            <w:drawing>
              <wp:anchor distT="0" distB="0" distL="114300" distR="114300" simplePos="0" relativeHeight="251680768" behindDoc="0" locked="0" layoutInCell="1" allowOverlap="1" wp14:anchorId="1C00EF2E" wp14:editId="6AE46830">
                <wp:simplePos x="0" y="0"/>
                <wp:positionH relativeFrom="column">
                  <wp:posOffset>3625850</wp:posOffset>
                </wp:positionH>
                <wp:positionV relativeFrom="paragraph">
                  <wp:posOffset>5960745</wp:posOffset>
                </wp:positionV>
                <wp:extent cx="707390" cy="516890"/>
                <wp:effectExtent l="0" t="0" r="0" b="0"/>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390" cy="516890"/>
                        </a:xfrm>
                        <a:prstGeom prst="rect">
                          <a:avLst/>
                        </a:prstGeom>
                        <a:noFill/>
                        <a:ln w="9525">
                          <a:noFill/>
                          <a:miter lim="800000"/>
                          <a:headEnd/>
                          <a:tailEnd/>
                        </a:ln>
                      </wps:spPr>
                      <wps:txbx>
                        <w:txbxContent>
                          <w:p w:rsidR="00505149" w:rsidRPr="00E766A7" w:rsidRDefault="003610BD" w:rsidP="003610BD">
                            <w:pPr>
                              <w:jc w:val="center"/>
                              <w:rPr>
                                <w:color w:val="FFFFFF" w:themeColor="background1"/>
                                <w:sz w:val="16"/>
                              </w:rPr>
                            </w:pPr>
                            <w:r w:rsidRPr="00E766A7">
                              <w:rPr>
                                <w:color w:val="FFFFFF" w:themeColor="background1"/>
                                <w:sz w:val="16"/>
                              </w:rPr>
                              <w:t>Data subject accepts?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7" type="#_x0000_t202" style="position:absolute;left:0;text-align:left;margin-left:285.5pt;margin-top:469.35pt;width:55.7pt;height:40.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" filled="f" stroked="f">
                <v:textbox>
                  <w:txbxContent>
                    <w:p w:rsidR="00505149" w:rsidRPr="00E766A7" w:rsidRDefault="003610BD" w:rsidP="003610BD">
                      <w:pPr>
                        <w:jc w:val="center"/>
                        <w:rPr>
                          <w:color w:val="FFFFFF" w:themeColor="background1"/>
                          <w:sz w:val="16"/>
                        </w:rPr>
                      </w:pPr>
                      <w:r w:rsidRPr="00E766A7">
                        <w:rPr>
                          <w:color w:val="FFFFFF" w:themeColor="background1"/>
                          <w:sz w:val="16"/>
                        </w:rPr>
                        <w:t>Data subject accepts?</w:t>
                      </w:r>
                    </w:p>
                  </w:txbxContent>
                </v:textbox>
              </v:shape>
            </w:pict>
          </mc:Fallback>
        </mc:AlternateContent>
      </w:r>
      <w:bookmarkStart w:id="1" w:name="_Toc510768425"/>
      <w:r w:rsidR="00597E9D" w:rsidRPr="00597E9D">
        <w:rPr>
          <w:b/>
        </w:rPr>
        <w:t xml:space="preserve">1.1 </w:t>
      </w:r>
      <w:r w:rsidR="0028487B" w:rsidRPr="00597E9D">
        <w:rPr>
          <w:b/>
        </w:rPr>
        <w:t>Procedure Steps</w:t>
      </w:r>
      <w:bookmarkEnd w:id="1"/>
    </w:p>
    <w:p w:rsidR="0028487B" w:rsidRDefault="0028487B" w:rsidP="000929B6"/>
    <w:p w:rsidR="0028487B" w:rsidRDefault="0028487B" w:rsidP="000929B6">
      <w:r>
        <w:t>The ste</w:t>
      </w:r>
      <w:r w:rsidR="00597E9D">
        <w:t xml:space="preserve">ps depicted in the flowchart </w:t>
      </w:r>
      <w:r>
        <w:t xml:space="preserve">are expanded upon </w:t>
      </w:r>
      <w:r w:rsidR="00C62A68">
        <w:t>with</w:t>
      </w:r>
      <w:r>
        <w:t xml:space="preserve">in </w:t>
      </w:r>
      <w:r w:rsidR="00C62A68">
        <w:t xml:space="preserve">the below table. </w:t>
      </w:r>
    </w:p>
    <w:p w:rsidR="0028487B" w:rsidRDefault="0028487B" w:rsidP="000929B6"/>
    <w:tbl>
      <w:tblPr>
        <w:tblStyle w:val="TableGrid"/>
        <w:tblW w:w="0" w:type="auto"/>
        <w:tblInd w:w="-318" w:type="dxa"/>
        <w:tblLook w:val="04A0" w:firstRow="1" w:lastRow="0" w:firstColumn="1" w:lastColumn="0" w:noHBand="0" w:noVBand="1"/>
      </w:tblPr>
      <w:tblGrid>
        <w:gridCol w:w="2127"/>
        <w:gridCol w:w="5797"/>
        <w:gridCol w:w="1636"/>
      </w:tblGrid>
      <w:tr w:rsidR="0028487B" w:rsidTr="006874D6">
        <w:trPr>
          <w:tblHeader/>
        </w:trPr>
        <w:tc>
          <w:tcPr>
            <w:tcW w:w="2127" w:type="dxa"/>
            <w:shd w:val="clear" w:color="auto" w:fill="4A442A" w:themeFill="background2" w:themeFillShade="40"/>
          </w:tcPr>
          <w:p w:rsidR="0028487B" w:rsidRPr="00BA3ACD" w:rsidRDefault="0028487B" w:rsidP="000929B6">
            <w:pPr>
              <w:rPr>
                <w:b/>
                <w:color w:val="FFFFFF" w:themeColor="background1"/>
              </w:rPr>
            </w:pPr>
            <w:r w:rsidRPr="00BA3ACD">
              <w:rPr>
                <w:b/>
                <w:color w:val="FFFFFF" w:themeColor="background1"/>
              </w:rPr>
              <w:t>Step</w:t>
            </w:r>
          </w:p>
        </w:tc>
        <w:tc>
          <w:tcPr>
            <w:tcW w:w="5797" w:type="dxa"/>
            <w:shd w:val="clear" w:color="auto" w:fill="4A442A" w:themeFill="background2" w:themeFillShade="40"/>
          </w:tcPr>
          <w:p w:rsidR="0028487B" w:rsidRPr="00BA3ACD" w:rsidRDefault="0028487B" w:rsidP="000929B6">
            <w:pPr>
              <w:rPr>
                <w:b/>
                <w:color w:val="FFFFFF" w:themeColor="background1"/>
              </w:rPr>
            </w:pPr>
            <w:r w:rsidRPr="00BA3ACD">
              <w:rPr>
                <w:b/>
                <w:color w:val="FFFFFF" w:themeColor="background1"/>
              </w:rPr>
              <w:t>Description</w:t>
            </w:r>
          </w:p>
        </w:tc>
        <w:tc>
          <w:tcPr>
            <w:tcW w:w="1636" w:type="dxa"/>
            <w:shd w:val="clear" w:color="auto" w:fill="4A442A" w:themeFill="background2" w:themeFillShade="40"/>
          </w:tcPr>
          <w:p w:rsidR="0028487B" w:rsidRPr="00BA3ACD" w:rsidRDefault="0028487B" w:rsidP="000929B6">
            <w:pPr>
              <w:rPr>
                <w:b/>
                <w:color w:val="FFFFFF" w:themeColor="background1"/>
              </w:rPr>
            </w:pPr>
            <w:r w:rsidRPr="00BA3ACD">
              <w:rPr>
                <w:b/>
                <w:color w:val="FFFFFF" w:themeColor="background1"/>
              </w:rPr>
              <w:t>Person</w:t>
            </w:r>
          </w:p>
        </w:tc>
      </w:tr>
      <w:tr w:rsidR="006C51A7" w:rsidTr="006874D6">
        <w:tc>
          <w:tcPr>
            <w:tcW w:w="2127" w:type="dxa"/>
          </w:tcPr>
          <w:p w:rsidR="006C51A7" w:rsidRDefault="003314C1" w:rsidP="006874D6">
            <w:pPr>
              <w:pStyle w:val="ListParagraph"/>
              <w:numPr>
                <w:ilvl w:val="0"/>
                <w:numId w:val="15"/>
              </w:numPr>
              <w:jc w:val="left"/>
            </w:pPr>
            <w:r>
              <w:t>S</w:t>
            </w:r>
            <w:r w:rsidR="006C51A7" w:rsidRPr="001818C9">
              <w:t xml:space="preserve">ubject </w:t>
            </w:r>
            <w:r>
              <w:t>A</w:t>
            </w:r>
            <w:r w:rsidR="006C51A7" w:rsidRPr="001818C9">
              <w:t xml:space="preserve">ccess </w:t>
            </w:r>
            <w:r>
              <w:t>R</w:t>
            </w:r>
            <w:r w:rsidR="006C51A7" w:rsidRPr="001818C9">
              <w:t xml:space="preserve">equest </w:t>
            </w:r>
            <w:r>
              <w:t>F</w:t>
            </w:r>
            <w:r w:rsidR="006C51A7" w:rsidRPr="001818C9">
              <w:t>orm</w:t>
            </w:r>
            <w:r w:rsidR="00597E9D">
              <w:t xml:space="preserve"> </w:t>
            </w:r>
            <w:r w:rsidR="006874D6">
              <w:t>r</w:t>
            </w:r>
            <w:r w:rsidR="00597E9D">
              <w:t>eceived</w:t>
            </w:r>
          </w:p>
        </w:tc>
        <w:tc>
          <w:tcPr>
            <w:tcW w:w="5797" w:type="dxa"/>
          </w:tcPr>
          <w:p w:rsidR="006C51A7" w:rsidRDefault="006C51A7" w:rsidP="0028487B">
            <w:pPr>
              <w:jc w:val="left"/>
            </w:pPr>
            <w:r>
              <w:t xml:space="preserve">A data subject </w:t>
            </w:r>
            <w:r w:rsidR="00597E9D">
              <w:t xml:space="preserve">has submitted </w:t>
            </w:r>
            <w:r w:rsidR="003314C1" w:rsidRPr="00CE2A57">
              <w:rPr>
                <w:b/>
                <w:i/>
              </w:rPr>
              <w:t>Subject Access R</w:t>
            </w:r>
            <w:r w:rsidRPr="00CE2A57">
              <w:rPr>
                <w:b/>
                <w:i/>
              </w:rPr>
              <w:t xml:space="preserve">equest </w:t>
            </w:r>
            <w:r w:rsidR="003314C1" w:rsidRPr="00CE2A57">
              <w:rPr>
                <w:b/>
                <w:i/>
              </w:rPr>
              <w:t>F</w:t>
            </w:r>
            <w:r w:rsidRPr="00CE2A57">
              <w:rPr>
                <w:b/>
                <w:i/>
              </w:rPr>
              <w:t>orm</w:t>
            </w:r>
            <w:r w:rsidR="00CE2A57">
              <w:rPr>
                <w:b/>
                <w:i/>
              </w:rPr>
              <w:t>*</w:t>
            </w:r>
            <w:r w:rsidR="00597E9D" w:rsidRPr="00CE2A57">
              <w:rPr>
                <w:rStyle w:val="Hyperlink"/>
                <w:i/>
                <w:u w:val="none"/>
              </w:rPr>
              <w:t xml:space="preserve"> </w:t>
            </w:r>
            <w:r w:rsidR="00597E9D" w:rsidRPr="00597E9D">
              <w:t>to you.</w:t>
            </w:r>
          </w:p>
          <w:p w:rsidR="006C51A7" w:rsidRDefault="006C51A7" w:rsidP="0028487B">
            <w:pPr>
              <w:jc w:val="left"/>
            </w:pPr>
          </w:p>
        </w:tc>
        <w:sdt>
          <w:sdtPr>
            <w:id w:val="1251546578"/>
            <w:placeholder>
              <w:docPart w:val="113C73E7E1A54A62B05F9DB42B399430"/>
            </w:placeholder>
            <w:showingPlcHdr/>
          </w:sdtPr>
          <w:sdtEndPr/>
          <w:sdtContent>
            <w:tc>
              <w:tcPr>
                <w:tcW w:w="1636" w:type="dxa"/>
              </w:tcPr>
              <w:p w:rsidR="006C51A7" w:rsidRDefault="006C51A7" w:rsidP="00573BDC">
                <w:pPr>
                  <w:jc w:val="left"/>
                </w:pPr>
                <w:r w:rsidRPr="006C51A7">
                  <w:rPr>
                    <w:rStyle w:val="PlaceholderText"/>
                    <w:i/>
                    <w:shd w:val="clear" w:color="auto" w:fill="D9D9D9" w:themeFill="background1" w:themeFillShade="D9"/>
                  </w:rPr>
                  <w:t>Click here to enter text.</w:t>
                </w:r>
              </w:p>
            </w:tc>
          </w:sdtContent>
        </w:sdt>
      </w:tr>
      <w:tr w:rsidR="0028487B" w:rsidTr="006874D6">
        <w:tc>
          <w:tcPr>
            <w:tcW w:w="2127" w:type="dxa"/>
          </w:tcPr>
          <w:p w:rsidR="0028487B" w:rsidRDefault="00BA3ACD" w:rsidP="006874D6">
            <w:pPr>
              <w:pStyle w:val="ListParagraph"/>
              <w:numPr>
                <w:ilvl w:val="0"/>
                <w:numId w:val="15"/>
              </w:numPr>
              <w:jc w:val="left"/>
            </w:pPr>
            <w:r>
              <w:t>Subject Access Register</w:t>
            </w:r>
          </w:p>
        </w:tc>
        <w:tc>
          <w:tcPr>
            <w:tcW w:w="5797" w:type="dxa"/>
          </w:tcPr>
          <w:p w:rsidR="0028487B" w:rsidRDefault="00BA3ACD" w:rsidP="0028487B">
            <w:pPr>
              <w:jc w:val="left"/>
            </w:pPr>
            <w:r>
              <w:t xml:space="preserve">Log this request </w:t>
            </w:r>
            <w:r w:rsidR="00736218">
              <w:t xml:space="preserve">in the </w:t>
            </w:r>
            <w:r w:rsidR="00736218" w:rsidRPr="00CE2A57">
              <w:rPr>
                <w:b/>
                <w:i/>
              </w:rPr>
              <w:t>Data Subject Request Register</w:t>
            </w:r>
            <w:r w:rsidR="00CE2A57">
              <w:rPr>
                <w:b/>
                <w:i/>
              </w:rPr>
              <w:t>*</w:t>
            </w:r>
            <w:r w:rsidR="00736218">
              <w:t xml:space="preserve"> </w:t>
            </w:r>
            <w:r w:rsidR="003E1BF8">
              <w:t xml:space="preserve">and the date </w:t>
            </w:r>
            <w:r w:rsidR="00CA39B7">
              <w:t>of the request recorded</w:t>
            </w:r>
            <w:r w:rsidR="00E77614">
              <w:t>.</w:t>
            </w:r>
          </w:p>
          <w:p w:rsidR="00736218" w:rsidRDefault="00736218" w:rsidP="0028487B">
            <w:pPr>
              <w:jc w:val="left"/>
            </w:pPr>
          </w:p>
        </w:tc>
        <w:sdt>
          <w:sdtPr>
            <w:id w:val="115886432"/>
            <w:placeholder>
              <w:docPart w:val="E31701B3C6E7437292C032C12FB0B8D0"/>
            </w:placeholder>
            <w:showingPlcHdr/>
          </w:sdtPr>
          <w:sdtEndPr/>
          <w:sdtContent>
            <w:tc>
              <w:tcPr>
                <w:tcW w:w="1636" w:type="dxa"/>
              </w:tcPr>
              <w:p w:rsidR="0028487B" w:rsidRDefault="006C51A7" w:rsidP="0028487B">
                <w:pPr>
                  <w:jc w:val="left"/>
                </w:pPr>
                <w:r w:rsidRPr="006C51A7">
                  <w:rPr>
                    <w:rStyle w:val="PlaceholderText"/>
                    <w:i/>
                    <w:shd w:val="clear" w:color="auto" w:fill="D9D9D9" w:themeFill="background1" w:themeFillShade="D9"/>
                  </w:rPr>
                  <w:t>Click here to enter text.</w:t>
                </w:r>
              </w:p>
            </w:tc>
          </w:sdtContent>
        </w:sdt>
      </w:tr>
      <w:tr w:rsidR="00F53B20" w:rsidTr="006874D6">
        <w:tc>
          <w:tcPr>
            <w:tcW w:w="2127" w:type="dxa"/>
          </w:tcPr>
          <w:p w:rsidR="00F53B20" w:rsidRDefault="00F53B20" w:rsidP="006874D6">
            <w:pPr>
              <w:pStyle w:val="ListParagraph"/>
              <w:numPr>
                <w:ilvl w:val="0"/>
                <w:numId w:val="15"/>
              </w:numPr>
              <w:jc w:val="left"/>
            </w:pPr>
            <w:r>
              <w:t>Confirm identity of data subject</w:t>
            </w:r>
          </w:p>
        </w:tc>
        <w:tc>
          <w:tcPr>
            <w:tcW w:w="5797" w:type="dxa"/>
          </w:tcPr>
          <w:p w:rsidR="00F53B20" w:rsidRDefault="00CA39B7" w:rsidP="00F53B20">
            <w:pPr>
              <w:jc w:val="left"/>
            </w:pPr>
            <w:r>
              <w:t>The identity of the data subject is confirmed via an approved method. More information may be requested to confirm identity if required. If the identity of the data subject cannot be confirmed, the request is rejected and the reason for this communicated to the data subject</w:t>
            </w:r>
            <w:r w:rsidR="00E77614">
              <w:t>.</w:t>
            </w:r>
          </w:p>
          <w:p w:rsidR="00736218" w:rsidRDefault="00736218" w:rsidP="00F53B20">
            <w:pPr>
              <w:jc w:val="left"/>
            </w:pPr>
          </w:p>
        </w:tc>
        <w:sdt>
          <w:sdtPr>
            <w:id w:val="1882120723"/>
            <w:placeholder>
              <w:docPart w:val="DefaultPlaceholder_1082065158"/>
            </w:placeholder>
            <w:showingPlcHdr/>
          </w:sdtPr>
          <w:sdtEndPr/>
          <w:sdtContent>
            <w:tc>
              <w:tcPr>
                <w:tcW w:w="1636" w:type="dxa"/>
              </w:tcPr>
              <w:p w:rsidR="00F53B20" w:rsidRDefault="00187600" w:rsidP="00187600">
                <w:pPr>
                  <w:jc w:val="left"/>
                </w:pPr>
                <w:r w:rsidRPr="00187600">
                  <w:rPr>
                    <w:rStyle w:val="PlaceholderText"/>
                    <w:shd w:val="clear" w:color="auto" w:fill="D9D9D9" w:themeFill="background1" w:themeFillShade="D9"/>
                  </w:rPr>
                  <w:t>Click here to enter text.</w:t>
                </w:r>
              </w:p>
            </w:tc>
          </w:sdtContent>
        </w:sdt>
      </w:tr>
      <w:tr w:rsidR="00BA3ACD" w:rsidTr="006874D6">
        <w:tc>
          <w:tcPr>
            <w:tcW w:w="2127" w:type="dxa"/>
          </w:tcPr>
          <w:p w:rsidR="00BA3ACD" w:rsidRDefault="00BA3ACD" w:rsidP="006874D6">
            <w:pPr>
              <w:pStyle w:val="ListParagraph"/>
              <w:numPr>
                <w:ilvl w:val="0"/>
                <w:numId w:val="15"/>
              </w:numPr>
              <w:jc w:val="left"/>
            </w:pPr>
            <w:r>
              <w:t>Search for data</w:t>
            </w:r>
          </w:p>
        </w:tc>
        <w:tc>
          <w:tcPr>
            <w:tcW w:w="5797" w:type="dxa"/>
          </w:tcPr>
          <w:p w:rsidR="00BA3ACD" w:rsidRDefault="00BA3ACD" w:rsidP="00F53B20">
            <w:pPr>
              <w:jc w:val="left"/>
            </w:pPr>
            <w:r>
              <w:t xml:space="preserve">Search any systems you use or other places where the personal data may be held </w:t>
            </w:r>
          </w:p>
          <w:p w:rsidR="00BA3ACD" w:rsidRDefault="00BA3ACD" w:rsidP="00F53B20">
            <w:pPr>
              <w:jc w:val="left"/>
            </w:pPr>
          </w:p>
        </w:tc>
        <w:sdt>
          <w:sdtPr>
            <w:id w:val="-1365901877"/>
            <w:placeholder>
              <w:docPart w:val="C83D4C6C36F24D7CAC1316B4E2789D66"/>
            </w:placeholder>
            <w:showingPlcHdr/>
          </w:sdtPr>
          <w:sdtEndPr/>
          <w:sdtContent>
            <w:tc>
              <w:tcPr>
                <w:tcW w:w="1636" w:type="dxa"/>
              </w:tcPr>
              <w:p w:rsidR="00BA3ACD" w:rsidRDefault="00BA3ACD" w:rsidP="00F53B20">
                <w:pPr>
                  <w:jc w:val="left"/>
                </w:pPr>
                <w:r w:rsidRPr="00187600">
                  <w:rPr>
                    <w:rStyle w:val="PlaceholderText"/>
                    <w:shd w:val="clear" w:color="auto" w:fill="D9D9D9" w:themeFill="background1" w:themeFillShade="D9"/>
                  </w:rPr>
                  <w:t>Click here to enter text.</w:t>
                </w:r>
              </w:p>
            </w:tc>
          </w:sdtContent>
        </w:sdt>
      </w:tr>
      <w:tr w:rsidR="00BA3ACD" w:rsidTr="006874D6">
        <w:tc>
          <w:tcPr>
            <w:tcW w:w="2127" w:type="dxa"/>
          </w:tcPr>
          <w:p w:rsidR="00BA3ACD" w:rsidRDefault="00BA3ACD" w:rsidP="006874D6">
            <w:pPr>
              <w:pStyle w:val="ListParagraph"/>
              <w:numPr>
                <w:ilvl w:val="0"/>
                <w:numId w:val="15"/>
              </w:numPr>
              <w:jc w:val="left"/>
            </w:pPr>
            <w:r>
              <w:t>Confirm processing</w:t>
            </w:r>
          </w:p>
        </w:tc>
        <w:tc>
          <w:tcPr>
            <w:tcW w:w="5797" w:type="dxa"/>
          </w:tcPr>
          <w:p w:rsidR="00BA3ACD" w:rsidRDefault="00BA3ACD" w:rsidP="00F53B20">
            <w:pPr>
              <w:jc w:val="left"/>
            </w:pPr>
            <w:r>
              <w:t xml:space="preserve">Confirm to the data subject whether or not you do process their personal data. </w:t>
            </w:r>
          </w:p>
          <w:p w:rsidR="00BA3ACD" w:rsidRDefault="00BA3ACD" w:rsidP="00F53B20">
            <w:pPr>
              <w:jc w:val="left"/>
            </w:pPr>
          </w:p>
        </w:tc>
        <w:sdt>
          <w:sdtPr>
            <w:id w:val="813995937"/>
            <w:placeholder>
              <w:docPart w:val="77D4AA260E2748A0AB8B55A80A729759"/>
            </w:placeholder>
            <w:showingPlcHdr/>
          </w:sdtPr>
          <w:sdtEndPr/>
          <w:sdtContent>
            <w:tc>
              <w:tcPr>
                <w:tcW w:w="1636" w:type="dxa"/>
              </w:tcPr>
              <w:p w:rsidR="00BA3ACD" w:rsidRDefault="00BA3ACD" w:rsidP="00F53B20">
                <w:pPr>
                  <w:jc w:val="left"/>
                </w:pPr>
                <w:r w:rsidRPr="00187600">
                  <w:rPr>
                    <w:rStyle w:val="PlaceholderText"/>
                    <w:shd w:val="clear" w:color="auto" w:fill="D9D9D9" w:themeFill="background1" w:themeFillShade="D9"/>
                  </w:rPr>
                  <w:t>Click here to enter text.</w:t>
                </w:r>
              </w:p>
            </w:tc>
          </w:sdtContent>
        </w:sdt>
      </w:tr>
      <w:tr w:rsidR="00BA3ACD" w:rsidTr="006874D6">
        <w:tc>
          <w:tcPr>
            <w:tcW w:w="2127" w:type="dxa"/>
          </w:tcPr>
          <w:p w:rsidR="00BA3ACD" w:rsidRDefault="00BA3ACD" w:rsidP="006874D6">
            <w:pPr>
              <w:pStyle w:val="ListParagraph"/>
              <w:numPr>
                <w:ilvl w:val="0"/>
                <w:numId w:val="15"/>
              </w:numPr>
              <w:jc w:val="left"/>
            </w:pPr>
            <w:r>
              <w:t>Information to provide within one month unless there is an exception</w:t>
            </w:r>
          </w:p>
        </w:tc>
        <w:tc>
          <w:tcPr>
            <w:tcW w:w="5797" w:type="dxa"/>
          </w:tcPr>
          <w:p w:rsidR="00BA3ACD" w:rsidRDefault="00BA3ACD" w:rsidP="00BA3ACD">
            <w:pPr>
              <w:jc w:val="left"/>
            </w:pPr>
            <w:r>
              <w:t xml:space="preserve">If personal data is being processed, provide the following information in a concise, transparent, intelligible and easily accessible form (using clear language in writing or other electronic means) </w:t>
            </w:r>
          </w:p>
          <w:p w:rsidR="002D25D4" w:rsidRDefault="002D25D4" w:rsidP="00BA3ACD">
            <w:pPr>
              <w:jc w:val="left"/>
            </w:pPr>
          </w:p>
          <w:p w:rsidR="00BA3ACD" w:rsidRDefault="00BA3ACD" w:rsidP="00BA3ACD">
            <w:pPr>
              <w:pStyle w:val="ListParagraph"/>
              <w:numPr>
                <w:ilvl w:val="0"/>
                <w:numId w:val="13"/>
              </w:numPr>
              <w:jc w:val="left"/>
            </w:pPr>
            <w:r>
              <w:t>The purpose of the processing</w:t>
            </w:r>
          </w:p>
          <w:p w:rsidR="00BA3ACD" w:rsidRDefault="00BA3ACD" w:rsidP="00BA3ACD">
            <w:pPr>
              <w:pStyle w:val="ListParagraph"/>
              <w:numPr>
                <w:ilvl w:val="0"/>
                <w:numId w:val="13"/>
              </w:numPr>
              <w:jc w:val="left"/>
            </w:pPr>
            <w:r>
              <w:t>The categories of personal data being processed</w:t>
            </w:r>
          </w:p>
          <w:p w:rsidR="00BA3ACD" w:rsidRDefault="00BA3ACD" w:rsidP="00BA3ACD">
            <w:pPr>
              <w:pStyle w:val="ListParagraph"/>
              <w:numPr>
                <w:ilvl w:val="0"/>
                <w:numId w:val="13"/>
              </w:numPr>
              <w:jc w:val="left"/>
            </w:pPr>
            <w:r>
              <w:t>The recipients of the personal, especially overseas recipients</w:t>
            </w:r>
          </w:p>
          <w:p w:rsidR="00BA3ACD" w:rsidRDefault="00BA3ACD" w:rsidP="00BA3ACD">
            <w:pPr>
              <w:pStyle w:val="ListParagraph"/>
              <w:numPr>
                <w:ilvl w:val="0"/>
                <w:numId w:val="13"/>
              </w:numPr>
              <w:jc w:val="left"/>
            </w:pPr>
            <w:r>
              <w:t>Where possible, the period of storage for the personal data and, if not possible, the criteria used to determine that period</w:t>
            </w:r>
          </w:p>
          <w:p w:rsidR="00BA3ACD" w:rsidRDefault="00BA3ACD" w:rsidP="00BA3ACD">
            <w:pPr>
              <w:pStyle w:val="ListParagraph"/>
              <w:numPr>
                <w:ilvl w:val="0"/>
                <w:numId w:val="13"/>
              </w:numPr>
              <w:jc w:val="left"/>
            </w:pPr>
            <w:r>
              <w:t>The existence of the right to request rectification or erasure, restriction of processing or to object to processing</w:t>
            </w:r>
          </w:p>
          <w:p w:rsidR="00BA3ACD" w:rsidRDefault="00BA3ACD" w:rsidP="00BA3ACD">
            <w:pPr>
              <w:pStyle w:val="ListParagraph"/>
              <w:numPr>
                <w:ilvl w:val="0"/>
                <w:numId w:val="13"/>
              </w:numPr>
              <w:jc w:val="left"/>
            </w:pPr>
            <w:r>
              <w:t>The right to lodge a complaint with the ICO</w:t>
            </w:r>
          </w:p>
          <w:p w:rsidR="00BA3ACD" w:rsidRDefault="00BA3ACD" w:rsidP="00BA3ACD">
            <w:pPr>
              <w:pStyle w:val="ListParagraph"/>
              <w:numPr>
                <w:ilvl w:val="0"/>
                <w:numId w:val="13"/>
              </w:numPr>
              <w:jc w:val="left"/>
            </w:pPr>
            <w:r>
              <w:t>Where the personal data was not collected from the data subject, any information as to its source</w:t>
            </w:r>
          </w:p>
          <w:p w:rsidR="00BA3ACD" w:rsidRDefault="00BA3ACD" w:rsidP="00BA3ACD">
            <w:pPr>
              <w:pStyle w:val="ListParagraph"/>
              <w:numPr>
                <w:ilvl w:val="0"/>
                <w:numId w:val="13"/>
              </w:numPr>
              <w:jc w:val="left"/>
            </w:pPr>
            <w:r>
              <w:t>The existence of any automated decision making</w:t>
            </w:r>
          </w:p>
          <w:p w:rsidR="00BA3ACD" w:rsidRDefault="00BA3ACD" w:rsidP="006874D6">
            <w:pPr>
              <w:pStyle w:val="ListParagraph"/>
              <w:numPr>
                <w:ilvl w:val="0"/>
                <w:numId w:val="13"/>
              </w:numPr>
              <w:jc w:val="left"/>
            </w:pPr>
            <w:r>
              <w:t>Details of transfers outside of the EU</w:t>
            </w:r>
          </w:p>
          <w:p w:rsidR="006874D6" w:rsidRDefault="006874D6" w:rsidP="006874D6">
            <w:pPr>
              <w:pStyle w:val="ListParagraph"/>
              <w:jc w:val="left"/>
            </w:pPr>
          </w:p>
        </w:tc>
        <w:sdt>
          <w:sdtPr>
            <w:id w:val="2053105459"/>
            <w:placeholder>
              <w:docPart w:val="AF8054EB92D64E989F83F67FA4E24237"/>
            </w:placeholder>
            <w:showingPlcHdr/>
          </w:sdtPr>
          <w:sdtEndPr/>
          <w:sdtContent>
            <w:tc>
              <w:tcPr>
                <w:tcW w:w="1636" w:type="dxa"/>
              </w:tcPr>
              <w:p w:rsidR="00BA3ACD" w:rsidRDefault="00BA3ACD" w:rsidP="00F53B20">
                <w:pPr>
                  <w:jc w:val="left"/>
                </w:pPr>
                <w:r w:rsidRPr="00187600">
                  <w:rPr>
                    <w:rStyle w:val="PlaceholderText"/>
                    <w:shd w:val="clear" w:color="auto" w:fill="D9D9D9" w:themeFill="background1" w:themeFillShade="D9"/>
                  </w:rPr>
                  <w:t>Click here to enter text.</w:t>
                </w:r>
              </w:p>
            </w:tc>
          </w:sdtContent>
        </w:sdt>
      </w:tr>
      <w:tr w:rsidR="00BA3ACD" w:rsidTr="006874D6">
        <w:tc>
          <w:tcPr>
            <w:tcW w:w="2127" w:type="dxa"/>
          </w:tcPr>
          <w:p w:rsidR="00BA3ACD" w:rsidRDefault="002D25D4" w:rsidP="006874D6">
            <w:pPr>
              <w:pStyle w:val="ListParagraph"/>
              <w:numPr>
                <w:ilvl w:val="0"/>
                <w:numId w:val="15"/>
              </w:numPr>
              <w:jc w:val="left"/>
            </w:pPr>
            <w:r>
              <w:lastRenderedPageBreak/>
              <w:t>Extension of time required?</w:t>
            </w:r>
          </w:p>
        </w:tc>
        <w:tc>
          <w:tcPr>
            <w:tcW w:w="5797" w:type="dxa"/>
          </w:tcPr>
          <w:p w:rsidR="00BA3ACD" w:rsidRDefault="00BA3ACD" w:rsidP="00F53B20">
            <w:pPr>
              <w:jc w:val="left"/>
            </w:pPr>
            <w:r w:rsidRPr="00BA3ACD">
              <w:t>If the request is complex or there are a number of requests, potentially extend the period by a further 2 months (but data subject needs to be informed within the first month of receipt of the request and the reason for the delay.</w:t>
            </w:r>
          </w:p>
          <w:p w:rsidR="002D25D4" w:rsidRDefault="002D25D4" w:rsidP="00F53B20">
            <w:pPr>
              <w:jc w:val="left"/>
            </w:pPr>
          </w:p>
        </w:tc>
        <w:sdt>
          <w:sdtPr>
            <w:id w:val="722716458"/>
            <w:placeholder>
              <w:docPart w:val="6D088EC647634151883B4122104AD600"/>
            </w:placeholder>
            <w:showingPlcHdr/>
          </w:sdtPr>
          <w:sdtEndPr/>
          <w:sdtContent>
            <w:tc>
              <w:tcPr>
                <w:tcW w:w="1636" w:type="dxa"/>
              </w:tcPr>
              <w:p w:rsidR="00BA3ACD" w:rsidRDefault="00BA3ACD" w:rsidP="00F53B20">
                <w:pPr>
                  <w:jc w:val="left"/>
                </w:pPr>
                <w:r w:rsidRPr="00187600">
                  <w:rPr>
                    <w:rStyle w:val="PlaceholderText"/>
                    <w:shd w:val="clear" w:color="auto" w:fill="D9D9D9" w:themeFill="background1" w:themeFillShade="D9"/>
                  </w:rPr>
                  <w:t>Click here to enter text.</w:t>
                </w:r>
              </w:p>
            </w:tc>
          </w:sdtContent>
        </w:sdt>
      </w:tr>
      <w:tr w:rsidR="00F53B20" w:rsidTr="006874D6">
        <w:tc>
          <w:tcPr>
            <w:tcW w:w="2127" w:type="dxa"/>
          </w:tcPr>
          <w:p w:rsidR="00F53B20" w:rsidRDefault="002D25D4" w:rsidP="006874D6">
            <w:pPr>
              <w:pStyle w:val="ListParagraph"/>
              <w:numPr>
                <w:ilvl w:val="0"/>
                <w:numId w:val="15"/>
              </w:numPr>
              <w:jc w:val="left"/>
            </w:pPr>
            <w:r>
              <w:t>Review data before sending to the data subject</w:t>
            </w:r>
          </w:p>
        </w:tc>
        <w:tc>
          <w:tcPr>
            <w:tcW w:w="5797" w:type="dxa"/>
          </w:tcPr>
          <w:p w:rsidR="00736218" w:rsidRDefault="002D25D4" w:rsidP="008A16FB">
            <w:pPr>
              <w:jc w:val="left"/>
            </w:pPr>
            <w:r w:rsidRPr="002D25D4">
              <w:t>Before providing the personal data, review it to see if it contains personal data of other data subjects.  If it does, redact the data unless the other data subject has consented to its disclosure.</w:t>
            </w:r>
          </w:p>
          <w:p w:rsidR="002D25D4" w:rsidRDefault="002D25D4" w:rsidP="008A16FB">
            <w:pPr>
              <w:jc w:val="left"/>
            </w:pPr>
          </w:p>
        </w:tc>
        <w:sdt>
          <w:sdtPr>
            <w:id w:val="-1416160298"/>
            <w:placeholder>
              <w:docPart w:val="DefaultPlaceholder_1082065158"/>
            </w:placeholder>
            <w:showingPlcHdr/>
          </w:sdtPr>
          <w:sdtEndPr/>
          <w:sdtContent>
            <w:tc>
              <w:tcPr>
                <w:tcW w:w="1636" w:type="dxa"/>
              </w:tcPr>
              <w:p w:rsidR="00F53B20" w:rsidRDefault="008A16FB" w:rsidP="00F53B20">
                <w:pPr>
                  <w:jc w:val="left"/>
                </w:pPr>
                <w:r w:rsidRPr="008A16FB">
                  <w:rPr>
                    <w:rStyle w:val="PlaceholderText"/>
                    <w:shd w:val="clear" w:color="auto" w:fill="D9D9D9" w:themeFill="background1" w:themeFillShade="D9"/>
                  </w:rPr>
                  <w:t>Click here to enter text.</w:t>
                </w:r>
              </w:p>
            </w:tc>
          </w:sdtContent>
        </w:sdt>
      </w:tr>
      <w:tr w:rsidR="00F53B20" w:rsidTr="006874D6">
        <w:tc>
          <w:tcPr>
            <w:tcW w:w="2127" w:type="dxa"/>
          </w:tcPr>
          <w:p w:rsidR="00F53B20" w:rsidRDefault="00F53B20" w:rsidP="006874D6">
            <w:pPr>
              <w:pStyle w:val="ListParagraph"/>
              <w:numPr>
                <w:ilvl w:val="0"/>
                <w:numId w:val="15"/>
              </w:numPr>
              <w:jc w:val="left"/>
            </w:pPr>
            <w:r>
              <w:t>Charge for request</w:t>
            </w:r>
            <w:r w:rsidR="002D25D4">
              <w:t xml:space="preserve"> required?</w:t>
            </w:r>
          </w:p>
        </w:tc>
        <w:tc>
          <w:tcPr>
            <w:tcW w:w="5797" w:type="dxa"/>
          </w:tcPr>
          <w:p w:rsidR="002D25D4" w:rsidRDefault="002D25D4" w:rsidP="00F53B20">
            <w:pPr>
              <w:jc w:val="left"/>
            </w:pPr>
            <w:r w:rsidRPr="002D25D4">
              <w:t>If manifestly unfounded or excessive, may charge a reasonable fee, taking into account the administrative costs of providing the personal data, or refuse to act on the request.</w:t>
            </w:r>
          </w:p>
          <w:p w:rsidR="002D25D4" w:rsidRDefault="002D25D4" w:rsidP="00F53B20">
            <w:pPr>
              <w:jc w:val="left"/>
            </w:pPr>
          </w:p>
          <w:p w:rsidR="00F53B20" w:rsidRDefault="00CA39B7" w:rsidP="00F53B20">
            <w:pPr>
              <w:jc w:val="left"/>
            </w:pPr>
            <w:r>
              <w:t>If a charge is applied, the data subject is informed of the charge and has an opportunity to decide whether or not to proceed. If the data subject decides not to proceed, the request is rejected and the reasons communica</w:t>
            </w:r>
            <w:r w:rsidR="00E77614">
              <w:t>ted.</w:t>
            </w:r>
          </w:p>
          <w:p w:rsidR="00736218" w:rsidRDefault="00736218" w:rsidP="00F53B20">
            <w:pPr>
              <w:jc w:val="left"/>
            </w:pPr>
          </w:p>
        </w:tc>
        <w:sdt>
          <w:sdtPr>
            <w:id w:val="533010118"/>
            <w:placeholder>
              <w:docPart w:val="DefaultPlaceholder_1082065158"/>
            </w:placeholder>
            <w:showingPlcHdr/>
          </w:sdtPr>
          <w:sdtEndPr/>
          <w:sdtContent>
            <w:tc>
              <w:tcPr>
                <w:tcW w:w="1636" w:type="dxa"/>
              </w:tcPr>
              <w:p w:rsidR="00F53B20" w:rsidRDefault="00DA3445" w:rsidP="00F53B20">
                <w:pPr>
                  <w:jc w:val="left"/>
                </w:pPr>
                <w:r w:rsidRPr="00DA3445">
                  <w:rPr>
                    <w:rStyle w:val="PlaceholderText"/>
                    <w:shd w:val="clear" w:color="auto" w:fill="D9D9D9" w:themeFill="background1" w:themeFillShade="D9"/>
                  </w:rPr>
                  <w:t>Click here to enter text.</w:t>
                </w:r>
              </w:p>
            </w:tc>
          </w:sdtContent>
        </w:sdt>
      </w:tr>
      <w:tr w:rsidR="0028487B" w:rsidTr="006874D6">
        <w:tc>
          <w:tcPr>
            <w:tcW w:w="2127" w:type="dxa"/>
          </w:tcPr>
          <w:p w:rsidR="0028487B" w:rsidRDefault="002D25D4" w:rsidP="006874D6">
            <w:pPr>
              <w:pStyle w:val="ListParagraph"/>
              <w:numPr>
                <w:ilvl w:val="0"/>
                <w:numId w:val="15"/>
              </w:numPr>
              <w:jc w:val="left"/>
            </w:pPr>
            <w:r>
              <w:t>Rejecting a request?</w:t>
            </w:r>
          </w:p>
        </w:tc>
        <w:tc>
          <w:tcPr>
            <w:tcW w:w="5797" w:type="dxa"/>
          </w:tcPr>
          <w:p w:rsidR="00736218" w:rsidRDefault="002D25D4" w:rsidP="002D25D4">
            <w:pPr>
              <w:jc w:val="left"/>
            </w:pPr>
            <w:r w:rsidRPr="002D25D4">
              <w:t>If not going to respond to the request, inform the data subject of the reason(s) for not taking action and of the possibility of lodging a complaint with the ICO.</w:t>
            </w:r>
          </w:p>
          <w:p w:rsidR="002D25D4" w:rsidRDefault="002D25D4" w:rsidP="002D25D4">
            <w:pPr>
              <w:jc w:val="left"/>
            </w:pPr>
          </w:p>
        </w:tc>
        <w:sdt>
          <w:sdtPr>
            <w:id w:val="983979551"/>
            <w:placeholder>
              <w:docPart w:val="DefaultPlaceholder_1082065158"/>
            </w:placeholder>
            <w:showingPlcHdr/>
          </w:sdtPr>
          <w:sdtEndPr/>
          <w:sdtContent>
            <w:tc>
              <w:tcPr>
                <w:tcW w:w="1636" w:type="dxa"/>
              </w:tcPr>
              <w:p w:rsidR="00F53B20" w:rsidRDefault="00DA3445" w:rsidP="0028487B">
                <w:pPr>
                  <w:jc w:val="left"/>
                </w:pPr>
                <w:r w:rsidRPr="00DA3445">
                  <w:rPr>
                    <w:rStyle w:val="PlaceholderText"/>
                    <w:shd w:val="clear" w:color="auto" w:fill="D9D9D9" w:themeFill="background1" w:themeFillShade="D9"/>
                  </w:rPr>
                  <w:t>Click here to enter text.</w:t>
                </w:r>
              </w:p>
            </w:tc>
          </w:sdtContent>
        </w:sdt>
      </w:tr>
      <w:tr w:rsidR="0028487B" w:rsidTr="006874D6">
        <w:tc>
          <w:tcPr>
            <w:tcW w:w="2127" w:type="dxa"/>
          </w:tcPr>
          <w:p w:rsidR="0028487B" w:rsidRDefault="0028487B" w:rsidP="006874D6">
            <w:pPr>
              <w:pStyle w:val="ListParagraph"/>
              <w:numPr>
                <w:ilvl w:val="0"/>
                <w:numId w:val="15"/>
              </w:numPr>
              <w:jc w:val="left"/>
            </w:pPr>
            <w:r>
              <w:t>Close data subject request</w:t>
            </w:r>
          </w:p>
        </w:tc>
        <w:tc>
          <w:tcPr>
            <w:tcW w:w="5797" w:type="dxa"/>
          </w:tcPr>
          <w:p w:rsidR="0028487B" w:rsidRDefault="002D25D4" w:rsidP="0028487B">
            <w:pPr>
              <w:jc w:val="left"/>
            </w:pPr>
            <w:r>
              <w:t>Once the</w:t>
            </w:r>
            <w:r w:rsidR="004A53AE">
              <w:t xml:space="preserve"> request </w:t>
            </w:r>
            <w:r>
              <w:t xml:space="preserve">is complete, log all details </w:t>
            </w:r>
            <w:r w:rsidR="00736218">
              <w:t xml:space="preserve">in the </w:t>
            </w:r>
            <w:r w:rsidR="00736218" w:rsidRPr="00CE2A57">
              <w:rPr>
                <w:b/>
                <w:i/>
              </w:rPr>
              <w:t>Data Subject Request Register</w:t>
            </w:r>
            <w:r w:rsidR="00CE2A57">
              <w:rPr>
                <w:b/>
                <w:i/>
              </w:rPr>
              <w:t>*</w:t>
            </w:r>
            <w:r w:rsidR="004A53AE">
              <w:t>,</w:t>
            </w:r>
            <w:r w:rsidR="00F94E76">
              <w:t xml:space="preserve"> together with the date</w:t>
            </w:r>
            <w:r w:rsidR="004A53AE">
              <w:t xml:space="preserve"> of closure.</w:t>
            </w:r>
          </w:p>
          <w:p w:rsidR="00736218" w:rsidRDefault="00736218" w:rsidP="0028487B">
            <w:pPr>
              <w:jc w:val="left"/>
            </w:pPr>
          </w:p>
        </w:tc>
        <w:sdt>
          <w:sdtPr>
            <w:id w:val="324322446"/>
            <w:placeholder>
              <w:docPart w:val="DefaultPlaceholder_1082065158"/>
            </w:placeholder>
            <w:showingPlcHdr/>
          </w:sdtPr>
          <w:sdtEndPr/>
          <w:sdtContent>
            <w:tc>
              <w:tcPr>
                <w:tcW w:w="1636" w:type="dxa"/>
              </w:tcPr>
              <w:p w:rsidR="0028487B" w:rsidRDefault="00B95F97" w:rsidP="00F53B20">
                <w:pPr>
                  <w:keepNext/>
                  <w:jc w:val="left"/>
                </w:pPr>
                <w:r w:rsidRPr="00B95F97">
                  <w:rPr>
                    <w:rStyle w:val="PlaceholderText"/>
                    <w:shd w:val="clear" w:color="auto" w:fill="D9D9D9" w:themeFill="background1" w:themeFillShade="D9"/>
                  </w:rPr>
                  <w:t>Click here to enter text.</w:t>
                </w:r>
              </w:p>
            </w:tc>
          </w:sdtContent>
        </w:sdt>
      </w:tr>
    </w:tbl>
    <w:p w:rsidR="00F53B20" w:rsidRDefault="00F53B20" w:rsidP="00F53B20"/>
    <w:p w:rsidR="00CE2A57" w:rsidRDefault="00CE2A57" w:rsidP="00CE2A57"/>
    <w:p w:rsidR="00814E44" w:rsidRPr="00CE2A57" w:rsidRDefault="00CE2A57" w:rsidP="00CE2A57">
      <w:pPr>
        <w:rPr>
          <w:b/>
        </w:rPr>
      </w:pPr>
      <w:r w:rsidRPr="00CE2A57">
        <w:rPr>
          <w:b/>
        </w:rPr>
        <w:t xml:space="preserve">* </w:t>
      </w:r>
      <w:r w:rsidRPr="00CE2A57">
        <w:rPr>
          <w:b/>
          <w:sz w:val="20"/>
        </w:rPr>
        <w:t xml:space="preserve">These templates can be found within ePractice </w:t>
      </w:r>
      <w:r>
        <w:rPr>
          <w:b/>
          <w:sz w:val="20"/>
        </w:rPr>
        <w:t xml:space="preserve">under the </w:t>
      </w:r>
      <w:r w:rsidRPr="00CE2A57">
        <w:rPr>
          <w:b/>
          <w:sz w:val="20"/>
        </w:rPr>
        <w:t>GDPR Toolkit Templates section</w:t>
      </w:r>
    </w:p>
    <w:sectPr w:rsidR="00814E44" w:rsidRPr="00CE2A57" w:rsidSect="00DA3698">
      <w:headerReference w:type="default" r:id="rId10"/>
      <w:footerReference w:type="default" r:id="rId11"/>
      <w:pgSz w:w="11906" w:h="16838" w:code="9"/>
      <w:pgMar w:top="1440" w:right="1440" w:bottom="1440" w:left="1440" w:header="709" w:footer="2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2F5B" w:rsidRDefault="003D2F5B" w:rsidP="00F900F7">
      <w:r>
        <w:separator/>
      </w:r>
    </w:p>
  </w:endnote>
  <w:endnote w:type="continuationSeparator" w:id="0">
    <w:p w:rsidR="003D2F5B" w:rsidRDefault="003D2F5B" w:rsidP="00F90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050A" w:rsidRPr="001D2D41" w:rsidRDefault="00DF545B" w:rsidP="00DF545B">
    <w:pPr>
      <w:tabs>
        <w:tab w:val="left" w:pos="7680"/>
        <w:tab w:val="right" w:pos="9026"/>
      </w:tabs>
      <w:jc w:val="left"/>
      <w:rPr>
        <w:rFonts w:cs="Arial"/>
        <w:bCs/>
        <w:iCs/>
        <w:sz w:val="20"/>
      </w:rPr>
    </w:pPr>
    <w:r>
      <w:rPr>
        <w:sz w:val="20"/>
        <w:lang w:val="en-US"/>
      </w:rPr>
      <w:tab/>
    </w:r>
    <w:r>
      <w:rPr>
        <w:sz w:val="20"/>
        <w:lang w:val="en-US"/>
      </w:rPr>
      <w:tab/>
    </w:r>
    <w:r w:rsidR="0074050A" w:rsidRPr="001D2D41">
      <w:rPr>
        <w:sz w:val="20"/>
        <w:lang w:val="en-US"/>
      </w:rPr>
      <w:t xml:space="preserve">Page </w:t>
    </w:r>
    <w:r w:rsidR="0074050A" w:rsidRPr="001D2D41">
      <w:rPr>
        <w:sz w:val="20"/>
        <w:lang w:val="en-US"/>
      </w:rPr>
      <w:fldChar w:fldCharType="begin"/>
    </w:r>
    <w:r w:rsidR="0074050A" w:rsidRPr="001D2D41">
      <w:rPr>
        <w:sz w:val="20"/>
        <w:lang w:val="en-US"/>
      </w:rPr>
      <w:instrText xml:space="preserve"> PAGE </w:instrText>
    </w:r>
    <w:r w:rsidR="0074050A" w:rsidRPr="001D2D41">
      <w:rPr>
        <w:sz w:val="20"/>
        <w:lang w:val="en-US"/>
      </w:rPr>
      <w:fldChar w:fldCharType="separate"/>
    </w:r>
    <w:r w:rsidR="00381B8F">
      <w:rPr>
        <w:noProof/>
        <w:sz w:val="20"/>
        <w:lang w:val="en-US"/>
      </w:rPr>
      <w:t>1</w:t>
    </w:r>
    <w:r w:rsidR="0074050A" w:rsidRPr="001D2D41">
      <w:rPr>
        <w:sz w:val="20"/>
        <w:lang w:val="en-US"/>
      </w:rPr>
      <w:fldChar w:fldCharType="end"/>
    </w:r>
    <w:r w:rsidR="0074050A" w:rsidRPr="001D2D41">
      <w:rPr>
        <w:sz w:val="20"/>
        <w:lang w:val="en-US"/>
      </w:rPr>
      <w:t xml:space="preserve"> of </w:t>
    </w:r>
    <w:r w:rsidR="0074050A" w:rsidRPr="001D2D41">
      <w:rPr>
        <w:sz w:val="20"/>
        <w:lang w:val="en-US"/>
      </w:rPr>
      <w:fldChar w:fldCharType="begin"/>
    </w:r>
    <w:r w:rsidR="0074050A" w:rsidRPr="001D2D41">
      <w:rPr>
        <w:sz w:val="20"/>
        <w:lang w:val="en-US"/>
      </w:rPr>
      <w:instrText xml:space="preserve"> NUMPAGES </w:instrText>
    </w:r>
    <w:r w:rsidR="0074050A" w:rsidRPr="001D2D41">
      <w:rPr>
        <w:sz w:val="20"/>
        <w:lang w:val="en-US"/>
      </w:rPr>
      <w:fldChar w:fldCharType="separate"/>
    </w:r>
    <w:r w:rsidR="00381B8F">
      <w:rPr>
        <w:noProof/>
        <w:sz w:val="20"/>
        <w:lang w:val="en-US"/>
      </w:rPr>
      <w:t>3</w:t>
    </w:r>
    <w:r w:rsidR="0074050A" w:rsidRPr="001D2D41">
      <w:rPr>
        <w:sz w:val="20"/>
        <w:lang w:val="en-US"/>
      </w:rPr>
      <w:fldChar w:fldCharType="end"/>
    </w:r>
  </w:p>
  <w:p w:rsidR="0074050A" w:rsidRDefault="0074050A" w:rsidP="00F900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2F5B" w:rsidRDefault="003D2F5B" w:rsidP="00F900F7">
      <w:r>
        <w:separator/>
      </w:r>
    </w:p>
  </w:footnote>
  <w:footnote w:type="continuationSeparator" w:id="0">
    <w:p w:rsidR="003D2F5B" w:rsidRDefault="003D2F5B" w:rsidP="00F900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050A" w:rsidRPr="001D2D41" w:rsidRDefault="0074050A" w:rsidP="001D2D41">
    <w:pPr>
      <w:tabs>
        <w:tab w:val="center" w:pos="4153"/>
        <w:tab w:val="right" w:pos="8306"/>
      </w:tabs>
      <w:jc w:val="left"/>
    </w:pPr>
  </w:p>
  <w:p w:rsidR="0074050A" w:rsidRPr="001D2D41" w:rsidRDefault="0074050A" w:rsidP="001D2D4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5CE38B4"/>
    <w:lvl w:ilvl="0">
      <w:start w:val="1"/>
      <w:numFmt w:val="bullet"/>
      <w:lvlText w:val=""/>
      <w:lvlJc w:val="left"/>
      <w:pPr>
        <w:tabs>
          <w:tab w:val="num" w:pos="360"/>
        </w:tabs>
        <w:ind w:left="360" w:hanging="360"/>
      </w:pPr>
      <w:rPr>
        <w:rFonts w:ascii="Symbol" w:hAnsi="Symbol" w:hint="default"/>
      </w:rPr>
    </w:lvl>
  </w:abstractNum>
  <w:abstractNum w:abstractNumId="1">
    <w:nsid w:val="056E05B6"/>
    <w:multiLevelType w:val="hybridMultilevel"/>
    <w:tmpl w:val="87F4F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7D06FC"/>
    <w:multiLevelType w:val="multilevel"/>
    <w:tmpl w:val="75722A6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4404"/>
        </w:tabs>
        <w:ind w:left="4404"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nsid w:val="0A9242DB"/>
    <w:multiLevelType w:val="hybridMultilevel"/>
    <w:tmpl w:val="0010B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2803FD9"/>
    <w:multiLevelType w:val="hybridMultilevel"/>
    <w:tmpl w:val="5386A20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28A1862"/>
    <w:multiLevelType w:val="hybridMultilevel"/>
    <w:tmpl w:val="172A1A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1B869A6"/>
    <w:multiLevelType w:val="multilevel"/>
    <w:tmpl w:val="7BE8D09C"/>
    <w:lvl w:ilvl="0">
      <w:start w:val="1"/>
      <w:numFmt w:val="decimal"/>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4E793179"/>
    <w:multiLevelType w:val="hybridMultilevel"/>
    <w:tmpl w:val="70AE32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7A115A0"/>
    <w:multiLevelType w:val="hybridMultilevel"/>
    <w:tmpl w:val="52F87ABC"/>
    <w:lvl w:ilvl="0" w:tplc="DF0419A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A7914B1"/>
    <w:multiLevelType w:val="hybridMultilevel"/>
    <w:tmpl w:val="061A646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0">
    <w:nsid w:val="5C0860F8"/>
    <w:multiLevelType w:val="hybridMultilevel"/>
    <w:tmpl w:val="2DA47894"/>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8293702"/>
    <w:multiLevelType w:val="hybridMultilevel"/>
    <w:tmpl w:val="254674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8C93873"/>
    <w:multiLevelType w:val="hybridMultilevel"/>
    <w:tmpl w:val="BAE68646"/>
    <w:lvl w:ilvl="0" w:tplc="DF0419A0">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6A9D4BCF"/>
    <w:multiLevelType w:val="hybridMultilevel"/>
    <w:tmpl w:val="F8FC7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AFD3105"/>
    <w:multiLevelType w:val="hybridMultilevel"/>
    <w:tmpl w:val="9BE8B726"/>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5">
    <w:nsid w:val="7FEB3887"/>
    <w:multiLevelType w:val="hybridMultilevel"/>
    <w:tmpl w:val="989895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4"/>
  </w:num>
  <w:num w:numId="3">
    <w:abstractNumId w:val="9"/>
  </w:num>
  <w:num w:numId="4">
    <w:abstractNumId w:val="6"/>
  </w:num>
  <w:num w:numId="5">
    <w:abstractNumId w:val="15"/>
  </w:num>
  <w:num w:numId="6">
    <w:abstractNumId w:val="13"/>
  </w:num>
  <w:num w:numId="7">
    <w:abstractNumId w:val="7"/>
  </w:num>
  <w:num w:numId="8">
    <w:abstractNumId w:val="5"/>
  </w:num>
  <w:num w:numId="9">
    <w:abstractNumId w:val="3"/>
  </w:num>
  <w:num w:numId="10">
    <w:abstractNumId w:val="1"/>
  </w:num>
  <w:num w:numId="11">
    <w:abstractNumId w:val="11"/>
  </w:num>
  <w:num w:numId="12">
    <w:abstractNumId w:val="0"/>
  </w:num>
  <w:num w:numId="13">
    <w:abstractNumId w:val="4"/>
  </w:num>
  <w:num w:numId="14">
    <w:abstractNumId w:val="8"/>
  </w:num>
  <w:num w:numId="15">
    <w:abstractNumId w:val="12"/>
  </w:num>
  <w:num w:numId="16">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508"/>
    <w:rsid w:val="00002AB9"/>
    <w:rsid w:val="000043A1"/>
    <w:rsid w:val="00006D5B"/>
    <w:rsid w:val="00011171"/>
    <w:rsid w:val="00015D01"/>
    <w:rsid w:val="000236B5"/>
    <w:rsid w:val="0002553E"/>
    <w:rsid w:val="000346D7"/>
    <w:rsid w:val="00034E78"/>
    <w:rsid w:val="00037409"/>
    <w:rsid w:val="00041440"/>
    <w:rsid w:val="00041AF5"/>
    <w:rsid w:val="00070673"/>
    <w:rsid w:val="0007108E"/>
    <w:rsid w:val="00071BC7"/>
    <w:rsid w:val="00087FB1"/>
    <w:rsid w:val="000929B6"/>
    <w:rsid w:val="000A2AE1"/>
    <w:rsid w:val="000C5696"/>
    <w:rsid w:val="000F2C8C"/>
    <w:rsid w:val="000F59E2"/>
    <w:rsid w:val="000F5DE0"/>
    <w:rsid w:val="00105E1B"/>
    <w:rsid w:val="0011393B"/>
    <w:rsid w:val="001156CD"/>
    <w:rsid w:val="00134DB8"/>
    <w:rsid w:val="001453CF"/>
    <w:rsid w:val="00147E99"/>
    <w:rsid w:val="0016012A"/>
    <w:rsid w:val="0016243A"/>
    <w:rsid w:val="00170F77"/>
    <w:rsid w:val="00171EA4"/>
    <w:rsid w:val="0017391F"/>
    <w:rsid w:val="001818C9"/>
    <w:rsid w:val="00187600"/>
    <w:rsid w:val="00190205"/>
    <w:rsid w:val="00197547"/>
    <w:rsid w:val="001B19C2"/>
    <w:rsid w:val="001C5B86"/>
    <w:rsid w:val="001C779A"/>
    <w:rsid w:val="001D1289"/>
    <w:rsid w:val="001D2D41"/>
    <w:rsid w:val="001D41B3"/>
    <w:rsid w:val="001E2C5F"/>
    <w:rsid w:val="001E520E"/>
    <w:rsid w:val="001F5103"/>
    <w:rsid w:val="00201628"/>
    <w:rsid w:val="0022128C"/>
    <w:rsid w:val="002269AB"/>
    <w:rsid w:val="0023367F"/>
    <w:rsid w:val="00250F69"/>
    <w:rsid w:val="00256BCD"/>
    <w:rsid w:val="00262388"/>
    <w:rsid w:val="00275E3C"/>
    <w:rsid w:val="0028487B"/>
    <w:rsid w:val="00294267"/>
    <w:rsid w:val="0029613E"/>
    <w:rsid w:val="00297506"/>
    <w:rsid w:val="002A3199"/>
    <w:rsid w:val="002D25D4"/>
    <w:rsid w:val="002D35F3"/>
    <w:rsid w:val="002E326A"/>
    <w:rsid w:val="002F2C1E"/>
    <w:rsid w:val="002F2CA6"/>
    <w:rsid w:val="002F305D"/>
    <w:rsid w:val="003039FB"/>
    <w:rsid w:val="0030759A"/>
    <w:rsid w:val="003075B6"/>
    <w:rsid w:val="00321253"/>
    <w:rsid w:val="003314C1"/>
    <w:rsid w:val="00354FD5"/>
    <w:rsid w:val="003567A2"/>
    <w:rsid w:val="00356B83"/>
    <w:rsid w:val="003610BD"/>
    <w:rsid w:val="0036778C"/>
    <w:rsid w:val="00374222"/>
    <w:rsid w:val="00376539"/>
    <w:rsid w:val="00380AB1"/>
    <w:rsid w:val="00381982"/>
    <w:rsid w:val="00381B8F"/>
    <w:rsid w:val="00383105"/>
    <w:rsid w:val="003B2508"/>
    <w:rsid w:val="003C129E"/>
    <w:rsid w:val="003C5CDD"/>
    <w:rsid w:val="003D2F5B"/>
    <w:rsid w:val="003E01F3"/>
    <w:rsid w:val="003E1BF8"/>
    <w:rsid w:val="003E4697"/>
    <w:rsid w:val="003E50BC"/>
    <w:rsid w:val="00405E0F"/>
    <w:rsid w:val="004139A2"/>
    <w:rsid w:val="00423424"/>
    <w:rsid w:val="00435444"/>
    <w:rsid w:val="00440723"/>
    <w:rsid w:val="00443783"/>
    <w:rsid w:val="004454E0"/>
    <w:rsid w:val="00447A17"/>
    <w:rsid w:val="00453145"/>
    <w:rsid w:val="00457402"/>
    <w:rsid w:val="00483A17"/>
    <w:rsid w:val="00497707"/>
    <w:rsid w:val="004A4536"/>
    <w:rsid w:val="004A53AE"/>
    <w:rsid w:val="004A64C8"/>
    <w:rsid w:val="004A7F02"/>
    <w:rsid w:val="004B2109"/>
    <w:rsid w:val="004B3BAF"/>
    <w:rsid w:val="004B6EE6"/>
    <w:rsid w:val="004C016C"/>
    <w:rsid w:val="004C2D7E"/>
    <w:rsid w:val="004C7E31"/>
    <w:rsid w:val="004D29CF"/>
    <w:rsid w:val="004E6E83"/>
    <w:rsid w:val="005044DE"/>
    <w:rsid w:val="00505149"/>
    <w:rsid w:val="005138B0"/>
    <w:rsid w:val="00524ABF"/>
    <w:rsid w:val="00536ECE"/>
    <w:rsid w:val="00536F7F"/>
    <w:rsid w:val="00555287"/>
    <w:rsid w:val="00555D5F"/>
    <w:rsid w:val="00571BF5"/>
    <w:rsid w:val="00571F67"/>
    <w:rsid w:val="00572F05"/>
    <w:rsid w:val="00573BDC"/>
    <w:rsid w:val="00592B5B"/>
    <w:rsid w:val="00597E9D"/>
    <w:rsid w:val="005B32F8"/>
    <w:rsid w:val="005B3623"/>
    <w:rsid w:val="005B739A"/>
    <w:rsid w:val="005C2AE4"/>
    <w:rsid w:val="005D2CB3"/>
    <w:rsid w:val="005D6198"/>
    <w:rsid w:val="005E13B5"/>
    <w:rsid w:val="00600F79"/>
    <w:rsid w:val="00613CBE"/>
    <w:rsid w:val="00620234"/>
    <w:rsid w:val="0062194B"/>
    <w:rsid w:val="00631FD2"/>
    <w:rsid w:val="00633946"/>
    <w:rsid w:val="006465E6"/>
    <w:rsid w:val="00646708"/>
    <w:rsid w:val="00652A9F"/>
    <w:rsid w:val="00655676"/>
    <w:rsid w:val="00656B9B"/>
    <w:rsid w:val="00677B14"/>
    <w:rsid w:val="006874D6"/>
    <w:rsid w:val="0069151F"/>
    <w:rsid w:val="006A0322"/>
    <w:rsid w:val="006A3FE0"/>
    <w:rsid w:val="006B252C"/>
    <w:rsid w:val="006B7011"/>
    <w:rsid w:val="006C35BB"/>
    <w:rsid w:val="006C51A7"/>
    <w:rsid w:val="006C721F"/>
    <w:rsid w:val="006D5E04"/>
    <w:rsid w:val="006F13E3"/>
    <w:rsid w:val="006F1F5A"/>
    <w:rsid w:val="006F1FCE"/>
    <w:rsid w:val="00701613"/>
    <w:rsid w:val="007218CE"/>
    <w:rsid w:val="00727782"/>
    <w:rsid w:val="00733131"/>
    <w:rsid w:val="00736218"/>
    <w:rsid w:val="0074050A"/>
    <w:rsid w:val="00764F24"/>
    <w:rsid w:val="00770266"/>
    <w:rsid w:val="007705B3"/>
    <w:rsid w:val="00782BFD"/>
    <w:rsid w:val="007857C4"/>
    <w:rsid w:val="007A015B"/>
    <w:rsid w:val="007A22AF"/>
    <w:rsid w:val="007C6344"/>
    <w:rsid w:val="007C7E2C"/>
    <w:rsid w:val="007D1D20"/>
    <w:rsid w:val="007D3FA2"/>
    <w:rsid w:val="007E2F67"/>
    <w:rsid w:val="007E75C1"/>
    <w:rsid w:val="007F145C"/>
    <w:rsid w:val="007F20C0"/>
    <w:rsid w:val="007F6121"/>
    <w:rsid w:val="00804888"/>
    <w:rsid w:val="00805783"/>
    <w:rsid w:val="00814E44"/>
    <w:rsid w:val="00825ADB"/>
    <w:rsid w:val="008260DC"/>
    <w:rsid w:val="00840F82"/>
    <w:rsid w:val="008422E3"/>
    <w:rsid w:val="0084372D"/>
    <w:rsid w:val="00845392"/>
    <w:rsid w:val="00850F10"/>
    <w:rsid w:val="00852879"/>
    <w:rsid w:val="0086061B"/>
    <w:rsid w:val="00862726"/>
    <w:rsid w:val="00877531"/>
    <w:rsid w:val="008810EE"/>
    <w:rsid w:val="00891842"/>
    <w:rsid w:val="008A16FB"/>
    <w:rsid w:val="008B265C"/>
    <w:rsid w:val="008B466F"/>
    <w:rsid w:val="008B70DA"/>
    <w:rsid w:val="008C1B3A"/>
    <w:rsid w:val="008D17D7"/>
    <w:rsid w:val="008D3A50"/>
    <w:rsid w:val="008D6BEC"/>
    <w:rsid w:val="008E2388"/>
    <w:rsid w:val="008E73CC"/>
    <w:rsid w:val="008F05DC"/>
    <w:rsid w:val="008F4B68"/>
    <w:rsid w:val="00926761"/>
    <w:rsid w:val="00926D1A"/>
    <w:rsid w:val="009658DF"/>
    <w:rsid w:val="00966531"/>
    <w:rsid w:val="00977397"/>
    <w:rsid w:val="009901EC"/>
    <w:rsid w:val="009A06D2"/>
    <w:rsid w:val="009A2E07"/>
    <w:rsid w:val="009A3605"/>
    <w:rsid w:val="009A610D"/>
    <w:rsid w:val="009A645D"/>
    <w:rsid w:val="009B076D"/>
    <w:rsid w:val="009B4095"/>
    <w:rsid w:val="009B6A32"/>
    <w:rsid w:val="009C5339"/>
    <w:rsid w:val="009D3025"/>
    <w:rsid w:val="009D3EAF"/>
    <w:rsid w:val="009E1121"/>
    <w:rsid w:val="009E21E1"/>
    <w:rsid w:val="009E3FE4"/>
    <w:rsid w:val="009E4F93"/>
    <w:rsid w:val="009E65EF"/>
    <w:rsid w:val="009F2D62"/>
    <w:rsid w:val="009F7052"/>
    <w:rsid w:val="009F718A"/>
    <w:rsid w:val="00A032F1"/>
    <w:rsid w:val="00A12DD8"/>
    <w:rsid w:val="00A14711"/>
    <w:rsid w:val="00A1600B"/>
    <w:rsid w:val="00A21B33"/>
    <w:rsid w:val="00A312FA"/>
    <w:rsid w:val="00A321D2"/>
    <w:rsid w:val="00A40F8A"/>
    <w:rsid w:val="00A52FF5"/>
    <w:rsid w:val="00A54C2E"/>
    <w:rsid w:val="00A721B2"/>
    <w:rsid w:val="00A74DD1"/>
    <w:rsid w:val="00A7521D"/>
    <w:rsid w:val="00A75BDD"/>
    <w:rsid w:val="00A96A1D"/>
    <w:rsid w:val="00A96EFF"/>
    <w:rsid w:val="00AA0615"/>
    <w:rsid w:val="00AA0CA6"/>
    <w:rsid w:val="00AA5C7C"/>
    <w:rsid w:val="00AA73F8"/>
    <w:rsid w:val="00AC3BC4"/>
    <w:rsid w:val="00AD471B"/>
    <w:rsid w:val="00AD4780"/>
    <w:rsid w:val="00AD596F"/>
    <w:rsid w:val="00AE0133"/>
    <w:rsid w:val="00AF2324"/>
    <w:rsid w:val="00AF32B6"/>
    <w:rsid w:val="00B02258"/>
    <w:rsid w:val="00B031DB"/>
    <w:rsid w:val="00B079D9"/>
    <w:rsid w:val="00B2046A"/>
    <w:rsid w:val="00B21F42"/>
    <w:rsid w:val="00B237D3"/>
    <w:rsid w:val="00B249BC"/>
    <w:rsid w:val="00B46F28"/>
    <w:rsid w:val="00B650A3"/>
    <w:rsid w:val="00B6784A"/>
    <w:rsid w:val="00B71B24"/>
    <w:rsid w:val="00B72648"/>
    <w:rsid w:val="00B73A78"/>
    <w:rsid w:val="00B86C30"/>
    <w:rsid w:val="00B87A61"/>
    <w:rsid w:val="00B93A10"/>
    <w:rsid w:val="00B95F97"/>
    <w:rsid w:val="00BA2F6A"/>
    <w:rsid w:val="00BA3ACD"/>
    <w:rsid w:val="00BA3E9D"/>
    <w:rsid w:val="00BA40F9"/>
    <w:rsid w:val="00BA579B"/>
    <w:rsid w:val="00BB4910"/>
    <w:rsid w:val="00BB546F"/>
    <w:rsid w:val="00BB6728"/>
    <w:rsid w:val="00BC0F6A"/>
    <w:rsid w:val="00BE0E8E"/>
    <w:rsid w:val="00BE6F86"/>
    <w:rsid w:val="00BF4E7A"/>
    <w:rsid w:val="00BF7140"/>
    <w:rsid w:val="00C0139E"/>
    <w:rsid w:val="00C039ED"/>
    <w:rsid w:val="00C04510"/>
    <w:rsid w:val="00C12D60"/>
    <w:rsid w:val="00C15F88"/>
    <w:rsid w:val="00C34A3E"/>
    <w:rsid w:val="00C40833"/>
    <w:rsid w:val="00C505B5"/>
    <w:rsid w:val="00C5080A"/>
    <w:rsid w:val="00C52E72"/>
    <w:rsid w:val="00C53BFB"/>
    <w:rsid w:val="00C54ABF"/>
    <w:rsid w:val="00C62A68"/>
    <w:rsid w:val="00C74950"/>
    <w:rsid w:val="00C866B5"/>
    <w:rsid w:val="00CA1D6B"/>
    <w:rsid w:val="00CA39B7"/>
    <w:rsid w:val="00CA5AAB"/>
    <w:rsid w:val="00CD18EF"/>
    <w:rsid w:val="00CE2A57"/>
    <w:rsid w:val="00CF72C5"/>
    <w:rsid w:val="00D02877"/>
    <w:rsid w:val="00D04D30"/>
    <w:rsid w:val="00D06A3C"/>
    <w:rsid w:val="00D27F1F"/>
    <w:rsid w:val="00D361E9"/>
    <w:rsid w:val="00D4291C"/>
    <w:rsid w:val="00D77A48"/>
    <w:rsid w:val="00D831EF"/>
    <w:rsid w:val="00D85898"/>
    <w:rsid w:val="00DA3445"/>
    <w:rsid w:val="00DA3698"/>
    <w:rsid w:val="00DC3E1C"/>
    <w:rsid w:val="00DE2A63"/>
    <w:rsid w:val="00DE36BC"/>
    <w:rsid w:val="00DF545B"/>
    <w:rsid w:val="00DF7610"/>
    <w:rsid w:val="00DF78F5"/>
    <w:rsid w:val="00E02A58"/>
    <w:rsid w:val="00E02DF7"/>
    <w:rsid w:val="00E24362"/>
    <w:rsid w:val="00E31D69"/>
    <w:rsid w:val="00E36CC3"/>
    <w:rsid w:val="00E40B7D"/>
    <w:rsid w:val="00E44C32"/>
    <w:rsid w:val="00E56253"/>
    <w:rsid w:val="00E766A7"/>
    <w:rsid w:val="00E77614"/>
    <w:rsid w:val="00E82059"/>
    <w:rsid w:val="00E83CB4"/>
    <w:rsid w:val="00E92DBA"/>
    <w:rsid w:val="00E94711"/>
    <w:rsid w:val="00E94FC9"/>
    <w:rsid w:val="00EB3436"/>
    <w:rsid w:val="00EC299C"/>
    <w:rsid w:val="00EC70AE"/>
    <w:rsid w:val="00EC7A51"/>
    <w:rsid w:val="00ED08B4"/>
    <w:rsid w:val="00EE56E2"/>
    <w:rsid w:val="00EF006B"/>
    <w:rsid w:val="00EF05A0"/>
    <w:rsid w:val="00EF500C"/>
    <w:rsid w:val="00EF6495"/>
    <w:rsid w:val="00F103FC"/>
    <w:rsid w:val="00F16A90"/>
    <w:rsid w:val="00F20DF3"/>
    <w:rsid w:val="00F2107C"/>
    <w:rsid w:val="00F24CBE"/>
    <w:rsid w:val="00F27057"/>
    <w:rsid w:val="00F438F5"/>
    <w:rsid w:val="00F4472C"/>
    <w:rsid w:val="00F51D13"/>
    <w:rsid w:val="00F53B20"/>
    <w:rsid w:val="00F55B8C"/>
    <w:rsid w:val="00F55ED5"/>
    <w:rsid w:val="00F6129C"/>
    <w:rsid w:val="00F77D0F"/>
    <w:rsid w:val="00F900F7"/>
    <w:rsid w:val="00F94550"/>
    <w:rsid w:val="00F94E76"/>
    <w:rsid w:val="00FA5D68"/>
    <w:rsid w:val="00FB1249"/>
    <w:rsid w:val="00FD1F40"/>
    <w:rsid w:val="00FD2FD8"/>
    <w:rsid w:val="00FE3076"/>
    <w:rsid w:val="00FF482A"/>
    <w:rsid w:val="00FF4A23"/>
    <w:rsid w:val="00FF7C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1E1"/>
    <w:pPr>
      <w:jc w:val="both"/>
    </w:pPr>
    <w:rPr>
      <w:rFonts w:ascii="Arial" w:hAnsi="Arial"/>
      <w:sz w:val="24"/>
      <w:szCs w:val="24"/>
      <w:lang w:eastAsia="en-US"/>
    </w:rPr>
  </w:style>
  <w:style w:type="paragraph" w:styleId="Heading1">
    <w:name w:val="heading 1"/>
    <w:basedOn w:val="Normal"/>
    <w:next w:val="Normal"/>
    <w:qFormat/>
    <w:rsid w:val="00275E3C"/>
    <w:pPr>
      <w:keepNext/>
      <w:numPr>
        <w:numId w:val="1"/>
      </w:numPr>
      <w:outlineLvl w:val="0"/>
    </w:pPr>
    <w:rPr>
      <w:b/>
      <w:sz w:val="28"/>
      <w:szCs w:val="20"/>
    </w:rPr>
  </w:style>
  <w:style w:type="paragraph" w:styleId="Heading2">
    <w:name w:val="heading 2"/>
    <w:aliases w:val="H2"/>
    <w:basedOn w:val="Normal"/>
    <w:next w:val="Normal"/>
    <w:autoRedefine/>
    <w:qFormat/>
    <w:pPr>
      <w:keepNext/>
      <w:numPr>
        <w:ilvl w:val="1"/>
        <w:numId w:val="1"/>
      </w:numPr>
      <w:tabs>
        <w:tab w:val="clear" w:pos="4404"/>
        <w:tab w:val="num" w:pos="576"/>
      </w:tabs>
      <w:ind w:left="576"/>
      <w:outlineLvl w:val="1"/>
    </w:pPr>
    <w:rPr>
      <w:b/>
      <w:szCs w:val="20"/>
    </w:rPr>
  </w:style>
  <w:style w:type="paragraph" w:styleId="Heading3">
    <w:name w:val="heading 3"/>
    <w:basedOn w:val="Normal"/>
    <w:next w:val="Normal"/>
    <w:qFormat/>
    <w:rsid w:val="00571BF5"/>
    <w:pPr>
      <w:keepNext/>
      <w:numPr>
        <w:ilvl w:val="2"/>
        <w:numId w:val="1"/>
      </w:numPr>
      <w:spacing w:before="240" w:after="60"/>
      <w:outlineLvl w:val="2"/>
    </w:pPr>
    <w:rPr>
      <w:rFonts w:cs="Arial"/>
      <w:b/>
      <w:bCs/>
      <w:i/>
      <w:sz w:val="22"/>
      <w:szCs w:val="26"/>
    </w:rPr>
  </w:style>
  <w:style w:type="paragraph" w:styleId="Heading4">
    <w:name w:val="heading 4"/>
    <w:basedOn w:val="Normal"/>
    <w:next w:val="Normal"/>
    <w:qFormat/>
    <w:rsid w:val="009F718A"/>
    <w:pPr>
      <w:keepNext/>
      <w:numPr>
        <w:ilvl w:val="3"/>
        <w:numId w:val="1"/>
      </w:numPr>
      <w:spacing w:before="240" w:after="60"/>
      <w:outlineLvl w:val="3"/>
    </w:pPr>
    <w:rPr>
      <w:bCs/>
      <w:sz w:val="22"/>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rFonts w:ascii="Arial" w:hAnsi="Arial"/>
      <w:b/>
      <w:sz w:val="24"/>
      <w:lang w:val="en-GB" w:eastAsia="en-US" w:bidi="ar-SA"/>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BodyText">
    <w:name w:val="Body Text"/>
    <w:basedOn w:val="Normal"/>
    <w:semiHidden/>
    <w:rPr>
      <w:sz w:val="20"/>
      <w:szCs w:val="20"/>
    </w:rPr>
  </w:style>
  <w:style w:type="character" w:styleId="PageNumber">
    <w:name w:val="page number"/>
    <w:basedOn w:val="DefaultParagraphFont"/>
    <w:semiHidden/>
  </w:style>
  <w:style w:type="paragraph" w:styleId="TOC1">
    <w:name w:val="toc 1"/>
    <w:basedOn w:val="Normal"/>
    <w:next w:val="Normal"/>
    <w:autoRedefine/>
    <w:uiPriority w:val="39"/>
    <w:rsid w:val="00805783"/>
    <w:pPr>
      <w:spacing w:before="120" w:after="120"/>
    </w:pPr>
    <w:rPr>
      <w:rFonts w:ascii="Times New Roman" w:hAnsi="Times New Roman"/>
      <w:b/>
      <w:caps/>
      <w:noProof/>
      <w:sz w:val="20"/>
    </w:rPr>
  </w:style>
  <w:style w:type="character" w:styleId="Hyperlink">
    <w:name w:val="Hyperlink"/>
    <w:uiPriority w:val="99"/>
    <w:rPr>
      <w:color w:val="0000FF"/>
      <w:u w:val="single"/>
    </w:rPr>
  </w:style>
  <w:style w:type="paragraph" w:styleId="BodyText2">
    <w:name w:val="Body Text 2"/>
    <w:basedOn w:val="Normal"/>
    <w:link w:val="BodyText2Char"/>
    <w:semiHidden/>
    <w:pPr>
      <w:spacing w:after="120" w:line="480" w:lineRule="auto"/>
    </w:pPr>
  </w:style>
  <w:style w:type="paragraph" w:customStyle="1" w:styleId="CcList">
    <w:name w:val="Cc List"/>
    <w:basedOn w:val="Normal"/>
    <w:pPr>
      <w:widowControl w:val="0"/>
    </w:pPr>
    <w:rPr>
      <w:sz w:val="20"/>
      <w:szCs w:val="20"/>
    </w:rPr>
  </w:style>
  <w:style w:type="paragraph" w:styleId="TOC2">
    <w:name w:val="toc 2"/>
    <w:basedOn w:val="Normal"/>
    <w:next w:val="Normal"/>
    <w:autoRedefine/>
    <w:uiPriority w:val="39"/>
    <w:rsid w:val="00C04510"/>
    <w:pPr>
      <w:ind w:left="240"/>
    </w:pPr>
    <w:rPr>
      <w:rFonts w:ascii="Times New Roman" w:hAnsi="Times New Roman"/>
      <w:smallCaps/>
      <w:sz w:val="20"/>
    </w:rPr>
  </w:style>
  <w:style w:type="paragraph" w:styleId="TOC3">
    <w:name w:val="toc 3"/>
    <w:basedOn w:val="Normal"/>
    <w:next w:val="Normal"/>
    <w:autoRedefine/>
    <w:uiPriority w:val="39"/>
    <w:rsid w:val="00C04510"/>
    <w:pPr>
      <w:ind w:left="480"/>
    </w:pPr>
    <w:rPr>
      <w:rFonts w:ascii="Times New Roman" w:hAnsi="Times New Roman"/>
      <w:i/>
      <w:sz w:val="20"/>
    </w:rPr>
  </w:style>
  <w:style w:type="character" w:customStyle="1" w:styleId="StyleArial14ptBold">
    <w:name w:val="Style Arial 14 pt Bold"/>
    <w:rPr>
      <w:rFonts w:ascii="Arial" w:hAnsi="Arial"/>
      <w:b/>
      <w:bCs/>
      <w:sz w:val="28"/>
    </w:rPr>
  </w:style>
  <w:style w:type="paragraph" w:customStyle="1" w:styleId="StyleHeading2Before18ptAfter7ptTopSinglesolid">
    <w:name w:val="Style Heading 2 + Before:  18 pt After:  7 pt Top: (Single solid ..."/>
    <w:basedOn w:val="Heading2"/>
    <w:autoRedefine/>
    <w:pPr>
      <w:pBdr>
        <w:top w:val="single" w:sz="6" w:space="2" w:color="auto"/>
      </w:pBdr>
      <w:spacing w:before="360" w:after="140"/>
    </w:pPr>
    <w:rPr>
      <w:bCs/>
    </w:rPr>
  </w:style>
  <w:style w:type="paragraph" w:customStyle="1" w:styleId="StyleHeading114pt">
    <w:name w:val="Style Heading 1 + 14 pt"/>
    <w:basedOn w:val="Heading1"/>
    <w:autoRedefine/>
    <w:rPr>
      <w:bCs/>
    </w:rPr>
  </w:style>
  <w:style w:type="paragraph" w:customStyle="1" w:styleId="StyleHeading114ptAfter18ptTopSinglesolidlineAu">
    <w:name w:val="Style Heading 1 + 14 pt After:  18 pt Top: (Single solid line Au..."/>
    <w:basedOn w:val="Heading1"/>
    <w:pPr>
      <w:spacing w:after="360"/>
    </w:pPr>
    <w:rPr>
      <w:bCs/>
      <w:sz w:val="32"/>
    </w:rPr>
  </w:style>
  <w:style w:type="paragraph" w:styleId="Title">
    <w:name w:val="Title"/>
    <w:basedOn w:val="Normal"/>
    <w:qFormat/>
    <w:pPr>
      <w:overflowPunct w:val="0"/>
      <w:autoSpaceDE w:val="0"/>
      <w:autoSpaceDN w:val="0"/>
      <w:adjustRightInd w:val="0"/>
      <w:jc w:val="center"/>
      <w:textAlignment w:val="baseline"/>
    </w:pPr>
    <w:rPr>
      <w:b/>
      <w:sz w:val="40"/>
      <w:szCs w:val="20"/>
    </w:rPr>
  </w:style>
  <w:style w:type="paragraph" w:styleId="BodyText3">
    <w:name w:val="Body Text 3"/>
    <w:basedOn w:val="Normal"/>
    <w:semiHidden/>
  </w:style>
  <w:style w:type="paragraph" w:styleId="ListParagraph">
    <w:name w:val="List Paragraph"/>
    <w:basedOn w:val="Normal"/>
    <w:uiPriority w:val="34"/>
    <w:qFormat/>
    <w:pPr>
      <w:ind w:left="720"/>
    </w:pPr>
  </w:style>
  <w:style w:type="table" w:styleId="TableGrid">
    <w:name w:val="Table Grid"/>
    <w:basedOn w:val="TableNormal"/>
    <w:uiPriority w:val="39"/>
    <w:rsid w:val="009F2D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Char">
    <w:name w:val="Body Text 2 Char"/>
    <w:link w:val="BodyText2"/>
    <w:semiHidden/>
    <w:rsid w:val="009E21E1"/>
    <w:rPr>
      <w:rFonts w:ascii="Arial" w:hAnsi="Arial"/>
      <w:sz w:val="24"/>
      <w:szCs w:val="24"/>
      <w:lang w:eastAsia="en-US"/>
    </w:rPr>
  </w:style>
  <w:style w:type="character" w:styleId="FollowedHyperlink">
    <w:name w:val="FollowedHyperlink"/>
    <w:uiPriority w:val="99"/>
    <w:semiHidden/>
    <w:unhideWhenUsed/>
    <w:rsid w:val="00DE36BC"/>
    <w:rPr>
      <w:color w:val="800080"/>
      <w:u w:val="single"/>
    </w:rPr>
  </w:style>
  <w:style w:type="paragraph" w:styleId="BalloonText">
    <w:name w:val="Balloon Text"/>
    <w:basedOn w:val="Normal"/>
    <w:link w:val="BalloonTextChar"/>
    <w:uiPriority w:val="99"/>
    <w:semiHidden/>
    <w:unhideWhenUsed/>
    <w:rsid w:val="001D2D41"/>
    <w:rPr>
      <w:rFonts w:ascii="Tahoma" w:hAnsi="Tahoma" w:cs="Tahoma"/>
      <w:sz w:val="16"/>
      <w:szCs w:val="16"/>
    </w:rPr>
  </w:style>
  <w:style w:type="character" w:customStyle="1" w:styleId="BalloonTextChar">
    <w:name w:val="Balloon Text Char"/>
    <w:basedOn w:val="DefaultParagraphFont"/>
    <w:link w:val="BalloonText"/>
    <w:uiPriority w:val="99"/>
    <w:semiHidden/>
    <w:rsid w:val="001D2D41"/>
    <w:rPr>
      <w:rFonts w:ascii="Tahoma" w:hAnsi="Tahoma" w:cs="Tahoma"/>
      <w:sz w:val="16"/>
      <w:szCs w:val="16"/>
      <w:lang w:eastAsia="en-US"/>
    </w:rPr>
  </w:style>
  <w:style w:type="table" w:customStyle="1" w:styleId="TableGrid1">
    <w:name w:val="Table Grid1"/>
    <w:basedOn w:val="TableNormal"/>
    <w:next w:val="TableGrid"/>
    <w:uiPriority w:val="59"/>
    <w:rsid w:val="001D2D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1D2D41"/>
  </w:style>
  <w:style w:type="character" w:customStyle="1" w:styleId="DateofPublication">
    <w:name w:val="Date of Publication"/>
    <w:basedOn w:val="DefaultParagraphFont"/>
    <w:uiPriority w:val="1"/>
    <w:rsid w:val="001D2D41"/>
  </w:style>
  <w:style w:type="paragraph" w:styleId="NoSpacing">
    <w:name w:val="No Spacing"/>
    <w:link w:val="NoSpacingChar"/>
    <w:uiPriority w:val="1"/>
    <w:qFormat/>
    <w:rsid w:val="00A321D2"/>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A321D2"/>
    <w:rPr>
      <w:rFonts w:asciiTheme="minorHAnsi" w:eastAsiaTheme="minorEastAsia" w:hAnsiTheme="minorHAnsi" w:cstheme="minorBidi"/>
      <w:sz w:val="22"/>
      <w:szCs w:val="22"/>
      <w:lang w:val="en-US" w:eastAsia="ja-JP"/>
    </w:rPr>
  </w:style>
  <w:style w:type="paragraph" w:customStyle="1" w:styleId="Classification">
    <w:name w:val="Classification"/>
    <w:basedOn w:val="Normal"/>
    <w:link w:val="ClassificationChar"/>
    <w:qFormat/>
    <w:rsid w:val="00A321D2"/>
    <w:pPr>
      <w:jc w:val="right"/>
    </w:pPr>
    <w:rPr>
      <w:rFonts w:cs="Arial"/>
      <w:b/>
      <w:color w:val="000000" w:themeColor="text1"/>
      <w:szCs w:val="28"/>
      <w:lang w:eastAsia="en-GB"/>
    </w:rPr>
  </w:style>
  <w:style w:type="character" w:customStyle="1" w:styleId="ClassificationChar">
    <w:name w:val="Classification Char"/>
    <w:basedOn w:val="DefaultParagraphFont"/>
    <w:link w:val="Classification"/>
    <w:rsid w:val="00A321D2"/>
    <w:rPr>
      <w:rFonts w:ascii="Arial" w:hAnsi="Arial" w:cs="Arial"/>
      <w:b/>
      <w:color w:val="000000" w:themeColor="text1"/>
      <w:sz w:val="24"/>
      <w:szCs w:val="28"/>
    </w:rPr>
  </w:style>
  <w:style w:type="paragraph" w:styleId="Caption">
    <w:name w:val="caption"/>
    <w:basedOn w:val="Normal"/>
    <w:next w:val="Normal"/>
    <w:uiPriority w:val="35"/>
    <w:unhideWhenUsed/>
    <w:qFormat/>
    <w:rsid w:val="005B739A"/>
    <w:pPr>
      <w:spacing w:after="200"/>
    </w:pPr>
    <w:rPr>
      <w:b/>
      <w:bCs/>
      <w:color w:val="4F81BD" w:themeColor="accent1"/>
      <w:sz w:val="18"/>
      <w:szCs w:val="18"/>
    </w:rPr>
  </w:style>
  <w:style w:type="paragraph" w:styleId="TableofFigures">
    <w:name w:val="table of figures"/>
    <w:basedOn w:val="Normal"/>
    <w:next w:val="Normal"/>
    <w:uiPriority w:val="99"/>
    <w:unhideWhenUsed/>
    <w:rsid w:val="009D3EAF"/>
    <w:rPr>
      <w:rFonts w:ascii="Times New Roman" w:hAnsi="Times New Roman"/>
      <w:smallCaps/>
      <w:sz w:val="20"/>
    </w:rPr>
  </w:style>
  <w:style w:type="character" w:styleId="PlaceholderText">
    <w:name w:val="Placeholder Text"/>
    <w:basedOn w:val="DefaultParagraphFont"/>
    <w:uiPriority w:val="99"/>
    <w:semiHidden/>
    <w:rsid w:val="001B19C2"/>
    <w:rPr>
      <w:color w:val="808080"/>
    </w:rPr>
  </w:style>
  <w:style w:type="paragraph" w:customStyle="1" w:styleId="CompanyName">
    <w:name w:val="Company Name"/>
    <w:basedOn w:val="Normal"/>
    <w:qFormat/>
    <w:rsid w:val="001B19C2"/>
    <w:pPr>
      <w:jc w:val="right"/>
    </w:pPr>
    <w:rPr>
      <w:rFonts w:asciiTheme="majorHAnsi" w:hAnsiTheme="majorHAnsi"/>
      <w:b/>
      <w:color w:val="404040" w:themeColor="text1" w:themeTint="BF"/>
      <w:sz w:val="36"/>
      <w:lang w:val="en-US"/>
    </w:rPr>
  </w:style>
  <w:style w:type="paragraph" w:styleId="NormalWeb">
    <w:name w:val="Normal (Web)"/>
    <w:basedOn w:val="Normal"/>
    <w:uiPriority w:val="99"/>
    <w:semiHidden/>
    <w:unhideWhenUsed/>
    <w:rsid w:val="00B249BC"/>
    <w:pPr>
      <w:spacing w:before="100" w:beforeAutospacing="1" w:after="100" w:afterAutospacing="1"/>
      <w:jc w:val="left"/>
    </w:pPr>
    <w:rPr>
      <w:rFonts w:ascii="Times New Roman" w:eastAsiaTheme="minorEastAsia" w:hAnsi="Times New Roman"/>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1E1"/>
    <w:pPr>
      <w:jc w:val="both"/>
    </w:pPr>
    <w:rPr>
      <w:rFonts w:ascii="Arial" w:hAnsi="Arial"/>
      <w:sz w:val="24"/>
      <w:szCs w:val="24"/>
      <w:lang w:eastAsia="en-US"/>
    </w:rPr>
  </w:style>
  <w:style w:type="paragraph" w:styleId="Heading1">
    <w:name w:val="heading 1"/>
    <w:basedOn w:val="Normal"/>
    <w:next w:val="Normal"/>
    <w:qFormat/>
    <w:rsid w:val="00275E3C"/>
    <w:pPr>
      <w:keepNext/>
      <w:numPr>
        <w:numId w:val="1"/>
      </w:numPr>
      <w:outlineLvl w:val="0"/>
    </w:pPr>
    <w:rPr>
      <w:b/>
      <w:sz w:val="28"/>
      <w:szCs w:val="20"/>
    </w:rPr>
  </w:style>
  <w:style w:type="paragraph" w:styleId="Heading2">
    <w:name w:val="heading 2"/>
    <w:aliases w:val="H2"/>
    <w:basedOn w:val="Normal"/>
    <w:next w:val="Normal"/>
    <w:autoRedefine/>
    <w:qFormat/>
    <w:pPr>
      <w:keepNext/>
      <w:numPr>
        <w:ilvl w:val="1"/>
        <w:numId w:val="1"/>
      </w:numPr>
      <w:tabs>
        <w:tab w:val="clear" w:pos="4404"/>
        <w:tab w:val="num" w:pos="576"/>
      </w:tabs>
      <w:ind w:left="576"/>
      <w:outlineLvl w:val="1"/>
    </w:pPr>
    <w:rPr>
      <w:b/>
      <w:szCs w:val="20"/>
    </w:rPr>
  </w:style>
  <w:style w:type="paragraph" w:styleId="Heading3">
    <w:name w:val="heading 3"/>
    <w:basedOn w:val="Normal"/>
    <w:next w:val="Normal"/>
    <w:qFormat/>
    <w:rsid w:val="00571BF5"/>
    <w:pPr>
      <w:keepNext/>
      <w:numPr>
        <w:ilvl w:val="2"/>
        <w:numId w:val="1"/>
      </w:numPr>
      <w:spacing w:before="240" w:after="60"/>
      <w:outlineLvl w:val="2"/>
    </w:pPr>
    <w:rPr>
      <w:rFonts w:cs="Arial"/>
      <w:b/>
      <w:bCs/>
      <w:i/>
      <w:sz w:val="22"/>
      <w:szCs w:val="26"/>
    </w:rPr>
  </w:style>
  <w:style w:type="paragraph" w:styleId="Heading4">
    <w:name w:val="heading 4"/>
    <w:basedOn w:val="Normal"/>
    <w:next w:val="Normal"/>
    <w:qFormat/>
    <w:rsid w:val="009F718A"/>
    <w:pPr>
      <w:keepNext/>
      <w:numPr>
        <w:ilvl w:val="3"/>
        <w:numId w:val="1"/>
      </w:numPr>
      <w:spacing w:before="240" w:after="60"/>
      <w:outlineLvl w:val="3"/>
    </w:pPr>
    <w:rPr>
      <w:bCs/>
      <w:sz w:val="22"/>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rFonts w:ascii="Arial" w:hAnsi="Arial"/>
      <w:b/>
      <w:sz w:val="24"/>
      <w:lang w:val="en-GB" w:eastAsia="en-US" w:bidi="ar-SA"/>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BodyText">
    <w:name w:val="Body Text"/>
    <w:basedOn w:val="Normal"/>
    <w:semiHidden/>
    <w:rPr>
      <w:sz w:val="20"/>
      <w:szCs w:val="20"/>
    </w:rPr>
  </w:style>
  <w:style w:type="character" w:styleId="PageNumber">
    <w:name w:val="page number"/>
    <w:basedOn w:val="DefaultParagraphFont"/>
    <w:semiHidden/>
  </w:style>
  <w:style w:type="paragraph" w:styleId="TOC1">
    <w:name w:val="toc 1"/>
    <w:basedOn w:val="Normal"/>
    <w:next w:val="Normal"/>
    <w:autoRedefine/>
    <w:uiPriority w:val="39"/>
    <w:rsid w:val="00805783"/>
    <w:pPr>
      <w:spacing w:before="120" w:after="120"/>
    </w:pPr>
    <w:rPr>
      <w:rFonts w:ascii="Times New Roman" w:hAnsi="Times New Roman"/>
      <w:b/>
      <w:caps/>
      <w:noProof/>
      <w:sz w:val="20"/>
    </w:rPr>
  </w:style>
  <w:style w:type="character" w:styleId="Hyperlink">
    <w:name w:val="Hyperlink"/>
    <w:uiPriority w:val="99"/>
    <w:rPr>
      <w:color w:val="0000FF"/>
      <w:u w:val="single"/>
    </w:rPr>
  </w:style>
  <w:style w:type="paragraph" w:styleId="BodyText2">
    <w:name w:val="Body Text 2"/>
    <w:basedOn w:val="Normal"/>
    <w:link w:val="BodyText2Char"/>
    <w:semiHidden/>
    <w:pPr>
      <w:spacing w:after="120" w:line="480" w:lineRule="auto"/>
    </w:pPr>
  </w:style>
  <w:style w:type="paragraph" w:customStyle="1" w:styleId="CcList">
    <w:name w:val="Cc List"/>
    <w:basedOn w:val="Normal"/>
    <w:pPr>
      <w:widowControl w:val="0"/>
    </w:pPr>
    <w:rPr>
      <w:sz w:val="20"/>
      <w:szCs w:val="20"/>
    </w:rPr>
  </w:style>
  <w:style w:type="paragraph" w:styleId="TOC2">
    <w:name w:val="toc 2"/>
    <w:basedOn w:val="Normal"/>
    <w:next w:val="Normal"/>
    <w:autoRedefine/>
    <w:uiPriority w:val="39"/>
    <w:rsid w:val="00C04510"/>
    <w:pPr>
      <w:ind w:left="240"/>
    </w:pPr>
    <w:rPr>
      <w:rFonts w:ascii="Times New Roman" w:hAnsi="Times New Roman"/>
      <w:smallCaps/>
      <w:sz w:val="20"/>
    </w:rPr>
  </w:style>
  <w:style w:type="paragraph" w:styleId="TOC3">
    <w:name w:val="toc 3"/>
    <w:basedOn w:val="Normal"/>
    <w:next w:val="Normal"/>
    <w:autoRedefine/>
    <w:uiPriority w:val="39"/>
    <w:rsid w:val="00C04510"/>
    <w:pPr>
      <w:ind w:left="480"/>
    </w:pPr>
    <w:rPr>
      <w:rFonts w:ascii="Times New Roman" w:hAnsi="Times New Roman"/>
      <w:i/>
      <w:sz w:val="20"/>
    </w:rPr>
  </w:style>
  <w:style w:type="character" w:customStyle="1" w:styleId="StyleArial14ptBold">
    <w:name w:val="Style Arial 14 pt Bold"/>
    <w:rPr>
      <w:rFonts w:ascii="Arial" w:hAnsi="Arial"/>
      <w:b/>
      <w:bCs/>
      <w:sz w:val="28"/>
    </w:rPr>
  </w:style>
  <w:style w:type="paragraph" w:customStyle="1" w:styleId="StyleHeading2Before18ptAfter7ptTopSinglesolid">
    <w:name w:val="Style Heading 2 + Before:  18 pt After:  7 pt Top: (Single solid ..."/>
    <w:basedOn w:val="Heading2"/>
    <w:autoRedefine/>
    <w:pPr>
      <w:pBdr>
        <w:top w:val="single" w:sz="6" w:space="2" w:color="auto"/>
      </w:pBdr>
      <w:spacing w:before="360" w:after="140"/>
    </w:pPr>
    <w:rPr>
      <w:bCs/>
    </w:rPr>
  </w:style>
  <w:style w:type="paragraph" w:customStyle="1" w:styleId="StyleHeading114pt">
    <w:name w:val="Style Heading 1 + 14 pt"/>
    <w:basedOn w:val="Heading1"/>
    <w:autoRedefine/>
    <w:rPr>
      <w:bCs/>
    </w:rPr>
  </w:style>
  <w:style w:type="paragraph" w:customStyle="1" w:styleId="StyleHeading114ptAfter18ptTopSinglesolidlineAu">
    <w:name w:val="Style Heading 1 + 14 pt After:  18 pt Top: (Single solid line Au..."/>
    <w:basedOn w:val="Heading1"/>
    <w:pPr>
      <w:spacing w:after="360"/>
    </w:pPr>
    <w:rPr>
      <w:bCs/>
      <w:sz w:val="32"/>
    </w:rPr>
  </w:style>
  <w:style w:type="paragraph" w:styleId="Title">
    <w:name w:val="Title"/>
    <w:basedOn w:val="Normal"/>
    <w:qFormat/>
    <w:pPr>
      <w:overflowPunct w:val="0"/>
      <w:autoSpaceDE w:val="0"/>
      <w:autoSpaceDN w:val="0"/>
      <w:adjustRightInd w:val="0"/>
      <w:jc w:val="center"/>
      <w:textAlignment w:val="baseline"/>
    </w:pPr>
    <w:rPr>
      <w:b/>
      <w:sz w:val="40"/>
      <w:szCs w:val="20"/>
    </w:rPr>
  </w:style>
  <w:style w:type="paragraph" w:styleId="BodyText3">
    <w:name w:val="Body Text 3"/>
    <w:basedOn w:val="Normal"/>
    <w:semiHidden/>
  </w:style>
  <w:style w:type="paragraph" w:styleId="ListParagraph">
    <w:name w:val="List Paragraph"/>
    <w:basedOn w:val="Normal"/>
    <w:uiPriority w:val="34"/>
    <w:qFormat/>
    <w:pPr>
      <w:ind w:left="720"/>
    </w:pPr>
  </w:style>
  <w:style w:type="table" w:styleId="TableGrid">
    <w:name w:val="Table Grid"/>
    <w:basedOn w:val="TableNormal"/>
    <w:uiPriority w:val="39"/>
    <w:rsid w:val="009F2D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Char">
    <w:name w:val="Body Text 2 Char"/>
    <w:link w:val="BodyText2"/>
    <w:semiHidden/>
    <w:rsid w:val="009E21E1"/>
    <w:rPr>
      <w:rFonts w:ascii="Arial" w:hAnsi="Arial"/>
      <w:sz w:val="24"/>
      <w:szCs w:val="24"/>
      <w:lang w:eastAsia="en-US"/>
    </w:rPr>
  </w:style>
  <w:style w:type="character" w:styleId="FollowedHyperlink">
    <w:name w:val="FollowedHyperlink"/>
    <w:uiPriority w:val="99"/>
    <w:semiHidden/>
    <w:unhideWhenUsed/>
    <w:rsid w:val="00DE36BC"/>
    <w:rPr>
      <w:color w:val="800080"/>
      <w:u w:val="single"/>
    </w:rPr>
  </w:style>
  <w:style w:type="paragraph" w:styleId="BalloonText">
    <w:name w:val="Balloon Text"/>
    <w:basedOn w:val="Normal"/>
    <w:link w:val="BalloonTextChar"/>
    <w:uiPriority w:val="99"/>
    <w:semiHidden/>
    <w:unhideWhenUsed/>
    <w:rsid w:val="001D2D41"/>
    <w:rPr>
      <w:rFonts w:ascii="Tahoma" w:hAnsi="Tahoma" w:cs="Tahoma"/>
      <w:sz w:val="16"/>
      <w:szCs w:val="16"/>
    </w:rPr>
  </w:style>
  <w:style w:type="character" w:customStyle="1" w:styleId="BalloonTextChar">
    <w:name w:val="Balloon Text Char"/>
    <w:basedOn w:val="DefaultParagraphFont"/>
    <w:link w:val="BalloonText"/>
    <w:uiPriority w:val="99"/>
    <w:semiHidden/>
    <w:rsid w:val="001D2D41"/>
    <w:rPr>
      <w:rFonts w:ascii="Tahoma" w:hAnsi="Tahoma" w:cs="Tahoma"/>
      <w:sz w:val="16"/>
      <w:szCs w:val="16"/>
      <w:lang w:eastAsia="en-US"/>
    </w:rPr>
  </w:style>
  <w:style w:type="table" w:customStyle="1" w:styleId="TableGrid1">
    <w:name w:val="Table Grid1"/>
    <w:basedOn w:val="TableNormal"/>
    <w:next w:val="TableGrid"/>
    <w:uiPriority w:val="59"/>
    <w:rsid w:val="001D2D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1D2D41"/>
  </w:style>
  <w:style w:type="character" w:customStyle="1" w:styleId="DateofPublication">
    <w:name w:val="Date of Publication"/>
    <w:basedOn w:val="DefaultParagraphFont"/>
    <w:uiPriority w:val="1"/>
    <w:rsid w:val="001D2D41"/>
  </w:style>
  <w:style w:type="paragraph" w:styleId="NoSpacing">
    <w:name w:val="No Spacing"/>
    <w:link w:val="NoSpacingChar"/>
    <w:uiPriority w:val="1"/>
    <w:qFormat/>
    <w:rsid w:val="00A321D2"/>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A321D2"/>
    <w:rPr>
      <w:rFonts w:asciiTheme="minorHAnsi" w:eastAsiaTheme="minorEastAsia" w:hAnsiTheme="minorHAnsi" w:cstheme="minorBidi"/>
      <w:sz w:val="22"/>
      <w:szCs w:val="22"/>
      <w:lang w:val="en-US" w:eastAsia="ja-JP"/>
    </w:rPr>
  </w:style>
  <w:style w:type="paragraph" w:customStyle="1" w:styleId="Classification">
    <w:name w:val="Classification"/>
    <w:basedOn w:val="Normal"/>
    <w:link w:val="ClassificationChar"/>
    <w:qFormat/>
    <w:rsid w:val="00A321D2"/>
    <w:pPr>
      <w:jc w:val="right"/>
    </w:pPr>
    <w:rPr>
      <w:rFonts w:cs="Arial"/>
      <w:b/>
      <w:color w:val="000000" w:themeColor="text1"/>
      <w:szCs w:val="28"/>
      <w:lang w:eastAsia="en-GB"/>
    </w:rPr>
  </w:style>
  <w:style w:type="character" w:customStyle="1" w:styleId="ClassificationChar">
    <w:name w:val="Classification Char"/>
    <w:basedOn w:val="DefaultParagraphFont"/>
    <w:link w:val="Classification"/>
    <w:rsid w:val="00A321D2"/>
    <w:rPr>
      <w:rFonts w:ascii="Arial" w:hAnsi="Arial" w:cs="Arial"/>
      <w:b/>
      <w:color w:val="000000" w:themeColor="text1"/>
      <w:sz w:val="24"/>
      <w:szCs w:val="28"/>
    </w:rPr>
  </w:style>
  <w:style w:type="paragraph" w:styleId="Caption">
    <w:name w:val="caption"/>
    <w:basedOn w:val="Normal"/>
    <w:next w:val="Normal"/>
    <w:uiPriority w:val="35"/>
    <w:unhideWhenUsed/>
    <w:qFormat/>
    <w:rsid w:val="005B739A"/>
    <w:pPr>
      <w:spacing w:after="200"/>
    </w:pPr>
    <w:rPr>
      <w:b/>
      <w:bCs/>
      <w:color w:val="4F81BD" w:themeColor="accent1"/>
      <w:sz w:val="18"/>
      <w:szCs w:val="18"/>
    </w:rPr>
  </w:style>
  <w:style w:type="paragraph" w:styleId="TableofFigures">
    <w:name w:val="table of figures"/>
    <w:basedOn w:val="Normal"/>
    <w:next w:val="Normal"/>
    <w:uiPriority w:val="99"/>
    <w:unhideWhenUsed/>
    <w:rsid w:val="009D3EAF"/>
    <w:rPr>
      <w:rFonts w:ascii="Times New Roman" w:hAnsi="Times New Roman"/>
      <w:smallCaps/>
      <w:sz w:val="20"/>
    </w:rPr>
  </w:style>
  <w:style w:type="character" w:styleId="PlaceholderText">
    <w:name w:val="Placeholder Text"/>
    <w:basedOn w:val="DefaultParagraphFont"/>
    <w:uiPriority w:val="99"/>
    <w:semiHidden/>
    <w:rsid w:val="001B19C2"/>
    <w:rPr>
      <w:color w:val="808080"/>
    </w:rPr>
  </w:style>
  <w:style w:type="paragraph" w:customStyle="1" w:styleId="CompanyName">
    <w:name w:val="Company Name"/>
    <w:basedOn w:val="Normal"/>
    <w:qFormat/>
    <w:rsid w:val="001B19C2"/>
    <w:pPr>
      <w:jc w:val="right"/>
    </w:pPr>
    <w:rPr>
      <w:rFonts w:asciiTheme="majorHAnsi" w:hAnsiTheme="majorHAnsi"/>
      <w:b/>
      <w:color w:val="404040" w:themeColor="text1" w:themeTint="BF"/>
      <w:sz w:val="36"/>
      <w:lang w:val="en-US"/>
    </w:rPr>
  </w:style>
  <w:style w:type="paragraph" w:styleId="NormalWeb">
    <w:name w:val="Normal (Web)"/>
    <w:basedOn w:val="Normal"/>
    <w:uiPriority w:val="99"/>
    <w:semiHidden/>
    <w:unhideWhenUsed/>
    <w:rsid w:val="00B249BC"/>
    <w:pPr>
      <w:spacing w:before="100" w:beforeAutospacing="1" w:after="100" w:afterAutospacing="1"/>
      <w:jc w:val="left"/>
    </w:pPr>
    <w:rPr>
      <w:rFonts w:ascii="Times New Roman" w:eastAsiaTheme="minorEastAsia" w:hAnsi="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3EFAF5CB-DD24-4702-BB1E-B6EAB43ACFA3}"/>
      </w:docPartPr>
      <w:docPartBody>
        <w:p w:rsidR="00790B66" w:rsidRDefault="009D469B">
          <w:r w:rsidRPr="00325C91">
            <w:rPr>
              <w:rStyle w:val="PlaceholderText"/>
            </w:rPr>
            <w:t>Click here to enter text.</w:t>
          </w:r>
        </w:p>
      </w:docPartBody>
    </w:docPart>
    <w:docPart>
      <w:docPartPr>
        <w:name w:val="113C73E7E1A54A62B05F9DB42B399430"/>
        <w:category>
          <w:name w:val="General"/>
          <w:gallery w:val="placeholder"/>
        </w:category>
        <w:types>
          <w:type w:val="bbPlcHdr"/>
        </w:types>
        <w:behaviors>
          <w:behavior w:val="content"/>
        </w:behaviors>
        <w:guid w:val="{8B555C88-8371-4C6D-B426-4B35167C7FCE}"/>
      </w:docPartPr>
      <w:docPartBody>
        <w:p w:rsidR="00790B66" w:rsidRDefault="009D469B" w:rsidP="009D469B">
          <w:pPr>
            <w:pStyle w:val="113C73E7E1A54A62B05F9DB42B399430"/>
          </w:pPr>
          <w:r w:rsidRPr="00325C91">
            <w:rPr>
              <w:rStyle w:val="PlaceholderText"/>
            </w:rPr>
            <w:t>Click here to enter text.</w:t>
          </w:r>
        </w:p>
      </w:docPartBody>
    </w:docPart>
    <w:docPart>
      <w:docPartPr>
        <w:name w:val="E31701B3C6E7437292C032C12FB0B8D0"/>
        <w:category>
          <w:name w:val="General"/>
          <w:gallery w:val="placeholder"/>
        </w:category>
        <w:types>
          <w:type w:val="bbPlcHdr"/>
        </w:types>
        <w:behaviors>
          <w:behavior w:val="content"/>
        </w:behaviors>
        <w:guid w:val="{32D77ECA-3A74-4607-8724-E2ABE1A5004D}"/>
      </w:docPartPr>
      <w:docPartBody>
        <w:p w:rsidR="00790B66" w:rsidRDefault="009D469B" w:rsidP="009D469B">
          <w:pPr>
            <w:pStyle w:val="E31701B3C6E7437292C032C12FB0B8D0"/>
          </w:pPr>
          <w:r w:rsidRPr="00325C91">
            <w:rPr>
              <w:rStyle w:val="PlaceholderText"/>
            </w:rPr>
            <w:t>Click here to enter text.</w:t>
          </w:r>
        </w:p>
      </w:docPartBody>
    </w:docPart>
    <w:docPart>
      <w:docPartPr>
        <w:name w:val="57C7687BA4E34ED08ED4D0CE27115458"/>
        <w:category>
          <w:name w:val="General"/>
          <w:gallery w:val="placeholder"/>
        </w:category>
        <w:types>
          <w:type w:val="bbPlcHdr"/>
        </w:types>
        <w:behaviors>
          <w:behavior w:val="content"/>
        </w:behaviors>
        <w:guid w:val="{3D114D96-C418-4689-B0B4-CB3682A38587}"/>
      </w:docPartPr>
      <w:docPartBody>
        <w:p w:rsidR="00790B66" w:rsidRDefault="009D469B" w:rsidP="009D469B">
          <w:pPr>
            <w:pStyle w:val="57C7687BA4E34ED08ED4D0CE27115458"/>
          </w:pPr>
          <w:r>
            <w:t>[Company Name]</w:t>
          </w:r>
        </w:p>
      </w:docPartBody>
    </w:docPart>
    <w:docPart>
      <w:docPartPr>
        <w:name w:val="C83D4C6C36F24D7CAC1316B4E2789D66"/>
        <w:category>
          <w:name w:val="General"/>
          <w:gallery w:val="placeholder"/>
        </w:category>
        <w:types>
          <w:type w:val="bbPlcHdr"/>
        </w:types>
        <w:behaviors>
          <w:behavior w:val="content"/>
        </w:behaviors>
        <w:guid w:val="{A4AF02C3-DE7C-441B-92C7-0BF8B8E27432}"/>
      </w:docPartPr>
      <w:docPartBody>
        <w:p w:rsidR="00402D80" w:rsidRDefault="00790B66" w:rsidP="00790B66">
          <w:pPr>
            <w:pStyle w:val="C83D4C6C36F24D7CAC1316B4E2789D66"/>
          </w:pPr>
          <w:r w:rsidRPr="00325C91">
            <w:rPr>
              <w:rStyle w:val="PlaceholderText"/>
            </w:rPr>
            <w:t>Click here to enter text.</w:t>
          </w:r>
        </w:p>
      </w:docPartBody>
    </w:docPart>
    <w:docPart>
      <w:docPartPr>
        <w:name w:val="77D4AA260E2748A0AB8B55A80A729759"/>
        <w:category>
          <w:name w:val="General"/>
          <w:gallery w:val="placeholder"/>
        </w:category>
        <w:types>
          <w:type w:val="bbPlcHdr"/>
        </w:types>
        <w:behaviors>
          <w:behavior w:val="content"/>
        </w:behaviors>
        <w:guid w:val="{D0AFB8E2-3345-4DDE-A87D-2D644AC629C8}"/>
      </w:docPartPr>
      <w:docPartBody>
        <w:p w:rsidR="00402D80" w:rsidRDefault="00790B66" w:rsidP="00790B66">
          <w:pPr>
            <w:pStyle w:val="77D4AA260E2748A0AB8B55A80A729759"/>
          </w:pPr>
          <w:r w:rsidRPr="00325C91">
            <w:rPr>
              <w:rStyle w:val="PlaceholderText"/>
            </w:rPr>
            <w:t>Click here to enter text.</w:t>
          </w:r>
        </w:p>
      </w:docPartBody>
    </w:docPart>
    <w:docPart>
      <w:docPartPr>
        <w:name w:val="AF8054EB92D64E989F83F67FA4E24237"/>
        <w:category>
          <w:name w:val="General"/>
          <w:gallery w:val="placeholder"/>
        </w:category>
        <w:types>
          <w:type w:val="bbPlcHdr"/>
        </w:types>
        <w:behaviors>
          <w:behavior w:val="content"/>
        </w:behaviors>
        <w:guid w:val="{1B1540CB-10F2-41E6-A4E6-548B36CA4620}"/>
      </w:docPartPr>
      <w:docPartBody>
        <w:p w:rsidR="00402D80" w:rsidRDefault="00790B66" w:rsidP="00790B66">
          <w:pPr>
            <w:pStyle w:val="AF8054EB92D64E989F83F67FA4E24237"/>
          </w:pPr>
          <w:r w:rsidRPr="00325C91">
            <w:rPr>
              <w:rStyle w:val="PlaceholderText"/>
            </w:rPr>
            <w:t>Click here to enter text.</w:t>
          </w:r>
        </w:p>
      </w:docPartBody>
    </w:docPart>
    <w:docPart>
      <w:docPartPr>
        <w:name w:val="6D088EC647634151883B4122104AD600"/>
        <w:category>
          <w:name w:val="General"/>
          <w:gallery w:val="placeholder"/>
        </w:category>
        <w:types>
          <w:type w:val="bbPlcHdr"/>
        </w:types>
        <w:behaviors>
          <w:behavior w:val="content"/>
        </w:behaviors>
        <w:guid w:val="{6B3B3F70-6F79-47BB-8DE8-C8676693F7A6}"/>
      </w:docPartPr>
      <w:docPartBody>
        <w:p w:rsidR="00402D80" w:rsidRDefault="00790B66" w:rsidP="00790B66">
          <w:pPr>
            <w:pStyle w:val="6D088EC647634151883B4122104AD600"/>
          </w:pPr>
          <w:r w:rsidRPr="00325C91">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69B"/>
    <w:rsid w:val="00402D80"/>
    <w:rsid w:val="00566FC1"/>
    <w:rsid w:val="00790B66"/>
    <w:rsid w:val="009D469B"/>
    <w:rsid w:val="00F267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0B66"/>
    <w:rPr>
      <w:color w:val="808080"/>
    </w:rPr>
  </w:style>
  <w:style w:type="paragraph" w:customStyle="1" w:styleId="C73D2920619C4614BD93BC657D723050">
    <w:name w:val="C73D2920619C4614BD93BC657D723050"/>
    <w:rsid w:val="009D469B"/>
  </w:style>
  <w:style w:type="paragraph" w:customStyle="1" w:styleId="FB311C4F024E41FCB5854A764432E753">
    <w:name w:val="FB311C4F024E41FCB5854A764432E753"/>
    <w:rsid w:val="009D469B"/>
  </w:style>
  <w:style w:type="paragraph" w:customStyle="1" w:styleId="113C73E7E1A54A62B05F9DB42B399430">
    <w:name w:val="113C73E7E1A54A62B05F9DB42B399430"/>
    <w:rsid w:val="009D469B"/>
  </w:style>
  <w:style w:type="paragraph" w:customStyle="1" w:styleId="189B37A7BAEB4F04A5C69467D8071D88">
    <w:name w:val="189B37A7BAEB4F04A5C69467D8071D88"/>
    <w:rsid w:val="009D469B"/>
  </w:style>
  <w:style w:type="paragraph" w:customStyle="1" w:styleId="E31701B3C6E7437292C032C12FB0B8D0">
    <w:name w:val="E31701B3C6E7437292C032C12FB0B8D0"/>
    <w:rsid w:val="009D469B"/>
  </w:style>
  <w:style w:type="paragraph" w:customStyle="1" w:styleId="57C7687BA4E34ED08ED4D0CE27115458">
    <w:name w:val="57C7687BA4E34ED08ED4D0CE27115458"/>
    <w:rsid w:val="009D469B"/>
  </w:style>
  <w:style w:type="paragraph" w:customStyle="1" w:styleId="C83D4C6C36F24D7CAC1316B4E2789D66">
    <w:name w:val="C83D4C6C36F24D7CAC1316B4E2789D66"/>
    <w:rsid w:val="00790B66"/>
  </w:style>
  <w:style w:type="paragraph" w:customStyle="1" w:styleId="77D4AA260E2748A0AB8B55A80A729759">
    <w:name w:val="77D4AA260E2748A0AB8B55A80A729759"/>
    <w:rsid w:val="00790B66"/>
  </w:style>
  <w:style w:type="paragraph" w:customStyle="1" w:styleId="AF8054EB92D64E989F83F67FA4E24237">
    <w:name w:val="AF8054EB92D64E989F83F67FA4E24237"/>
    <w:rsid w:val="00790B66"/>
  </w:style>
  <w:style w:type="paragraph" w:customStyle="1" w:styleId="6D088EC647634151883B4122104AD600">
    <w:name w:val="6D088EC647634151883B4122104AD600"/>
    <w:rsid w:val="00790B6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0B66"/>
    <w:rPr>
      <w:color w:val="808080"/>
    </w:rPr>
  </w:style>
  <w:style w:type="paragraph" w:customStyle="1" w:styleId="C73D2920619C4614BD93BC657D723050">
    <w:name w:val="C73D2920619C4614BD93BC657D723050"/>
    <w:rsid w:val="009D469B"/>
  </w:style>
  <w:style w:type="paragraph" w:customStyle="1" w:styleId="FB311C4F024E41FCB5854A764432E753">
    <w:name w:val="FB311C4F024E41FCB5854A764432E753"/>
    <w:rsid w:val="009D469B"/>
  </w:style>
  <w:style w:type="paragraph" w:customStyle="1" w:styleId="113C73E7E1A54A62B05F9DB42B399430">
    <w:name w:val="113C73E7E1A54A62B05F9DB42B399430"/>
    <w:rsid w:val="009D469B"/>
  </w:style>
  <w:style w:type="paragraph" w:customStyle="1" w:styleId="189B37A7BAEB4F04A5C69467D8071D88">
    <w:name w:val="189B37A7BAEB4F04A5C69467D8071D88"/>
    <w:rsid w:val="009D469B"/>
  </w:style>
  <w:style w:type="paragraph" w:customStyle="1" w:styleId="E31701B3C6E7437292C032C12FB0B8D0">
    <w:name w:val="E31701B3C6E7437292C032C12FB0B8D0"/>
    <w:rsid w:val="009D469B"/>
  </w:style>
  <w:style w:type="paragraph" w:customStyle="1" w:styleId="57C7687BA4E34ED08ED4D0CE27115458">
    <w:name w:val="57C7687BA4E34ED08ED4D0CE27115458"/>
    <w:rsid w:val="009D469B"/>
  </w:style>
  <w:style w:type="paragraph" w:customStyle="1" w:styleId="C83D4C6C36F24D7CAC1316B4E2789D66">
    <w:name w:val="C83D4C6C36F24D7CAC1316B4E2789D66"/>
    <w:rsid w:val="00790B66"/>
  </w:style>
  <w:style w:type="paragraph" w:customStyle="1" w:styleId="77D4AA260E2748A0AB8B55A80A729759">
    <w:name w:val="77D4AA260E2748A0AB8B55A80A729759"/>
    <w:rsid w:val="00790B66"/>
  </w:style>
  <w:style w:type="paragraph" w:customStyle="1" w:styleId="AF8054EB92D64E989F83F67FA4E24237">
    <w:name w:val="AF8054EB92D64E989F83F67FA4E24237"/>
    <w:rsid w:val="00790B66"/>
  </w:style>
  <w:style w:type="paragraph" w:customStyle="1" w:styleId="6D088EC647634151883B4122104AD600">
    <w:name w:val="6D088EC647634151883B4122104AD600"/>
    <w:rsid w:val="00790B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E30A72-C47C-46F4-9457-CC7181399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1</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Subject Access Request Procedure Template</vt:lpstr>
    </vt:vector>
  </TitlesOfParts>
  <Company>HP</Company>
  <LinksUpToDate>false</LinksUpToDate>
  <CharactersWithSpaces>3484</CharactersWithSpaces>
  <SharedDoc>false</SharedDoc>
  <HLinks>
    <vt:vector size="306" baseType="variant">
      <vt:variant>
        <vt:i4>7012478</vt:i4>
      </vt:variant>
      <vt:variant>
        <vt:i4>276</vt:i4>
      </vt:variant>
      <vt:variant>
        <vt:i4>0</vt:i4>
      </vt:variant>
      <vt:variant>
        <vt:i4>5</vt:i4>
      </vt:variant>
      <vt:variant>
        <vt:lpwstr>BCMS08012 Post Incident Report Template v1.doc</vt:lpwstr>
      </vt:variant>
      <vt:variant>
        <vt:lpwstr/>
      </vt:variant>
      <vt:variant>
        <vt:i4>1441841</vt:i4>
      </vt:variant>
      <vt:variant>
        <vt:i4>273</vt:i4>
      </vt:variant>
      <vt:variant>
        <vt:i4>0</vt:i4>
      </vt:variant>
      <vt:variant>
        <vt:i4>5</vt:i4>
      </vt:variant>
      <vt:variant>
        <vt:lpwstr/>
      </vt:variant>
      <vt:variant>
        <vt:lpwstr>_APPENDIX_G_–</vt:lpwstr>
      </vt:variant>
      <vt:variant>
        <vt:i4>1441852</vt:i4>
      </vt:variant>
      <vt:variant>
        <vt:i4>270</vt:i4>
      </vt:variant>
      <vt:variant>
        <vt:i4>0</vt:i4>
      </vt:variant>
      <vt:variant>
        <vt:i4>5</vt:i4>
      </vt:variant>
      <vt:variant>
        <vt:lpwstr/>
      </vt:variant>
      <vt:variant>
        <vt:lpwstr>_APPENDIX_J_–</vt:lpwstr>
      </vt:variant>
      <vt:variant>
        <vt:i4>1441843</vt:i4>
      </vt:variant>
      <vt:variant>
        <vt:i4>267</vt:i4>
      </vt:variant>
      <vt:variant>
        <vt:i4>0</vt:i4>
      </vt:variant>
      <vt:variant>
        <vt:i4>5</vt:i4>
      </vt:variant>
      <vt:variant>
        <vt:lpwstr/>
      </vt:variant>
      <vt:variant>
        <vt:lpwstr>_APPENDIX_E_–</vt:lpwstr>
      </vt:variant>
      <vt:variant>
        <vt:i4>1441841</vt:i4>
      </vt:variant>
      <vt:variant>
        <vt:i4>264</vt:i4>
      </vt:variant>
      <vt:variant>
        <vt:i4>0</vt:i4>
      </vt:variant>
      <vt:variant>
        <vt:i4>5</vt:i4>
      </vt:variant>
      <vt:variant>
        <vt:lpwstr/>
      </vt:variant>
      <vt:variant>
        <vt:lpwstr>_APPENDIX_G_-</vt:lpwstr>
      </vt:variant>
      <vt:variant>
        <vt:i4>1441845</vt:i4>
      </vt:variant>
      <vt:variant>
        <vt:i4>261</vt:i4>
      </vt:variant>
      <vt:variant>
        <vt:i4>0</vt:i4>
      </vt:variant>
      <vt:variant>
        <vt:i4>5</vt:i4>
      </vt:variant>
      <vt:variant>
        <vt:lpwstr/>
      </vt:variant>
      <vt:variant>
        <vt:lpwstr>_Appendix_C_–</vt:lpwstr>
      </vt:variant>
      <vt:variant>
        <vt:i4>1441845</vt:i4>
      </vt:variant>
      <vt:variant>
        <vt:i4>258</vt:i4>
      </vt:variant>
      <vt:variant>
        <vt:i4>0</vt:i4>
      </vt:variant>
      <vt:variant>
        <vt:i4>5</vt:i4>
      </vt:variant>
      <vt:variant>
        <vt:lpwstr/>
      </vt:variant>
      <vt:variant>
        <vt:lpwstr>_Appendix_C_–</vt:lpwstr>
      </vt:variant>
      <vt:variant>
        <vt:i4>4792359</vt:i4>
      </vt:variant>
      <vt:variant>
        <vt:i4>255</vt:i4>
      </vt:variant>
      <vt:variant>
        <vt:i4>0</vt:i4>
      </vt:variant>
      <vt:variant>
        <vt:i4>5</vt:i4>
      </vt:variant>
      <vt:variant>
        <vt:lpwstr/>
      </vt:variant>
      <vt:variant>
        <vt:lpwstr>_APPENDIX_B_–_1</vt:lpwstr>
      </vt:variant>
      <vt:variant>
        <vt:i4>2752571</vt:i4>
      </vt:variant>
      <vt:variant>
        <vt:i4>252</vt:i4>
      </vt:variant>
      <vt:variant>
        <vt:i4>0</vt:i4>
      </vt:variant>
      <vt:variant>
        <vt:i4>5</vt:i4>
      </vt:variant>
      <vt:variant>
        <vt:lpwstr/>
      </vt:variant>
      <vt:variant>
        <vt:lpwstr>_Location_Map</vt:lpwstr>
      </vt:variant>
      <vt:variant>
        <vt:i4>1441847</vt:i4>
      </vt:variant>
      <vt:variant>
        <vt:i4>249</vt:i4>
      </vt:variant>
      <vt:variant>
        <vt:i4>0</vt:i4>
      </vt:variant>
      <vt:variant>
        <vt:i4>5</vt:i4>
      </vt:variant>
      <vt:variant>
        <vt:lpwstr/>
      </vt:variant>
      <vt:variant>
        <vt:lpwstr>_APPENDIX_A_–</vt:lpwstr>
      </vt:variant>
      <vt:variant>
        <vt:i4>6946842</vt:i4>
      </vt:variant>
      <vt:variant>
        <vt:i4>243</vt:i4>
      </vt:variant>
      <vt:variant>
        <vt:i4>0</vt:i4>
      </vt:variant>
      <vt:variant>
        <vt:i4>5</vt:i4>
      </vt:variant>
      <vt:variant>
        <vt:lpwstr>mailto:business.continuity@organisation.com</vt:lpwstr>
      </vt:variant>
      <vt:variant>
        <vt:lpwstr/>
      </vt:variant>
      <vt:variant>
        <vt:i4>1310769</vt:i4>
      </vt:variant>
      <vt:variant>
        <vt:i4>236</vt:i4>
      </vt:variant>
      <vt:variant>
        <vt:i4>0</vt:i4>
      </vt:variant>
      <vt:variant>
        <vt:i4>5</vt:i4>
      </vt:variant>
      <vt:variant>
        <vt:lpwstr/>
      </vt:variant>
      <vt:variant>
        <vt:lpwstr>_Toc346726664</vt:lpwstr>
      </vt:variant>
      <vt:variant>
        <vt:i4>1310769</vt:i4>
      </vt:variant>
      <vt:variant>
        <vt:i4>230</vt:i4>
      </vt:variant>
      <vt:variant>
        <vt:i4>0</vt:i4>
      </vt:variant>
      <vt:variant>
        <vt:i4>5</vt:i4>
      </vt:variant>
      <vt:variant>
        <vt:lpwstr/>
      </vt:variant>
      <vt:variant>
        <vt:lpwstr>_Toc346726663</vt:lpwstr>
      </vt:variant>
      <vt:variant>
        <vt:i4>1310769</vt:i4>
      </vt:variant>
      <vt:variant>
        <vt:i4>224</vt:i4>
      </vt:variant>
      <vt:variant>
        <vt:i4>0</vt:i4>
      </vt:variant>
      <vt:variant>
        <vt:i4>5</vt:i4>
      </vt:variant>
      <vt:variant>
        <vt:lpwstr/>
      </vt:variant>
      <vt:variant>
        <vt:lpwstr>_Toc346726662</vt:lpwstr>
      </vt:variant>
      <vt:variant>
        <vt:i4>1310769</vt:i4>
      </vt:variant>
      <vt:variant>
        <vt:i4>218</vt:i4>
      </vt:variant>
      <vt:variant>
        <vt:i4>0</vt:i4>
      </vt:variant>
      <vt:variant>
        <vt:i4>5</vt:i4>
      </vt:variant>
      <vt:variant>
        <vt:lpwstr/>
      </vt:variant>
      <vt:variant>
        <vt:lpwstr>_Toc346726661</vt:lpwstr>
      </vt:variant>
      <vt:variant>
        <vt:i4>1310769</vt:i4>
      </vt:variant>
      <vt:variant>
        <vt:i4>212</vt:i4>
      </vt:variant>
      <vt:variant>
        <vt:i4>0</vt:i4>
      </vt:variant>
      <vt:variant>
        <vt:i4>5</vt:i4>
      </vt:variant>
      <vt:variant>
        <vt:lpwstr/>
      </vt:variant>
      <vt:variant>
        <vt:lpwstr>_Toc346726660</vt:lpwstr>
      </vt:variant>
      <vt:variant>
        <vt:i4>1507377</vt:i4>
      </vt:variant>
      <vt:variant>
        <vt:i4>206</vt:i4>
      </vt:variant>
      <vt:variant>
        <vt:i4>0</vt:i4>
      </vt:variant>
      <vt:variant>
        <vt:i4>5</vt:i4>
      </vt:variant>
      <vt:variant>
        <vt:lpwstr/>
      </vt:variant>
      <vt:variant>
        <vt:lpwstr>_Toc346726659</vt:lpwstr>
      </vt:variant>
      <vt:variant>
        <vt:i4>1507377</vt:i4>
      </vt:variant>
      <vt:variant>
        <vt:i4>200</vt:i4>
      </vt:variant>
      <vt:variant>
        <vt:i4>0</vt:i4>
      </vt:variant>
      <vt:variant>
        <vt:i4>5</vt:i4>
      </vt:variant>
      <vt:variant>
        <vt:lpwstr/>
      </vt:variant>
      <vt:variant>
        <vt:lpwstr>_Toc346726658</vt:lpwstr>
      </vt:variant>
      <vt:variant>
        <vt:i4>1507377</vt:i4>
      </vt:variant>
      <vt:variant>
        <vt:i4>194</vt:i4>
      </vt:variant>
      <vt:variant>
        <vt:i4>0</vt:i4>
      </vt:variant>
      <vt:variant>
        <vt:i4>5</vt:i4>
      </vt:variant>
      <vt:variant>
        <vt:lpwstr/>
      </vt:variant>
      <vt:variant>
        <vt:lpwstr>_Toc346726657</vt:lpwstr>
      </vt:variant>
      <vt:variant>
        <vt:i4>1507377</vt:i4>
      </vt:variant>
      <vt:variant>
        <vt:i4>188</vt:i4>
      </vt:variant>
      <vt:variant>
        <vt:i4>0</vt:i4>
      </vt:variant>
      <vt:variant>
        <vt:i4>5</vt:i4>
      </vt:variant>
      <vt:variant>
        <vt:lpwstr/>
      </vt:variant>
      <vt:variant>
        <vt:lpwstr>_Toc346726656</vt:lpwstr>
      </vt:variant>
      <vt:variant>
        <vt:i4>1507377</vt:i4>
      </vt:variant>
      <vt:variant>
        <vt:i4>182</vt:i4>
      </vt:variant>
      <vt:variant>
        <vt:i4>0</vt:i4>
      </vt:variant>
      <vt:variant>
        <vt:i4>5</vt:i4>
      </vt:variant>
      <vt:variant>
        <vt:lpwstr/>
      </vt:variant>
      <vt:variant>
        <vt:lpwstr>_Toc346726655</vt:lpwstr>
      </vt:variant>
      <vt:variant>
        <vt:i4>1507377</vt:i4>
      </vt:variant>
      <vt:variant>
        <vt:i4>176</vt:i4>
      </vt:variant>
      <vt:variant>
        <vt:i4>0</vt:i4>
      </vt:variant>
      <vt:variant>
        <vt:i4>5</vt:i4>
      </vt:variant>
      <vt:variant>
        <vt:lpwstr/>
      </vt:variant>
      <vt:variant>
        <vt:lpwstr>_Toc346726654</vt:lpwstr>
      </vt:variant>
      <vt:variant>
        <vt:i4>1507377</vt:i4>
      </vt:variant>
      <vt:variant>
        <vt:i4>170</vt:i4>
      </vt:variant>
      <vt:variant>
        <vt:i4>0</vt:i4>
      </vt:variant>
      <vt:variant>
        <vt:i4>5</vt:i4>
      </vt:variant>
      <vt:variant>
        <vt:lpwstr/>
      </vt:variant>
      <vt:variant>
        <vt:lpwstr>_Toc346726653</vt:lpwstr>
      </vt:variant>
      <vt:variant>
        <vt:i4>1507377</vt:i4>
      </vt:variant>
      <vt:variant>
        <vt:i4>164</vt:i4>
      </vt:variant>
      <vt:variant>
        <vt:i4>0</vt:i4>
      </vt:variant>
      <vt:variant>
        <vt:i4>5</vt:i4>
      </vt:variant>
      <vt:variant>
        <vt:lpwstr/>
      </vt:variant>
      <vt:variant>
        <vt:lpwstr>_Toc346726652</vt:lpwstr>
      </vt:variant>
      <vt:variant>
        <vt:i4>1507377</vt:i4>
      </vt:variant>
      <vt:variant>
        <vt:i4>158</vt:i4>
      </vt:variant>
      <vt:variant>
        <vt:i4>0</vt:i4>
      </vt:variant>
      <vt:variant>
        <vt:i4>5</vt:i4>
      </vt:variant>
      <vt:variant>
        <vt:lpwstr/>
      </vt:variant>
      <vt:variant>
        <vt:lpwstr>_Toc346726651</vt:lpwstr>
      </vt:variant>
      <vt:variant>
        <vt:i4>1507377</vt:i4>
      </vt:variant>
      <vt:variant>
        <vt:i4>152</vt:i4>
      </vt:variant>
      <vt:variant>
        <vt:i4>0</vt:i4>
      </vt:variant>
      <vt:variant>
        <vt:i4>5</vt:i4>
      </vt:variant>
      <vt:variant>
        <vt:lpwstr/>
      </vt:variant>
      <vt:variant>
        <vt:lpwstr>_Toc346726650</vt:lpwstr>
      </vt:variant>
      <vt:variant>
        <vt:i4>1441841</vt:i4>
      </vt:variant>
      <vt:variant>
        <vt:i4>146</vt:i4>
      </vt:variant>
      <vt:variant>
        <vt:i4>0</vt:i4>
      </vt:variant>
      <vt:variant>
        <vt:i4>5</vt:i4>
      </vt:variant>
      <vt:variant>
        <vt:lpwstr/>
      </vt:variant>
      <vt:variant>
        <vt:lpwstr>_Toc346726649</vt:lpwstr>
      </vt:variant>
      <vt:variant>
        <vt:i4>1441841</vt:i4>
      </vt:variant>
      <vt:variant>
        <vt:i4>140</vt:i4>
      </vt:variant>
      <vt:variant>
        <vt:i4>0</vt:i4>
      </vt:variant>
      <vt:variant>
        <vt:i4>5</vt:i4>
      </vt:variant>
      <vt:variant>
        <vt:lpwstr/>
      </vt:variant>
      <vt:variant>
        <vt:lpwstr>_Toc346726648</vt:lpwstr>
      </vt:variant>
      <vt:variant>
        <vt:i4>1441841</vt:i4>
      </vt:variant>
      <vt:variant>
        <vt:i4>134</vt:i4>
      </vt:variant>
      <vt:variant>
        <vt:i4>0</vt:i4>
      </vt:variant>
      <vt:variant>
        <vt:i4>5</vt:i4>
      </vt:variant>
      <vt:variant>
        <vt:lpwstr/>
      </vt:variant>
      <vt:variant>
        <vt:lpwstr>_Toc346726647</vt:lpwstr>
      </vt:variant>
      <vt:variant>
        <vt:i4>1441841</vt:i4>
      </vt:variant>
      <vt:variant>
        <vt:i4>128</vt:i4>
      </vt:variant>
      <vt:variant>
        <vt:i4>0</vt:i4>
      </vt:variant>
      <vt:variant>
        <vt:i4>5</vt:i4>
      </vt:variant>
      <vt:variant>
        <vt:lpwstr/>
      </vt:variant>
      <vt:variant>
        <vt:lpwstr>_Toc346726646</vt:lpwstr>
      </vt:variant>
      <vt:variant>
        <vt:i4>1441841</vt:i4>
      </vt:variant>
      <vt:variant>
        <vt:i4>122</vt:i4>
      </vt:variant>
      <vt:variant>
        <vt:i4>0</vt:i4>
      </vt:variant>
      <vt:variant>
        <vt:i4>5</vt:i4>
      </vt:variant>
      <vt:variant>
        <vt:lpwstr/>
      </vt:variant>
      <vt:variant>
        <vt:lpwstr>_Toc346726645</vt:lpwstr>
      </vt:variant>
      <vt:variant>
        <vt:i4>1441841</vt:i4>
      </vt:variant>
      <vt:variant>
        <vt:i4>116</vt:i4>
      </vt:variant>
      <vt:variant>
        <vt:i4>0</vt:i4>
      </vt:variant>
      <vt:variant>
        <vt:i4>5</vt:i4>
      </vt:variant>
      <vt:variant>
        <vt:lpwstr/>
      </vt:variant>
      <vt:variant>
        <vt:lpwstr>_Toc346726644</vt:lpwstr>
      </vt:variant>
      <vt:variant>
        <vt:i4>1441841</vt:i4>
      </vt:variant>
      <vt:variant>
        <vt:i4>110</vt:i4>
      </vt:variant>
      <vt:variant>
        <vt:i4>0</vt:i4>
      </vt:variant>
      <vt:variant>
        <vt:i4>5</vt:i4>
      </vt:variant>
      <vt:variant>
        <vt:lpwstr/>
      </vt:variant>
      <vt:variant>
        <vt:lpwstr>_Toc346726643</vt:lpwstr>
      </vt:variant>
      <vt:variant>
        <vt:i4>1441841</vt:i4>
      </vt:variant>
      <vt:variant>
        <vt:i4>104</vt:i4>
      </vt:variant>
      <vt:variant>
        <vt:i4>0</vt:i4>
      </vt:variant>
      <vt:variant>
        <vt:i4>5</vt:i4>
      </vt:variant>
      <vt:variant>
        <vt:lpwstr/>
      </vt:variant>
      <vt:variant>
        <vt:lpwstr>_Toc346726642</vt:lpwstr>
      </vt:variant>
      <vt:variant>
        <vt:i4>1441841</vt:i4>
      </vt:variant>
      <vt:variant>
        <vt:i4>98</vt:i4>
      </vt:variant>
      <vt:variant>
        <vt:i4>0</vt:i4>
      </vt:variant>
      <vt:variant>
        <vt:i4>5</vt:i4>
      </vt:variant>
      <vt:variant>
        <vt:lpwstr/>
      </vt:variant>
      <vt:variant>
        <vt:lpwstr>_Toc346726641</vt:lpwstr>
      </vt:variant>
      <vt:variant>
        <vt:i4>1441841</vt:i4>
      </vt:variant>
      <vt:variant>
        <vt:i4>92</vt:i4>
      </vt:variant>
      <vt:variant>
        <vt:i4>0</vt:i4>
      </vt:variant>
      <vt:variant>
        <vt:i4>5</vt:i4>
      </vt:variant>
      <vt:variant>
        <vt:lpwstr/>
      </vt:variant>
      <vt:variant>
        <vt:lpwstr>_Toc346726640</vt:lpwstr>
      </vt:variant>
      <vt:variant>
        <vt:i4>1114161</vt:i4>
      </vt:variant>
      <vt:variant>
        <vt:i4>86</vt:i4>
      </vt:variant>
      <vt:variant>
        <vt:i4>0</vt:i4>
      </vt:variant>
      <vt:variant>
        <vt:i4>5</vt:i4>
      </vt:variant>
      <vt:variant>
        <vt:lpwstr/>
      </vt:variant>
      <vt:variant>
        <vt:lpwstr>_Toc346726639</vt:lpwstr>
      </vt:variant>
      <vt:variant>
        <vt:i4>1114161</vt:i4>
      </vt:variant>
      <vt:variant>
        <vt:i4>80</vt:i4>
      </vt:variant>
      <vt:variant>
        <vt:i4>0</vt:i4>
      </vt:variant>
      <vt:variant>
        <vt:i4>5</vt:i4>
      </vt:variant>
      <vt:variant>
        <vt:lpwstr/>
      </vt:variant>
      <vt:variant>
        <vt:lpwstr>_Toc346726638</vt:lpwstr>
      </vt:variant>
      <vt:variant>
        <vt:i4>1114161</vt:i4>
      </vt:variant>
      <vt:variant>
        <vt:i4>74</vt:i4>
      </vt:variant>
      <vt:variant>
        <vt:i4>0</vt:i4>
      </vt:variant>
      <vt:variant>
        <vt:i4>5</vt:i4>
      </vt:variant>
      <vt:variant>
        <vt:lpwstr/>
      </vt:variant>
      <vt:variant>
        <vt:lpwstr>_Toc346726637</vt:lpwstr>
      </vt:variant>
      <vt:variant>
        <vt:i4>1114161</vt:i4>
      </vt:variant>
      <vt:variant>
        <vt:i4>68</vt:i4>
      </vt:variant>
      <vt:variant>
        <vt:i4>0</vt:i4>
      </vt:variant>
      <vt:variant>
        <vt:i4>5</vt:i4>
      </vt:variant>
      <vt:variant>
        <vt:lpwstr/>
      </vt:variant>
      <vt:variant>
        <vt:lpwstr>_Toc346726636</vt:lpwstr>
      </vt:variant>
      <vt:variant>
        <vt:i4>1114161</vt:i4>
      </vt:variant>
      <vt:variant>
        <vt:i4>62</vt:i4>
      </vt:variant>
      <vt:variant>
        <vt:i4>0</vt:i4>
      </vt:variant>
      <vt:variant>
        <vt:i4>5</vt:i4>
      </vt:variant>
      <vt:variant>
        <vt:lpwstr/>
      </vt:variant>
      <vt:variant>
        <vt:lpwstr>_Toc346726635</vt:lpwstr>
      </vt:variant>
      <vt:variant>
        <vt:i4>1114161</vt:i4>
      </vt:variant>
      <vt:variant>
        <vt:i4>56</vt:i4>
      </vt:variant>
      <vt:variant>
        <vt:i4>0</vt:i4>
      </vt:variant>
      <vt:variant>
        <vt:i4>5</vt:i4>
      </vt:variant>
      <vt:variant>
        <vt:lpwstr/>
      </vt:variant>
      <vt:variant>
        <vt:lpwstr>_Toc346726634</vt:lpwstr>
      </vt:variant>
      <vt:variant>
        <vt:i4>1114161</vt:i4>
      </vt:variant>
      <vt:variant>
        <vt:i4>50</vt:i4>
      </vt:variant>
      <vt:variant>
        <vt:i4>0</vt:i4>
      </vt:variant>
      <vt:variant>
        <vt:i4>5</vt:i4>
      </vt:variant>
      <vt:variant>
        <vt:lpwstr/>
      </vt:variant>
      <vt:variant>
        <vt:lpwstr>_Toc346726633</vt:lpwstr>
      </vt:variant>
      <vt:variant>
        <vt:i4>1114161</vt:i4>
      </vt:variant>
      <vt:variant>
        <vt:i4>44</vt:i4>
      </vt:variant>
      <vt:variant>
        <vt:i4>0</vt:i4>
      </vt:variant>
      <vt:variant>
        <vt:i4>5</vt:i4>
      </vt:variant>
      <vt:variant>
        <vt:lpwstr/>
      </vt:variant>
      <vt:variant>
        <vt:lpwstr>_Toc346726632</vt:lpwstr>
      </vt:variant>
      <vt:variant>
        <vt:i4>1114161</vt:i4>
      </vt:variant>
      <vt:variant>
        <vt:i4>38</vt:i4>
      </vt:variant>
      <vt:variant>
        <vt:i4>0</vt:i4>
      </vt:variant>
      <vt:variant>
        <vt:i4>5</vt:i4>
      </vt:variant>
      <vt:variant>
        <vt:lpwstr/>
      </vt:variant>
      <vt:variant>
        <vt:lpwstr>_Toc346726631</vt:lpwstr>
      </vt:variant>
      <vt:variant>
        <vt:i4>1114161</vt:i4>
      </vt:variant>
      <vt:variant>
        <vt:i4>32</vt:i4>
      </vt:variant>
      <vt:variant>
        <vt:i4>0</vt:i4>
      </vt:variant>
      <vt:variant>
        <vt:i4>5</vt:i4>
      </vt:variant>
      <vt:variant>
        <vt:lpwstr/>
      </vt:variant>
      <vt:variant>
        <vt:lpwstr>_Toc346726630</vt:lpwstr>
      </vt:variant>
      <vt:variant>
        <vt:i4>1048625</vt:i4>
      </vt:variant>
      <vt:variant>
        <vt:i4>26</vt:i4>
      </vt:variant>
      <vt:variant>
        <vt:i4>0</vt:i4>
      </vt:variant>
      <vt:variant>
        <vt:i4>5</vt:i4>
      </vt:variant>
      <vt:variant>
        <vt:lpwstr/>
      </vt:variant>
      <vt:variant>
        <vt:lpwstr>_Toc346726629</vt:lpwstr>
      </vt:variant>
      <vt:variant>
        <vt:i4>1048625</vt:i4>
      </vt:variant>
      <vt:variant>
        <vt:i4>20</vt:i4>
      </vt:variant>
      <vt:variant>
        <vt:i4>0</vt:i4>
      </vt:variant>
      <vt:variant>
        <vt:i4>5</vt:i4>
      </vt:variant>
      <vt:variant>
        <vt:lpwstr/>
      </vt:variant>
      <vt:variant>
        <vt:lpwstr>_Toc346726628</vt:lpwstr>
      </vt:variant>
      <vt:variant>
        <vt:i4>1048625</vt:i4>
      </vt:variant>
      <vt:variant>
        <vt:i4>14</vt:i4>
      </vt:variant>
      <vt:variant>
        <vt:i4>0</vt:i4>
      </vt:variant>
      <vt:variant>
        <vt:i4>5</vt:i4>
      </vt:variant>
      <vt:variant>
        <vt:lpwstr/>
      </vt:variant>
      <vt:variant>
        <vt:lpwstr>_Toc346726627</vt:lpwstr>
      </vt:variant>
      <vt:variant>
        <vt:i4>1048625</vt:i4>
      </vt:variant>
      <vt:variant>
        <vt:i4>8</vt:i4>
      </vt:variant>
      <vt:variant>
        <vt:i4>0</vt:i4>
      </vt:variant>
      <vt:variant>
        <vt:i4>5</vt:i4>
      </vt:variant>
      <vt:variant>
        <vt:lpwstr/>
      </vt:variant>
      <vt:variant>
        <vt:lpwstr>_Toc346726626</vt:lpwstr>
      </vt:variant>
      <vt:variant>
        <vt:i4>1048625</vt:i4>
      </vt:variant>
      <vt:variant>
        <vt:i4>2</vt:i4>
      </vt:variant>
      <vt:variant>
        <vt:i4>0</vt:i4>
      </vt:variant>
      <vt:variant>
        <vt:i4>5</vt:i4>
      </vt:variant>
      <vt:variant>
        <vt:lpwstr/>
      </vt:variant>
      <vt:variant>
        <vt:lpwstr>_Toc346726625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 Access Request Procedure Template</dc:title>
  <dc:creator>Japneet Sohi</dc:creator>
  <cp:lastModifiedBy>Piyush Maheshwari</cp:lastModifiedBy>
  <cp:revision>40</cp:revision>
  <cp:lastPrinted>2018-05-15T06:15:00Z</cp:lastPrinted>
  <dcterms:created xsi:type="dcterms:W3CDTF">2018-04-05T08:48:00Z</dcterms:created>
  <dcterms:modified xsi:type="dcterms:W3CDTF">2018-05-15T06:16:00Z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zation Name">
    <vt:lpwstr>[Organization Name]</vt:lpwstr>
  </property>
</Properties>
</file>