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97D1" w14:textId="77777777" w:rsidR="00054357" w:rsidRDefault="00054357" w:rsidP="00054357">
      <w:r>
        <w:t>&lt;section class="hero retirees responsive-hero"&gt;</w:t>
      </w:r>
    </w:p>
    <w:p w14:paraId="1A3314C7" w14:textId="77777777" w:rsidR="00054357" w:rsidRDefault="00054357" w:rsidP="00054357">
      <w:r>
        <w:t xml:space="preserve">  &lt;div class="container"&gt;</w:t>
      </w:r>
    </w:p>
    <w:p w14:paraId="34B0E6D8" w14:textId="77777777" w:rsidR="00054357" w:rsidRDefault="00054357" w:rsidP="00054357">
      <w:r>
        <w:t xml:space="preserve">    &lt;h1&gt;Comfortable, connected cruising for retirees&lt;/h1&gt;</w:t>
      </w:r>
    </w:p>
    <w:p w14:paraId="0194AA10" w14:textId="77777777" w:rsidR="00054357" w:rsidRDefault="00054357" w:rsidP="00054357">
      <w:r>
        <w:t xml:space="preserve">    &lt;p&gt;Let SEAL handle the planning so you can enjoy the journey.&lt;/p&gt;</w:t>
      </w:r>
    </w:p>
    <w:p w14:paraId="3F4CE721" w14:textId="77777777" w:rsidR="00054357" w:rsidRDefault="00054357" w:rsidP="00054357">
      <w:r>
        <w:t xml:space="preserve">    &lt;a href="contact.html" class="btn btn-primary"&gt;Plan My Cruise&lt;/a&gt;</w:t>
      </w:r>
    </w:p>
    <w:p w14:paraId="044BA320" w14:textId="77777777" w:rsidR="00054357" w:rsidRDefault="00054357" w:rsidP="00054357">
      <w:r>
        <w:t xml:space="preserve">  &lt;/div&gt;</w:t>
      </w:r>
    </w:p>
    <w:p w14:paraId="64BDC22A" w14:textId="77777777" w:rsidR="00054357" w:rsidRDefault="00054357" w:rsidP="00054357">
      <w:r>
        <w:t>&lt;/section&gt;</w:t>
      </w:r>
    </w:p>
    <w:p w14:paraId="5ECEA04B" w14:textId="77777777" w:rsidR="00054357" w:rsidRDefault="00054357" w:rsidP="00054357"/>
    <w:p w14:paraId="37E851AF" w14:textId="77777777" w:rsidR="00054357" w:rsidRDefault="00054357" w:rsidP="00054357">
      <w:r>
        <w:t>&lt;section class="hero families responsive-hero"&gt;</w:t>
      </w:r>
    </w:p>
    <w:p w14:paraId="66928AC0" w14:textId="77777777" w:rsidR="00054357" w:rsidRDefault="00054357" w:rsidP="00054357">
      <w:r>
        <w:t xml:space="preserve">  &lt;div class="container"&gt;</w:t>
      </w:r>
    </w:p>
    <w:p w14:paraId="1EE1E256" w14:textId="77777777" w:rsidR="00054357" w:rsidRDefault="00054357" w:rsidP="00054357">
      <w:r>
        <w:t xml:space="preserve">    &lt;h1&gt;Unforgettable adventures for families&lt;/h1&gt;</w:t>
      </w:r>
    </w:p>
    <w:p w14:paraId="5AB4B703" w14:textId="77777777" w:rsidR="00054357" w:rsidRDefault="00054357" w:rsidP="00054357">
      <w:r>
        <w:t xml:space="preserve">    &lt;p&gt;Bond across generations with ease and joy.&lt;/p&gt;</w:t>
      </w:r>
    </w:p>
    <w:p w14:paraId="61DDC9A7" w14:textId="77777777" w:rsidR="00054357" w:rsidRDefault="00054357" w:rsidP="00054357">
      <w:r>
        <w:t xml:space="preserve">    &lt;a href="contact.html" class="btn btn-primary"&gt;Start Planning&lt;/a&gt;</w:t>
      </w:r>
    </w:p>
    <w:p w14:paraId="148DE429" w14:textId="77777777" w:rsidR="00054357" w:rsidRDefault="00054357" w:rsidP="00054357">
      <w:r>
        <w:t xml:space="preserve">  &lt;/div&gt;</w:t>
      </w:r>
    </w:p>
    <w:p w14:paraId="32FA742C" w14:textId="2276C03A" w:rsidR="00132BB9" w:rsidRDefault="00054357" w:rsidP="00054357">
      <w:r>
        <w:t>&lt;/section&gt;</w:t>
      </w:r>
    </w:p>
    <w:p w14:paraId="6F017BAD" w14:textId="77777777" w:rsidR="009665BF" w:rsidRDefault="009665BF" w:rsidP="00054357"/>
    <w:p w14:paraId="5769739C" w14:textId="77777777" w:rsidR="009665BF" w:rsidRPr="009665BF" w:rsidRDefault="009665BF" w:rsidP="009665BF">
      <w:r w:rsidRPr="009665BF">
        <w:rPr>
          <w:rFonts w:ascii="Segoe UI Emoji" w:hAnsi="Segoe UI Emoji" w:cs="Segoe UI Emoji"/>
        </w:rPr>
        <w:t>🧩</w:t>
      </w:r>
      <w:r w:rsidRPr="009665BF">
        <w:t xml:space="preserve"> Universal Responsive Hero Class</w:t>
      </w:r>
    </w:p>
    <w:p w14:paraId="71C45FC9" w14:textId="77777777" w:rsidR="005007D1" w:rsidRDefault="005007D1" w:rsidP="009665BF">
      <w:pPr>
        <w:rPr>
          <w:rFonts w:ascii="Segoe UI Emoji" w:hAnsi="Segoe UI Emoji" w:cs="Segoe UI Emoji"/>
        </w:rPr>
      </w:pPr>
    </w:p>
    <w:p w14:paraId="53DC7F62" w14:textId="7C981757" w:rsidR="009665BF" w:rsidRPr="009665BF" w:rsidRDefault="009665BF" w:rsidP="009665BF">
      <w:r w:rsidRPr="009665BF">
        <w:rPr>
          <w:rFonts w:ascii="Segoe UI Emoji" w:hAnsi="Segoe UI Emoji" w:cs="Segoe UI Emoji"/>
        </w:rPr>
        <w:t>✅</w:t>
      </w:r>
      <w:r w:rsidRPr="009665BF">
        <w:t xml:space="preserve"> How to Use It</w:t>
      </w:r>
    </w:p>
    <w:p w14:paraId="4D0FACF7" w14:textId="77777777" w:rsidR="009665BF" w:rsidRPr="009665BF" w:rsidRDefault="009665BF" w:rsidP="009665BF">
      <w:r w:rsidRPr="009665BF">
        <w:t>In your HTML, simply add .responsive-hero alongside the hero’s unique class:</w:t>
      </w:r>
    </w:p>
    <w:p w14:paraId="6D6B5BD1" w14:textId="77777777" w:rsidR="009665BF" w:rsidRPr="009665BF" w:rsidRDefault="009665BF" w:rsidP="009665BF">
      <w:pPr>
        <w:rPr>
          <w:b/>
          <w:bCs/>
        </w:rPr>
      </w:pPr>
      <w:r w:rsidRPr="009665BF">
        <w:rPr>
          <w:b/>
          <w:bCs/>
        </w:rPr>
        <w:t>Comfortable, connected cruising for retirees</w:t>
      </w:r>
    </w:p>
    <w:p w14:paraId="4AAE43D5" w14:textId="77777777" w:rsidR="009665BF" w:rsidRPr="009665BF" w:rsidRDefault="009665BF" w:rsidP="009665BF">
      <w:r w:rsidRPr="009665BF">
        <w:t>Let SEAL handle the planning so you can enjoy the journey.</w:t>
      </w:r>
    </w:p>
    <w:p w14:paraId="1A6D133B" w14:textId="77777777" w:rsidR="009665BF" w:rsidRPr="009665BF" w:rsidRDefault="009665BF" w:rsidP="009665BF">
      <w:hyperlink r:id="rId4" w:history="1">
        <w:r w:rsidRPr="009665BF">
          <w:rPr>
            <w:rStyle w:val="Hyperlink"/>
          </w:rPr>
          <w:t>Plan My Cruise</w:t>
        </w:r>
      </w:hyperlink>
      <w:r w:rsidRPr="009665BF">
        <w:t xml:space="preserve"> </w:t>
      </w:r>
    </w:p>
    <w:p w14:paraId="65877188" w14:textId="77777777" w:rsidR="009665BF" w:rsidRPr="009665BF" w:rsidRDefault="009665BF" w:rsidP="009665BF">
      <w:pPr>
        <w:rPr>
          <w:b/>
          <w:bCs/>
        </w:rPr>
      </w:pPr>
      <w:r w:rsidRPr="009665BF">
        <w:rPr>
          <w:b/>
          <w:bCs/>
        </w:rPr>
        <w:t>Unforgettable adventures for families</w:t>
      </w:r>
    </w:p>
    <w:p w14:paraId="181B69F7" w14:textId="77777777" w:rsidR="009665BF" w:rsidRPr="009665BF" w:rsidRDefault="009665BF" w:rsidP="009665BF">
      <w:r w:rsidRPr="009665BF">
        <w:t>Bond across generations with ease and joy.</w:t>
      </w:r>
    </w:p>
    <w:p w14:paraId="6EBCF05C" w14:textId="77777777" w:rsidR="009665BF" w:rsidRPr="009665BF" w:rsidRDefault="009665BF" w:rsidP="009665BF">
      <w:hyperlink r:id="rId5" w:history="1">
        <w:r w:rsidRPr="009665BF">
          <w:rPr>
            <w:rStyle w:val="Hyperlink"/>
          </w:rPr>
          <w:t>Start Planning</w:t>
        </w:r>
      </w:hyperlink>
      <w:r w:rsidRPr="009665BF">
        <w:t xml:space="preserve"> </w:t>
      </w:r>
    </w:p>
    <w:p w14:paraId="615DEC23" w14:textId="77777777" w:rsidR="009665BF" w:rsidRPr="009665BF" w:rsidRDefault="009665BF" w:rsidP="009665BF">
      <w:r w:rsidRPr="009665BF">
        <w:rPr>
          <w:rFonts w:ascii="Segoe UI Emoji" w:hAnsi="Segoe UI Emoji" w:cs="Segoe UI Emoji"/>
        </w:rPr>
        <w:t>✨</w:t>
      </w:r>
      <w:r w:rsidRPr="009665BF">
        <w:t xml:space="preserve"> With this utility class, you only need to maintain </w:t>
      </w:r>
      <w:r w:rsidRPr="009665BF">
        <w:rPr>
          <w:b/>
          <w:bCs/>
        </w:rPr>
        <w:t>one set of rules</w:t>
      </w:r>
      <w:r w:rsidRPr="009665BF">
        <w:t>. Every hero section will automatically be responsive, immersive on desktop, and fully visible on mobile.</w:t>
      </w:r>
    </w:p>
    <w:p w14:paraId="6B38D826" w14:textId="77777777" w:rsidR="009665BF" w:rsidRPr="009665BF" w:rsidRDefault="009665BF" w:rsidP="009665BF">
      <w:r w:rsidRPr="009665BF">
        <w:t xml:space="preserve">Would you like me to also prepare a </w:t>
      </w:r>
      <w:r w:rsidRPr="009665BF">
        <w:rPr>
          <w:b/>
          <w:bCs/>
        </w:rPr>
        <w:t>utility class for featured images/cards</w:t>
      </w:r>
      <w:r w:rsidRPr="009665BF">
        <w:t xml:space="preserve"> (like your carousel and segment cards) so they scale consistently across devices?</w:t>
      </w:r>
    </w:p>
    <w:p w14:paraId="4228E99D" w14:textId="77777777" w:rsidR="009665BF" w:rsidRDefault="009665BF" w:rsidP="00054357"/>
    <w:sectPr w:rsidR="00966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57"/>
    <w:rsid w:val="00054357"/>
    <w:rsid w:val="00132BB9"/>
    <w:rsid w:val="005007D1"/>
    <w:rsid w:val="00534B5B"/>
    <w:rsid w:val="009665BF"/>
    <w:rsid w:val="00F27104"/>
    <w:rsid w:val="00F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B96C"/>
  <w15:chartTrackingRefBased/>
  <w15:docId w15:val="{C25FE1E5-0A72-4515-8095-FBA9C074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tact.html" TargetMode="External"/><Relationship Id="rId4" Type="http://schemas.openxmlformats.org/officeDocument/2006/relationships/hyperlink" Target="conta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3</cp:revision>
  <dcterms:created xsi:type="dcterms:W3CDTF">2025-12-12T12:28:00Z</dcterms:created>
  <dcterms:modified xsi:type="dcterms:W3CDTF">2025-12-13T21:32:00Z</dcterms:modified>
</cp:coreProperties>
</file>