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53F5F"/>
          <w:sz w:val="56"/>
          <w:szCs w:val="56"/>
        </w:rPr>
        <w:t xml:space="preserve">MiniMax H3 Prompt Builder</w:t>
      </w:r>
    </w:p>
    <w:p>
      <w:pPr>
        <w:spacing w:after="340"/>
      </w:pPr>
      <w:r>
        <w:rPr>
          <w:rFonts w:ascii="Calibri" w:cs="Calibri" w:eastAsia="Calibri" w:hAnsi="Calibri"/>
          <w:color w:val="5A6672"/>
          <w:sz w:val="30"/>
          <w:szCs w:val="30"/>
        </w:rPr>
        <w:t xml:space="preserve">A beginner's guide to the ComfyUI custom node</w:t>
      </w:r>
    </w:p>
    <w:p>
      <w:pPr>
        <w:pBdr>
          <w:top w:val="single" w:color="C9D4DE" w:sz="8" w:space="12"/>
        </w:pBdr>
        <w:spacing w:after="60"/>
      </w:pPr>
    </w:p>
    <w:p>
      <w:pPr>
        <w:spacing w:after="60" w:line="276"/>
      </w:pPr>
      <w:r>
        <w:rPr>
          <w:rFonts w:ascii="Calibri" w:cs="Calibri" w:eastAsia="Calibri" w:hAnsi="Calibri"/>
          <w:b/>
          <w:bCs/>
          <w:color w:val="1B1F24"/>
          <w:sz w:val="22"/>
          <w:szCs w:val="22"/>
        </w:rPr>
        <w:t xml:space="preserve">Node pack:</w:t>
      </w:r>
      <w:r>
        <w:rPr>
          <w:rFonts w:ascii="Calibri" w:cs="Calibri" w:eastAsia="Calibri" w:hAnsi="Calibri"/>
          <w:color w:val="1B1F24"/>
          <w:sz w:val="22"/>
          <w:szCs w:val="22"/>
        </w:rPr>
        <w:t xml:space="preserve"> ComfyUI-Fantastic-MiniMaxH3-PromptBuilder</w:t>
      </w:r>
    </w:p>
    <w:p>
      <w:pPr>
        <w:spacing w:after="60" w:line="276"/>
      </w:pPr>
      <w:r>
        <w:rPr>
          <w:rFonts w:ascii="Calibri" w:cs="Calibri" w:eastAsia="Calibri" w:hAnsi="Calibri"/>
          <w:b/>
          <w:bCs/>
          <w:color w:val="1B1F24"/>
          <w:sz w:val="22"/>
          <w:szCs w:val="22"/>
        </w:rPr>
        <w:t xml:space="preserve">Author:</w:t>
      </w:r>
      <w:r>
        <w:rPr>
          <w:rFonts w:ascii="Calibri" w:cs="Calibri" w:eastAsia="Calibri" w:hAnsi="Calibri"/>
          <w:color w:val="1B1F24"/>
          <w:sz w:val="22"/>
          <w:szCs w:val="22"/>
        </w:rPr>
        <w:t xml:space="preserve"> Adudeguyman   ·   </w:t>
      </w:r>
      <w:r>
        <w:rPr>
          <w:rFonts w:ascii="Calibri" w:cs="Calibri" w:eastAsia="Calibri" w:hAnsi="Calibri"/>
          <w:b/>
          <w:bCs/>
          <w:color w:val="1B1F24"/>
          <w:sz w:val="22"/>
          <w:szCs w:val="22"/>
        </w:rPr>
        <w:t xml:space="preserve">Licence:</w:t>
      </w:r>
      <w:r>
        <w:rPr>
          <w:rFonts w:ascii="Calibri" w:cs="Calibri" w:eastAsia="Calibri" w:hAnsi="Calibri"/>
          <w:color w:val="1B1F24"/>
          <w:sz w:val="22"/>
          <w:szCs w:val="22"/>
        </w:rPr>
        <w:t xml:space="preserve"> MIT   ·   </w:t>
      </w:r>
      <w:r>
        <w:rPr>
          <w:rFonts w:ascii="Calibri" w:cs="Calibri" w:eastAsia="Calibri" w:hAnsi="Calibri"/>
          <w:b/>
          <w:bCs/>
          <w:color w:val="1B1F24"/>
          <w:sz w:val="22"/>
          <w:szCs w:val="22"/>
        </w:rPr>
        <w:t xml:space="preserve">Version covered:</w:t>
      </w:r>
      <w:r>
        <w:rPr>
          <w:rFonts w:ascii="Calibri" w:cs="Calibri" w:eastAsia="Calibri" w:hAnsi="Calibri"/>
          <w:color w:val="1B1F24"/>
          <w:sz w:val="22"/>
          <w:szCs w:val="22"/>
        </w:rPr>
        <w:t xml:space="preserve"> 1.6.0</w:t>
      </w:r>
    </w:p>
    <w:p>
      <w:pPr>
        <w:spacing w:after="60"/>
      </w:pPr>
      <w:r>
        <w:rPr>
          <w:rFonts w:ascii="Calibri" w:cs="Calibri" w:eastAsia="Calibri" w:hAnsi="Calibri"/>
          <w:color w:val="1B1F24"/>
          <w:sz w:val="22"/>
          <w:szCs w:val="22"/>
        </w:rPr>
        <w:t xml:space="preserve">Repository: </w:t>
      </w:r>
      <w:hyperlink w:history="1" r:id="rIdockjgudomyqgrkqlreqov">
        <w:r>
          <w:rPr>
            <w:rFonts w:ascii="Calibri" w:cs="Calibri" w:eastAsia="Calibri" w:hAnsi="Calibri"/>
            <w:color w:val="1F5C8B"/>
            <w:sz w:val="22"/>
            <w:szCs w:val="22"/>
            <w:u w:val="single"/>
          </w:rPr>
          <w:t xml:space="preserve">github.com/Adudeguyman/ComfyUI-Fantastic-MiniMaxH3-PromptBuilder</w:t>
        </w:r>
      </w:hyperlink>
    </w:p>
    <w:p>
      <w:pPr>
        <w:spacing w:after="300"/>
      </w:pP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Read this first.  </w:t>
      </w:r>
      <w:r>
        <w:rPr>
          <w:rFonts w:ascii="Calibri" w:cs="Calibri" w:eastAsia="Calibri" w:hAnsi="Calibri"/>
          <w:color w:val="1B1F24"/>
          <w:sz w:val="22"/>
          <w:szCs w:val="22"/>
        </w:rPr>
        <w:t xml:space="preserve">You do not need to understand everything here before you start. Sections 1 to 6 get you a working video. Everything after that is there for when you need it.</w:t>
      </w:r>
    </w:p>
    <w:p>
      <w:r>
        <w:br w:type="page"/>
      </w:r>
    </w:p>
    <w:p>
      <w:pPr>
        <w:pStyle w:val="Heading1"/>
        <w:pBdr>
          <w:bottom w:val="single" w:color="C9D4DE" w:sz="8" w:space="6"/>
        </w:pBdr>
        <w:spacing w:after="180" w:before="400"/>
      </w:pPr>
      <w:r>
        <w:rPr>
          <w:rFonts w:ascii="Calibri" w:cs="Calibri" w:eastAsia="Calibri" w:hAnsi="Calibri"/>
          <w:b/>
          <w:bCs/>
          <w:color w:val="153F5F"/>
          <w:sz w:val="34"/>
          <w:szCs w:val="34"/>
        </w:rPr>
        <w:t xml:space="preserve">1. What this node actually does</w:t>
      </w:r>
    </w:p>
    <w:p>
      <w:pPr>
        <w:spacing w:after="140" w:line="276"/>
      </w:pPr>
      <w:r>
        <w:rPr>
          <w:rFonts w:ascii="Calibri" w:cs="Calibri" w:eastAsia="Calibri" w:hAnsi="Calibri"/>
          <w:b/>
          <w:bCs/>
          <w:color w:val="1B1F24"/>
          <w:sz w:val="22"/>
          <w:szCs w:val="22"/>
        </w:rPr>
        <w:t xml:space="preserve">MiniMax H3</w:t>
      </w:r>
      <w:r>
        <w:rPr>
          <w:rFonts w:ascii="Calibri" w:cs="Calibri" w:eastAsia="Calibri" w:hAnsi="Calibri"/>
          <w:color w:val="1B1F24"/>
          <w:sz w:val="22"/>
          <w:szCs w:val="22"/>
        </w:rPr>
        <w:t xml:space="preserve"> is a free, open-weight AI model that makes short videos with sound. It is very good. It is also very fussy about how you talk to it.</w:t>
      </w:r>
    </w:p>
    <w:p>
      <w:pPr>
        <w:spacing w:after="140" w:line="276"/>
      </w:pPr>
      <w:r>
        <w:rPr>
          <w:rFonts w:ascii="Calibri" w:cs="Calibri" w:eastAsia="Calibri" w:hAnsi="Calibri"/>
          <w:color w:val="1B1F24"/>
          <w:sz w:val="22"/>
          <w:szCs w:val="22"/>
        </w:rPr>
        <w:t xml:space="preserve">Most video models are happy with a plain sentence: </w:t>
      </w:r>
      <w:r>
        <w:rPr>
          <w:rFonts w:ascii="Calibri" w:cs="Calibri" w:eastAsia="Calibri" w:hAnsi="Calibri"/>
          <w:i/>
          <w:iCs/>
          <w:color w:val="1B1F24"/>
          <w:sz w:val="22"/>
          <w:szCs w:val="22"/>
        </w:rPr>
        <w:t xml:space="preserve">"a woman walking through a rainy street at night."</w:t>
      </w:r>
      <w:r>
        <w:rPr>
          <w:rFonts w:ascii="Calibri" w:cs="Calibri" w:eastAsia="Calibri" w:hAnsi="Calibri"/>
          <w:color w:val="1B1F24"/>
          <w:sz w:val="22"/>
          <w:szCs w:val="22"/>
        </w:rPr>
        <w:t xml:space="preserve"> H3 is not. H3 expects a structured document — labelled sections, shot numbers, exact timestamps, speaker IDs, and special tags that point at the images and clips you gave it. Feed it a plain sentence and you get a disappointing result, because you have skipped most of the form it was trained to read.</w:t>
      </w:r>
    </w:p>
    <w:p>
      <w:pPr>
        <w:spacing w:after="140" w:line="276"/>
      </w:pPr>
      <w:r>
        <w:rPr>
          <w:rFonts w:ascii="Calibri" w:cs="Calibri" w:eastAsia="Calibri" w:hAnsi="Calibri"/>
          <w:color w:val="1B1F24"/>
          <w:sz w:val="22"/>
          <w:szCs w:val="22"/>
        </w:rPr>
        <w:t xml:space="preserve">MiniMax's own solution was a second AI, called the rewriter, that turned your casual sentence into that structured document for you. </w:t>
      </w:r>
      <w:r>
        <w:rPr>
          <w:rFonts w:ascii="Calibri" w:cs="Calibri" w:eastAsia="Calibri" w:hAnsi="Calibri"/>
          <w:b/>
          <w:bCs/>
          <w:color w:val="1B1F24"/>
          <w:sz w:val="22"/>
          <w:szCs w:val="22"/>
        </w:rPr>
        <w:t xml:space="preserve">They never released it.</w:t>
      </w:r>
      <w:r>
        <w:rPr>
          <w:rFonts w:ascii="Calibri" w:cs="Calibri" w:eastAsia="Calibri" w:hAnsi="Calibri"/>
          <w:color w:val="1B1F24"/>
          <w:sz w:val="22"/>
          <w:szCs w:val="22"/>
        </w:rPr>
        <w:t xml:space="preserve"> So everyone using H3 locally has to write the structured version by hand.</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In one line.  </w:t>
      </w:r>
      <w:r>
        <w:rPr>
          <w:rFonts w:ascii="Calibri" w:cs="Calibri" w:eastAsia="Calibri" w:hAnsi="Calibri"/>
          <w:color w:val="1B1F24"/>
          <w:sz w:val="22"/>
          <w:szCs w:val="22"/>
        </w:rPr>
        <w:t xml:space="preserve">This node pack is the form. You fill in labelled boxes, it assembles the correctly formatted prompt underneath, and it warns you when something breaks H3's rules.</w:t>
      </w:r>
    </w:p>
    <w:p>
      <w:pPr>
        <w:spacing w:after="140" w:line="276"/>
      </w:pPr>
      <w:r>
        <w:rPr>
          <w:rFonts w:ascii="Calibri" w:cs="Calibri" w:eastAsia="Calibri" w:hAnsi="Calibri"/>
          <w:color w:val="1B1F24"/>
          <w:sz w:val="22"/>
          <w:szCs w:val="22"/>
        </w:rPr>
        <w:t xml:space="preserve">It changes nothing else about your workflow. Your model loaders, sampler, VAE decode and save nodes stay exactly as they are in ComfyUI's built-in H3 templates. This pack only replaces the box where the prompt text comes from.</w:t>
      </w:r>
    </w:p>
    <w:p>
      <w:pPr>
        <w:pStyle w:val="Heading1"/>
        <w:pBdr>
          <w:bottom w:val="single" w:color="C9D4DE" w:sz="8" w:space="6"/>
        </w:pBdr>
        <w:spacing w:after="180" w:before="400"/>
      </w:pPr>
      <w:r>
        <w:rPr>
          <w:rFonts w:ascii="Calibri" w:cs="Calibri" w:eastAsia="Calibri" w:hAnsi="Calibri"/>
          <w:b/>
          <w:bCs/>
          <w:color w:val="153F5F"/>
          <w:sz w:val="34"/>
          <w:szCs w:val="34"/>
        </w:rPr>
        <w:t xml:space="preserve">2. Words you will see in this guide</w:t>
      </w:r>
    </w:p>
    <w:p>
      <w:pPr>
        <w:spacing w:after="140" w:line="276"/>
      </w:pPr>
      <w:r>
        <w:rPr>
          <w:rFonts w:ascii="Calibri" w:cs="Calibri" w:eastAsia="Calibri" w:hAnsi="Calibri"/>
          <w:color w:val="1B1F24"/>
          <w:sz w:val="22"/>
          <w:szCs w:val="22"/>
        </w:rPr>
        <w:t xml:space="preserve">Only a handful of terms matter, and two of them are constantly confused with each other.</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900"/>
        <w:gridCol w:w="7460"/>
      </w:tblGrid>
      <w:tr>
        <w:trPr>
          <w:tblHeader/>
        </w:trPr>
        <w:tc>
          <w:tcPr>
            <w:tcW w:type="dxa" w:w="19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Term</w:t>
            </w:r>
          </w:p>
        </w:tc>
        <w:tc>
          <w:tcPr>
            <w:tcW w:type="dxa" w:w="74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it means</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Node</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box on the ComfyUI canvas. You drag wires between them.</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Slot / input / output</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little dots on a node's left (inputs) and right (outputs) that wires plug into.</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Mode</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Which kind of generation you are doing — text only, starting from a picture, and so on. There are five. See section 7.</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Keyframe</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 picture that </w:t>
            </w:r>
            <w:r>
              <w:rPr>
                <w:rFonts w:ascii="Calibri" w:cs="Calibri" w:eastAsia="Calibri" w:hAnsi="Calibri"/>
                <w:i/>
                <w:iCs/>
                <w:color w:val="1B1F24"/>
                <w:sz w:val="21"/>
                <w:szCs w:val="21"/>
              </w:rPr>
              <w:t xml:space="preserve">is</w:t>
            </w:r>
            <w:r>
              <w:rPr>
                <w:rFonts w:ascii="Calibri" w:cs="Calibri" w:eastAsia="Calibri" w:hAnsi="Calibri"/>
                <w:color w:val="1B1F24"/>
                <w:sz w:val="21"/>
                <w:szCs w:val="21"/>
              </w:rPr>
              <w:t xml:space="preserve"> an actual frame of your finished video — the exact first or last frame. Not a suggestion.</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Reference</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 picture, clip or sound that the model should </w:t>
            </w:r>
            <w:r>
              <w:rPr>
                <w:rFonts w:ascii="Calibri" w:cs="Calibri" w:eastAsia="Calibri" w:hAnsi="Calibri"/>
                <w:i/>
                <w:iCs/>
                <w:color w:val="1B1F24"/>
                <w:sz w:val="21"/>
                <w:szCs w:val="21"/>
              </w:rPr>
              <w:t xml:space="preserve">draw ideas from</w:t>
            </w:r>
            <w:r>
              <w:rPr>
                <w:rFonts w:ascii="Calibri" w:cs="Calibri" w:eastAsia="Calibri" w:hAnsi="Calibri"/>
                <w:color w:val="1B1F24"/>
                <w:sz w:val="21"/>
                <w:szCs w:val="21"/>
              </w:rPr>
              <w:t xml:space="preserve"> — a face to keep consistent, a look, a voice. Not a frame of the output.</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Tag</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How your prompt text points at your media: </w:t>
            </w:r>
            <w:r>
              <w:rPr>
                <w:rFonts w:ascii="Consolas" w:cs="Consolas" w:eastAsia="Consolas" w:hAnsi="Consolas"/>
                <w:color w:val="153F5F"/>
                <w:sz w:val="20"/>
                <w:szCs w:val="20"/>
              </w:rPr>
              <w:t xml:space="preserve">&lt;Picture 1&gt;</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&lt;Video 2&gt;</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&lt;Audio 1&gt;</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&lt;Subject 1&gt;</w:t>
            </w:r>
            <w:r>
              <w:rPr>
                <w:rFonts w:ascii="Calibri" w:cs="Calibri" w:eastAsia="Calibri" w:hAnsi="Calibri"/>
                <w:color w:val="1B1F24"/>
                <w:sz w:val="21"/>
                <w:szCs w:val="21"/>
              </w:rPr>
              <w:t xml:space="preserve">.</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Shot</w:t>
            </w:r>
          </w:p>
        </w:tc>
        <w:tc>
          <w:tcPr>
            <w:tcW w:type="dxa" w:w="7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continuous camera take inside your video. Written </w:t>
            </w:r>
            <w:r>
              <w:rPr>
                <w:rFonts w:ascii="Consolas" w:cs="Consolas" w:eastAsia="Consolas" w:hAnsi="Consolas"/>
                <w:color w:val="153F5F"/>
                <w:sz w:val="20"/>
                <w:szCs w:val="20"/>
              </w:rPr>
              <w:t xml:space="preserve">[Shot 1]</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[Shot 2]</w:t>
            </w:r>
            <w:r>
              <w:rPr>
                <w:rFonts w:ascii="Calibri" w:cs="Calibri" w:eastAsia="Calibri" w:hAnsi="Calibri"/>
                <w:color w:val="1B1F24"/>
                <w:sz w:val="21"/>
                <w:szCs w:val="21"/>
              </w:rPr>
              <w:t xml:space="preserve"> and so on.</w:t>
            </w:r>
          </w:p>
        </w:tc>
      </w:tr>
    </w:tbl>
    <w:p>
      <w:pPr>
        <w:spacing w:after="120"/>
      </w:pP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Keyframe vs reference is the big one.  </w:t>
      </w:r>
      <w:r>
        <w:rPr>
          <w:rFonts w:ascii="Calibri" w:cs="Calibri" w:eastAsia="Calibri" w:hAnsi="Calibri"/>
          <w:color w:val="1B1F24"/>
          <w:sz w:val="22"/>
          <w:szCs w:val="22"/>
        </w:rPr>
        <w:t xml:space="preserve">A keyframe is a frame of the output. A reference is inspiration. They go to different nodes and different slots, and mixing them up is the single most common beginner mistake. Section 7 and section 9 keep them apart.</w:t>
      </w:r>
    </w:p>
    <w:p>
      <w:pPr>
        <w:pStyle w:val="Heading1"/>
        <w:pBdr>
          <w:bottom w:val="single" w:color="C9D4DE" w:sz="8" w:space="6"/>
        </w:pBdr>
        <w:spacing w:after="180" w:before="400"/>
      </w:pPr>
      <w:r>
        <w:rPr>
          <w:rFonts w:ascii="Calibri" w:cs="Calibri" w:eastAsia="Calibri" w:hAnsi="Calibri"/>
          <w:b/>
          <w:bCs/>
          <w:color w:val="153F5F"/>
          <w:sz w:val="34"/>
          <w:szCs w:val="34"/>
        </w:rPr>
        <w:t xml:space="preserve">3. What you need before you start</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3000"/>
        <w:gridCol w:w="6360"/>
      </w:tblGrid>
      <w:tr>
        <w:trPr>
          <w:tblHeader/>
        </w:trPr>
        <w:tc>
          <w:tcPr>
            <w:tcW w:type="dxa" w:w="30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You need</w:t>
            </w:r>
          </w:p>
        </w:tc>
        <w:tc>
          <w:tcPr>
            <w:tcW w:type="dxa" w:w="63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Why</w:t>
            </w:r>
          </w:p>
        </w:tc>
      </w:tr>
      <w:tr>
        <w:tc>
          <w:tcPr>
            <w:tcW w:type="dxa" w:w="30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ComfyUI version 0.30.0 or newer</w:t>
            </w:r>
          </w:p>
        </w:tc>
        <w:tc>
          <w:tcPr>
            <w:tcW w:type="dxa" w:w="63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This is when ComfyUI added support for H3 at all. Older versions will not work.</w:t>
            </w:r>
          </w:p>
        </w:tc>
      </w:tr>
      <w:tr>
        <w:tc>
          <w:tcPr>
            <w:tcW w:type="dxa" w:w="30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The H3 model files</w:t>
            </w:r>
          </w:p>
        </w:tc>
        <w:tc>
          <w:tcPr>
            <w:tcW w:type="dxa" w:w="63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Two of them. </w:t>
            </w:r>
            <w:r>
              <w:rPr>
                <w:rFonts w:ascii="Consolas" w:cs="Consolas" w:eastAsia="Consolas" w:hAnsi="Consolas"/>
                <w:color w:val="153F5F"/>
                <w:sz w:val="20"/>
                <w:szCs w:val="20"/>
              </w:rPr>
              <w:t xml:space="preserve">fl2va</w:t>
            </w:r>
            <w:r>
              <w:rPr>
                <w:rFonts w:ascii="Calibri" w:cs="Calibri" w:eastAsia="Calibri" w:hAnsi="Calibri"/>
                <w:color w:val="1B1F24"/>
                <w:sz w:val="21"/>
                <w:szCs w:val="21"/>
              </w:rPr>
              <w:t xml:space="preserve"> for text and picture modes; </w:t>
            </w:r>
            <w:r>
              <w:rPr>
                <w:rFonts w:ascii="Consolas" w:cs="Consolas" w:eastAsia="Consolas" w:hAnsi="Consolas"/>
                <w:color w:val="153F5F"/>
                <w:sz w:val="20"/>
                <w:szCs w:val="20"/>
              </w:rPr>
              <w:t xml:space="preserve">ref2va</w:t>
            </w:r>
            <w:r>
              <w:rPr>
                <w:rFonts w:ascii="Calibri" w:cs="Calibri" w:eastAsia="Calibri" w:hAnsi="Calibri"/>
                <w:color w:val="1B1F24"/>
                <w:sz w:val="21"/>
                <w:szCs w:val="21"/>
              </w:rPr>
              <w:t xml:space="preserve"> for reference mode. ComfyUI's own H3 templates will point you at these.</w:t>
            </w:r>
          </w:p>
        </w:tc>
      </w:tr>
      <w:tr>
        <w:tc>
          <w:tcPr>
            <w:tcW w:type="dxa" w:w="30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PyAV or ffmpeg</w:t>
            </w:r>
          </w:p>
        </w:tc>
        <w:tc>
          <w:tcPr>
            <w:tcW w:type="dxa" w:w="636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Only</w:t>
            </w:r>
            <w:r>
              <w:rPr>
                <w:rFonts w:ascii="Calibri" w:cs="Calibri" w:eastAsia="Calibri" w:hAnsi="Calibri"/>
                <w:color w:val="1B1F24"/>
                <w:sz w:val="21"/>
                <w:szCs w:val="21"/>
              </w:rPr>
              <w:t xml:space="preserve"> if you want to use reference </w:t>
            </w:r>
            <w:r>
              <w:rPr>
                <w:rFonts w:ascii="Calibri" w:cs="Calibri" w:eastAsia="Calibri" w:hAnsi="Calibri"/>
                <w:i/>
                <w:iCs/>
                <w:color w:val="1B1F24"/>
                <w:sz w:val="21"/>
                <w:szCs w:val="21"/>
              </w:rPr>
              <w:t xml:space="preserve">videos</w:t>
            </w:r>
            <w:r>
              <w:rPr>
                <w:rFonts w:ascii="Calibri" w:cs="Calibri" w:eastAsia="Calibri" w:hAnsi="Calibri"/>
                <w:color w:val="1B1F24"/>
                <w:sz w:val="21"/>
                <w:szCs w:val="21"/>
              </w:rPr>
              <w:t xml:space="preserve">. Pictures and audio work without it.</w:t>
            </w:r>
          </w:p>
        </w:tc>
      </w:tr>
    </w:tbl>
    <w:p>
      <w:pPr>
        <w:spacing w:after="120"/>
      </w:pPr>
    </w:p>
    <w:p>
      <w:pPr>
        <w:spacing w:after="140" w:line="276"/>
      </w:pPr>
      <w:r>
        <w:rPr>
          <w:rFonts w:ascii="Calibri" w:cs="Calibri" w:eastAsia="Calibri" w:hAnsi="Calibri"/>
          <w:color w:val="1B1F24"/>
          <w:sz w:val="22"/>
          <w:szCs w:val="22"/>
        </w:rPr>
        <w:t xml:space="preserve">On that last one: there is a good chance you already have it. Many ComfyUI installs ship with ffmpeg, and PyAV comes bundled with several popular node packs. The easy test is to drag a video file onto the Media Loader once you have installed everything. If it is accepted, you are fine. If it is refused, run this in your ComfyUI Python environment:</w:t>
      </w:r>
    </w:p>
    <w:p>
      <w:pPr>
        <w:shd w:fill="F2F4F6" w:val="clear"/>
        <w:spacing w:after="160" w:before="100" w:line="250"/>
        <w:ind w:left="220" w:right="220"/>
      </w:pPr>
      <w:r>
        <w:rPr>
          <w:rFonts w:ascii="Consolas" w:cs="Consolas" w:eastAsia="Consolas" w:hAnsi="Consolas"/>
          <w:color w:val="1B1F24"/>
          <w:sz w:val="19"/>
          <w:szCs w:val="19"/>
        </w:rPr>
        <w:t xml:space="preserve">pip install av</w:t>
      </w:r>
    </w:p>
    <w:p>
      <w:pPr>
        <w:spacing w:after="140" w:line="276"/>
      </w:pPr>
      <w:r>
        <w:rPr>
          <w:rFonts w:ascii="Calibri" w:cs="Calibri" w:eastAsia="Calibri" w:hAnsi="Calibri"/>
          <w:color w:val="1B1F24"/>
          <w:sz w:val="22"/>
          <w:szCs w:val="22"/>
        </w:rPr>
        <w:t xml:space="preserve">The pack will not crash without it — it just tells you videos are unavailable, rather than failing halfway through a render.</w:t>
      </w:r>
    </w:p>
    <w:p>
      <w:pPr>
        <w:pStyle w:val="Heading2"/>
        <w:spacing w:after="120" w:before="300"/>
      </w:pPr>
      <w:r>
        <w:rPr>
          <w:rFonts w:ascii="Calibri" w:cs="Calibri" w:eastAsia="Calibri" w:hAnsi="Calibri"/>
          <w:b/>
          <w:bCs/>
          <w:color w:val="1F5C8B"/>
          <w:sz w:val="26"/>
          <w:szCs w:val="26"/>
        </w:rPr>
        <w:t xml:space="preserve">File types it accepts</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800"/>
        <w:gridCol w:w="7560"/>
      </w:tblGrid>
      <w:tr>
        <w:trPr>
          <w:tblHeader/>
        </w:trPr>
        <w:tc>
          <w:tcPr>
            <w:tcW w:type="dxa" w:w="18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Kind</w:t>
            </w:r>
          </w:p>
        </w:tc>
        <w:tc>
          <w:tcPr>
            <w:tcW w:type="dxa" w:w="75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Extensions</w:t>
            </w:r>
          </w:p>
        </w:tc>
      </w:tr>
      <w:tr>
        <w:tc>
          <w:tcPr>
            <w:tcW w:type="dxa" w:w="18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Pictures</w:t>
            </w:r>
          </w:p>
        </w:tc>
        <w:tc>
          <w:tcPr>
            <w:tcW w:type="dxa" w:w="75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jpg</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jpeg</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png</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webp</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gif</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bmp</w:t>
            </w:r>
          </w:p>
        </w:tc>
      </w:tr>
      <w:tr>
        <w:tc>
          <w:tcPr>
            <w:tcW w:type="dxa" w:w="18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Video</w:t>
            </w:r>
          </w:p>
        </w:tc>
        <w:tc>
          <w:tcPr>
            <w:tcW w:type="dxa" w:w="75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mp4</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mov</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mkv</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webm</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avi</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m4v</w:t>
            </w:r>
          </w:p>
        </w:tc>
      </w:tr>
      <w:tr>
        <w:tc>
          <w:tcPr>
            <w:tcW w:type="dxa" w:w="18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Audio</w:t>
            </w:r>
          </w:p>
        </w:tc>
        <w:tc>
          <w:tcPr>
            <w:tcW w:type="dxa" w:w="75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wav</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mp3</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flac</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ogg</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aac</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m4a</w:t>
            </w:r>
          </w:p>
        </w:tc>
      </w:tr>
    </w:tbl>
    <w:p>
      <w:pPr>
        <w:pStyle w:val="Heading1"/>
        <w:pBdr>
          <w:bottom w:val="single" w:color="C9D4DE" w:sz="8" w:space="6"/>
        </w:pBdr>
        <w:spacing w:after="180" w:before="400"/>
      </w:pPr>
      <w:r>
        <w:rPr>
          <w:rFonts w:ascii="Calibri" w:cs="Calibri" w:eastAsia="Calibri" w:hAnsi="Calibri"/>
          <w:b/>
          <w:bCs/>
          <w:color w:val="153F5F"/>
          <w:sz w:val="34"/>
          <w:szCs w:val="34"/>
        </w:rPr>
        <w:t xml:space="preserve">4. Installing it</w:t>
      </w:r>
    </w:p>
    <w:p>
      <w:pPr>
        <w:spacing w:after="140" w:line="276"/>
      </w:pPr>
      <w:r>
        <w:rPr>
          <w:rFonts w:ascii="Calibri" w:cs="Calibri" w:eastAsia="Calibri" w:hAnsi="Calibri"/>
          <w:color w:val="1B1F24"/>
          <w:sz w:val="22"/>
          <w:szCs w:val="22"/>
        </w:rPr>
        <w:t xml:space="preserve">Pick whichever of these three you are comfortable with. They all end up in the same place.</w:t>
      </w:r>
    </w:p>
    <w:p>
      <w:pPr>
        <w:pStyle w:val="Heading3"/>
        <w:spacing w:after="100" w:before="220"/>
      </w:pPr>
      <w:r>
        <w:rPr>
          <w:rFonts w:ascii="Calibri" w:cs="Calibri" w:eastAsia="Calibri" w:hAnsi="Calibri"/>
          <w:b/>
          <w:bCs/>
          <w:color w:val="1B1F24"/>
          <w:sz w:val="23"/>
          <w:szCs w:val="23"/>
        </w:rPr>
        <w:t xml:space="preserve">Option A — ComfyUI Manager (easiest)</w:t>
      </w:r>
    </w:p>
    <w:p>
      <w:pPr>
        <w:spacing w:after="140" w:line="276"/>
      </w:pPr>
      <w:r>
        <w:rPr>
          <w:rFonts w:ascii="Calibri" w:cs="Calibri" w:eastAsia="Calibri" w:hAnsi="Calibri"/>
          <w:color w:val="1B1F24"/>
          <w:sz w:val="22"/>
          <w:szCs w:val="22"/>
        </w:rPr>
        <w:t xml:space="preserve">Open the Manager, search for </w:t>
      </w:r>
      <w:r>
        <w:rPr>
          <w:rFonts w:ascii="Calibri" w:cs="Calibri" w:eastAsia="Calibri" w:hAnsi="Calibri"/>
          <w:b/>
          <w:bCs/>
          <w:color w:val="1B1F24"/>
          <w:sz w:val="22"/>
          <w:szCs w:val="22"/>
        </w:rPr>
        <w:t xml:space="preserve">Fantastic H3 Prompt Builder</w:t>
      </w:r>
      <w:r>
        <w:rPr>
          <w:rFonts w:ascii="Calibri" w:cs="Calibri" w:eastAsia="Calibri" w:hAnsi="Calibri"/>
          <w:color w:val="1B1F24"/>
          <w:sz w:val="22"/>
          <w:szCs w:val="22"/>
        </w:rPr>
        <w:t xml:space="preserve">, click Install.</w:t>
      </w:r>
    </w:p>
    <w:p>
      <w:pPr>
        <w:pStyle w:val="Heading3"/>
        <w:spacing w:after="100" w:before="220"/>
      </w:pPr>
      <w:r>
        <w:rPr>
          <w:rFonts w:ascii="Calibri" w:cs="Calibri" w:eastAsia="Calibri" w:hAnsi="Calibri"/>
          <w:b/>
          <w:bCs/>
          <w:color w:val="1B1F24"/>
          <w:sz w:val="23"/>
          <w:szCs w:val="23"/>
        </w:rPr>
        <w:t xml:space="preserve">Option B — git</w:t>
      </w:r>
    </w:p>
    <w:p>
      <w:pPr>
        <w:shd w:fill="F2F4F6" w:val="clear"/>
        <w:spacing w:after="0" w:before="100" w:line="250"/>
        <w:ind w:left="220" w:right="220"/>
      </w:pPr>
      <w:r>
        <w:rPr>
          <w:rFonts w:ascii="Consolas" w:cs="Consolas" w:eastAsia="Consolas" w:hAnsi="Consolas"/>
          <w:color w:val="1B1F24"/>
          <w:sz w:val="19"/>
          <w:szCs w:val="19"/>
        </w:rPr>
        <w:t xml:space="preserve">cd ComfyUI/custom_nodes</w:t>
      </w:r>
    </w:p>
    <w:p>
      <w:pPr>
        <w:shd w:fill="F2F4F6" w:val="clear"/>
        <w:spacing w:after="0" w:before="0" w:line="250"/>
        <w:ind w:left="220" w:right="220"/>
      </w:pPr>
      <w:r>
        <w:rPr>
          <w:rFonts w:ascii="Consolas" w:cs="Consolas" w:eastAsia="Consolas" w:hAnsi="Consolas"/>
          <w:color w:val="1B1F24"/>
          <w:sz w:val="19"/>
          <w:szCs w:val="19"/>
        </w:rPr>
        <w:t xml:space="preserve">git clone https://github.com/Adudeguyman/ComfyUI-Fantastic-MiniMaxH3-PromptBuilder</w:t>
      </w:r>
    </w:p>
    <w:p>
      <w:pPr>
        <w:shd w:fill="F2F4F6" w:val="clear"/>
        <w:spacing w:after="0" w:before="0" w:line="250"/>
        <w:ind w:left="220" w:right="220"/>
      </w:pPr>
      <w:r>
        <w:rPr>
          <w:rFonts w:ascii="Consolas" w:cs="Consolas" w:eastAsia="Consolas" w:hAnsi="Consolas"/>
          <w:color w:val="1B1F24"/>
          <w:sz w:val="19"/>
          <w:szCs w:val="19"/>
        </w:rPr>
        <w:t xml:space="preserve"> </w:t>
      </w:r>
    </w:p>
    <w:p>
      <w:pPr>
        <w:shd w:fill="F2F4F6" w:val="clear"/>
        <w:spacing w:after="160" w:before="0" w:line="250"/>
        <w:ind w:left="220" w:right="220"/>
      </w:pPr>
      <w:r>
        <w:rPr>
          <w:rFonts w:ascii="Consolas" w:cs="Consolas" w:eastAsia="Consolas" w:hAnsi="Consolas"/>
          <w:color w:val="1B1F24"/>
          <w:sz w:val="19"/>
          <w:szCs w:val="19"/>
        </w:rPr>
        <w:t xml:space="preserve">pip install av      # only if you want reference videos and lack ffmpeg</w:t>
      </w:r>
    </w:p>
    <w:p>
      <w:pPr>
        <w:pStyle w:val="Heading3"/>
        <w:spacing w:after="100" w:before="220"/>
      </w:pPr>
      <w:r>
        <w:rPr>
          <w:rFonts w:ascii="Calibri" w:cs="Calibri" w:eastAsia="Calibri" w:hAnsi="Calibri"/>
          <w:b/>
          <w:bCs/>
          <w:color w:val="1B1F24"/>
          <w:sz w:val="23"/>
          <w:szCs w:val="23"/>
        </w:rPr>
        <w:t xml:space="preserve">Option C — manual</w:t>
      </w:r>
    </w:p>
    <w:p>
      <w:pPr>
        <w:spacing w:after="140" w:line="276"/>
      </w:pPr>
      <w:r>
        <w:rPr>
          <w:rFonts w:ascii="Calibri" w:cs="Calibri" w:eastAsia="Calibri" w:hAnsi="Calibri"/>
          <w:color w:val="1B1F24"/>
          <w:sz w:val="22"/>
          <w:szCs w:val="22"/>
        </w:rPr>
        <w:t xml:space="preserve">Download the ZIP from the repository and extract it into </w:t>
      </w:r>
      <w:r>
        <w:rPr>
          <w:rFonts w:ascii="Consolas" w:cs="Consolas" w:eastAsia="Consolas" w:hAnsi="Consolas"/>
          <w:color w:val="153F5F"/>
          <w:sz w:val="20"/>
          <w:szCs w:val="20"/>
        </w:rPr>
        <w:t xml:space="preserve">ComfyUI/custom_nodes/</w:t>
      </w:r>
      <w:r>
        <w:rPr>
          <w:rFonts w:ascii="Calibri" w:cs="Calibri" w:eastAsia="Calibri" w:hAnsi="Calibri"/>
          <w:color w:val="1B1F24"/>
          <w:sz w:val="22"/>
          <w:szCs w:val="22"/>
        </w:rPr>
        <w:t xml:space="preserve"> so that you end up with a folder at </w:t>
      </w:r>
      <w:r>
        <w:rPr>
          <w:rFonts w:ascii="Consolas" w:cs="Consolas" w:eastAsia="Consolas" w:hAnsi="Consolas"/>
          <w:color w:val="153F5F"/>
          <w:sz w:val="20"/>
          <w:szCs w:val="20"/>
        </w:rPr>
        <w:t xml:space="preserve">ComfyUI/custom_nodes/ComfyUI-Fantastic-MiniMaxH3-PromptBuilder/</w:t>
      </w:r>
      <w:r>
        <w:rPr>
          <w:rFonts w:ascii="Calibri" w:cs="Calibri" w:eastAsia="Calibri" w:hAnsi="Calibri"/>
          <w:color w:val="1B1F24"/>
          <w:sz w:val="22"/>
          <w:szCs w:val="22"/>
        </w:rPr>
        <w:t xml:space="preserve">.</w:t>
      </w:r>
    </w:p>
    <w:p>
      <w:pPr>
        <w:pStyle w:val="Heading2"/>
        <w:spacing w:after="120" w:before="300"/>
      </w:pPr>
      <w:r>
        <w:rPr>
          <w:rFonts w:ascii="Calibri" w:cs="Calibri" w:eastAsia="Calibri" w:hAnsi="Calibri"/>
          <w:b/>
          <w:bCs/>
          <w:color w:val="1F5C8B"/>
          <w:sz w:val="26"/>
          <w:szCs w:val="26"/>
        </w:rPr>
        <w:t xml:space="preserve">Then restart — properly</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Refreshing the browser is not enough.  </w:t>
      </w:r>
      <w:r>
        <w:rPr>
          <w:rFonts w:ascii="Calibri" w:cs="Calibri" w:eastAsia="Calibri" w:hAnsi="Calibri"/>
          <w:color w:val="1B1F24"/>
          <w:sz w:val="22"/>
          <w:szCs w:val="22"/>
        </w:rPr>
        <w:t xml:space="preserve">ComfyUI only registers new nodes when it starts up. Close ComfyUI completely and start it again.</w:t>
      </w:r>
    </w:p>
    <w:p>
      <w:pPr>
        <w:spacing w:after="140" w:line="276"/>
      </w:pPr>
      <w:r>
        <w:rPr>
          <w:rFonts w:ascii="Calibri" w:cs="Calibri" w:eastAsia="Calibri" w:hAnsi="Calibri"/>
          <w:color w:val="1B1F24"/>
          <w:sz w:val="22"/>
          <w:szCs w:val="22"/>
        </w:rPr>
        <w:t xml:space="preserve">To check it worked, double-click the empty canvas and search for </w:t>
      </w:r>
      <w:r>
        <w:rPr>
          <w:rFonts w:ascii="Calibri" w:cs="Calibri" w:eastAsia="Calibri" w:hAnsi="Calibri"/>
          <w:b/>
          <w:bCs/>
          <w:color w:val="1B1F24"/>
          <w:sz w:val="22"/>
          <w:szCs w:val="22"/>
        </w:rPr>
        <w:t xml:space="preserve">MiniMax H3</w:t>
      </w:r>
      <w:r>
        <w:rPr>
          <w:rFonts w:ascii="Calibri" w:cs="Calibri" w:eastAsia="Calibri" w:hAnsi="Calibri"/>
          <w:color w:val="1B1F24"/>
          <w:sz w:val="22"/>
          <w:szCs w:val="22"/>
        </w:rPr>
        <w:t xml:space="preserve">. Four nodes should appear. If they do not, jump to section 17.</w:t>
      </w:r>
    </w:p>
    <w:p>
      <w:pPr>
        <w:pStyle w:val="Heading1"/>
        <w:pBdr>
          <w:bottom w:val="single" w:color="C9D4DE" w:sz="8" w:space="6"/>
        </w:pBdr>
        <w:spacing w:after="180" w:before="400"/>
      </w:pPr>
      <w:r>
        <w:rPr>
          <w:rFonts w:ascii="Calibri" w:cs="Calibri" w:eastAsia="Calibri" w:hAnsi="Calibri"/>
          <w:b/>
          <w:bCs/>
          <w:color w:val="153F5F"/>
          <w:sz w:val="34"/>
          <w:szCs w:val="34"/>
        </w:rPr>
        <w:t xml:space="preserve">5. The four nodes</w:t>
      </w:r>
    </w:p>
    <w:p>
      <w:pPr>
        <w:spacing w:after="140" w:line="276"/>
      </w:pPr>
      <w:r>
        <w:rPr>
          <w:rFonts w:ascii="Calibri" w:cs="Calibri" w:eastAsia="Calibri" w:hAnsi="Calibri"/>
          <w:color w:val="1B1F24"/>
          <w:sz w:val="22"/>
          <w:szCs w:val="22"/>
        </w:rPr>
        <w:t xml:space="preserve">All four live under </w:t>
      </w:r>
      <w:r>
        <w:rPr>
          <w:rFonts w:ascii="Calibri" w:cs="Calibri" w:eastAsia="Calibri" w:hAnsi="Calibri"/>
          <w:b/>
          <w:bCs/>
          <w:color w:val="1B1F24"/>
          <w:sz w:val="22"/>
          <w:szCs w:val="22"/>
        </w:rPr>
        <w:t xml:space="preserve">conditioning → video_models</w:t>
      </w:r>
      <w:r>
        <w:rPr>
          <w:rFonts w:ascii="Calibri" w:cs="Calibri" w:eastAsia="Calibri" w:hAnsi="Calibri"/>
          <w:color w:val="1B1F24"/>
          <w:sz w:val="22"/>
          <w:szCs w:val="22"/>
        </w:rPr>
        <w:t xml:space="preserve"> in the node menu. You only need the first two to get going; the other two are conveniences you can ignore for now.</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600"/>
        <w:gridCol w:w="5560"/>
        <w:gridCol w:w="1200"/>
      </w:tblGrid>
      <w:tr>
        <w:trPr>
          <w:tblHeader/>
        </w:trPr>
        <w:tc>
          <w:tcPr>
            <w:tcW w:type="dxa" w:w="2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Node</w:t>
            </w:r>
          </w:p>
        </w:tc>
        <w:tc>
          <w:tcPr>
            <w:tcW w:type="dxa" w:w="55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it is for</w:t>
            </w:r>
          </w:p>
        </w:tc>
        <w:tc>
          <w:tcPr>
            <w:tcW w:type="dxa" w:w="12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Need it?</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Fantastic H3 Prompt Builder</w:t>
            </w:r>
          </w:p>
        </w:tc>
        <w:tc>
          <w:tcPr>
            <w:tcW w:type="dxa" w:w="5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main event. Click its </w:t>
            </w:r>
            <w:r>
              <w:rPr>
                <w:rFonts w:ascii="Calibri" w:cs="Calibri" w:eastAsia="Calibri" w:hAnsi="Calibri"/>
                <w:b/>
                <w:bCs/>
                <w:color w:val="1B1F24"/>
                <w:sz w:val="21"/>
                <w:szCs w:val="21"/>
              </w:rPr>
              <w:t xml:space="preserve">Edit prompt…</w:t>
            </w:r>
            <w:r>
              <w:rPr>
                <w:rFonts w:ascii="Calibri" w:cs="Calibri" w:eastAsia="Calibri" w:hAnsi="Calibri"/>
                <w:color w:val="1B1F24"/>
                <w:sz w:val="21"/>
                <w:szCs w:val="21"/>
              </w:rPr>
              <w:t xml:space="preserve"> button to open a full-screen editor with fillable fields. Outputs your finished prompt.</w:t>
            </w:r>
          </w:p>
        </w:tc>
        <w:tc>
          <w:tcPr>
            <w:tcW w:type="dxa" w:w="1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Yes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Fantastic H3 Media Loader</w:t>
            </w:r>
          </w:p>
        </w:tc>
        <w:tc>
          <w:tcPr>
            <w:tcW w:type="dxa" w:w="5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Drag and drop your pictures, clips and sounds onto it. Shows you exactly which tag each one will get.</w:t>
            </w:r>
          </w:p>
        </w:tc>
        <w:tc>
          <w:tcPr>
            <w:tcW w:type="dxa" w:w="1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Yes, if you use any media</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Fantastic H3 Reference Splitter</w:t>
            </w:r>
          </w:p>
        </w:tc>
        <w:tc>
          <w:tcPr>
            <w:tcW w:type="dxa" w:w="5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Fans a bundle of media out into individual wires. Only needed if you want media to reach the sampler </w:t>
            </w:r>
            <w:r>
              <w:rPr>
                <w:rFonts w:ascii="Calibri" w:cs="Calibri" w:eastAsia="Calibri" w:hAnsi="Calibri"/>
                <w:i/>
                <w:iCs/>
                <w:color w:val="1B1F24"/>
                <w:sz w:val="21"/>
                <w:szCs w:val="21"/>
              </w:rPr>
              <w:t xml:space="preserve">without</w:t>
            </w:r>
            <w:r>
              <w:rPr>
                <w:rFonts w:ascii="Calibri" w:cs="Calibri" w:eastAsia="Calibri" w:hAnsi="Calibri"/>
                <w:color w:val="1B1F24"/>
                <w:sz w:val="21"/>
                <w:szCs w:val="21"/>
              </w:rPr>
              <w:t xml:space="preserve"> passing through the Prompt Builder.</w:t>
            </w:r>
          </w:p>
        </w:tc>
        <w:tc>
          <w:tcPr>
            <w:tcW w:type="dxa" w:w="1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Rarely</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Fantastic H3 Filename Prefix</w:t>
            </w:r>
          </w:p>
        </w:tc>
        <w:tc>
          <w:tcPr>
            <w:tcW w:type="dxa" w:w="5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Builds a save path with today's date already filled in. Solves a specific annoyance — see section 16.</w:t>
            </w:r>
          </w:p>
        </w:tc>
        <w:tc>
          <w:tcPr>
            <w:tcW w:type="dxa" w:w="1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Optional</w:t>
            </w:r>
          </w:p>
        </w:tc>
      </w:tr>
    </w:tbl>
    <w:p>
      <w:pPr>
        <w:spacing w:after="120"/>
      </w:pPr>
    </w:p>
    <w:p>
      <w:pPr>
        <w:spacing w:after="140" w:line="276"/>
      </w:pPr>
      <w:r>
        <w:rPr>
          <w:rFonts w:ascii="Calibri" w:cs="Calibri" w:eastAsia="Calibri" w:hAnsi="Calibri"/>
          <w:b/>
          <w:bCs/>
          <w:color w:val="1B1F24"/>
          <w:sz w:val="22"/>
          <w:szCs w:val="22"/>
        </w:rPr>
        <w:t xml:space="preserve">Capacity:</w:t>
      </w:r>
      <w:r>
        <w:rPr>
          <w:rFonts w:ascii="Calibri" w:cs="Calibri" w:eastAsia="Calibri" w:hAnsi="Calibri"/>
          <w:color w:val="1B1F24"/>
          <w:sz w:val="22"/>
          <w:szCs w:val="22"/>
        </w:rPr>
        <w:t xml:space="preserve"> the Prompt Builder handles up to </w:t>
      </w:r>
      <w:r>
        <w:rPr>
          <w:rFonts w:ascii="Calibri" w:cs="Calibri" w:eastAsia="Calibri" w:hAnsi="Calibri"/>
          <w:b/>
          <w:bCs/>
          <w:color w:val="1B1F24"/>
          <w:sz w:val="22"/>
          <w:szCs w:val="22"/>
        </w:rPr>
        <w:t xml:space="preserve">9 pictures, 3 videos, 3 video soundtracks and 3 standalone audio clips</w:t>
      </w:r>
      <w:r>
        <w:rPr>
          <w:rFonts w:ascii="Calibri" w:cs="Calibri" w:eastAsia="Calibri" w:hAnsi="Calibri"/>
          <w:color w:val="1B1F24"/>
          <w:sz w:val="22"/>
          <w:szCs w:val="22"/>
        </w:rPr>
        <w:t xml:space="preserve">. Those limits come from H3 itself, not from this pack.</w:t>
      </w:r>
    </w:p>
    <w:p>
      <w:pPr>
        <w:pStyle w:val="Heading1"/>
        <w:pBdr>
          <w:bottom w:val="single" w:color="C9D4DE" w:sz="8" w:space="6"/>
        </w:pBdr>
        <w:spacing w:after="180" w:before="400"/>
      </w:pPr>
      <w:r>
        <w:rPr>
          <w:rFonts w:ascii="Calibri" w:cs="Calibri" w:eastAsia="Calibri" w:hAnsi="Calibri"/>
          <w:b/>
          <w:bCs/>
          <w:color w:val="153F5F"/>
          <w:sz w:val="34"/>
          <w:szCs w:val="34"/>
        </w:rPr>
        <w:t xml:space="preserve">6. Your first video, step by step</w:t>
      </w:r>
    </w:p>
    <w:p>
      <w:pPr>
        <w:spacing w:after="140" w:line="276"/>
      </w:pPr>
      <w:r>
        <w:rPr>
          <w:rFonts w:ascii="Calibri" w:cs="Calibri" w:eastAsia="Calibri" w:hAnsi="Calibri"/>
          <w:color w:val="1B1F24"/>
          <w:sz w:val="22"/>
          <w:szCs w:val="22"/>
        </w:rPr>
        <w:t xml:space="preserve">This walkthrough uses </w:t>
      </w:r>
      <w:r>
        <w:rPr>
          <w:rFonts w:ascii="Calibri" w:cs="Calibri" w:eastAsia="Calibri" w:hAnsi="Calibri"/>
          <w:b/>
          <w:bCs/>
          <w:color w:val="1B1F24"/>
          <w:sz w:val="22"/>
          <w:szCs w:val="22"/>
        </w:rPr>
        <w:t xml:space="preserve">T2VA</w:t>
      </w:r>
      <w:r>
        <w:rPr>
          <w:rFonts w:ascii="Calibri" w:cs="Calibri" w:eastAsia="Calibri" w:hAnsi="Calibri"/>
          <w:color w:val="1B1F24"/>
          <w:sz w:val="22"/>
          <w:szCs w:val="22"/>
        </w:rPr>
        <w:t xml:space="preserve"> — text only, no pictures. It is the simplest mode and the fastest way to confirm everything works.</w:t>
      </w:r>
    </w:p>
    <w:p>
      <w:pPr>
        <w:pStyle w:val="ListParagraph"/>
        <w:numPr>
          <w:ilvl w:val="0"/>
          <w:numId w:val="2"/>
        </w:numPr>
        <w:spacing w:after="110" w:line="276"/>
      </w:pPr>
      <w:r>
        <w:rPr>
          <w:rFonts w:ascii="Calibri" w:cs="Calibri" w:eastAsia="Calibri" w:hAnsi="Calibri"/>
          <w:color w:val="1B1F24"/>
          <w:sz w:val="22"/>
          <w:szCs w:val="22"/>
        </w:rPr>
        <w:t xml:space="preserve">Load ComfyUI's built-in MiniMax H3 template so you have a working graph — model loader, sampler, VAE decode, save.</w:t>
      </w:r>
    </w:p>
    <w:p>
      <w:pPr>
        <w:pStyle w:val="ListParagraph"/>
        <w:numPr>
          <w:ilvl w:val="0"/>
          <w:numId w:val="2"/>
        </w:numPr>
        <w:spacing w:after="110" w:line="276"/>
      </w:pPr>
      <w:r>
        <w:rPr>
          <w:rFonts w:ascii="Calibri" w:cs="Calibri" w:eastAsia="Calibri" w:hAnsi="Calibri"/>
          <w:color w:val="1B1F24"/>
          <w:sz w:val="22"/>
          <w:szCs w:val="22"/>
        </w:rPr>
        <w:t xml:space="preserve">Double-click the canvas, search </w:t>
      </w:r>
      <w:r>
        <w:rPr>
          <w:rFonts w:ascii="Calibri" w:cs="Calibri" w:eastAsia="Calibri" w:hAnsi="Calibri"/>
          <w:b/>
          <w:bCs/>
          <w:color w:val="1B1F24"/>
          <w:sz w:val="22"/>
          <w:szCs w:val="22"/>
        </w:rPr>
        <w:t xml:space="preserve">Fantastic H3 Prompt Builder</w:t>
      </w:r>
      <w:r>
        <w:rPr>
          <w:rFonts w:ascii="Calibri" w:cs="Calibri" w:eastAsia="Calibri" w:hAnsi="Calibri"/>
          <w:color w:val="1B1F24"/>
          <w:sz w:val="22"/>
          <w:szCs w:val="22"/>
        </w:rPr>
        <w:t xml:space="preserve">, and drop one onto the graph.</w:t>
      </w:r>
    </w:p>
    <w:p>
      <w:pPr>
        <w:pStyle w:val="ListParagraph"/>
        <w:numPr>
          <w:ilvl w:val="0"/>
          <w:numId w:val="2"/>
        </w:numPr>
        <w:spacing w:after="110" w:line="276"/>
      </w:pPr>
      <w:r>
        <w:rPr>
          <w:rFonts w:ascii="Calibri" w:cs="Calibri" w:eastAsia="Calibri" w:hAnsi="Calibri"/>
          <w:color w:val="1B1F24"/>
          <w:sz w:val="22"/>
          <w:szCs w:val="22"/>
        </w:rPr>
        <w:t xml:space="preserve">Click the node's </w:t>
      </w:r>
      <w:r>
        <w:rPr>
          <w:rFonts w:ascii="Calibri" w:cs="Calibri" w:eastAsia="Calibri" w:hAnsi="Calibri"/>
          <w:b/>
          <w:bCs/>
          <w:color w:val="1B1F24"/>
          <w:sz w:val="22"/>
          <w:szCs w:val="22"/>
        </w:rPr>
        <w:t xml:space="preserve">Edit prompt…</w:t>
      </w:r>
      <w:r>
        <w:rPr>
          <w:rFonts w:ascii="Calibri" w:cs="Calibri" w:eastAsia="Calibri" w:hAnsi="Calibri"/>
          <w:color w:val="1B1F24"/>
          <w:sz w:val="22"/>
          <w:szCs w:val="22"/>
        </w:rPr>
        <w:t xml:space="preserve"> button. A large editor opens.</w:t>
      </w:r>
    </w:p>
    <w:p>
      <w:pPr>
        <w:pStyle w:val="ListParagraph"/>
        <w:numPr>
          <w:ilvl w:val="0"/>
          <w:numId w:val="2"/>
        </w:numPr>
        <w:spacing w:after="110" w:line="276"/>
      </w:pPr>
      <w:r>
        <w:rPr>
          <w:rFonts w:ascii="Calibri" w:cs="Calibri" w:eastAsia="Calibri" w:hAnsi="Calibri"/>
          <w:color w:val="1B1F24"/>
          <w:sz w:val="22"/>
          <w:szCs w:val="22"/>
        </w:rPr>
        <w:t xml:space="preserve">Along the top of the editor are the five mode buttons. Click </w:t>
      </w:r>
      <w:r>
        <w:rPr>
          <w:rFonts w:ascii="Calibri" w:cs="Calibri" w:eastAsia="Calibri" w:hAnsi="Calibri"/>
          <w:b/>
          <w:bCs/>
          <w:color w:val="1B1F24"/>
          <w:sz w:val="22"/>
          <w:szCs w:val="22"/>
        </w:rPr>
        <w:t xml:space="preserve">T2VA</w:t>
      </w:r>
      <w:r>
        <w:rPr>
          <w:rFonts w:ascii="Calibri" w:cs="Calibri" w:eastAsia="Calibri" w:hAnsi="Calibri"/>
          <w:color w:val="1B1F24"/>
          <w:sz w:val="22"/>
          <w:szCs w:val="22"/>
        </w:rPr>
        <w:t xml:space="preserve">.</w:t>
      </w:r>
    </w:p>
    <w:p>
      <w:pPr>
        <w:pStyle w:val="ListParagraph"/>
        <w:numPr>
          <w:ilvl w:val="0"/>
          <w:numId w:val="2"/>
        </w:numPr>
        <w:spacing w:after="110" w:line="276"/>
      </w:pPr>
      <w:r>
        <w:rPr>
          <w:rFonts w:ascii="Calibri" w:cs="Calibri" w:eastAsia="Calibri" w:hAnsi="Calibri"/>
          <w:color w:val="1B1F24"/>
          <w:sz w:val="22"/>
          <w:szCs w:val="22"/>
        </w:rPr>
        <w:t xml:space="preserve">Fill in the description field. Write what happens, plainly and in order. The right-hand panel builds the finished prompt live as you type — watch it.</w:t>
      </w:r>
    </w:p>
    <w:p>
      <w:pPr>
        <w:pStyle w:val="ListParagraph"/>
        <w:numPr>
          <w:ilvl w:val="0"/>
          <w:numId w:val="2"/>
        </w:numPr>
        <w:spacing w:after="110" w:line="276"/>
      </w:pPr>
      <w:r>
        <w:rPr>
          <w:rFonts w:ascii="Calibri" w:cs="Calibri" w:eastAsia="Calibri" w:hAnsi="Calibri"/>
          <w:color w:val="1B1F24"/>
          <w:sz w:val="22"/>
          <w:szCs w:val="22"/>
        </w:rPr>
        <w:t xml:space="preserve">Click </w:t>
      </w:r>
      <w:r>
        <w:rPr>
          <w:rFonts w:ascii="Calibri" w:cs="Calibri" w:eastAsia="Calibri" w:hAnsi="Calibri"/>
          <w:b/>
          <w:bCs/>
          <w:color w:val="1B1F24"/>
          <w:sz w:val="22"/>
          <w:szCs w:val="22"/>
        </w:rPr>
        <w:t xml:space="preserve">Save to node</w:t>
      </w:r>
      <w:r>
        <w:rPr>
          <w:rFonts w:ascii="Calibri" w:cs="Calibri" w:eastAsia="Calibri" w:hAnsi="Calibri"/>
          <w:color w:val="1B1F24"/>
          <w:sz w:val="22"/>
          <w:szCs w:val="22"/>
        </w:rPr>
        <w:t xml:space="preserve">. This is the </w:t>
      </w:r>
      <w:r>
        <w:rPr>
          <w:rFonts w:ascii="Calibri" w:cs="Calibri" w:eastAsia="Calibri" w:hAnsi="Calibri"/>
          <w:i/>
          <w:iCs/>
          <w:color w:val="1B1F24"/>
          <w:sz w:val="22"/>
          <w:szCs w:val="22"/>
        </w:rPr>
        <w:t xml:space="preserve">only</w:t>
      </w:r>
      <w:r>
        <w:rPr>
          <w:rFonts w:ascii="Calibri" w:cs="Calibri" w:eastAsia="Calibri" w:hAnsi="Calibri"/>
          <w:color w:val="1B1F24"/>
          <w:sz w:val="22"/>
          <w:szCs w:val="22"/>
        </w:rPr>
        <w:t xml:space="preserve"> button that changes what the node will send.</w:t>
      </w:r>
    </w:p>
    <w:p>
      <w:pPr>
        <w:pStyle w:val="ListParagraph"/>
        <w:numPr>
          <w:ilvl w:val="0"/>
          <w:numId w:val="2"/>
        </w:numPr>
        <w:spacing w:after="110" w:line="276"/>
      </w:pPr>
      <w:r>
        <w:rPr>
          <w:rFonts w:ascii="Calibri" w:cs="Calibri" w:eastAsia="Calibri" w:hAnsi="Calibri"/>
          <w:color w:val="1B1F24"/>
          <w:sz w:val="22"/>
          <w:szCs w:val="22"/>
        </w:rPr>
        <w:t xml:space="preserve">Back on the canvas, drag a wire from the Prompt Builder's </w:t>
      </w:r>
      <w:r>
        <w:rPr>
          <w:rFonts w:ascii="Calibri" w:cs="Calibri" w:eastAsia="Calibri" w:hAnsi="Calibri"/>
          <w:b/>
          <w:bCs/>
          <w:color w:val="1B1F24"/>
          <w:sz w:val="22"/>
          <w:szCs w:val="22"/>
        </w:rPr>
        <w:t xml:space="preserve">prompt</w:t>
      </w:r>
      <w:r>
        <w:rPr>
          <w:rFonts w:ascii="Calibri" w:cs="Calibri" w:eastAsia="Calibri" w:hAnsi="Calibri"/>
          <w:color w:val="1B1F24"/>
          <w:sz w:val="22"/>
          <w:szCs w:val="22"/>
        </w:rPr>
        <w:t xml:space="preserve"> output to the </w:t>
      </w:r>
      <w:r>
        <w:rPr>
          <w:rFonts w:ascii="Calibri" w:cs="Calibri" w:eastAsia="Calibri" w:hAnsi="Calibri"/>
          <w:b/>
          <w:bCs/>
          <w:color w:val="1B1F24"/>
          <w:sz w:val="22"/>
          <w:szCs w:val="22"/>
        </w:rPr>
        <w:t xml:space="preserve">prompt</w:t>
      </w:r>
      <w:r>
        <w:rPr>
          <w:rFonts w:ascii="Calibri" w:cs="Calibri" w:eastAsia="Calibri" w:hAnsi="Calibri"/>
          <w:color w:val="1B1F24"/>
          <w:sz w:val="22"/>
          <w:szCs w:val="22"/>
        </w:rPr>
        <w:t xml:space="preserve"> input on the </w:t>
      </w:r>
      <w:r>
        <w:rPr>
          <w:rFonts w:ascii="Calibri" w:cs="Calibri" w:eastAsia="Calibri" w:hAnsi="Calibri"/>
          <w:b/>
          <w:bCs/>
          <w:color w:val="1B1F24"/>
          <w:sz w:val="22"/>
          <w:szCs w:val="22"/>
        </w:rPr>
        <w:t xml:space="preserve">MiniMax H3 Image to Video</w:t>
      </w:r>
      <w:r>
        <w:rPr>
          <w:rFonts w:ascii="Calibri" w:cs="Calibri" w:eastAsia="Calibri" w:hAnsi="Calibri"/>
          <w:color w:val="1B1F24"/>
          <w:sz w:val="22"/>
          <w:szCs w:val="22"/>
        </w:rPr>
        <w:t xml:space="preserve"> node.</w:t>
      </w:r>
    </w:p>
    <w:p>
      <w:pPr>
        <w:pStyle w:val="ListParagraph"/>
        <w:numPr>
          <w:ilvl w:val="0"/>
          <w:numId w:val="2"/>
        </w:numPr>
        <w:spacing w:after="110" w:line="276"/>
      </w:pPr>
      <w:r>
        <w:rPr>
          <w:rFonts w:ascii="Calibri" w:cs="Calibri" w:eastAsia="Calibri" w:hAnsi="Calibri"/>
          <w:color w:val="1B1F24"/>
          <w:sz w:val="22"/>
          <w:szCs w:val="22"/>
        </w:rPr>
        <w:t xml:space="preserve">Set </w:t>
      </w:r>
      <w:r>
        <w:rPr>
          <w:rFonts w:ascii="Consolas" w:cs="Consolas" w:eastAsia="Consolas" w:hAnsi="Consolas"/>
          <w:color w:val="153F5F"/>
          <w:sz w:val="20"/>
          <w:szCs w:val="20"/>
        </w:rPr>
        <w:t xml:space="preserve">width</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height</w:t>
      </w:r>
      <w:r>
        <w:rPr>
          <w:rFonts w:ascii="Calibri" w:cs="Calibri" w:eastAsia="Calibri" w:hAnsi="Calibri"/>
          <w:color w:val="1B1F24"/>
          <w:sz w:val="22"/>
          <w:szCs w:val="22"/>
        </w:rPr>
        <w:t xml:space="preserve"> and </w:t>
      </w:r>
      <w:r>
        <w:rPr>
          <w:rFonts w:ascii="Consolas" w:cs="Consolas" w:eastAsia="Consolas" w:hAnsi="Consolas"/>
          <w:color w:val="153F5F"/>
          <w:sz w:val="20"/>
          <w:szCs w:val="20"/>
        </w:rPr>
        <w:t xml:space="preserve">length</w:t>
      </w:r>
      <w:r>
        <w:rPr>
          <w:rFonts w:ascii="Calibri" w:cs="Calibri" w:eastAsia="Calibri" w:hAnsi="Calibri"/>
          <w:color w:val="1B1F24"/>
          <w:sz w:val="22"/>
          <w:szCs w:val="22"/>
        </w:rPr>
        <w:t xml:space="preserve"> on that H3 node. For length, see section 8 — H3 only accepts certain numbers.</w:t>
      </w:r>
    </w:p>
    <w:p>
      <w:pPr>
        <w:pStyle w:val="ListParagraph"/>
        <w:numPr>
          <w:ilvl w:val="0"/>
          <w:numId w:val="2"/>
        </w:numPr>
        <w:spacing w:after="110" w:line="276"/>
      </w:pPr>
      <w:r>
        <w:rPr>
          <w:rFonts w:ascii="Calibri" w:cs="Calibri" w:eastAsia="Calibri" w:hAnsi="Calibri"/>
          <w:color w:val="1B1F24"/>
          <w:sz w:val="22"/>
          <w:szCs w:val="22"/>
        </w:rPr>
        <w:t xml:space="preserve">Queue it.</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If `prompt` is a text box rather than a socket…  </w:t>
      </w:r>
      <w:r>
        <w:rPr>
          <w:rFonts w:ascii="Calibri" w:cs="Calibri" w:eastAsia="Calibri" w:hAnsi="Calibri"/>
          <w:color w:val="1B1F24"/>
          <w:sz w:val="22"/>
          <w:szCs w:val="22"/>
        </w:rPr>
        <w:t xml:space="preserve">…right-click it and choose </w:t>
      </w:r>
      <w:r>
        <w:rPr>
          <w:rFonts w:ascii="Calibri" w:cs="Calibri" w:eastAsia="Calibri" w:hAnsi="Calibri"/>
          <w:i/>
          <w:iCs/>
          <w:color w:val="1B1F24"/>
          <w:sz w:val="22"/>
          <w:szCs w:val="22"/>
        </w:rPr>
        <w:t xml:space="preserve">Convert widget to input</w:t>
      </w:r>
      <w:r>
        <w:rPr>
          <w:rFonts w:ascii="Calibri" w:cs="Calibri" w:eastAsia="Calibri" w:hAnsi="Calibri"/>
          <w:color w:val="1B1F24"/>
          <w:sz w:val="22"/>
          <w:szCs w:val="22"/>
        </w:rPr>
        <w:t xml:space="preserve">. Then you can wire into it.</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Only Save to node commits.  </w:t>
      </w:r>
      <w:r>
        <w:rPr>
          <w:rFonts w:ascii="Calibri" w:cs="Calibri" w:eastAsia="Calibri" w:hAnsi="Calibri"/>
          <w:color w:val="1B1F24"/>
          <w:sz w:val="22"/>
          <w:szCs w:val="22"/>
        </w:rPr>
        <w:t xml:space="preserve">The ✕ button, Cancel and the Escape key all throw your edits away. If you close the editor with unsaved changes it will ask first — Save to node, Discard, or Keep editing. Get in the habit of clicking Save to node.</w:t>
      </w:r>
    </w:p>
    <w:p>
      <w:pPr>
        <w:pStyle w:val="Heading1"/>
        <w:pBdr>
          <w:bottom w:val="single" w:color="C9D4DE" w:sz="8" w:space="6"/>
        </w:pBdr>
        <w:spacing w:after="180" w:before="400"/>
      </w:pPr>
      <w:r>
        <w:rPr>
          <w:rFonts w:ascii="Calibri" w:cs="Calibri" w:eastAsia="Calibri" w:hAnsi="Calibri"/>
          <w:b/>
          <w:bCs/>
          <w:color w:val="153F5F"/>
          <w:sz w:val="34"/>
          <w:szCs w:val="34"/>
        </w:rPr>
        <w:t xml:space="preserve">7. The five modes</w:t>
      </w:r>
    </w:p>
    <w:p>
      <w:pPr>
        <w:spacing w:after="140" w:line="276"/>
      </w:pPr>
      <w:r>
        <w:rPr>
          <w:rFonts w:ascii="Calibri" w:cs="Calibri" w:eastAsia="Calibri" w:hAnsi="Calibri"/>
          <w:color w:val="1B1F24"/>
          <w:sz w:val="22"/>
          <w:szCs w:val="22"/>
        </w:rPr>
        <w:t xml:space="preserve">The mode you pick decides what kind of input the model gets. Choose it from the buttons at the top of the editor.</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200"/>
        <w:gridCol w:w="3200"/>
        <w:gridCol w:w="4960"/>
      </w:tblGrid>
      <w:tr>
        <w:trPr>
          <w:tblHeader/>
        </w:trPr>
        <w:tc>
          <w:tcPr>
            <w:tcW w:type="dxa" w:w="12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Mode</w:t>
            </w:r>
          </w:p>
        </w:tc>
        <w:tc>
          <w:tcPr>
            <w:tcW w:type="dxa" w:w="32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You give it</w:t>
            </w:r>
          </w:p>
        </w:tc>
        <w:tc>
          <w:tcPr>
            <w:tcW w:type="dxa" w:w="49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Use it when</w:t>
            </w:r>
          </w:p>
        </w:tc>
      </w:tr>
      <w:tr>
        <w:tc>
          <w:tcPr>
            <w:tcW w:type="dxa" w:w="12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T2VA</w:t>
            </w:r>
          </w:p>
        </w:tc>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Text only</w:t>
            </w:r>
          </w:p>
        </w:tc>
        <w:tc>
          <w:tcPr>
            <w:tcW w:type="dxa" w:w="4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Building a scene from nothing.</w:t>
            </w:r>
          </w:p>
        </w:tc>
      </w:tr>
      <w:tr>
        <w:tc>
          <w:tcPr>
            <w:tcW w:type="dxa" w:w="12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I2VA</w:t>
            </w:r>
          </w:p>
        </w:tc>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picture, used as the </w:t>
            </w:r>
            <w:r>
              <w:rPr>
                <w:rFonts w:ascii="Calibri" w:cs="Calibri" w:eastAsia="Calibri" w:hAnsi="Calibri"/>
                <w:b/>
                <w:bCs/>
                <w:color w:val="1B1F24"/>
                <w:sz w:val="21"/>
                <w:szCs w:val="21"/>
              </w:rPr>
              <w:t xml:space="preserve">first frame</w:t>
            </w:r>
          </w:p>
        </w:tc>
        <w:tc>
          <w:tcPr>
            <w:tcW w:type="dxa" w:w="4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You have an image and want it to start moving.</w:t>
            </w:r>
          </w:p>
        </w:tc>
      </w:tr>
      <w:tr>
        <w:tc>
          <w:tcPr>
            <w:tcW w:type="dxa" w:w="12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FL2VA</w:t>
            </w:r>
          </w:p>
        </w:tc>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Two pictures — </w:t>
            </w:r>
            <w:r>
              <w:rPr>
                <w:rFonts w:ascii="Calibri" w:cs="Calibri" w:eastAsia="Calibri" w:hAnsi="Calibri"/>
                <w:b/>
                <w:bCs/>
                <w:color w:val="1B1F24"/>
                <w:sz w:val="21"/>
                <w:szCs w:val="21"/>
              </w:rPr>
              <w:t xml:space="preserve">first</w:t>
            </w:r>
            <w:r>
              <w:rPr>
                <w:rFonts w:ascii="Calibri" w:cs="Calibri" w:eastAsia="Calibri" w:hAnsi="Calibri"/>
                <w:color w:val="1B1F24"/>
                <w:sz w:val="21"/>
                <w:szCs w:val="21"/>
              </w:rPr>
              <w:t xml:space="preserve"> and </w:t>
            </w:r>
            <w:r>
              <w:rPr>
                <w:rFonts w:ascii="Calibri" w:cs="Calibri" w:eastAsia="Calibri" w:hAnsi="Calibri"/>
                <w:b/>
                <w:bCs/>
                <w:color w:val="1B1F24"/>
                <w:sz w:val="21"/>
                <w:szCs w:val="21"/>
              </w:rPr>
              <w:t xml:space="preserve">last</w:t>
            </w:r>
            <w:r>
              <w:rPr>
                <w:rFonts w:ascii="Calibri" w:cs="Calibri" w:eastAsia="Calibri" w:hAnsi="Calibri"/>
                <w:color w:val="1B1F24"/>
                <w:sz w:val="21"/>
                <w:szCs w:val="21"/>
              </w:rPr>
              <w:t xml:space="preserve"> frame</w:t>
            </w:r>
          </w:p>
        </w:tc>
        <w:tc>
          <w:tcPr>
            <w:tcW w:type="dxa" w:w="4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You know where it starts and where it ends, and want the model to get from A to B.</w:t>
            </w:r>
          </w:p>
        </w:tc>
      </w:tr>
      <w:tr>
        <w:tc>
          <w:tcPr>
            <w:tcW w:type="dxa" w:w="12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L2VA</w:t>
            </w:r>
          </w:p>
        </w:tc>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picture, used as the </w:t>
            </w:r>
            <w:r>
              <w:rPr>
                <w:rFonts w:ascii="Calibri" w:cs="Calibri" w:eastAsia="Calibri" w:hAnsi="Calibri"/>
                <w:b/>
                <w:bCs/>
                <w:color w:val="1B1F24"/>
                <w:sz w:val="21"/>
                <w:szCs w:val="21"/>
              </w:rPr>
              <w:t xml:space="preserve">last frame</w:t>
            </w:r>
          </w:p>
        </w:tc>
        <w:tc>
          <w:tcPr>
            <w:tcW w:type="dxa" w:w="4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You know the ending and want the model to invent a plausible run-up to it.</w:t>
            </w:r>
          </w:p>
        </w:tc>
      </w:tr>
      <w:tr>
        <w:tc>
          <w:tcPr>
            <w:tcW w:type="dxa" w:w="12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REF</w:t>
            </w:r>
          </w:p>
        </w:tc>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Any mix of up to 9 pictures, 3 videos and 3 sounds</w:t>
            </w:r>
          </w:p>
        </w:tc>
        <w:tc>
          <w:tcPr>
            <w:tcW w:type="dxa" w:w="4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Locking a character's face, a visual style, a voice, or a motion across shots.</w:t>
            </w:r>
          </w:p>
        </w:tc>
      </w:tr>
    </w:tbl>
    <w:p>
      <w:pPr>
        <w:spacing w:after="120"/>
      </w:pPr>
    </w:p>
    <w:p>
      <w:pPr>
        <w:pStyle w:val="Heading2"/>
        <w:spacing w:after="120" w:before="300"/>
      </w:pPr>
      <w:r>
        <w:rPr>
          <w:rFonts w:ascii="Calibri" w:cs="Calibri" w:eastAsia="Calibri" w:hAnsi="Calibri"/>
          <w:b/>
          <w:bCs/>
          <w:color w:val="1F5C8B"/>
          <w:sz w:val="26"/>
          <w:szCs w:val="26"/>
        </w:rPr>
        <w:t xml:space="preserve">The clever bit: the mode gates your wires</w:t>
      </w:r>
    </w:p>
    <w:p>
      <w:pPr>
        <w:spacing w:after="140" w:line="276"/>
      </w:pPr>
      <w:r>
        <w:rPr>
          <w:rFonts w:ascii="Calibri" w:cs="Calibri" w:eastAsia="Calibri" w:hAnsi="Calibri"/>
          <w:color w:val="1B1F24"/>
          <w:sz w:val="22"/>
          <w:szCs w:val="22"/>
        </w:rPr>
        <w:t xml:space="preserve">This is worth understanding early, because it saves you a lot of re-plugging.</w:t>
      </w:r>
    </w:p>
    <w:p>
      <w:pPr>
        <w:spacing w:after="140" w:line="276"/>
      </w:pPr>
      <w:r>
        <w:rPr>
          <w:rFonts w:ascii="Calibri" w:cs="Calibri" w:eastAsia="Calibri" w:hAnsi="Calibri"/>
          <w:b/>
          <w:bCs/>
          <w:color w:val="1B1F24"/>
          <w:sz w:val="22"/>
          <w:szCs w:val="22"/>
        </w:rPr>
        <w:t xml:space="preserve">The mode you saved decides which media actually leaves the node.</w:t>
      </w:r>
      <w:r>
        <w:rPr>
          <w:rFonts w:ascii="Calibri" w:cs="Calibri" w:eastAsia="Calibri" w:hAnsi="Calibri"/>
          <w:color w:val="1B1F24"/>
          <w:sz w:val="22"/>
          <w:szCs w:val="22"/>
        </w:rPr>
        <w:t xml:space="preserve"> You can wire every cable once and then leave the workflow alone forever. A prompt saved in T2VA mode sends nothing but text — even with a picture still plugged into </w:t>
      </w:r>
      <w:r>
        <w:rPr>
          <w:rFonts w:ascii="Consolas" w:cs="Consolas" w:eastAsia="Consolas" w:hAnsi="Consolas"/>
          <w:color w:val="153F5F"/>
          <w:sz w:val="20"/>
          <w:szCs w:val="20"/>
        </w:rPr>
        <w:t xml:space="preserve">first_frame</w:t>
      </w:r>
      <w:r>
        <w:rPr>
          <w:rFonts w:ascii="Calibri" w:cs="Calibri" w:eastAsia="Calibri" w:hAnsi="Calibri"/>
          <w:color w:val="1B1F24"/>
          <w:sz w:val="22"/>
          <w:szCs w:val="22"/>
        </w:rPr>
        <w:t xml:space="preserve">. Switch the editor to I2VA, click Save to node, and that picture starts flowing again.</w:t>
      </w:r>
    </w:p>
    <w:p>
      <w:pPr>
        <w:spacing w:after="140" w:line="276"/>
      </w:pPr>
      <w:r>
        <w:rPr>
          <w:rFonts w:ascii="Calibri" w:cs="Calibri" w:eastAsia="Calibri" w:hAnsi="Calibri"/>
          <w:color w:val="1B1F24"/>
          <w:sz w:val="22"/>
          <w:szCs w:val="22"/>
        </w:rPr>
        <w:t xml:space="preserve">Media that is being held back is greyed out in the editor, and the console prints exactly what was withheld on every run — so you can always see what is happening.</w:t>
      </w:r>
    </w:p>
    <w:p>
      <w:pPr>
        <w:pStyle w:val="Heading1"/>
        <w:pBdr>
          <w:bottom w:val="single" w:color="C9D4DE" w:sz="8" w:space="6"/>
        </w:pBdr>
        <w:spacing w:after="180" w:before="400"/>
      </w:pPr>
      <w:r>
        <w:rPr>
          <w:rFonts w:ascii="Calibri" w:cs="Calibri" w:eastAsia="Calibri" w:hAnsi="Calibri"/>
          <w:b/>
          <w:bCs/>
          <w:color w:val="153F5F"/>
          <w:sz w:val="34"/>
          <w:szCs w:val="34"/>
        </w:rPr>
        <w:t xml:space="preserve">8. Getting the video length right</w:t>
      </w:r>
    </w:p>
    <w:p>
      <w:pPr>
        <w:spacing w:after="140" w:line="276"/>
      </w:pPr>
      <w:r>
        <w:rPr>
          <w:rFonts w:ascii="Calibri" w:cs="Calibri" w:eastAsia="Calibri" w:hAnsi="Calibri"/>
          <w:color w:val="1B1F24"/>
          <w:sz w:val="22"/>
          <w:szCs w:val="22"/>
        </w:rPr>
        <w:t xml:space="preserve">H3 will not accept just any frame count. Valid lengths follow a fixed pattern at 24 frames per second, so most round numbers are wrong.</w:t>
      </w:r>
    </w:p>
    <w:p>
      <w:pPr>
        <w:spacing w:after="140" w:line="276"/>
      </w:pPr>
      <w:r>
        <w:rPr>
          <w:rFonts w:ascii="Calibri" w:cs="Calibri" w:eastAsia="Calibri" w:hAnsi="Calibri"/>
          <w:color w:val="1B1F24"/>
          <w:sz w:val="22"/>
          <w:szCs w:val="22"/>
        </w:rPr>
        <w:t xml:space="preserve">You do not have to calculate this. </w:t>
      </w:r>
      <w:r>
        <w:rPr>
          <w:rFonts w:ascii="Calibri" w:cs="Calibri" w:eastAsia="Calibri" w:hAnsi="Calibri"/>
          <w:b/>
          <w:bCs/>
          <w:color w:val="1B1F24"/>
          <w:sz w:val="22"/>
          <w:szCs w:val="22"/>
        </w:rPr>
        <w:t xml:space="preserve">Type the duration you want in the editor and it tells you the exact frame count to use.</w:t>
      </w:r>
      <w:r>
        <w:rPr>
          <w:rFonts w:ascii="Calibri" w:cs="Calibri" w:eastAsia="Calibri" w:hAnsi="Calibri"/>
          <w:color w:val="1B1F24"/>
          <w:sz w:val="22"/>
          <w:szCs w:val="22"/>
        </w:rPr>
        <w:t xml:space="preserve"> Copy that number into the </w:t>
      </w:r>
      <w:r>
        <w:rPr>
          <w:rFonts w:ascii="Consolas" w:cs="Consolas" w:eastAsia="Consolas" w:hAnsi="Consolas"/>
          <w:color w:val="153F5F"/>
          <w:sz w:val="20"/>
          <w:szCs w:val="20"/>
        </w:rPr>
        <w:t xml:space="preserve">length</w:t>
      </w:r>
      <w:r>
        <w:rPr>
          <w:rFonts w:ascii="Calibri" w:cs="Calibri" w:eastAsia="Calibri" w:hAnsi="Calibri"/>
          <w:color w:val="1B1F24"/>
          <w:sz w:val="22"/>
          <w:szCs w:val="22"/>
        </w:rPr>
        <w:t xml:space="preserve"> field on the H3 node.</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340"/>
        <w:gridCol w:w="2340"/>
        <w:gridCol w:w="2340"/>
        <w:gridCol w:w="2340"/>
      </w:tblGrid>
      <w:tr>
        <w:trPr>
          <w:tblHeader/>
        </w:trPr>
        <w:tc>
          <w:tcPr>
            <w:tcW w:type="dxa" w:w="234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Frames</w:t>
            </w:r>
          </w:p>
        </w:tc>
        <w:tc>
          <w:tcPr>
            <w:tcW w:type="dxa" w:w="234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Seconds</w:t>
            </w:r>
          </w:p>
        </w:tc>
        <w:tc>
          <w:tcPr>
            <w:tcW w:type="dxa" w:w="234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Frames</w:t>
            </w:r>
          </w:p>
        </w:tc>
        <w:tc>
          <w:tcPr>
            <w:tcW w:type="dxa" w:w="234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Seconds</w:t>
            </w:r>
          </w:p>
        </w:tc>
      </w:tr>
      <w:tr>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56</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2.33</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141</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5.88</w:t>
            </w:r>
          </w:p>
        </w:tc>
      </w:tr>
      <w:tr>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73</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3.04</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158</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6.58</w:t>
            </w:r>
          </w:p>
        </w:tc>
      </w:tr>
      <w:tr>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90</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3.75</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175</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7.29</w:t>
            </w:r>
          </w:p>
        </w:tc>
      </w:tr>
      <w:tr>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107</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4.46</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192</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8.00</w:t>
            </w:r>
          </w:p>
        </w:tc>
      </w:tr>
      <w:tr>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124</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5.17</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209</w:t>
            </w:r>
          </w:p>
        </w:tc>
        <w:tc>
          <w:tcPr>
            <w:tcW w:type="dxa" w:w="234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8.71</w:t>
            </w:r>
          </w:p>
        </w:tc>
      </w:tr>
    </w:tbl>
    <w:p>
      <w:pPr>
        <w:spacing w:after="120"/>
      </w:pP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Why it matters more in FL2VA and L2VA.  </w:t>
      </w:r>
      <w:r>
        <w:rPr>
          <w:rFonts w:ascii="Calibri" w:cs="Calibri" w:eastAsia="Calibri" w:hAnsi="Calibri"/>
          <w:color w:val="1B1F24"/>
          <w:sz w:val="22"/>
          <w:szCs w:val="22"/>
        </w:rPr>
        <w:t xml:space="preserve">In those modes the prompt itself states the moment your last frame lands. If the prompt says 5.88 seconds and you generate 90 frames, the prompt and the video disagree and the result suffers. Use the number the editor gives you.</w:t>
      </w:r>
    </w:p>
    <w:p>
      <w:pPr>
        <w:pStyle w:val="Heading1"/>
        <w:pBdr>
          <w:bottom w:val="single" w:color="C9D4DE" w:sz="8" w:space="6"/>
        </w:pBdr>
        <w:spacing w:after="180" w:before="400"/>
      </w:pPr>
      <w:r>
        <w:rPr>
          <w:rFonts w:ascii="Calibri" w:cs="Calibri" w:eastAsia="Calibri" w:hAnsi="Calibri"/>
          <w:b/>
          <w:bCs/>
          <w:color w:val="153F5F"/>
          <w:sz w:val="34"/>
          <w:szCs w:val="34"/>
        </w:rPr>
        <w:t xml:space="preserve">9. Working with pictures (I2VA, FL2VA, L2VA)</w:t>
      </w:r>
    </w:p>
    <w:p>
      <w:pPr>
        <w:spacing w:after="140" w:line="276"/>
      </w:pPr>
      <w:r>
        <w:rPr>
          <w:rFonts w:ascii="Calibri" w:cs="Calibri" w:eastAsia="Calibri" w:hAnsi="Calibri"/>
          <w:color w:val="1B1F24"/>
          <w:sz w:val="22"/>
          <w:szCs w:val="22"/>
        </w:rPr>
        <w:t xml:space="preserve">These three modes take </w:t>
      </w:r>
      <w:r>
        <w:rPr>
          <w:rFonts w:ascii="Calibri" w:cs="Calibri" w:eastAsia="Calibri" w:hAnsi="Calibri"/>
          <w:b/>
          <w:bCs/>
          <w:color w:val="1B1F24"/>
          <w:sz w:val="22"/>
          <w:szCs w:val="22"/>
        </w:rPr>
        <w:t xml:space="preserve">keyframes</w:t>
      </w:r>
      <w:r>
        <w:rPr>
          <w:rFonts w:ascii="Calibri" w:cs="Calibri" w:eastAsia="Calibri" w:hAnsi="Calibri"/>
          <w:color w:val="1B1F24"/>
          <w:sz w:val="22"/>
          <w:szCs w:val="22"/>
        </w:rPr>
        <w:t xml:space="preserve"> — pictures that are literal frames of the output.</w:t>
      </w:r>
    </w:p>
    <w:p>
      <w:pPr>
        <w:pStyle w:val="Heading2"/>
        <w:spacing w:after="120" w:before="300"/>
      </w:pPr>
      <w:r>
        <w:rPr>
          <w:rFonts w:ascii="Calibri" w:cs="Calibri" w:eastAsia="Calibri" w:hAnsi="Calibri"/>
          <w:b/>
          <w:bCs/>
          <w:color w:val="1F5C8B"/>
          <w:sz w:val="26"/>
          <w:szCs w:val="26"/>
        </w:rPr>
        <w:t xml:space="preserve">Where the pictures go</w:t>
      </w:r>
    </w:p>
    <w:p>
      <w:pPr>
        <w:spacing w:after="140" w:line="276"/>
      </w:pPr>
      <w:r>
        <w:rPr>
          <w:rFonts w:ascii="Calibri" w:cs="Calibri" w:eastAsia="Calibri" w:hAnsi="Calibri"/>
          <w:color w:val="1B1F24"/>
          <w:sz w:val="22"/>
          <w:szCs w:val="22"/>
        </w:rPr>
        <w:t xml:space="preserve">They go to the </w:t>
      </w:r>
      <w:r>
        <w:rPr>
          <w:rFonts w:ascii="Calibri" w:cs="Calibri" w:eastAsia="Calibri" w:hAnsi="Calibri"/>
          <w:b/>
          <w:bCs/>
          <w:color w:val="1B1F24"/>
          <w:sz w:val="22"/>
          <w:szCs w:val="22"/>
        </w:rPr>
        <w:t xml:space="preserve">MiniMax H3 Image to Video</w:t>
      </w:r>
      <w:r>
        <w:rPr>
          <w:rFonts w:ascii="Calibri" w:cs="Calibri" w:eastAsia="Calibri" w:hAnsi="Calibri"/>
          <w:color w:val="1B1F24"/>
          <w:sz w:val="22"/>
          <w:szCs w:val="22"/>
        </w:rPr>
        <w:t xml:space="preserve"> node, into its </w:t>
      </w:r>
      <w:r>
        <w:rPr>
          <w:rFonts w:ascii="Consolas" w:cs="Consolas" w:eastAsia="Consolas" w:hAnsi="Consolas"/>
          <w:color w:val="153F5F"/>
          <w:sz w:val="20"/>
          <w:szCs w:val="20"/>
        </w:rPr>
        <w:t xml:space="preserve">first_frame</w:t>
      </w:r>
      <w:r>
        <w:rPr>
          <w:rFonts w:ascii="Calibri" w:cs="Calibri" w:eastAsia="Calibri" w:hAnsi="Calibri"/>
          <w:color w:val="1B1F24"/>
          <w:sz w:val="22"/>
          <w:szCs w:val="22"/>
        </w:rPr>
        <w:t xml:space="preserve"> and </w:t>
      </w:r>
      <w:r>
        <w:rPr>
          <w:rFonts w:ascii="Consolas" w:cs="Consolas" w:eastAsia="Consolas" w:hAnsi="Consolas"/>
          <w:color w:val="153F5F"/>
          <w:sz w:val="20"/>
          <w:szCs w:val="20"/>
        </w:rPr>
        <w:t xml:space="preserve">last_frame</w:t>
      </w:r>
      <w:r>
        <w:rPr>
          <w:rFonts w:ascii="Calibri" w:cs="Calibri" w:eastAsia="Calibri" w:hAnsi="Calibri"/>
          <w:color w:val="1B1F24"/>
          <w:sz w:val="22"/>
          <w:szCs w:val="22"/>
        </w:rPr>
        <w:t xml:space="preserve"> inputs:</w:t>
      </w:r>
    </w:p>
    <w:p>
      <w:pPr>
        <w:pStyle w:val="ListParagraph"/>
        <w:numPr>
          <w:ilvl w:val="0"/>
          <w:numId w:val="3"/>
        </w:numPr>
        <w:spacing w:after="90" w:line="276"/>
      </w:pPr>
      <w:r>
        <w:rPr>
          <w:rFonts w:ascii="Calibri" w:cs="Calibri" w:eastAsia="Calibri" w:hAnsi="Calibri"/>
          <w:b/>
          <w:bCs/>
          <w:color w:val="1B1F24"/>
          <w:sz w:val="22"/>
          <w:szCs w:val="22"/>
        </w:rPr>
        <w:t xml:space="preserve">I2VA</w:t>
      </w:r>
      <w:r>
        <w:rPr>
          <w:rFonts w:ascii="Calibri" w:cs="Calibri" w:eastAsia="Calibri" w:hAnsi="Calibri"/>
          <w:color w:val="1B1F24"/>
          <w:sz w:val="22"/>
          <w:szCs w:val="22"/>
        </w:rPr>
        <w:t xml:space="preserve"> — your picture → </w:t>
      </w:r>
      <w:r>
        <w:rPr>
          <w:rFonts w:ascii="Consolas" w:cs="Consolas" w:eastAsia="Consolas" w:hAnsi="Consolas"/>
          <w:color w:val="153F5F"/>
          <w:sz w:val="20"/>
          <w:szCs w:val="20"/>
        </w:rPr>
        <w:t xml:space="preserve">first_frame</w:t>
      </w:r>
    </w:p>
    <w:p>
      <w:pPr>
        <w:pStyle w:val="ListParagraph"/>
        <w:numPr>
          <w:ilvl w:val="0"/>
          <w:numId w:val="3"/>
        </w:numPr>
        <w:spacing w:after="90" w:line="276"/>
      </w:pPr>
      <w:r>
        <w:rPr>
          <w:rFonts w:ascii="Calibri" w:cs="Calibri" w:eastAsia="Calibri" w:hAnsi="Calibri"/>
          <w:b/>
          <w:bCs/>
          <w:color w:val="1B1F24"/>
          <w:sz w:val="22"/>
          <w:szCs w:val="22"/>
        </w:rPr>
        <w:t xml:space="preserve">FL2VA</w:t>
      </w:r>
      <w:r>
        <w:rPr>
          <w:rFonts w:ascii="Calibri" w:cs="Calibri" w:eastAsia="Calibri" w:hAnsi="Calibri"/>
          <w:color w:val="1B1F24"/>
          <w:sz w:val="22"/>
          <w:szCs w:val="22"/>
        </w:rPr>
        <w:t xml:space="preserve"> — first picture → </w:t>
      </w:r>
      <w:r>
        <w:rPr>
          <w:rFonts w:ascii="Consolas" w:cs="Consolas" w:eastAsia="Consolas" w:hAnsi="Consolas"/>
          <w:color w:val="153F5F"/>
          <w:sz w:val="20"/>
          <w:szCs w:val="20"/>
        </w:rPr>
        <w:t xml:space="preserve">first_frame</w:t>
      </w:r>
      <w:r>
        <w:rPr>
          <w:rFonts w:ascii="Calibri" w:cs="Calibri" w:eastAsia="Calibri" w:hAnsi="Calibri"/>
          <w:color w:val="1B1F24"/>
          <w:sz w:val="22"/>
          <w:szCs w:val="22"/>
        </w:rPr>
        <w:t xml:space="preserve">, second picture → </w:t>
      </w:r>
      <w:r>
        <w:rPr>
          <w:rFonts w:ascii="Consolas" w:cs="Consolas" w:eastAsia="Consolas" w:hAnsi="Consolas"/>
          <w:color w:val="153F5F"/>
          <w:sz w:val="20"/>
          <w:szCs w:val="20"/>
        </w:rPr>
        <w:t xml:space="preserve">last_frame</w:t>
      </w:r>
    </w:p>
    <w:p>
      <w:pPr>
        <w:pStyle w:val="ListParagraph"/>
        <w:numPr>
          <w:ilvl w:val="0"/>
          <w:numId w:val="3"/>
        </w:numPr>
        <w:spacing w:after="90" w:line="276"/>
      </w:pPr>
      <w:r>
        <w:rPr>
          <w:rFonts w:ascii="Calibri" w:cs="Calibri" w:eastAsia="Calibri" w:hAnsi="Calibri"/>
          <w:b/>
          <w:bCs/>
          <w:color w:val="1B1F24"/>
          <w:sz w:val="22"/>
          <w:szCs w:val="22"/>
        </w:rPr>
        <w:t xml:space="preserve">L2VA</w:t>
      </w:r>
      <w:r>
        <w:rPr>
          <w:rFonts w:ascii="Calibri" w:cs="Calibri" w:eastAsia="Calibri" w:hAnsi="Calibri"/>
          <w:color w:val="1B1F24"/>
          <w:sz w:val="22"/>
          <w:szCs w:val="22"/>
        </w:rPr>
        <w:t xml:space="preserve"> — your picture → </w:t>
      </w:r>
      <w:r>
        <w:rPr>
          <w:rFonts w:ascii="Consolas" w:cs="Consolas" w:eastAsia="Consolas" w:hAnsi="Consolas"/>
          <w:color w:val="153F5F"/>
          <w:sz w:val="20"/>
          <w:szCs w:val="20"/>
        </w:rPr>
        <w:t xml:space="preserve">last_frame</w:t>
      </w:r>
    </w:p>
    <w:p>
      <w:pPr>
        <w:spacing w:after="60"/>
      </w:pP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Do not put keyframes into ref_images.  </w:t>
      </w:r>
      <w:r>
        <w:rPr>
          <w:rFonts w:ascii="Calibri" w:cs="Calibri" w:eastAsia="Calibri" w:hAnsi="Calibri"/>
          <w:color w:val="1B1F24"/>
          <w:sz w:val="22"/>
          <w:szCs w:val="22"/>
        </w:rPr>
        <w:t xml:space="preserve">The </w:t>
      </w:r>
      <w:r>
        <w:rPr>
          <w:rFonts w:ascii="Consolas" w:cs="Consolas" w:eastAsia="Consolas" w:hAnsi="Consolas"/>
          <w:color w:val="153F5F"/>
          <w:sz w:val="20"/>
          <w:szCs w:val="20"/>
        </w:rPr>
        <w:t xml:space="preserve">ref_images</w:t>
      </w:r>
      <w:r>
        <w:rPr>
          <w:rFonts w:ascii="Calibri" w:cs="Calibri" w:eastAsia="Calibri" w:hAnsi="Calibri"/>
          <w:color w:val="1B1F24"/>
          <w:sz w:val="22"/>
          <w:szCs w:val="22"/>
        </w:rPr>
        <w:t xml:space="preserve"> slots exist only on the Reference to Video node, and they mean "here is something to draw from" — not "here is a frame." Keyframes belong in first_frame and last_frame. This is the mistake to avoid.</w:t>
      </w:r>
    </w:p>
    <w:p>
      <w:pPr>
        <w:pStyle w:val="Heading2"/>
        <w:spacing w:after="120" w:before="300"/>
      </w:pPr>
      <w:r>
        <w:rPr>
          <w:rFonts w:ascii="Calibri" w:cs="Calibri" w:eastAsia="Calibri" w:hAnsi="Calibri"/>
          <w:b/>
          <w:bCs/>
          <w:color w:val="1F5C8B"/>
          <w:sz w:val="26"/>
          <w:szCs w:val="26"/>
        </w:rPr>
        <w:t xml:space="preserve">Two ways to load them</w:t>
      </w:r>
    </w:p>
    <w:p>
      <w:pPr>
        <w:spacing w:after="140" w:line="276"/>
      </w:pPr>
      <w:r>
        <w:rPr>
          <w:rFonts w:ascii="Calibri" w:cs="Calibri" w:eastAsia="Calibri" w:hAnsi="Calibri"/>
          <w:b/>
          <w:bCs/>
          <w:color w:val="1B1F24"/>
          <w:sz w:val="22"/>
          <w:szCs w:val="22"/>
        </w:rPr>
        <w:t xml:space="preserve">Straightforward:</w:t>
      </w:r>
      <w:r>
        <w:rPr>
          <w:rFonts w:ascii="Calibri" w:cs="Calibri" w:eastAsia="Calibri" w:hAnsi="Calibri"/>
          <w:color w:val="1B1F24"/>
          <w:sz w:val="22"/>
          <w:szCs w:val="22"/>
        </w:rPr>
        <w:t xml:space="preserve"> use ComfyUI's ordinary </w:t>
      </w:r>
      <w:r>
        <w:rPr>
          <w:rFonts w:ascii="Calibri" w:cs="Calibri" w:eastAsia="Calibri" w:hAnsi="Calibri"/>
          <w:b/>
          <w:bCs/>
          <w:color w:val="1B1F24"/>
          <w:sz w:val="22"/>
          <w:szCs w:val="22"/>
        </w:rPr>
        <w:t xml:space="preserve">Load Image</w:t>
      </w:r>
      <w:r>
        <w:rPr>
          <w:rFonts w:ascii="Calibri" w:cs="Calibri" w:eastAsia="Calibri" w:hAnsi="Calibri"/>
          <w:color w:val="1B1F24"/>
          <w:sz w:val="22"/>
          <w:szCs w:val="22"/>
        </w:rPr>
        <w:t xml:space="preserve"> nodes and wire them directly into the H3 node. This works perfectly.</w:t>
      </w:r>
    </w:p>
    <w:p>
      <w:pPr>
        <w:spacing w:after="140" w:line="276"/>
      </w:pPr>
      <w:r>
        <w:rPr>
          <w:rFonts w:ascii="Calibri" w:cs="Calibri" w:eastAsia="Calibri" w:hAnsi="Calibri"/>
          <w:b/>
          <w:bCs/>
          <w:color w:val="1B1F24"/>
          <w:sz w:val="22"/>
          <w:szCs w:val="22"/>
        </w:rPr>
        <w:t xml:space="preserve">With previews:</w:t>
      </w:r>
      <w:r>
        <w:rPr>
          <w:rFonts w:ascii="Calibri" w:cs="Calibri" w:eastAsia="Calibri" w:hAnsi="Calibri"/>
          <w:color w:val="1B1F24"/>
          <w:sz w:val="22"/>
          <w:szCs w:val="22"/>
        </w:rPr>
        <w:t xml:space="preserve"> route the image through the Prompt Builder first — into its </w:t>
      </w:r>
      <w:r>
        <w:rPr>
          <w:rFonts w:ascii="Consolas" w:cs="Consolas" w:eastAsia="Consolas" w:hAnsi="Consolas"/>
          <w:color w:val="153F5F"/>
          <w:sz w:val="20"/>
          <w:szCs w:val="20"/>
        </w:rPr>
        <w:t xml:space="preserve">picture_1</w:t>
      </w:r>
      <w:r>
        <w:rPr>
          <w:rFonts w:ascii="Calibri" w:cs="Calibri" w:eastAsia="Calibri" w:hAnsi="Calibri"/>
          <w:color w:val="1B1F24"/>
          <w:sz w:val="22"/>
          <w:szCs w:val="22"/>
        </w:rPr>
        <w:t xml:space="preserve"> input, and back out of its matching </w:t>
      </w:r>
      <w:r>
        <w:rPr>
          <w:rFonts w:ascii="Consolas" w:cs="Consolas" w:eastAsia="Consolas" w:hAnsi="Consolas"/>
          <w:color w:val="153F5F"/>
          <w:sz w:val="20"/>
          <w:szCs w:val="20"/>
        </w:rPr>
        <w:t xml:space="preserve">picture_1</w:t>
      </w:r>
      <w:r>
        <w:rPr>
          <w:rFonts w:ascii="Calibri" w:cs="Calibri" w:eastAsia="Calibri" w:hAnsi="Calibri"/>
          <w:color w:val="1B1F24"/>
          <w:sz w:val="22"/>
          <w:szCs w:val="22"/>
        </w:rPr>
        <w:t xml:space="preserve"> output. Do this and your picture shows up as a thumbnail inside the editor while you write, so you can click it to insert its tag. You can also split the wire and do both at once.</w:t>
      </w:r>
    </w:p>
    <w:p>
      <w:pPr>
        <w:spacing w:after="140" w:line="276"/>
      </w:pPr>
      <w:r>
        <w:rPr>
          <w:rFonts w:ascii="Calibri" w:cs="Calibri" w:eastAsia="Calibri" w:hAnsi="Calibri"/>
          <w:b/>
          <w:bCs/>
          <w:color w:val="1B1F24"/>
          <w:sz w:val="22"/>
          <w:szCs w:val="22"/>
        </w:rPr>
        <w:t xml:space="preserve">Least wiring:</w:t>
      </w:r>
      <w:r>
        <w:rPr>
          <w:rFonts w:ascii="Calibri" w:cs="Calibri" w:eastAsia="Calibri" w:hAnsi="Calibri"/>
          <w:color w:val="1B1F24"/>
          <w:sz w:val="22"/>
          <w:szCs w:val="22"/>
        </w:rPr>
        <w:t xml:space="preserve"> drop your pictures on the </w:t>
      </w:r>
      <w:r>
        <w:rPr>
          <w:rFonts w:ascii="Calibri" w:cs="Calibri" w:eastAsia="Calibri" w:hAnsi="Calibri"/>
          <w:b/>
          <w:bCs/>
          <w:color w:val="1B1F24"/>
          <w:sz w:val="22"/>
          <w:szCs w:val="22"/>
        </w:rPr>
        <w:t xml:space="preserve">Media Loader</w:t>
      </w:r>
      <w:r>
        <w:rPr>
          <w:rFonts w:ascii="Calibri" w:cs="Calibri" w:eastAsia="Calibri" w:hAnsi="Calibri"/>
          <w:color w:val="1B1F24"/>
          <w:sz w:val="22"/>
          <w:szCs w:val="22"/>
        </w:rPr>
        <w:t xml:space="preserve">, run its single </w:t>
      </w:r>
      <w:r>
        <w:rPr>
          <w:rFonts w:ascii="Consolas" w:cs="Consolas" w:eastAsia="Consolas" w:hAnsi="Consolas"/>
          <w:color w:val="153F5F"/>
          <w:sz w:val="20"/>
          <w:szCs w:val="20"/>
        </w:rPr>
        <w:t xml:space="preserve">references</w:t>
      </w:r>
      <w:r>
        <w:rPr>
          <w:rFonts w:ascii="Calibri" w:cs="Calibri" w:eastAsia="Calibri" w:hAnsi="Calibri"/>
          <w:color w:val="1B1F24"/>
          <w:sz w:val="22"/>
          <w:szCs w:val="22"/>
        </w:rPr>
        <w:t xml:space="preserve"> output into the Prompt Builder, and take your frames from the builder's </w:t>
      </w:r>
      <w:r>
        <w:rPr>
          <w:rFonts w:ascii="Consolas" w:cs="Consolas" w:eastAsia="Consolas" w:hAnsi="Consolas"/>
          <w:color w:val="153F5F"/>
          <w:sz w:val="20"/>
          <w:szCs w:val="20"/>
        </w:rPr>
        <w:t xml:space="preserve">picture_1</w:t>
      </w:r>
      <w:r>
        <w:rPr>
          <w:rFonts w:ascii="Calibri" w:cs="Calibri" w:eastAsia="Calibri" w:hAnsi="Calibri"/>
          <w:color w:val="1B1F24"/>
          <w:sz w:val="22"/>
          <w:szCs w:val="22"/>
        </w:rPr>
        <w:t xml:space="preserve"> and </w:t>
      </w:r>
      <w:r>
        <w:rPr>
          <w:rFonts w:ascii="Consolas" w:cs="Consolas" w:eastAsia="Consolas" w:hAnsi="Consolas"/>
          <w:color w:val="153F5F"/>
          <w:sz w:val="20"/>
          <w:szCs w:val="20"/>
        </w:rPr>
        <w:t xml:space="preserve">picture_2</w:t>
      </w:r>
      <w:r>
        <w:rPr>
          <w:rFonts w:ascii="Calibri" w:cs="Calibri" w:eastAsia="Calibri" w:hAnsi="Calibri"/>
          <w:color w:val="1B1F24"/>
          <w:sz w:val="22"/>
          <w:szCs w:val="22"/>
        </w:rPr>
        <w:t xml:space="preserve"> outputs.</w:t>
      </w:r>
    </w:p>
    <w:p>
      <w:pPr>
        <w:spacing w:after="140" w:line="276"/>
      </w:pPr>
      <w:r>
        <w:rPr>
          <w:rFonts w:ascii="Calibri" w:cs="Calibri" w:eastAsia="Calibri" w:hAnsi="Calibri"/>
          <w:color w:val="1B1F24"/>
          <w:sz w:val="22"/>
          <w:szCs w:val="22"/>
        </w:rPr>
        <w:t xml:space="preserve">These modes take one picture each, except FL2VA which takes two. Connect more and the editor tells you which ones will be ignored.</w:t>
      </w:r>
    </w:p>
    <w:p>
      <w:pPr>
        <w:pStyle w:val="Heading1"/>
        <w:pBdr>
          <w:bottom w:val="single" w:color="C9D4DE" w:sz="8" w:space="6"/>
        </w:pBdr>
        <w:spacing w:after="180" w:before="400"/>
      </w:pPr>
      <w:r>
        <w:rPr>
          <w:rFonts w:ascii="Calibri" w:cs="Calibri" w:eastAsia="Calibri" w:hAnsi="Calibri"/>
          <w:b/>
          <w:bCs/>
          <w:color w:val="153F5F"/>
          <w:sz w:val="34"/>
          <w:szCs w:val="34"/>
        </w:rPr>
        <w:t xml:space="preserve">10. Reference mode</w:t>
      </w:r>
    </w:p>
    <w:p>
      <w:pPr>
        <w:spacing w:after="140" w:line="276"/>
      </w:pPr>
      <w:r>
        <w:rPr>
          <w:rFonts w:ascii="Calibri" w:cs="Calibri" w:eastAsia="Calibri" w:hAnsi="Calibri"/>
          <w:color w:val="1B1F24"/>
          <w:sz w:val="22"/>
          <w:szCs w:val="22"/>
        </w:rPr>
        <w:t xml:space="preserve">Reference mode is where H3 gets interesting: you hand it pictures, clips and sounds to </w:t>
      </w:r>
      <w:r>
        <w:rPr>
          <w:rFonts w:ascii="Calibri" w:cs="Calibri" w:eastAsia="Calibri" w:hAnsi="Calibri"/>
          <w:i/>
          <w:iCs/>
          <w:color w:val="1B1F24"/>
          <w:sz w:val="22"/>
          <w:szCs w:val="22"/>
        </w:rPr>
        <w:t xml:space="preserve">draw from</w:t>
      </w:r>
      <w:r>
        <w:rPr>
          <w:rFonts w:ascii="Calibri" w:cs="Calibri" w:eastAsia="Calibri" w:hAnsi="Calibri"/>
          <w:color w:val="1B1F24"/>
          <w:sz w:val="22"/>
          <w:szCs w:val="22"/>
        </w:rPr>
        <w:t xml:space="preserve"> — a face to keep consistent across shots, a lighting style, a voice, a camera movement. It uses the </w:t>
      </w:r>
      <w:r>
        <w:rPr>
          <w:rFonts w:ascii="Calibri" w:cs="Calibri" w:eastAsia="Calibri" w:hAnsi="Calibri"/>
          <w:b/>
          <w:bCs/>
          <w:color w:val="1B1F24"/>
          <w:sz w:val="22"/>
          <w:szCs w:val="22"/>
        </w:rPr>
        <w:t xml:space="preserve">MiniMax H3 Reference to Video</w:t>
      </w:r>
      <w:r>
        <w:rPr>
          <w:rFonts w:ascii="Calibri" w:cs="Calibri" w:eastAsia="Calibri" w:hAnsi="Calibri"/>
          <w:color w:val="1B1F24"/>
          <w:sz w:val="22"/>
          <w:szCs w:val="22"/>
        </w:rPr>
        <w:t xml:space="preserve"> node and the </w:t>
      </w:r>
      <w:r>
        <w:rPr>
          <w:rFonts w:ascii="Consolas" w:cs="Consolas" w:eastAsia="Consolas" w:hAnsi="Consolas"/>
          <w:color w:val="153F5F"/>
          <w:sz w:val="20"/>
          <w:szCs w:val="20"/>
        </w:rPr>
        <w:t xml:space="preserve">ref2va</w:t>
      </w:r>
      <w:r>
        <w:rPr>
          <w:rFonts w:ascii="Calibri" w:cs="Calibri" w:eastAsia="Calibri" w:hAnsi="Calibri"/>
          <w:color w:val="1B1F24"/>
          <w:sz w:val="22"/>
          <w:szCs w:val="22"/>
        </w:rPr>
        <w:t xml:space="preserve"> model.</w:t>
      </w:r>
    </w:p>
    <w:p>
      <w:pPr>
        <w:pStyle w:val="Heading2"/>
        <w:spacing w:after="120" w:before="300"/>
      </w:pPr>
      <w:r>
        <w:rPr>
          <w:rFonts w:ascii="Calibri" w:cs="Calibri" w:eastAsia="Calibri" w:hAnsi="Calibri"/>
          <w:b/>
          <w:bCs/>
          <w:color w:val="1F5C8B"/>
          <w:sz w:val="26"/>
          <w:szCs w:val="26"/>
        </w:rPr>
        <w:t xml:space="preserve">The short version</w:t>
      </w:r>
    </w:p>
    <w:p>
      <w:pPr>
        <w:pStyle w:val="ListParagraph"/>
        <w:numPr>
          <w:ilvl w:val="0"/>
          <w:numId w:val="4"/>
        </w:numPr>
        <w:spacing w:after="110" w:line="276"/>
      </w:pPr>
      <w:r>
        <w:rPr>
          <w:rFonts w:ascii="Calibri" w:cs="Calibri" w:eastAsia="Calibri" w:hAnsi="Calibri"/>
          <w:color w:val="1B1F24"/>
          <w:sz w:val="22"/>
          <w:szCs w:val="22"/>
        </w:rPr>
        <w:t xml:space="preserve">On the Prompt Builder, click </w:t>
      </w:r>
      <w:r>
        <w:rPr>
          <w:rFonts w:ascii="Calibri" w:cs="Calibri" w:eastAsia="Calibri" w:hAnsi="Calibri"/>
          <w:b/>
          <w:bCs/>
          <w:color w:val="1B1F24"/>
          <w:sz w:val="22"/>
          <w:szCs w:val="22"/>
        </w:rPr>
        <w:t xml:space="preserve">+ Media loader</w:t>
      </w:r>
      <w:r>
        <w:rPr>
          <w:rFonts w:ascii="Calibri" w:cs="Calibri" w:eastAsia="Calibri" w:hAnsi="Calibri"/>
          <w:color w:val="1B1F24"/>
          <w:sz w:val="22"/>
          <w:szCs w:val="22"/>
        </w:rPr>
        <w:t xml:space="preserve">. One appears, already wired up.</w:t>
      </w:r>
    </w:p>
    <w:p>
      <w:pPr>
        <w:pStyle w:val="ListParagraph"/>
        <w:numPr>
          <w:ilvl w:val="0"/>
          <w:numId w:val="4"/>
        </w:numPr>
        <w:spacing w:after="110" w:line="276"/>
      </w:pPr>
      <w:r>
        <w:rPr>
          <w:rFonts w:ascii="Calibri" w:cs="Calibri" w:eastAsia="Calibri" w:hAnsi="Calibri"/>
          <w:color w:val="1B1F24"/>
          <w:sz w:val="22"/>
          <w:szCs w:val="22"/>
        </w:rPr>
        <w:t xml:space="preserve">Drag your files onto it, or click </w:t>
      </w:r>
      <w:r>
        <w:rPr>
          <w:rFonts w:ascii="Calibri" w:cs="Calibri" w:eastAsia="Calibri" w:hAnsi="Calibri"/>
          <w:b/>
          <w:bCs/>
          <w:color w:val="1B1F24"/>
          <w:sz w:val="22"/>
          <w:szCs w:val="22"/>
        </w:rPr>
        <w:t xml:space="preserve">Load files…</w:t>
      </w:r>
      <w:r>
        <w:rPr>
          <w:rFonts w:ascii="Calibri" w:cs="Calibri" w:eastAsia="Calibri" w:hAnsi="Calibri"/>
          <w:color w:val="1B1F24"/>
          <w:sz w:val="22"/>
          <w:szCs w:val="22"/>
        </w:rPr>
        <w:t xml:space="preserve">. Pictures, video and audio can go in all at once — each lands in the right group automatically.</w:t>
      </w:r>
    </w:p>
    <w:p>
      <w:pPr>
        <w:pStyle w:val="ListParagraph"/>
        <w:numPr>
          <w:ilvl w:val="0"/>
          <w:numId w:val="4"/>
        </w:numPr>
        <w:spacing w:after="110" w:line="276"/>
      </w:pPr>
      <w:r>
        <w:rPr>
          <w:rFonts w:ascii="Calibri" w:cs="Calibri" w:eastAsia="Calibri" w:hAnsi="Calibri"/>
          <w:color w:val="1B1F24"/>
          <w:sz w:val="22"/>
          <w:szCs w:val="22"/>
        </w:rPr>
        <w:t xml:space="preserve">Open </w:t>
      </w:r>
      <w:r>
        <w:rPr>
          <w:rFonts w:ascii="Calibri" w:cs="Calibri" w:eastAsia="Calibri" w:hAnsi="Calibri"/>
          <w:b/>
          <w:bCs/>
          <w:color w:val="1B1F24"/>
          <w:sz w:val="22"/>
          <w:szCs w:val="22"/>
        </w:rPr>
        <w:t xml:space="preserve">Edit prompt…</w:t>
      </w:r>
      <w:r>
        <w:rPr>
          <w:rFonts w:ascii="Calibri" w:cs="Calibri" w:eastAsia="Calibri" w:hAnsi="Calibri"/>
          <w:color w:val="1B1F24"/>
          <w:sz w:val="22"/>
          <w:szCs w:val="22"/>
        </w:rPr>
        <w:t xml:space="preserve"> and click </w:t>
      </w:r>
      <w:r>
        <w:rPr>
          <w:rFonts w:ascii="Calibri" w:cs="Calibri" w:eastAsia="Calibri" w:hAnsi="Calibri"/>
          <w:b/>
          <w:bCs/>
          <w:color w:val="1B1F24"/>
          <w:sz w:val="22"/>
          <w:szCs w:val="22"/>
        </w:rPr>
        <w:t xml:space="preserve">Reference</w:t>
      </w:r>
      <w:r>
        <w:rPr>
          <w:rFonts w:ascii="Calibri" w:cs="Calibri" w:eastAsia="Calibri" w:hAnsi="Calibri"/>
          <w:color w:val="1B1F24"/>
          <w:sz w:val="22"/>
          <w:szCs w:val="22"/>
        </w:rPr>
        <w:t xml:space="preserve">. Your media now appears as clickable thumbnails down the side.</w:t>
      </w:r>
    </w:p>
    <w:p>
      <w:pPr>
        <w:pStyle w:val="ListParagraph"/>
        <w:numPr>
          <w:ilvl w:val="0"/>
          <w:numId w:val="4"/>
        </w:numPr>
        <w:spacing w:after="110" w:line="276"/>
      </w:pPr>
      <w:r>
        <w:rPr>
          <w:rFonts w:ascii="Calibri" w:cs="Calibri" w:eastAsia="Calibri" w:hAnsi="Calibri"/>
          <w:color w:val="1B1F24"/>
          <w:sz w:val="22"/>
          <w:szCs w:val="22"/>
        </w:rPr>
        <w:t xml:space="preserve">Fill in the six sections (see below). Click a thumbnail whenever you want to mention that piece of media — it inserts the tag for you.</w:t>
      </w:r>
    </w:p>
    <w:p>
      <w:pPr>
        <w:pStyle w:val="ListParagraph"/>
        <w:numPr>
          <w:ilvl w:val="0"/>
          <w:numId w:val="4"/>
        </w:numPr>
        <w:spacing w:after="110" w:line="276"/>
      </w:pPr>
      <w:r>
        <w:rPr>
          <w:rFonts w:ascii="Calibri" w:cs="Calibri" w:eastAsia="Calibri" w:hAnsi="Calibri"/>
          <w:color w:val="1B1F24"/>
          <w:sz w:val="22"/>
          <w:szCs w:val="22"/>
        </w:rPr>
        <w:t xml:space="preserve">Click </w:t>
      </w:r>
      <w:r>
        <w:rPr>
          <w:rFonts w:ascii="Calibri" w:cs="Calibri" w:eastAsia="Calibri" w:hAnsi="Calibri"/>
          <w:b/>
          <w:bCs/>
          <w:color w:val="1B1F24"/>
          <w:sz w:val="22"/>
          <w:szCs w:val="22"/>
        </w:rPr>
        <w:t xml:space="preserve">Save to node</w:t>
      </w:r>
      <w:r>
        <w:rPr>
          <w:rFonts w:ascii="Calibri" w:cs="Calibri" w:eastAsia="Calibri" w:hAnsi="Calibri"/>
          <w:color w:val="1B1F24"/>
          <w:sz w:val="22"/>
          <w:szCs w:val="22"/>
        </w:rPr>
        <w:t xml:space="preserve">.</w:t>
      </w:r>
    </w:p>
    <w:p>
      <w:pPr>
        <w:pStyle w:val="ListParagraph"/>
        <w:numPr>
          <w:ilvl w:val="0"/>
          <w:numId w:val="4"/>
        </w:numPr>
        <w:spacing w:after="110" w:line="276"/>
      </w:pPr>
      <w:r>
        <w:rPr>
          <w:rFonts w:ascii="Calibri" w:cs="Calibri" w:eastAsia="Calibri" w:hAnsi="Calibri"/>
          <w:color w:val="1B1F24"/>
          <w:sz w:val="22"/>
          <w:szCs w:val="22"/>
        </w:rPr>
        <w:t xml:space="preserve">Wire the builder's media outputs across to the Reference to Video node, using the map below.</w:t>
      </w:r>
    </w:p>
    <w:p>
      <w:pPr>
        <w:pStyle w:val="Heading2"/>
        <w:spacing w:after="120" w:before="300"/>
      </w:pPr>
      <w:r>
        <w:rPr>
          <w:rFonts w:ascii="Calibri" w:cs="Calibri" w:eastAsia="Calibri" w:hAnsi="Calibri"/>
          <w:b/>
          <w:bCs/>
          <w:color w:val="1F5C8B"/>
          <w:sz w:val="26"/>
          <w:szCs w:val="26"/>
        </w:rPr>
        <w:t xml:space="preserve">Which output goes where</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4200"/>
        <w:gridCol w:w="5160"/>
      </w:tblGrid>
      <w:tr>
        <w:trPr>
          <w:tblHeader/>
        </w:trPr>
        <w:tc>
          <w:tcPr>
            <w:tcW w:type="dxa" w:w="42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Prompt Builder output</w:t>
            </w:r>
          </w:p>
        </w:tc>
        <w:tc>
          <w:tcPr>
            <w:tcW w:type="dxa" w:w="51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Reference to Video input</w:t>
            </w:r>
          </w:p>
        </w:tc>
      </w:tr>
      <w:tr>
        <w:tc>
          <w:tcPr>
            <w:tcW w:type="dxa" w:w="42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prompt</w:t>
            </w:r>
          </w:p>
        </w:tc>
        <w:tc>
          <w:tcPr>
            <w:tcW w:type="dxa" w:w="51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prompt</w:t>
            </w:r>
          </w:p>
        </w:tc>
      </w:tr>
      <w:tr>
        <w:tc>
          <w:tcPr>
            <w:tcW w:type="dxa" w:w="42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picture_1</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picture_9</w:t>
            </w:r>
          </w:p>
        </w:tc>
        <w:tc>
          <w:tcPr>
            <w:tcW w:type="dxa" w:w="5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t>
            </w:r>
            <w:r>
              <w:rPr>
                <w:rFonts w:ascii="Consolas" w:cs="Consolas" w:eastAsia="Consolas" w:hAnsi="Consolas"/>
                <w:color w:val="153F5F"/>
                <w:sz w:val="20"/>
                <w:szCs w:val="20"/>
              </w:rPr>
              <w:t xml:space="preserve">ref_images</w:t>
            </w:r>
            <w:r>
              <w:rPr>
                <w:rFonts w:ascii="Calibri" w:cs="Calibri" w:eastAsia="Calibri" w:hAnsi="Calibri"/>
                <w:color w:val="1B1F24"/>
                <w:sz w:val="21"/>
                <w:szCs w:val="21"/>
              </w:rPr>
              <w:t xml:space="preserve"> slots</w:t>
            </w:r>
          </w:p>
        </w:tc>
      </w:tr>
      <w:tr>
        <w:tc>
          <w:tcPr>
            <w:tcW w:type="dxa" w:w="42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video_1</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video_3</w:t>
            </w:r>
          </w:p>
        </w:tc>
        <w:tc>
          <w:tcPr>
            <w:tcW w:type="dxa" w:w="5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t>
            </w:r>
            <w:r>
              <w:rPr>
                <w:rFonts w:ascii="Consolas" w:cs="Consolas" w:eastAsia="Consolas" w:hAnsi="Consolas"/>
                <w:color w:val="153F5F"/>
                <w:sz w:val="20"/>
                <w:szCs w:val="20"/>
              </w:rPr>
              <w:t xml:space="preserve">ref_videos</w:t>
            </w:r>
            <w:r>
              <w:rPr>
                <w:rFonts w:ascii="Calibri" w:cs="Calibri" w:eastAsia="Calibri" w:hAnsi="Calibri"/>
                <w:color w:val="1B1F24"/>
                <w:sz w:val="21"/>
                <w:szCs w:val="21"/>
              </w:rPr>
              <w:t xml:space="preserve"> slots</w:t>
            </w:r>
          </w:p>
        </w:tc>
      </w:tr>
      <w:tr>
        <w:tc>
          <w:tcPr>
            <w:tcW w:type="dxa" w:w="42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video_audio_1</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video_audio_3</w:t>
            </w:r>
          </w:p>
        </w:tc>
        <w:tc>
          <w:tcPr>
            <w:tcW w:type="dxa" w:w="5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t>
            </w:r>
            <w:r>
              <w:rPr>
                <w:rFonts w:ascii="Consolas" w:cs="Consolas" w:eastAsia="Consolas" w:hAnsi="Consolas"/>
                <w:color w:val="153F5F"/>
                <w:sz w:val="20"/>
                <w:szCs w:val="20"/>
              </w:rPr>
              <w:t xml:space="preserve">ref_video_audios</w:t>
            </w:r>
            <w:r>
              <w:rPr>
                <w:rFonts w:ascii="Calibri" w:cs="Calibri" w:eastAsia="Calibri" w:hAnsi="Calibri"/>
                <w:color w:val="1B1F24"/>
                <w:sz w:val="21"/>
                <w:szCs w:val="21"/>
              </w:rPr>
              <w:t xml:space="preserve"> slots</w:t>
            </w:r>
          </w:p>
        </w:tc>
      </w:tr>
      <w:tr>
        <w:tc>
          <w:tcPr>
            <w:tcW w:type="dxa" w:w="42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audio_1</w:t>
            </w:r>
            <w:r>
              <w:rPr>
                <w:rFonts w:ascii="Calibri" w:cs="Calibri" w:eastAsia="Calibri" w:hAnsi="Calibri"/>
                <w:color w:val="1B1F24"/>
                <w:sz w:val="21"/>
                <w:szCs w:val="21"/>
              </w:rPr>
              <w:t xml:space="preserve"> … </w:t>
            </w:r>
            <w:r>
              <w:rPr>
                <w:rFonts w:ascii="Consolas" w:cs="Consolas" w:eastAsia="Consolas" w:hAnsi="Consolas"/>
                <w:color w:val="153F5F"/>
                <w:sz w:val="20"/>
                <w:szCs w:val="20"/>
              </w:rPr>
              <w:t xml:space="preserve">audio_3</w:t>
            </w:r>
          </w:p>
        </w:tc>
        <w:tc>
          <w:tcPr>
            <w:tcW w:type="dxa" w:w="5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t>
            </w:r>
            <w:r>
              <w:rPr>
                <w:rFonts w:ascii="Consolas" w:cs="Consolas" w:eastAsia="Consolas" w:hAnsi="Consolas"/>
                <w:color w:val="153F5F"/>
                <w:sz w:val="20"/>
                <w:szCs w:val="20"/>
              </w:rPr>
              <w:t xml:space="preserve">ref_audios</w:t>
            </w:r>
            <w:r>
              <w:rPr>
                <w:rFonts w:ascii="Calibri" w:cs="Calibri" w:eastAsia="Calibri" w:hAnsi="Calibri"/>
                <w:color w:val="1B1F24"/>
                <w:sz w:val="21"/>
                <w:szCs w:val="21"/>
              </w:rPr>
              <w:t xml:space="preserve"> slots</w:t>
            </w:r>
          </w:p>
        </w:tc>
      </w:tr>
    </w:tbl>
    <w:p>
      <w:pPr>
        <w:spacing w:after="120"/>
      </w:pP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Watch the numbering when you wire.  </w:t>
      </w:r>
      <w:r>
        <w:rPr>
          <w:rFonts w:ascii="Calibri" w:cs="Calibri" w:eastAsia="Calibri" w:hAnsi="Calibri"/>
          <w:color w:val="1B1F24"/>
          <w:sz w:val="22"/>
          <w:szCs w:val="22"/>
        </w:rPr>
        <w:t xml:space="preserve">This pack counts from 1, the native H3 node counts from 0. So </w:t>
      </w:r>
      <w:r>
        <w:rPr>
          <w:rFonts w:ascii="Consolas" w:cs="Consolas" w:eastAsia="Consolas" w:hAnsi="Consolas"/>
          <w:color w:val="153F5F"/>
          <w:sz w:val="20"/>
          <w:szCs w:val="20"/>
        </w:rPr>
        <w:t xml:space="preserve">picture_1</w:t>
      </w:r>
      <w:r>
        <w:rPr>
          <w:rFonts w:ascii="Calibri" w:cs="Calibri" w:eastAsia="Calibri" w:hAnsi="Calibri"/>
          <w:color w:val="1B1F24"/>
          <w:sz w:val="22"/>
          <w:szCs w:val="22"/>
        </w:rPr>
        <w:t xml:space="preserve"> goes into </w:t>
      </w:r>
      <w:r>
        <w:rPr>
          <w:rFonts w:ascii="Consolas" w:cs="Consolas" w:eastAsia="Consolas" w:hAnsi="Consolas"/>
          <w:color w:val="153F5F"/>
          <w:sz w:val="20"/>
          <w:szCs w:val="20"/>
        </w:rPr>
        <w:t xml:space="preserve">ref_image_0</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picture_2</w:t>
      </w:r>
      <w:r>
        <w:rPr>
          <w:rFonts w:ascii="Calibri" w:cs="Calibri" w:eastAsia="Calibri" w:hAnsi="Calibri"/>
          <w:color w:val="1B1F24"/>
          <w:sz w:val="22"/>
          <w:szCs w:val="22"/>
        </w:rPr>
        <w:t xml:space="preserve"> into </w:t>
      </w:r>
      <w:r>
        <w:rPr>
          <w:rFonts w:ascii="Consolas" w:cs="Consolas" w:eastAsia="Consolas" w:hAnsi="Consolas"/>
          <w:color w:val="153F5F"/>
          <w:sz w:val="20"/>
          <w:szCs w:val="20"/>
        </w:rPr>
        <w:t xml:space="preserve">ref_image_1</w:t>
      </w:r>
      <w:r>
        <w:rPr>
          <w:rFonts w:ascii="Calibri" w:cs="Calibri" w:eastAsia="Calibri" w:hAnsi="Calibri"/>
          <w:color w:val="1B1F24"/>
          <w:sz w:val="22"/>
          <w:szCs w:val="22"/>
        </w:rPr>
        <w:t xml:space="preserve">, and so on. Just keep them in the same order and you will be fine.</w:t>
      </w:r>
    </w:p>
    <w:p>
      <w:pPr>
        <w:spacing w:after="140" w:line="276"/>
      </w:pPr>
      <w:r>
        <w:rPr>
          <w:rFonts w:ascii="Calibri" w:cs="Calibri" w:eastAsia="Calibri" w:hAnsi="Calibri"/>
          <w:color w:val="1B1F24"/>
          <w:sz w:val="22"/>
          <w:szCs w:val="22"/>
        </w:rPr>
        <w:t xml:space="preserve">Empty slots pass through empty and the H3 node ignores them, so wiring all of them once and leaving the graph alone is exactly how this is meant to be used.</w:t>
      </w:r>
    </w:p>
    <w:p>
      <w:pPr>
        <w:pStyle w:val="Heading2"/>
        <w:spacing w:after="120" w:before="300"/>
      </w:pPr>
      <w:r>
        <w:rPr>
          <w:rFonts w:ascii="Calibri" w:cs="Calibri" w:eastAsia="Calibri" w:hAnsi="Calibri"/>
          <w:b/>
          <w:bCs/>
          <w:color w:val="1F5C8B"/>
          <w:sz w:val="26"/>
          <w:szCs w:val="26"/>
        </w:rPr>
        <w:t xml:space="preserve">You are not obliged to use the Media Loader</w:t>
      </w:r>
    </w:p>
    <w:p>
      <w:pPr>
        <w:spacing w:after="140" w:line="276"/>
      </w:pPr>
      <w:r>
        <w:rPr>
          <w:rFonts w:ascii="Calibri" w:cs="Calibri" w:eastAsia="Calibri" w:hAnsi="Calibri"/>
          <w:color w:val="1B1F24"/>
          <w:sz w:val="22"/>
          <w:szCs w:val="22"/>
        </w:rPr>
        <w:t xml:space="preserve">Three routes all work, and the first two mix freely — if a slot has its own wire, that wins over the Media Loader's bundle:</w:t>
      </w:r>
    </w:p>
    <w:p>
      <w:pPr>
        <w:pStyle w:val="ListParagraph"/>
        <w:numPr>
          <w:ilvl w:val="0"/>
          <w:numId w:val="3"/>
        </w:numPr>
        <w:spacing w:after="90" w:line="276"/>
      </w:pPr>
      <w:r>
        <w:rPr>
          <w:rFonts w:ascii="Calibri" w:cs="Calibri" w:eastAsia="Calibri" w:hAnsi="Calibri"/>
          <w:b/>
          <w:bCs/>
          <w:color w:val="1B1F24"/>
          <w:sz w:val="22"/>
          <w:szCs w:val="22"/>
        </w:rPr>
        <w:t xml:space="preserve">Media Loader → Prompt Builder.</w:t>
      </w:r>
      <w:r>
        <w:rPr>
          <w:rFonts w:ascii="Calibri" w:cs="Calibri" w:eastAsia="Calibri" w:hAnsi="Calibri"/>
          <w:color w:val="1B1F24"/>
          <w:sz w:val="22"/>
          <w:szCs w:val="22"/>
        </w:rPr>
        <w:t xml:space="preserve"> One cable. Thumbnails and correct tag numbering come free.</w:t>
      </w:r>
    </w:p>
    <w:p>
      <w:pPr>
        <w:pStyle w:val="ListParagraph"/>
        <w:numPr>
          <w:ilvl w:val="0"/>
          <w:numId w:val="3"/>
        </w:numPr>
        <w:spacing w:after="90" w:line="276"/>
      </w:pPr>
      <w:r>
        <w:rPr>
          <w:rFonts w:ascii="Calibri" w:cs="Calibri" w:eastAsia="Calibri" w:hAnsi="Calibri"/>
          <w:b/>
          <w:bCs/>
          <w:color w:val="1B1F24"/>
          <w:sz w:val="22"/>
          <w:szCs w:val="22"/>
        </w:rPr>
        <w:t xml:space="preserve">Your own loaders → Prompt Builder.</w:t>
      </w:r>
      <w:r>
        <w:rPr>
          <w:rFonts w:ascii="Calibri" w:cs="Calibri" w:eastAsia="Calibri" w:hAnsi="Calibri"/>
          <w:color w:val="1B1F24"/>
          <w:sz w:val="22"/>
          <w:szCs w:val="22"/>
        </w:rPr>
        <w:t xml:space="preserve"> Wire </w:t>
      </w:r>
      <w:r>
        <w:rPr>
          <w:rFonts w:ascii="Consolas" w:cs="Consolas" w:eastAsia="Consolas" w:hAnsi="Consolas"/>
          <w:color w:val="153F5F"/>
          <w:sz w:val="20"/>
          <w:szCs w:val="20"/>
        </w:rPr>
        <w:t xml:space="preserve">LoadImage</w:t>
      </w:r>
      <w:r>
        <w:rPr>
          <w:rFonts w:ascii="Calibri" w:cs="Calibri" w:eastAsia="Calibri" w:hAnsi="Calibri"/>
          <w:color w:val="1B1F24"/>
          <w:sz w:val="22"/>
          <w:szCs w:val="22"/>
        </w:rPr>
        <w:t xml:space="preserve"> and friends into the </w:t>
      </w:r>
      <w:r>
        <w:rPr>
          <w:rFonts w:ascii="Consolas" w:cs="Consolas" w:eastAsia="Consolas" w:hAnsi="Consolas"/>
          <w:color w:val="153F5F"/>
          <w:sz w:val="20"/>
          <w:szCs w:val="20"/>
        </w:rPr>
        <w:t xml:space="preserve">picture_1</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video_1</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audio_1</w:t>
      </w:r>
      <w:r>
        <w:rPr>
          <w:rFonts w:ascii="Calibri" w:cs="Calibri" w:eastAsia="Calibri" w:hAnsi="Calibri"/>
          <w:color w:val="1B1F24"/>
          <w:sz w:val="22"/>
          <w:szCs w:val="22"/>
        </w:rPr>
        <w:t xml:space="preserve"> inputs.</w:t>
      </w:r>
    </w:p>
    <w:p>
      <w:pPr>
        <w:pStyle w:val="ListParagraph"/>
        <w:numPr>
          <w:ilvl w:val="0"/>
          <w:numId w:val="3"/>
        </w:numPr>
        <w:spacing w:after="90" w:line="276"/>
      </w:pPr>
      <w:r>
        <w:rPr>
          <w:rFonts w:ascii="Calibri" w:cs="Calibri" w:eastAsia="Calibri" w:hAnsi="Calibri"/>
          <w:b/>
          <w:bCs/>
          <w:color w:val="1B1F24"/>
          <w:sz w:val="22"/>
          <w:szCs w:val="22"/>
        </w:rPr>
        <w:t xml:space="preserve">Loaders straight to the H3 node.</w:t>
      </w:r>
      <w:r>
        <w:rPr>
          <w:rFonts w:ascii="Calibri" w:cs="Calibri" w:eastAsia="Calibri" w:hAnsi="Calibri"/>
          <w:color w:val="1B1F24"/>
          <w:sz w:val="22"/>
          <w:szCs w:val="22"/>
        </w:rPr>
        <w:t xml:space="preserve"> Skip this pack's media handling entirely. You still get a well-formed prompt; you just do not get thumbnails while writing.</w:t>
      </w:r>
    </w:p>
    <w:p>
      <w:pPr>
        <w:pStyle w:val="Heading2"/>
        <w:spacing w:after="120" w:before="300"/>
      </w:pPr>
      <w:r>
        <w:rPr>
          <w:rFonts w:ascii="Calibri" w:cs="Calibri" w:eastAsia="Calibri" w:hAnsi="Calibri"/>
          <w:b/>
          <w:bCs/>
          <w:color w:val="1F5C8B"/>
          <w:sz w:val="26"/>
          <w:szCs w:val="26"/>
        </w:rPr>
        <w:t xml:space="preserve">The six sections in reference mode</w:t>
      </w:r>
    </w:p>
    <w:p>
      <w:pPr>
        <w:spacing w:after="140" w:line="276"/>
      </w:pPr>
      <w:r>
        <w:rPr>
          <w:rFonts w:ascii="Calibri" w:cs="Calibri" w:eastAsia="Calibri" w:hAnsi="Calibri"/>
          <w:color w:val="1B1F24"/>
          <w:sz w:val="22"/>
          <w:szCs w:val="22"/>
        </w:rPr>
        <w:t xml:space="preserve">The editor gives you six labelled boxes. In plain terms:</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600"/>
        <w:gridCol w:w="6760"/>
      </w:tblGrid>
      <w:tr>
        <w:trPr>
          <w:tblHeader/>
        </w:trPr>
        <w:tc>
          <w:tcPr>
            <w:tcW w:type="dxa" w:w="2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Section</w:t>
            </w:r>
          </w:p>
        </w:tc>
        <w:tc>
          <w:tcPr>
            <w:tcW w:type="dxa" w:w="67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goes in it</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subject_definitions</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Who and what is in the video. </w:t>
            </w:r>
            <w:r>
              <w:rPr>
                <w:rFonts w:ascii="Calibri" w:cs="Calibri" w:eastAsia="Calibri" w:hAnsi="Calibri"/>
                <w:i/>
                <w:iCs/>
                <w:color w:val="1B1F24"/>
                <w:sz w:val="21"/>
                <w:szCs w:val="21"/>
              </w:rPr>
              <w:t xml:space="preserve">"`&lt;Subject 1&gt;` is the woman in `&lt;Picture 1&gt;`, mid-thirties, dark coat."</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summary</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line saying what job you are asking the model to do. The editor tags it with a task type for you.</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retention_analysis</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For each reference, how strictly it should be obeyed. Chips fill this in for you — you rarely type it by hand.</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detailed_description</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actual scene: shots, action, camera, dialogue. This is where most of your writing goes.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overall_soundscape</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sounds that exist in the scene — rain, traffic, footsteps.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non_diegetic_music</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Background score that the characters cannot hear. Leave it and it writes </w:t>
            </w:r>
            <w:r>
              <w:rPr>
                <w:rFonts w:ascii="Consolas" w:cs="Consolas" w:eastAsia="Consolas" w:hAnsi="Consolas"/>
                <w:color w:val="153F5F"/>
                <w:sz w:val="20"/>
                <w:szCs w:val="20"/>
              </w:rPr>
              <w:t xml:space="preserve">N/A</w:t>
            </w:r>
            <w:r>
              <w:rPr>
                <w:rFonts w:ascii="Calibri" w:cs="Calibri" w:eastAsia="Calibri" w:hAnsi="Calibri"/>
                <w:color w:val="1B1F24"/>
                <w:sz w:val="21"/>
                <w:szCs w:val="21"/>
              </w:rPr>
              <w:t xml:space="preserve">.</w:t>
            </w:r>
          </w:p>
        </w:tc>
      </w:tr>
    </w:tbl>
    <w:p>
      <w:pPr>
        <w:spacing w:after="120"/>
      </w:pPr>
    </w:p>
    <w:p>
      <w:pPr>
        <w:spacing w:after="140" w:line="276"/>
      </w:pPr>
      <w:r>
        <w:rPr>
          <w:rFonts w:ascii="Calibri" w:cs="Calibri" w:eastAsia="Calibri" w:hAnsi="Calibri"/>
          <w:color w:val="1B1F24"/>
          <w:sz w:val="22"/>
          <w:szCs w:val="22"/>
        </w:rPr>
        <w:t xml:space="preserve">Two of these are compulsory — </w:t>
      </w:r>
      <w:r>
        <w:rPr>
          <w:rFonts w:ascii="Calibri" w:cs="Calibri" w:eastAsia="Calibri" w:hAnsi="Calibri"/>
          <w:b/>
          <w:bCs/>
          <w:color w:val="1B1F24"/>
          <w:sz w:val="22"/>
          <w:szCs w:val="22"/>
        </w:rPr>
        <w:t xml:space="preserve">summary</w:t>
      </w:r>
      <w:r>
        <w:rPr>
          <w:rFonts w:ascii="Calibri" w:cs="Calibri" w:eastAsia="Calibri" w:hAnsi="Calibri"/>
          <w:color w:val="1B1F24"/>
          <w:sz w:val="22"/>
          <w:szCs w:val="22"/>
        </w:rPr>
        <w:t xml:space="preserve"> and </w:t>
      </w:r>
      <w:r>
        <w:rPr>
          <w:rFonts w:ascii="Calibri" w:cs="Calibri" w:eastAsia="Calibri" w:hAnsi="Calibri"/>
          <w:b/>
          <w:bCs/>
          <w:color w:val="1B1F24"/>
          <w:sz w:val="22"/>
          <w:szCs w:val="22"/>
        </w:rPr>
        <w:t xml:space="preserve">detailed_description</w:t>
      </w:r>
      <w:r>
        <w:rPr>
          <w:rFonts w:ascii="Calibri" w:cs="Calibri" w:eastAsia="Calibri" w:hAnsi="Calibri"/>
          <w:color w:val="1B1F24"/>
          <w:sz w:val="22"/>
          <w:szCs w:val="22"/>
        </w:rPr>
        <w:t xml:space="preserve">. Without them there is no prompt. The other four each have a ◉ switch on the heading that removes the whole section from the output while leaving your text in the editor.</w:t>
      </w:r>
    </w:p>
    <w:p>
      <w:pPr>
        <w:pStyle w:val="Heading3"/>
        <w:spacing w:after="100" w:before="220"/>
      </w:pPr>
      <w:r>
        <w:rPr>
          <w:rFonts w:ascii="Calibri" w:cs="Calibri" w:eastAsia="Calibri" w:hAnsi="Calibri"/>
          <w:b/>
          <w:bCs/>
          <w:color w:val="1B1F24"/>
          <w:sz w:val="23"/>
          <w:szCs w:val="23"/>
        </w:rPr>
        <w:t xml:space="preserve">Picture roles — the shortcut worth knowing</w:t>
      </w:r>
    </w:p>
    <w:p>
      <w:pPr>
        <w:spacing w:after="140" w:line="276"/>
      </w:pPr>
      <w:r>
        <w:rPr>
          <w:rFonts w:ascii="Calibri" w:cs="Calibri" w:eastAsia="Calibri" w:hAnsi="Calibri"/>
          <w:color w:val="1B1F24"/>
          <w:sz w:val="22"/>
          <w:szCs w:val="22"/>
        </w:rPr>
        <w:t xml:space="preserve">Start a line in </w:t>
      </w:r>
      <w:r>
        <w:rPr>
          <w:rFonts w:ascii="Calibri" w:cs="Calibri" w:eastAsia="Calibri" w:hAnsi="Calibri"/>
          <w:b/>
          <w:bCs/>
          <w:color w:val="1B1F24"/>
          <w:sz w:val="22"/>
          <w:szCs w:val="22"/>
        </w:rPr>
        <w:t xml:space="preserve">subject_definitions</w:t>
      </w:r>
      <w:r>
        <w:rPr>
          <w:rFonts w:ascii="Calibri" w:cs="Calibri" w:eastAsia="Calibri" w:hAnsi="Calibri"/>
          <w:color w:val="1B1F24"/>
          <w:sz w:val="22"/>
          <w:szCs w:val="22"/>
        </w:rPr>
        <w:t xml:space="preserve"> with </w:t>
      </w:r>
      <w:r>
        <w:rPr>
          <w:rFonts w:ascii="Consolas" w:cs="Consolas" w:eastAsia="Consolas" w:hAnsi="Consolas"/>
          <w:color w:val="153F5F"/>
          <w:sz w:val="20"/>
          <w:szCs w:val="20"/>
        </w:rPr>
        <w:t xml:space="preserve">&lt;Picture N&gt;</w:t>
      </w:r>
      <w:r>
        <w:rPr>
          <w:rFonts w:ascii="Calibri" w:cs="Calibri" w:eastAsia="Calibri" w:hAnsi="Calibri"/>
          <w:color w:val="1B1F24"/>
          <w:sz w:val="22"/>
          <w:szCs w:val="22"/>
        </w:rPr>
        <w:t xml:space="preserve"> and a row of role chips appears underneath. Click one and it writes the definition, sets the strictness marker, and adds the right task type — three jobs in one click.</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600"/>
        <w:gridCol w:w="4400"/>
        <w:gridCol w:w="2360"/>
      </w:tblGrid>
      <w:tr>
        <w:trPr>
          <w:tblHeader/>
        </w:trPr>
        <w:tc>
          <w:tcPr>
            <w:tcW w:type="dxa" w:w="2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Chip</w:t>
            </w:r>
          </w:p>
        </w:tc>
        <w:tc>
          <w:tcPr>
            <w:tcW w:type="dxa" w:w="44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Means</w:t>
            </w:r>
          </w:p>
        </w:tc>
        <w:tc>
          <w:tcPr>
            <w:tcW w:type="dxa" w:w="23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Strictness</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First frame / Last frame</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This picture is an exact frame</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fully_preserved</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Composition</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Copy the framing, not the content</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weak_reference</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Look / style</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Copy the mood and grade</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weak_reference</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Setting</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Reuse this location</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partially_preserved</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Attribute → subject</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Give this trait to a character</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attribute_transfer</w:t>
            </w:r>
          </w:p>
        </w:tc>
      </w:tr>
      <w:tr>
        <w:tc>
          <w:tcPr>
            <w:tcW w:type="dxa" w:w="2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Storyboard</w:t>
            </w:r>
          </w:p>
        </w:tc>
        <w:tc>
          <w:tcPr>
            <w:tcW w:type="dxa" w:w="44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Use as staging guidance</w:t>
            </w:r>
          </w:p>
        </w:tc>
        <w:tc>
          <w:tcPr>
            <w:tcW w:type="dxa" w:w="236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weak_reference</w:t>
            </w:r>
          </w:p>
        </w:tc>
      </w:tr>
    </w:tbl>
    <w:p>
      <w:pPr>
        <w:spacing w:after="120"/>
      </w:pP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There is no "identity" chip, on purpose.  </w:t>
      </w:r>
      <w:r>
        <w:rPr>
          <w:rFonts w:ascii="Calibri" w:cs="Calibri" w:eastAsia="Calibri" w:hAnsi="Calibri"/>
          <w:color w:val="1B1F24"/>
          <w:sz w:val="22"/>
          <w:szCs w:val="22"/>
        </w:rPr>
        <w:t xml:space="preserve">A picture that simply shows what a character looks like should be mentioned inside that character's own line — </w:t>
      </w:r>
      <w:r>
        <w:rPr>
          <w:rFonts w:ascii="Consolas" w:cs="Consolas" w:eastAsia="Consolas" w:hAnsi="Consolas"/>
          <w:color w:val="153F5F"/>
          <w:sz w:val="20"/>
          <w:szCs w:val="20"/>
        </w:rPr>
        <w:t xml:space="preserve">&lt;Subject 1&gt; is the woman in &lt;Picture 1&gt;, with …</w:t>
      </w:r>
      <w:r>
        <w:rPr>
          <w:rFonts w:ascii="Calibri" w:cs="Calibri" w:eastAsia="Calibri" w:hAnsi="Calibri"/>
          <w:color w:val="1B1F24"/>
          <w:sz w:val="22"/>
          <w:szCs w:val="22"/>
        </w:rPr>
        <w:t xml:space="preserve"> — not given a standalone picture definition. Standalone picture lines are for pictures playing a role in their own right.</w:t>
      </w:r>
    </w:p>
    <w:p>
      <w:pPr>
        <w:pStyle w:val="Heading1"/>
        <w:pBdr>
          <w:bottom w:val="single" w:color="C9D4DE" w:sz="8" w:space="6"/>
        </w:pBdr>
        <w:spacing w:after="180" w:before="400"/>
      </w:pPr>
      <w:r>
        <w:rPr>
          <w:rFonts w:ascii="Calibri" w:cs="Calibri" w:eastAsia="Calibri" w:hAnsi="Calibri"/>
          <w:b/>
          <w:bCs/>
          <w:color w:val="153F5F"/>
          <w:sz w:val="34"/>
          <w:szCs w:val="34"/>
        </w:rPr>
        <w:t xml:space="preserve">11. Writing text that H3 understands</w:t>
      </w:r>
    </w:p>
    <w:p>
      <w:pPr>
        <w:spacing w:after="140" w:line="276"/>
      </w:pPr>
      <w:r>
        <w:rPr>
          <w:rFonts w:ascii="Calibri" w:cs="Calibri" w:eastAsia="Calibri" w:hAnsi="Calibri"/>
          <w:color w:val="1B1F24"/>
          <w:sz w:val="22"/>
          <w:szCs w:val="22"/>
        </w:rPr>
        <w:t xml:space="preserve">Everything so far has been about the machinery — which node, which wire, which button. This section is about the words themselves, because H3 has firm opinions about those too.</w:t>
      </w:r>
    </w:p>
    <w:p>
      <w:pPr>
        <w:spacing w:after="140" w:line="276"/>
      </w:pPr>
      <w:r>
        <w:rPr>
          <w:rFonts w:ascii="Calibri" w:cs="Calibri" w:eastAsia="Calibri" w:hAnsi="Calibri"/>
          <w:color w:val="1B1F24"/>
          <w:sz w:val="22"/>
          <w:szCs w:val="22"/>
        </w:rPr>
        <w:t xml:space="preserve">All of it comes from MiniMax's own </w:t>
      </w:r>
      <w:r>
        <w:rPr>
          <w:rFonts w:ascii="Calibri" w:cs="Calibri" w:eastAsia="Calibri" w:hAnsi="Calibri"/>
          <w:b/>
          <w:bCs/>
          <w:color w:val="1B1F24"/>
          <w:sz w:val="22"/>
          <w:szCs w:val="22"/>
        </w:rPr>
        <w:t xml:space="preserve">Video Prompt Writing Guide</w:t>
      </w:r>
      <w:r>
        <w:rPr>
          <w:rFonts w:ascii="Calibri" w:cs="Calibri" w:eastAsia="Calibri" w:hAnsi="Calibri"/>
          <w:color w:val="1B1F24"/>
          <w:sz w:val="22"/>
          <w:szCs w:val="22"/>
        </w:rPr>
        <w:t xml:space="preserve">, which ships inside this node pack. Two ways to open it:</w:t>
      </w:r>
    </w:p>
    <w:p>
      <w:pPr>
        <w:pStyle w:val="ListParagraph"/>
        <w:numPr>
          <w:ilvl w:val="0"/>
          <w:numId w:val="3"/>
        </w:numPr>
        <w:spacing w:after="90" w:line="276"/>
      </w:pPr>
      <w:r>
        <w:rPr>
          <w:rFonts w:ascii="Calibri" w:cs="Calibri" w:eastAsia="Calibri" w:hAnsi="Calibri"/>
          <w:color w:val="1B1F24"/>
          <w:sz w:val="22"/>
          <w:szCs w:val="22"/>
        </w:rPr>
        <w:t xml:space="preserve">Click the </w:t>
      </w:r>
      <w:r>
        <w:rPr>
          <w:rFonts w:ascii="Calibri" w:cs="Calibri" w:eastAsia="Calibri" w:hAnsi="Calibri"/>
          <w:b/>
          <w:bCs/>
          <w:color w:val="1B1F24"/>
          <w:sz w:val="22"/>
          <w:szCs w:val="22"/>
        </w:rPr>
        <w:t xml:space="preserve">📖</w:t>
      </w:r>
      <w:r>
        <w:rPr>
          <w:rFonts w:ascii="Calibri" w:cs="Calibri" w:eastAsia="Calibri" w:hAnsi="Calibri"/>
          <w:color w:val="1B1F24"/>
          <w:sz w:val="22"/>
          <w:szCs w:val="22"/>
        </w:rPr>
        <w:t xml:space="preserve"> button in the editor header.</w:t>
      </w:r>
    </w:p>
    <w:p>
      <w:pPr>
        <w:pStyle w:val="ListParagraph"/>
        <w:numPr>
          <w:ilvl w:val="0"/>
          <w:numId w:val="3"/>
        </w:numPr>
        <w:spacing w:after="90" w:line="276"/>
      </w:pPr>
      <w:r>
        <w:rPr>
          <w:rFonts w:ascii="Calibri" w:cs="Calibri" w:eastAsia="Calibri" w:hAnsi="Calibri"/>
          <w:color w:val="1B1F24"/>
          <w:sz w:val="22"/>
          <w:szCs w:val="22"/>
        </w:rPr>
        <w:t xml:space="preserve">Or open it straight in your browser while ComfyUI is running: </w:t>
      </w:r>
      <w:r>
        <w:rPr>
          <w:rFonts w:ascii="Consolas" w:cs="Consolas" w:eastAsia="Consolas" w:hAnsi="Consolas"/>
          <w:color w:val="153F5F"/>
          <w:sz w:val="20"/>
          <w:szCs w:val="20"/>
        </w:rPr>
        <w:t xml:space="preserve">http://127.0.0.1:8188/extensions/ComfyUI-Fantastic-MiniMaxH3-PromptBuilder/Video_Prompt_Writing_Guide.pdf</w:t>
      </w:r>
      <w:r>
        <w:rPr>
          <w:rFonts w:ascii="Calibri" w:cs="Calibri" w:eastAsia="Calibri" w:hAnsi="Calibri"/>
          <w:color w:val="1B1F24"/>
          <w:sz w:val="22"/>
          <w:szCs w:val="22"/>
        </w:rPr>
        <w:t xml:space="preserve"> — change the address and port if your ComfyUI is not on the default.</w:t>
      </w:r>
    </w:p>
    <w:p>
      <w:pPr>
        <w:spacing w:after="60"/>
      </w:pPr>
    </w:p>
    <w:p>
      <w:pPr>
        <w:spacing w:after="140" w:line="276"/>
      </w:pPr>
      <w:r>
        <w:rPr>
          <w:rFonts w:ascii="Calibri" w:cs="Calibri" w:eastAsia="Calibri" w:hAnsi="Calibri"/>
          <w:color w:val="1B1F24"/>
          <w:sz w:val="22"/>
          <w:szCs w:val="22"/>
        </w:rPr>
        <w:t xml:space="preserve">It is twenty pages and worth reading properly once. What follows is the part you will use daily.</w:t>
      </w:r>
    </w:p>
    <w:p>
      <w:pPr>
        <w:pStyle w:val="Heading2"/>
        <w:spacing w:after="120" w:before="300"/>
      </w:pPr>
      <w:r>
        <w:rPr>
          <w:rFonts w:ascii="Calibri" w:cs="Calibri" w:eastAsia="Calibri" w:hAnsi="Calibri"/>
          <w:b/>
          <w:bCs/>
          <w:color w:val="1F5C8B"/>
          <w:sz w:val="26"/>
          <w:szCs w:val="26"/>
        </w:rPr>
        <w:t xml:space="preserve">Open with style and composition</w:t>
      </w:r>
    </w:p>
    <w:p>
      <w:pPr>
        <w:spacing w:after="140" w:line="276"/>
      </w:pPr>
      <w:r>
        <w:rPr>
          <w:rFonts w:ascii="Calibri" w:cs="Calibri" w:eastAsia="Calibri" w:hAnsi="Calibri"/>
          <w:color w:val="1B1F24"/>
          <w:sz w:val="22"/>
          <w:szCs w:val="22"/>
        </w:rPr>
        <w:t xml:space="preserve">The very start of </w:t>
      </w:r>
      <w:r>
        <w:rPr>
          <w:rFonts w:ascii="Consolas" w:cs="Consolas" w:eastAsia="Consolas" w:hAnsi="Consolas"/>
          <w:color w:val="153F5F"/>
          <w:sz w:val="20"/>
          <w:szCs w:val="20"/>
        </w:rPr>
        <w:t xml:space="preserve">[Shot 1]</w:t>
      </w:r>
      <w:r>
        <w:rPr>
          <w:rFonts w:ascii="Calibri" w:cs="Calibri" w:eastAsia="Calibri" w:hAnsi="Calibri"/>
          <w:color w:val="1B1F24"/>
          <w:sz w:val="22"/>
          <w:szCs w:val="22"/>
        </w:rPr>
        <w:t xml:space="preserve"> should establish the overall look and the opening framing, before anything moves. The guide's suggested styles: </w:t>
      </w:r>
      <w:r>
        <w:rPr>
          <w:rFonts w:ascii="Calibri" w:cs="Calibri" w:eastAsia="Calibri" w:hAnsi="Calibri"/>
          <w:b/>
          <w:bCs/>
          <w:color w:val="1B1F24"/>
          <w:sz w:val="22"/>
          <w:szCs w:val="22"/>
        </w:rPr>
        <w:t xml:space="preserve">cinematic, live-action, 2D-animated, 3D CG, claymation, watercolour, vintage film.</w:t>
      </w:r>
      <w:r>
        <w:rPr>
          <w:rFonts w:ascii="Calibri" w:cs="Calibri" w:eastAsia="Calibri" w:hAnsi="Calibri"/>
          <w:color w:val="1B1F24"/>
          <w:sz w:val="22"/>
          <w:szCs w:val="22"/>
        </w:rPr>
        <w:t xml:space="preserve"> For picture modes, take the style from your reference image; for T2VA, pick it deliberately.</w:t>
      </w:r>
    </w:p>
    <w:p>
      <w:pPr>
        <w:shd w:fill="F2F4F6" w:val="clear"/>
        <w:spacing w:after="160" w:before="100" w:line="250"/>
        <w:ind w:left="220" w:right="220"/>
      </w:pPr>
      <w:r>
        <w:rPr>
          <w:rFonts w:ascii="Consolas" w:cs="Consolas" w:eastAsia="Consolas" w:hAnsi="Consolas"/>
          <w:color w:val="1B1F24"/>
          <w:sz w:val="19"/>
          <w:szCs w:val="19"/>
        </w:rPr>
        <w:t xml:space="preserve">[Shot 1] Live-action, cinematic, a medium-wide shot frames...</w:t>
      </w:r>
    </w:p>
    <w:p>
      <w:pPr>
        <w:spacing w:after="140" w:line="276"/>
      </w:pPr>
      <w:r>
        <w:rPr>
          <w:rFonts w:ascii="Calibri" w:cs="Calibri" w:eastAsia="Calibri" w:hAnsi="Calibri"/>
          <w:color w:val="1B1F24"/>
          <w:sz w:val="22"/>
          <w:szCs w:val="22"/>
        </w:rPr>
        <w:t xml:space="preserve">Then keep going along the timeline. Every detail you write should correspond to something actually visible or audible — appearance, position, props, actions, reactions, cuts, speech, and the sounds that go with them.</w:t>
      </w:r>
    </w:p>
    <w:p>
      <w:pPr>
        <w:pStyle w:val="Heading2"/>
        <w:spacing w:after="120" w:before="300"/>
      </w:pPr>
      <w:r>
        <w:rPr>
          <w:rFonts w:ascii="Calibri" w:cs="Calibri" w:eastAsia="Calibri" w:hAnsi="Calibri"/>
          <w:b/>
          <w:bCs/>
          <w:color w:val="1F5C8B"/>
          <w:sz w:val="26"/>
          <w:szCs w:val="26"/>
        </w:rPr>
        <w:t xml:space="preserve">Shots and cuts</w:t>
      </w:r>
    </w:p>
    <w:p>
      <w:pPr>
        <w:pStyle w:val="ListParagraph"/>
        <w:numPr>
          <w:ilvl w:val="0"/>
          <w:numId w:val="3"/>
        </w:numPr>
        <w:spacing w:after="90" w:line="276"/>
      </w:pPr>
      <w:r>
        <w:rPr>
          <w:rFonts w:ascii="Calibri" w:cs="Calibri" w:eastAsia="Calibri" w:hAnsi="Calibri"/>
          <w:b/>
          <w:bCs/>
          <w:color w:val="1B1F24"/>
          <w:sz w:val="22"/>
          <w:szCs w:val="22"/>
        </w:rPr>
        <w:t xml:space="preserve">`[Shot 1]` never carries a timestamp.</w:t>
      </w:r>
      <w:r>
        <w:rPr>
          <w:rFonts w:ascii="Calibri" w:cs="Calibri" w:eastAsia="Calibri" w:hAnsi="Calibri"/>
          <w:color w:val="1B1F24"/>
          <w:sz w:val="22"/>
          <w:szCs w:val="22"/>
        </w:rPr>
        <w:t xml:space="preserve"> Later shots always do, and the times must strictly increase and land inside your video's duration.</w:t>
      </w:r>
    </w:p>
    <w:p>
      <w:pPr>
        <w:pStyle w:val="ListParagraph"/>
        <w:numPr>
          <w:ilvl w:val="0"/>
          <w:numId w:val="3"/>
        </w:numPr>
        <w:spacing w:after="90" w:line="276"/>
      </w:pPr>
      <w:r>
        <w:rPr>
          <w:rFonts w:ascii="Calibri" w:cs="Calibri" w:eastAsia="Calibri" w:hAnsi="Calibri"/>
          <w:color w:val="1B1F24"/>
          <w:sz w:val="22"/>
          <w:szCs w:val="22"/>
        </w:rPr>
        <w:t xml:space="preserve">Format is exact: </w:t>
      </w:r>
      <w:r>
        <w:rPr>
          <w:rFonts w:ascii="Consolas" w:cs="Consolas" w:eastAsia="Consolas" w:hAnsi="Consolas"/>
          <w:color w:val="153F5F"/>
          <w:sz w:val="20"/>
          <w:szCs w:val="20"/>
        </w:rPr>
        <w:t xml:space="preserve">[Shot 2] At 00:03.500, the camera cuts to…</w:t>
      </w:r>
    </w:p>
    <w:p>
      <w:pPr>
        <w:pStyle w:val="ListParagraph"/>
        <w:numPr>
          <w:ilvl w:val="0"/>
          <w:numId w:val="3"/>
        </w:numPr>
        <w:spacing w:after="90" w:line="276"/>
      </w:pPr>
      <w:r>
        <w:rPr>
          <w:rFonts w:ascii="Calibri" w:cs="Calibri" w:eastAsia="Calibri" w:hAnsi="Calibri"/>
          <w:color w:val="1B1F24"/>
          <w:sz w:val="22"/>
          <w:szCs w:val="22"/>
        </w:rPr>
        <w:t xml:space="preserve">Approved phrasings for an ordinary cut: </w:t>
      </w:r>
      <w:r>
        <w:rPr>
          <w:rFonts w:ascii="Calibri" w:cs="Calibri" w:eastAsia="Calibri" w:hAnsi="Calibri"/>
          <w:i/>
          <w:iCs/>
          <w:color w:val="1B1F24"/>
          <w:sz w:val="22"/>
          <w:szCs w:val="22"/>
        </w:rPr>
        <w:t xml:space="preserve">the camera cuts to</w:t>
      </w:r>
      <w:r>
        <w:rPr>
          <w:rFonts w:ascii="Calibri" w:cs="Calibri" w:eastAsia="Calibri" w:hAnsi="Calibri"/>
          <w:color w:val="1B1F24"/>
          <w:sz w:val="22"/>
          <w:szCs w:val="22"/>
        </w:rPr>
        <w:t xml:space="preserve">, </w:t>
      </w:r>
      <w:r>
        <w:rPr>
          <w:rFonts w:ascii="Calibri" w:cs="Calibri" w:eastAsia="Calibri" w:hAnsi="Calibri"/>
          <w:i/>
          <w:iCs/>
          <w:color w:val="1B1F24"/>
          <w:sz w:val="22"/>
          <w:szCs w:val="22"/>
        </w:rPr>
        <w:t xml:space="preserve">the shot cuts to</w:t>
      </w:r>
      <w:r>
        <w:rPr>
          <w:rFonts w:ascii="Calibri" w:cs="Calibri" w:eastAsia="Calibri" w:hAnsi="Calibri"/>
          <w:color w:val="1B1F24"/>
          <w:sz w:val="22"/>
          <w:szCs w:val="22"/>
        </w:rPr>
        <w:t xml:space="preserve">, </w:t>
      </w:r>
      <w:r>
        <w:rPr>
          <w:rFonts w:ascii="Calibri" w:cs="Calibri" w:eastAsia="Calibri" w:hAnsi="Calibri"/>
          <w:i/>
          <w:iCs/>
          <w:color w:val="1B1F24"/>
          <w:sz w:val="22"/>
          <w:szCs w:val="22"/>
        </w:rPr>
        <w:t xml:space="preserve">the shot transitions to</w:t>
      </w:r>
      <w:r>
        <w:rPr>
          <w:rFonts w:ascii="Calibri" w:cs="Calibri" w:eastAsia="Calibri" w:hAnsi="Calibri"/>
          <w:color w:val="1B1F24"/>
          <w:sz w:val="22"/>
          <w:szCs w:val="22"/>
        </w:rPr>
        <w:t xml:space="preserve">, </w:t>
      </w:r>
      <w:r>
        <w:rPr>
          <w:rFonts w:ascii="Calibri" w:cs="Calibri" w:eastAsia="Calibri" w:hAnsi="Calibri"/>
          <w:i/>
          <w:iCs/>
          <w:color w:val="1B1F24"/>
          <w:sz w:val="22"/>
          <w:szCs w:val="22"/>
        </w:rPr>
        <w:t xml:space="preserve">the shot changes to</w:t>
      </w:r>
      <w:r>
        <w:rPr>
          <w:rFonts w:ascii="Calibri" w:cs="Calibri" w:eastAsia="Calibri" w:hAnsi="Calibri"/>
          <w:color w:val="1B1F24"/>
          <w:sz w:val="22"/>
          <w:szCs w:val="22"/>
        </w:rPr>
        <w:t xml:space="preserve">, </w:t>
      </w:r>
      <w:r>
        <w:rPr>
          <w:rFonts w:ascii="Calibri" w:cs="Calibri" w:eastAsia="Calibri" w:hAnsi="Calibri"/>
          <w:i/>
          <w:iCs/>
          <w:color w:val="1B1F24"/>
          <w:sz w:val="22"/>
          <w:szCs w:val="22"/>
        </w:rPr>
        <w:t xml:space="preserve">the shot switches to</w:t>
      </w:r>
      <w:r>
        <w:rPr>
          <w:rFonts w:ascii="Calibri" w:cs="Calibri" w:eastAsia="Calibri" w:hAnsi="Calibri"/>
          <w:color w:val="1B1F24"/>
          <w:sz w:val="22"/>
          <w:szCs w:val="22"/>
        </w:rPr>
        <w:t xml:space="preserve">. Use cross-dissolve, fade or wipe only when you actually want one.</w:t>
      </w:r>
    </w:p>
    <w:p>
      <w:pPr>
        <w:spacing w:after="60"/>
      </w:pP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When to cut and when to move the camera.  </w:t>
      </w:r>
      <w:r>
        <w:rPr>
          <w:rFonts w:ascii="Calibri" w:cs="Calibri" w:eastAsia="Calibri" w:hAnsi="Calibri"/>
          <w:color w:val="1B1F24"/>
          <w:sz w:val="22"/>
          <w:szCs w:val="22"/>
        </w:rPr>
        <w:t xml:space="preserve">A cut should introduce genuinely new information — a new subject, space, state, viewpoint or moment in time. If all you want is a slightly different distance or angle, move the camera instead. Cutting for nothing wastes a shot.</w:t>
      </w:r>
    </w:p>
    <w:p>
      <w:pPr>
        <w:pStyle w:val="Heading2"/>
        <w:spacing w:after="120" w:before="300"/>
      </w:pPr>
      <w:r>
        <w:rPr>
          <w:rFonts w:ascii="Calibri" w:cs="Calibri" w:eastAsia="Calibri" w:hAnsi="Calibri"/>
          <w:b/>
          <w:bCs/>
          <w:color w:val="1F5C8B"/>
          <w:sz w:val="26"/>
          <w:szCs w:val="26"/>
        </w:rPr>
        <w:t xml:space="preserve">Camera motion</w:t>
      </w:r>
    </w:p>
    <w:p>
      <w:pPr>
        <w:spacing w:after="140" w:line="276"/>
      </w:pPr>
      <w:r>
        <w:rPr>
          <w:rFonts w:ascii="Calibri" w:cs="Calibri" w:eastAsia="Calibri" w:hAnsi="Calibri"/>
          <w:color w:val="1B1F24"/>
          <w:sz w:val="22"/>
          <w:szCs w:val="22"/>
        </w:rPr>
        <w:t xml:space="preserve">A camera move has three parts: </w:t>
      </w:r>
      <w:r>
        <w:rPr>
          <w:rFonts w:ascii="Calibri" w:cs="Calibri" w:eastAsia="Calibri" w:hAnsi="Calibri"/>
          <w:b/>
          <w:bCs/>
          <w:color w:val="1B1F24"/>
          <w:sz w:val="22"/>
          <w:szCs w:val="22"/>
        </w:rPr>
        <w:t xml:space="preserve">type, amplitude and speed.</w:t>
      </w:r>
      <w:r>
        <w:rPr>
          <w:rFonts w:ascii="Calibri" w:cs="Calibri" w:eastAsia="Calibri" w:hAnsi="Calibri"/>
          <w:color w:val="1B1F24"/>
          <w:sz w:val="22"/>
          <w:szCs w:val="22"/>
        </w:rPr>
        <w:t xml:space="preserve"> Only the type is required — add amplitude and speed when they matter, since medium amplitude at normal speed is the assumed default and saying so just adds noise.</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3200"/>
        <w:gridCol w:w="6160"/>
      </w:tblGrid>
      <w:tr>
        <w:trPr>
          <w:tblHeader/>
        </w:trPr>
        <w:tc>
          <w:tcPr>
            <w:tcW w:type="dxa" w:w="32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Motion type</w:t>
            </w:r>
          </w:p>
        </w:tc>
        <w:tc>
          <w:tcPr>
            <w:tcW w:type="dxa" w:w="61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it does</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Zoom In / Zoom Out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Focal length changes; the camera body stays put</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Push In / Pull Out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camera itself moves forward or back</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Pan Left / Pan Right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Camera stays put, lens pivots horizontally</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Truck Left / Truck Right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camera slides sideways</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Tilt Up / Tilt Down</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Camera stays put, lens pivots vertically</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Pedestal Up / Pedestal Down</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whole camera rises or drops</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Arc Shot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camera curves around the subject</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Tracking Shot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camera follows a moving subject</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Static Shot</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Nothing moves</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Shake Slightly / Shake Strongly</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Camera shake</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POV</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subject's own point of view</w:t>
            </w:r>
          </w:p>
        </w:tc>
      </w:tr>
      <w:tr>
        <w:tc>
          <w:tcPr>
            <w:tcW w:type="dxa" w:w="32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Roll Clockwise / Roll Counterclockwise</w:t>
            </w:r>
          </w:p>
        </w:tc>
        <w:tc>
          <w:tcPr>
            <w:tcW w:type="dxa" w:w="61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camera rolls around the lens axis</w:t>
            </w:r>
          </w:p>
        </w:tc>
      </w:tr>
    </w:tbl>
    <w:p>
      <w:pPr>
        <w:spacing w:after="120"/>
      </w:pPr>
    </w:p>
    <w:p>
      <w:pPr>
        <w:spacing w:after="140" w:line="276"/>
      </w:pPr>
      <w:r>
        <w:rPr>
          <w:rFonts w:ascii="Calibri" w:cs="Calibri" w:eastAsia="Calibri" w:hAnsi="Calibri"/>
          <w:color w:val="1B1F24"/>
          <w:sz w:val="22"/>
          <w:szCs w:val="22"/>
        </w:rPr>
        <w:t xml:space="preserve">Amplitude is written </w:t>
      </w:r>
      <w:r>
        <w:rPr>
          <w:rFonts w:ascii="Consolas" w:cs="Consolas" w:eastAsia="Consolas" w:hAnsi="Consolas"/>
          <w:color w:val="153F5F"/>
          <w:sz w:val="20"/>
          <w:szCs w:val="20"/>
        </w:rPr>
        <w:t xml:space="preserve">with small amplitude</w:t>
      </w:r>
      <w:r>
        <w:rPr>
          <w:rFonts w:ascii="Calibri" w:cs="Calibri" w:eastAsia="Calibri" w:hAnsi="Calibri"/>
          <w:color w:val="1B1F24"/>
          <w:sz w:val="22"/>
          <w:szCs w:val="22"/>
        </w:rPr>
        <w:t xml:space="preserve"> or </w:t>
      </w:r>
      <w:r>
        <w:rPr>
          <w:rFonts w:ascii="Consolas" w:cs="Consolas" w:eastAsia="Consolas" w:hAnsi="Consolas"/>
          <w:color w:val="153F5F"/>
          <w:sz w:val="20"/>
          <w:szCs w:val="20"/>
        </w:rPr>
        <w:t xml:space="preserve">with large amplitude</w:t>
      </w:r>
      <w:r>
        <w:rPr>
          <w:rFonts w:ascii="Calibri" w:cs="Calibri" w:eastAsia="Calibri" w:hAnsi="Calibri"/>
          <w:color w:val="1B1F24"/>
          <w:sz w:val="22"/>
          <w:szCs w:val="22"/>
        </w:rPr>
        <w:t xml:space="preserve">; speed is </w:t>
      </w:r>
      <w:r>
        <w:rPr>
          <w:rFonts w:ascii="Consolas" w:cs="Consolas" w:eastAsia="Consolas" w:hAnsi="Consolas"/>
          <w:color w:val="153F5F"/>
          <w:sz w:val="20"/>
          <w:szCs w:val="20"/>
        </w:rPr>
        <w:t xml:space="preserve">at slow speed</w:t>
      </w:r>
      <w:r>
        <w:rPr>
          <w:rFonts w:ascii="Calibri" w:cs="Calibri" w:eastAsia="Calibri" w:hAnsi="Calibri"/>
          <w:color w:val="1B1F24"/>
          <w:sz w:val="22"/>
          <w:szCs w:val="22"/>
        </w:rPr>
        <w:t xml:space="preserve"> or </w:t>
      </w:r>
      <w:r>
        <w:rPr>
          <w:rFonts w:ascii="Consolas" w:cs="Consolas" w:eastAsia="Consolas" w:hAnsi="Consolas"/>
          <w:color w:val="153F5F"/>
          <w:sz w:val="20"/>
          <w:szCs w:val="20"/>
        </w:rPr>
        <w:t xml:space="preserve">at fast speed</w:t>
      </w:r>
      <w:r>
        <w:rPr>
          <w:rFonts w:ascii="Calibri" w:cs="Calibri" w:eastAsia="Calibri" w:hAnsi="Calibri"/>
          <w:color w:val="1B1F24"/>
          <w:sz w:val="22"/>
          <w:szCs w:val="22"/>
        </w:rPr>
        <w:t xml:space="preserve">.</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Write the move as a sentence, not a label.  </w:t>
      </w:r>
      <w:r>
        <w:rPr>
          <w:rFonts w:ascii="Calibri" w:cs="Calibri" w:eastAsia="Calibri" w:hAnsi="Calibri"/>
          <w:color w:val="1B1F24"/>
          <w:sz w:val="22"/>
          <w:szCs w:val="22"/>
        </w:rPr>
        <w:t xml:space="preserve">Do not staple "(push in, slow)" onto the end of a line. Fold it into the action:</w:t>
      </w:r>
    </w:p>
    <w:p>
      <w:pPr>
        <w:shd w:fill="F2F4F6" w:val="clear"/>
        <w:spacing w:after="0" w:before="100" w:line="250"/>
        <w:ind w:left="220" w:right="220"/>
      </w:pPr>
      <w:r>
        <w:rPr>
          <w:rFonts w:ascii="Consolas" w:cs="Consolas" w:eastAsia="Consolas" w:hAnsi="Consolas"/>
          <w:color w:val="1B1F24"/>
          <w:sz w:val="19"/>
          <w:szCs w:val="19"/>
        </w:rPr>
        <w:t xml:space="preserve">The camera pushes in with small amplitude at slow speed toward the</w:t>
      </w:r>
    </w:p>
    <w:p>
      <w:pPr>
        <w:shd w:fill="F2F4F6" w:val="clear"/>
        <w:spacing w:after="0" w:before="0" w:line="250"/>
        <w:ind w:left="220" w:right="220"/>
      </w:pPr>
      <w:r>
        <w:rPr>
          <w:rFonts w:ascii="Consolas" w:cs="Consolas" w:eastAsia="Consolas" w:hAnsi="Consolas"/>
          <w:color w:val="1B1F24"/>
          <w:sz w:val="19"/>
          <w:szCs w:val="19"/>
        </w:rPr>
        <w:t xml:space="preserve">folded letter in her hands.</w:t>
      </w:r>
    </w:p>
    <w:p>
      <w:pPr>
        <w:shd w:fill="F2F4F6" w:val="clear"/>
        <w:spacing w:after="0" w:before="0" w:line="250"/>
        <w:ind w:left="220" w:right="220"/>
      </w:pPr>
      <w:r>
        <w:rPr>
          <w:rFonts w:ascii="Consolas" w:cs="Consolas" w:eastAsia="Consolas" w:hAnsi="Consolas"/>
          <w:color w:val="1B1F24"/>
          <w:sz w:val="19"/>
          <w:szCs w:val="19"/>
        </w:rPr>
        <w:t xml:space="preserve"> </w:t>
      </w:r>
    </w:p>
    <w:p>
      <w:pPr>
        <w:shd w:fill="F2F4F6" w:val="clear"/>
        <w:spacing w:after="0" w:before="0" w:line="250"/>
        <w:ind w:left="220" w:right="220"/>
      </w:pPr>
      <w:r>
        <w:rPr>
          <w:rFonts w:ascii="Consolas" w:cs="Consolas" w:eastAsia="Consolas" w:hAnsi="Consolas"/>
          <w:color w:val="1B1F24"/>
          <w:sz w:val="19"/>
          <w:szCs w:val="19"/>
        </w:rPr>
        <w:t xml:space="preserve">The camera pans right with large amplitude at fast speed, revealing</w:t>
      </w:r>
    </w:p>
    <w:p>
      <w:pPr>
        <w:shd w:fill="F2F4F6" w:val="clear"/>
        <w:spacing w:after="160" w:before="0" w:line="250"/>
        <w:ind w:left="220" w:right="220"/>
      </w:pPr>
      <w:r>
        <w:rPr>
          <w:rFonts w:ascii="Consolas" w:cs="Consolas" w:eastAsia="Consolas" w:hAnsi="Consolas"/>
          <w:color w:val="1B1F24"/>
          <w:sz w:val="19"/>
          <w:szCs w:val="19"/>
        </w:rPr>
        <w:t xml:space="preserve">the open doorway.</w:t>
      </w:r>
    </w:p>
    <w:p>
      <w:pPr>
        <w:pStyle w:val="Heading2"/>
        <w:spacing w:after="120" w:before="300"/>
      </w:pPr>
      <w:r>
        <w:rPr>
          <w:rFonts w:ascii="Calibri" w:cs="Calibri" w:eastAsia="Calibri" w:hAnsi="Calibri"/>
          <w:b/>
          <w:bCs/>
          <w:color w:val="1F5C8B"/>
          <w:sz w:val="26"/>
          <w:szCs w:val="26"/>
        </w:rPr>
        <w:t xml:space="preserve">Speakers and dialogue</w:t>
      </w:r>
    </w:p>
    <w:p>
      <w:pPr>
        <w:spacing w:after="140" w:line="276"/>
      </w:pPr>
      <w:r>
        <w:rPr>
          <w:rFonts w:ascii="Calibri" w:cs="Calibri" w:eastAsia="Calibri" w:hAnsi="Calibri"/>
          <w:color w:val="1B1F24"/>
          <w:sz w:val="22"/>
          <w:szCs w:val="22"/>
        </w:rPr>
        <w:t xml:space="preserve">Anyone who speaks, sings, or is heard off-screen gets a stable ID — </w:t>
      </w:r>
      <w:r>
        <w:rPr>
          <w:rFonts w:ascii="Consolas" w:cs="Consolas" w:eastAsia="Consolas" w:hAnsi="Consolas"/>
          <w:color w:val="153F5F"/>
          <w:sz w:val="20"/>
          <w:szCs w:val="20"/>
        </w:rPr>
        <w:t xml:space="preserve">(S1)</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(S2)</w:t>
      </w:r>
      <w:r>
        <w:rPr>
          <w:rFonts w:ascii="Calibri" w:cs="Calibri" w:eastAsia="Calibri" w:hAnsi="Calibri"/>
          <w:color w:val="1B1F24"/>
          <w:sz w:val="22"/>
          <w:szCs w:val="22"/>
        </w:rPr>
        <w:t xml:space="preserve"> — and </w:t>
      </w:r>
      <w:r>
        <w:rPr>
          <w:rFonts w:ascii="Calibri" w:cs="Calibri" w:eastAsia="Calibri" w:hAnsi="Calibri"/>
          <w:b/>
          <w:bCs/>
          <w:color w:val="1B1F24"/>
          <w:sz w:val="22"/>
          <w:szCs w:val="22"/>
        </w:rPr>
        <w:t xml:space="preserve">keeps that same ID for the whole video</w:t>
      </w:r>
      <w:r>
        <w:rPr>
          <w:rFonts w:ascii="Calibri" w:cs="Calibri" w:eastAsia="Calibri" w:hAnsi="Calibri"/>
          <w:color w:val="1B1F24"/>
          <w:sz w:val="22"/>
          <w:szCs w:val="22"/>
        </w:rPr>
        <w:t xml:space="preserve">. Characters who never make a sound get no ID at all. Two people speaking at once share a compound ID: </w:t>
      </w:r>
      <w:r>
        <w:rPr>
          <w:rFonts w:ascii="Consolas" w:cs="Consolas" w:eastAsia="Consolas" w:hAnsi="Consolas"/>
          <w:color w:val="153F5F"/>
          <w:sz w:val="20"/>
          <w:szCs w:val="20"/>
        </w:rPr>
        <w:t xml:space="preserve">(S1,S2)</w:t>
      </w:r>
      <w:r>
        <w:rPr>
          <w:rFonts w:ascii="Calibri" w:cs="Calibri" w:eastAsia="Calibri" w:hAnsi="Calibri"/>
          <w:color w:val="1B1F24"/>
          <w:sz w:val="22"/>
          <w:szCs w:val="22"/>
        </w:rPr>
        <w:t xml:space="preserve">.</w:t>
      </w:r>
    </w:p>
    <w:p>
      <w:pPr>
        <w:spacing w:after="140" w:line="276"/>
      </w:pPr>
      <w:r>
        <w:rPr>
          <w:rFonts w:ascii="Calibri" w:cs="Calibri" w:eastAsia="Calibri" w:hAnsi="Calibri"/>
          <w:color w:val="1B1F24"/>
          <w:sz w:val="22"/>
          <w:szCs w:val="22"/>
        </w:rPr>
        <w:t xml:space="preserve">When a speaker first appears, give enough detail to fix their identity: type of character, age, gender, whether they are on screen, and how they sound — pitch, timbre, pace, accent.</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The one rule to remember about &lt;d&gt; tags.  </w:t>
      </w:r>
      <w:r>
        <w:rPr>
          <w:rFonts w:ascii="Calibri" w:cs="Calibri" w:eastAsia="Calibri" w:hAnsi="Calibri"/>
          <w:color w:val="1B1F24"/>
          <w:sz w:val="22"/>
          <w:szCs w:val="22"/>
        </w:rPr>
        <w:t xml:space="preserve">Everything about who is speaking and how goes OUTSIDE the tags. Inside the tags goes only the language marker and the exact words spoken — preserved verbatim, punctuation and all, never translated or tidied up.</w:t>
      </w:r>
    </w:p>
    <w:p>
      <w:pPr>
        <w:shd w:fill="F2F4F6" w:val="clear"/>
        <w:spacing w:after="0" w:before="100" w:line="250"/>
        <w:ind w:left="220" w:right="220"/>
      </w:pPr>
      <w:r>
        <w:rPr>
          <w:rFonts w:ascii="Consolas" w:cs="Consolas" w:eastAsia="Consolas" w:hAnsi="Consolas"/>
          <w:color w:val="1B1F24"/>
          <w:sz w:val="19"/>
          <w:szCs w:val="19"/>
        </w:rPr>
        <w:t xml:space="preserve">The young woman with a quiet, breathy voice (S1) says:</w:t>
      </w:r>
    </w:p>
    <w:p>
      <w:pPr>
        <w:shd w:fill="F2F4F6" w:val="clear"/>
        <w:spacing w:after="0" w:before="0" w:line="250"/>
        <w:ind w:left="220" w:right="220"/>
      </w:pPr>
      <w:r>
        <w:rPr>
          <w:rFonts w:ascii="Consolas" w:cs="Consolas" w:eastAsia="Consolas" w:hAnsi="Consolas"/>
          <w:color w:val="1B1F24"/>
          <w:sz w:val="19"/>
          <w:szCs w:val="19"/>
        </w:rPr>
        <w:t xml:space="preserve">&lt;d&gt;[English] I get off at the next station.&lt;/d&gt;</w:t>
      </w:r>
    </w:p>
    <w:p>
      <w:pPr>
        <w:shd w:fill="F2F4F6" w:val="clear"/>
        <w:spacing w:after="0" w:before="0" w:line="250"/>
        <w:ind w:left="220" w:right="220"/>
      </w:pPr>
      <w:r>
        <w:rPr>
          <w:rFonts w:ascii="Consolas" w:cs="Consolas" w:eastAsia="Consolas" w:hAnsi="Consolas"/>
          <w:color w:val="1B1F24"/>
          <w:sz w:val="19"/>
          <w:szCs w:val="19"/>
        </w:rPr>
        <w:t xml:space="preserve"> </w:t>
      </w:r>
    </w:p>
    <w:p>
      <w:pPr>
        <w:shd w:fill="F2F4F6" w:val="clear"/>
        <w:spacing w:after="0" w:before="0" w:line="250"/>
        <w:ind w:left="220" w:right="220"/>
      </w:pPr>
      <w:r>
        <w:rPr>
          <w:rFonts w:ascii="Consolas" w:cs="Consolas" w:eastAsia="Consolas" w:hAnsi="Consolas"/>
          <w:color w:val="1B1F24"/>
          <w:sz w:val="19"/>
          <w:szCs w:val="19"/>
        </w:rPr>
        <w:t xml:space="preserve">The two children (S1,S2) shout together,</w:t>
      </w:r>
    </w:p>
    <w:p>
      <w:pPr>
        <w:shd w:fill="F2F4F6" w:val="clear"/>
        <w:spacing w:after="160" w:before="0" w:line="250"/>
        <w:ind w:left="220" w:right="220"/>
      </w:pPr>
      <w:r>
        <w:rPr>
          <w:rFonts w:ascii="Consolas" w:cs="Consolas" w:eastAsia="Consolas" w:hAnsi="Consolas"/>
          <w:color w:val="1B1F24"/>
          <w:sz w:val="19"/>
          <w:szCs w:val="19"/>
        </w:rPr>
        <w:t xml:space="preserve">&lt;d&gt;[English] Wait for us!&lt;/d&gt;</w:t>
      </w:r>
    </w:p>
    <w:p>
      <w:pPr>
        <w:spacing w:after="140" w:line="276"/>
      </w:pPr>
      <w:r>
        <w:rPr>
          <w:rFonts w:ascii="Calibri" w:cs="Calibri" w:eastAsia="Calibri" w:hAnsi="Calibri"/>
          <w:b/>
          <w:bCs/>
          <w:color w:val="1B1F24"/>
          <w:sz w:val="22"/>
          <w:szCs w:val="22"/>
        </w:rPr>
        <w:t xml:space="preserve">Voiceover</w:t>
      </w:r>
      <w:r>
        <w:rPr>
          <w:rFonts w:ascii="Calibri" w:cs="Calibri" w:eastAsia="Calibri" w:hAnsi="Calibri"/>
          <w:color w:val="1B1F24"/>
          <w:sz w:val="22"/>
          <w:szCs w:val="22"/>
        </w:rPr>
        <w:t xml:space="preserve"> has its own required phrasing — the exact words </w:t>
      </w:r>
      <w:r>
        <w:rPr>
          <w:rFonts w:ascii="Calibri" w:cs="Calibri" w:eastAsia="Calibri" w:hAnsi="Calibri"/>
          <w:i/>
          <w:iCs/>
          <w:color w:val="1B1F24"/>
          <w:sz w:val="22"/>
          <w:szCs w:val="22"/>
        </w:rPr>
        <w:t xml:space="preserve">says in an off-screen voiceover</w:t>
      </w:r>
      <w:r>
        <w:rPr>
          <w:rFonts w:ascii="Calibri" w:cs="Calibri" w:eastAsia="Calibri" w:hAnsi="Calibri"/>
          <w:color w:val="1B1F24"/>
          <w:sz w:val="22"/>
          <w:szCs w:val="22"/>
        </w:rPr>
        <w:t xml:space="preserve"> — and you must state immediately afterwards that the character's lips stay shut, or the model will animate them talking:</w:t>
      </w:r>
    </w:p>
    <w:p>
      <w:pPr>
        <w:shd w:fill="F2F4F6" w:val="clear"/>
        <w:spacing w:after="0" w:before="100" w:line="250"/>
        <w:ind w:left="220" w:right="220"/>
      </w:pPr>
      <w:r>
        <w:rPr>
          <w:rFonts w:ascii="Consolas" w:cs="Consolas" w:eastAsia="Consolas" w:hAnsi="Consolas"/>
          <w:color w:val="1B1F24"/>
          <w:sz w:val="19"/>
          <w:szCs w:val="19"/>
        </w:rPr>
        <w:t xml:space="preserve">The man (S1) says in an off-screen voiceover: &lt;d&gt;[English] I still</w:t>
      </w:r>
    </w:p>
    <w:p>
      <w:pPr>
        <w:shd w:fill="F2F4F6" w:val="clear"/>
        <w:spacing w:after="160" w:before="0" w:line="250"/>
        <w:ind w:left="220" w:right="220"/>
      </w:pPr>
      <w:r>
        <w:rPr>
          <w:rFonts w:ascii="Consolas" w:cs="Consolas" w:eastAsia="Consolas" w:hAnsi="Consolas"/>
          <w:color w:val="1B1F24"/>
          <w:sz w:val="19"/>
          <w:szCs w:val="19"/>
        </w:rPr>
        <w:t xml:space="preserve">remember that road.&lt;/d&gt; while his lips remain completely closed.</w:t>
      </w:r>
    </w:p>
    <w:p>
      <w:pPr>
        <w:spacing w:after="140" w:line="276"/>
      </w:pPr>
      <w:r>
        <w:rPr>
          <w:rFonts w:ascii="Calibri" w:cs="Calibri" w:eastAsia="Calibri" w:hAnsi="Calibri"/>
          <w:color w:val="1B1F24"/>
          <w:sz w:val="22"/>
          <w:szCs w:val="22"/>
        </w:rPr>
        <w:t xml:space="preserve">The editor's dialogue row writes this for you, including the lips-closed clause, so you rarely have to remember it.</w:t>
      </w:r>
    </w:p>
    <w:p>
      <w:pPr>
        <w:spacing w:after="140" w:line="276"/>
      </w:pPr>
      <w:r>
        <w:rPr>
          <w:rFonts w:ascii="Calibri" w:cs="Calibri" w:eastAsia="Calibri" w:hAnsi="Calibri"/>
          <w:color w:val="1B1F24"/>
          <w:sz w:val="22"/>
          <w:szCs w:val="22"/>
        </w:rPr>
        <w:t xml:space="preserve">Two more tags for edge cases: </w:t>
      </w:r>
      <w:r>
        <w:rPr>
          <w:rFonts w:ascii="Consolas" w:cs="Consolas" w:eastAsia="Consolas" w:hAnsi="Consolas"/>
          <w:color w:val="153F5F"/>
          <w:sz w:val="20"/>
          <w:szCs w:val="20"/>
        </w:rPr>
        <w:t xml:space="preserve">&lt;scenetrans&gt;</w:t>
      </w:r>
      <w:r>
        <w:rPr>
          <w:rFonts w:ascii="Calibri" w:cs="Calibri" w:eastAsia="Calibri" w:hAnsi="Calibri"/>
          <w:color w:val="1B1F24"/>
          <w:sz w:val="22"/>
          <w:szCs w:val="22"/>
        </w:rPr>
        <w:t xml:space="preserve"> goes at the joining point in </w:t>
      </w:r>
      <w:r>
        <w:rPr>
          <w:rFonts w:ascii="Calibri" w:cs="Calibri" w:eastAsia="Calibri" w:hAnsi="Calibri"/>
          <w:b/>
          <w:bCs/>
          <w:color w:val="1B1F24"/>
          <w:sz w:val="22"/>
          <w:szCs w:val="22"/>
        </w:rPr>
        <w:t xml:space="preserve">both</w:t>
      </w:r>
      <w:r>
        <w:rPr>
          <w:rFonts w:ascii="Calibri" w:cs="Calibri" w:eastAsia="Calibri" w:hAnsi="Calibri"/>
          <w:color w:val="1B1F24"/>
          <w:sz w:val="22"/>
          <w:szCs w:val="22"/>
        </w:rPr>
        <w:t xml:space="preserve"> halves when one spoken line carries across a cut (and you should say in words that the audio continues), and </w:t>
      </w:r>
      <w:r>
        <w:rPr>
          <w:rFonts w:ascii="Consolas" w:cs="Consolas" w:eastAsia="Consolas" w:hAnsi="Consolas"/>
          <w:color w:val="153F5F"/>
          <w:sz w:val="20"/>
          <w:szCs w:val="20"/>
        </w:rPr>
        <w:t xml:space="preserve">&lt;cutoff&gt;</w:t>
      </w:r>
      <w:r>
        <w:rPr>
          <w:rFonts w:ascii="Calibri" w:cs="Calibri" w:eastAsia="Calibri" w:hAnsi="Calibri"/>
          <w:color w:val="1B1F24"/>
          <w:sz w:val="22"/>
          <w:szCs w:val="22"/>
        </w:rPr>
        <w:t xml:space="preserve"> marks speech chopped off by the end of the video.</w:t>
      </w:r>
    </w:p>
    <w:p>
      <w:pPr>
        <w:pStyle w:val="Heading2"/>
        <w:spacing w:after="120" w:before="300"/>
      </w:pPr>
      <w:r>
        <w:rPr>
          <w:rFonts w:ascii="Calibri" w:cs="Calibri" w:eastAsia="Calibri" w:hAnsi="Calibri"/>
          <w:b/>
          <w:bCs/>
          <w:color w:val="1F5C8B"/>
          <w:sz w:val="26"/>
          <w:szCs w:val="26"/>
        </w:rPr>
        <w:t xml:space="preserve">On-screen text</w:t>
      </w:r>
    </w:p>
    <w:p>
      <w:pPr>
        <w:spacing w:after="140" w:line="276"/>
      </w:pPr>
      <w:r>
        <w:rPr>
          <w:rFonts w:ascii="Calibri" w:cs="Calibri" w:eastAsia="Calibri" w:hAnsi="Calibri"/>
          <w:color w:val="1B1F24"/>
          <w:sz w:val="22"/>
          <w:szCs w:val="22"/>
        </w:rPr>
        <w:t xml:space="preserve">Any sign, banner, label or subtitle that is genuinely visible goes in </w:t>
      </w:r>
      <w:r>
        <w:rPr>
          <w:rFonts w:ascii="Calibri" w:cs="Calibri" w:eastAsia="Calibri" w:hAnsi="Calibri"/>
          <w:b/>
          <w:bCs/>
          <w:color w:val="1B1F24"/>
          <w:sz w:val="22"/>
          <w:szCs w:val="22"/>
        </w:rPr>
        <w:t xml:space="preserve">double quotation marks</w:t>
      </w:r>
      <w:r>
        <w:rPr>
          <w:rFonts w:ascii="Calibri" w:cs="Calibri" w:eastAsia="Calibri" w:hAnsi="Calibri"/>
          <w:color w:val="1B1F24"/>
          <w:sz w:val="22"/>
          <w:szCs w:val="22"/>
        </w:rPr>
        <w:t xml:space="preserve">, verbatim and untranslated:</w:t>
      </w:r>
    </w:p>
    <w:p>
      <w:pPr>
        <w:shd w:fill="F2F4F6" w:val="clear"/>
        <w:spacing w:after="160" w:before="100" w:line="250"/>
        <w:ind w:left="220" w:right="220"/>
      </w:pPr>
      <w:r>
        <w:rPr>
          <w:rFonts w:ascii="Consolas" w:cs="Consolas" w:eastAsia="Consolas" w:hAnsi="Consolas"/>
          <w:color w:val="1B1F24"/>
          <w:sz w:val="19"/>
          <w:szCs w:val="19"/>
        </w:rPr>
        <w:t xml:space="preserve">A red neon sign reading "OPEN" glows above the doorway.</w:t>
      </w:r>
    </w:p>
    <w:p>
      <w:pPr>
        <w:pStyle w:val="Heading2"/>
        <w:spacing w:after="120" w:before="300"/>
      </w:pPr>
      <w:r>
        <w:rPr>
          <w:rFonts w:ascii="Calibri" w:cs="Calibri" w:eastAsia="Calibri" w:hAnsi="Calibri"/>
          <w:b/>
          <w:bCs/>
          <w:color w:val="1F5C8B"/>
          <w:sz w:val="26"/>
          <w:szCs w:val="26"/>
        </w:rPr>
        <w:t xml:space="preserve">The two sound sections</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600"/>
        <w:gridCol w:w="6760"/>
      </w:tblGrid>
      <w:tr>
        <w:trPr>
          <w:tblHeader/>
        </w:trPr>
        <w:tc>
          <w:tcPr>
            <w:tcW w:type="dxa" w:w="2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Section</w:t>
            </w:r>
          </w:p>
        </w:tc>
        <w:tc>
          <w:tcPr>
            <w:tcW w:type="dxa" w:w="67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The rules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overall_soundscape</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to four sentences, one continuous paragraph. Ambient sound, physical action sounds, and non-verbal human sounds — wind, rain, traffic, footsteps, fabric, impacts, breathing, laughter. </w:t>
            </w:r>
            <w:r>
              <w:rPr>
                <w:rFonts w:ascii="Calibri" w:cs="Calibri" w:eastAsia="Calibri" w:hAnsi="Calibri"/>
                <w:b/>
                <w:bCs/>
                <w:color w:val="1B1F24"/>
                <w:sz w:val="21"/>
                <w:szCs w:val="21"/>
              </w:rPr>
              <w:t xml:space="preserve">Do not repeat dialogue, singing or in-scene music here</w:t>
            </w:r>
            <w:r>
              <w:rPr>
                <w:rFonts w:ascii="Calibri" w:cs="Calibri" w:eastAsia="Calibri" w:hAnsi="Calibri"/>
                <w:color w:val="1B1F24"/>
                <w:sz w:val="21"/>
                <w:szCs w:val="21"/>
              </w:rPr>
              <w:t xml:space="preserve"> — those live in the description. Use </w:t>
            </w:r>
            <w:r>
              <w:rPr>
                <w:rFonts w:ascii="Consolas" w:cs="Consolas" w:eastAsia="Consolas" w:hAnsi="Consolas"/>
                <w:color w:val="153F5F"/>
                <w:sz w:val="20"/>
                <w:szCs w:val="20"/>
              </w:rPr>
              <w:t xml:space="preserve">N/A</w:t>
            </w:r>
            <w:r>
              <w:rPr>
                <w:rFonts w:ascii="Calibri" w:cs="Calibri" w:eastAsia="Calibri" w:hAnsi="Calibri"/>
                <w:color w:val="1B1F24"/>
                <w:sz w:val="21"/>
                <w:szCs w:val="21"/>
              </w:rPr>
              <w:t xml:space="preserve"> only if you genuinely want total silence.</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non_diegetic_music</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One to three sentences covering instrumentation, tempo and dynamics. This is score the characters cannot hear. </w:t>
            </w:r>
            <w:r>
              <w:rPr>
                <w:rFonts w:ascii="Consolas" w:cs="Consolas" w:eastAsia="Consolas" w:hAnsi="Consolas"/>
                <w:color w:val="153F5F"/>
                <w:sz w:val="20"/>
                <w:szCs w:val="20"/>
              </w:rPr>
              <w:t xml:space="preserve">N/A</w:t>
            </w:r>
            <w:r>
              <w:rPr>
                <w:rFonts w:ascii="Calibri" w:cs="Calibri" w:eastAsia="Calibri" w:hAnsi="Calibri"/>
                <w:color w:val="1B1F24"/>
                <w:sz w:val="21"/>
                <w:szCs w:val="21"/>
              </w:rPr>
              <w:t xml:space="preserve"> is perfectly normal here.</w:t>
            </w:r>
          </w:p>
        </w:tc>
      </w:tr>
    </w:tbl>
    <w:p>
      <w:pPr>
        <w:spacing w:after="120"/>
      </w:pPr>
    </w:p>
    <w:p>
      <w:pPr>
        <w:shd w:fill="F2F4F6" w:val="clear"/>
        <w:spacing w:after="0" w:before="100" w:line="250"/>
        <w:ind w:left="220" w:right="220"/>
      </w:pPr>
      <w:r>
        <w:rPr>
          <w:rFonts w:ascii="Consolas" w:cs="Consolas" w:eastAsia="Consolas" w:hAnsi="Consolas"/>
          <w:color w:val="1B1F24"/>
          <w:sz w:val="19"/>
          <w:szCs w:val="19"/>
        </w:rPr>
        <w:t xml:space="preserve">overall_soundscape: Steady rain taps against the cafe windows while</w:t>
      </w:r>
    </w:p>
    <w:p>
      <w:pPr>
        <w:shd w:fill="F2F4F6" w:val="clear"/>
        <w:spacing w:after="0" w:before="0" w:line="250"/>
        <w:ind w:left="220" w:right="220"/>
      </w:pPr>
      <w:r>
        <w:rPr>
          <w:rFonts w:ascii="Consolas" w:cs="Consolas" w:eastAsia="Consolas" w:hAnsi="Consolas"/>
          <w:color w:val="1B1F24"/>
          <w:sz w:val="19"/>
          <w:szCs w:val="19"/>
        </w:rPr>
        <w:t xml:space="preserve">low room ambience continues underneath. The entrance bell rings once,</w:t>
      </w:r>
    </w:p>
    <w:p>
      <w:pPr>
        <w:shd w:fill="F2F4F6" w:val="clear"/>
        <w:spacing w:after="160" w:before="0" w:line="250"/>
        <w:ind w:left="220" w:right="220"/>
      </w:pPr>
      <w:r>
        <w:rPr>
          <w:rFonts w:ascii="Consolas" w:cs="Consolas" w:eastAsia="Consolas" w:hAnsi="Consolas"/>
          <w:color w:val="1B1F24"/>
          <w:sz w:val="19"/>
          <w:szCs w:val="19"/>
        </w:rPr>
        <w:t xml:space="preserve">followed by wet footsteps and the soft scrape of a chair.</w:t>
      </w:r>
    </w:p>
    <w:p>
      <w:pPr>
        <w:pStyle w:val="Heading2"/>
        <w:spacing w:after="120" w:before="300"/>
      </w:pPr>
      <w:r>
        <w:rPr>
          <w:rFonts w:ascii="Calibri" w:cs="Calibri" w:eastAsia="Calibri" w:hAnsi="Calibri"/>
          <w:b/>
          <w:bCs/>
          <w:color w:val="1F5C8B"/>
          <w:sz w:val="26"/>
          <w:szCs w:val="26"/>
        </w:rPr>
        <w:t xml:space="preserve">Reference mode: what the strictness markers actually mean</w:t>
      </w:r>
    </w:p>
    <w:p>
      <w:pPr>
        <w:spacing w:after="140" w:line="276"/>
      </w:pPr>
      <w:r>
        <w:rPr>
          <w:rFonts w:ascii="Calibri" w:cs="Calibri" w:eastAsia="Calibri" w:hAnsi="Calibri"/>
          <w:color w:val="1B1F24"/>
          <w:sz w:val="22"/>
          <w:szCs w:val="22"/>
        </w:rPr>
        <w:t xml:space="preserve">In </w:t>
      </w:r>
      <w:r>
        <w:rPr>
          <w:rFonts w:ascii="Consolas" w:cs="Consolas" w:eastAsia="Consolas" w:hAnsi="Consolas"/>
          <w:color w:val="153F5F"/>
          <w:sz w:val="20"/>
          <w:szCs w:val="20"/>
        </w:rPr>
        <w:t xml:space="preserve">retention_analysis</w:t>
      </w:r>
      <w:r>
        <w:rPr>
          <w:rFonts w:ascii="Calibri" w:cs="Calibri" w:eastAsia="Calibri" w:hAnsi="Calibri"/>
          <w:color w:val="1B1F24"/>
          <w:sz w:val="22"/>
          <w:szCs w:val="22"/>
        </w:rPr>
        <w:t xml:space="preserve"> you give every reference a marker saying how strictly to obey it. The editor's role chips usually pick these for you, but this is what they mean:</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3400"/>
        <w:gridCol w:w="5960"/>
      </w:tblGrid>
      <w:tr>
        <w:trPr>
          <w:tblHeader/>
        </w:trPr>
        <w:tc>
          <w:tcPr>
            <w:tcW w:type="dxa" w:w="34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Marker (pictures, videos, subjects)</w:t>
            </w:r>
          </w:p>
        </w:tc>
        <w:tc>
          <w:tcPr>
            <w:tcW w:type="dxa" w:w="59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Meaning</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fully_preserved</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reference's defined role is kept completely.</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partially_preserved</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Still used, but some defined characteristics change or are only partly kept.</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attribute_transfer</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Take these characteristics and give them to a </w:t>
            </w:r>
            <w:r>
              <w:rPr>
                <w:rFonts w:ascii="Calibri" w:cs="Calibri" w:eastAsia="Calibri" w:hAnsi="Calibri"/>
                <w:i/>
                <w:iCs/>
                <w:color w:val="1B1F24"/>
                <w:sz w:val="21"/>
                <w:szCs w:val="21"/>
              </w:rPr>
              <w:t xml:space="preserve">different</w:t>
            </w:r>
            <w:r>
              <w:rPr>
                <w:rFonts w:ascii="Calibri" w:cs="Calibri" w:eastAsia="Calibri" w:hAnsi="Calibri"/>
                <w:color w:val="1B1F24"/>
                <w:sz w:val="21"/>
                <w:szCs w:val="21"/>
              </w:rPr>
              <w:t xml:space="preserve"> subject.</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weak_reference</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Keep only a broad similarity — style, category, composition, atmosphere.</w:t>
            </w:r>
          </w:p>
        </w:tc>
      </w:tr>
    </w:tbl>
    <w:p>
      <w:pPr>
        <w:spacing w:after="80"/>
      </w:pP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3400"/>
        <w:gridCol w:w="5960"/>
      </w:tblGrid>
      <w:tr>
        <w:trPr>
          <w:tblHeader/>
        </w:trPr>
        <w:tc>
          <w:tcPr>
            <w:tcW w:type="dxa" w:w="34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Marker (audio)</w:t>
            </w:r>
          </w:p>
        </w:tc>
        <w:tc>
          <w:tcPr>
            <w:tcW w:type="dxa" w:w="59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Meaning</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fully_copy</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whole source audio becomes the video's complete final audio track.</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partially_copy</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Only part of it is copied, or things are added, removed or replaced afterwards.</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reference</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Nothing is copied — only the timbre, rhythm, style, content or texture is followed.</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weak_reference</w:t>
            </w:r>
          </w:p>
        </w:tc>
        <w:tc>
          <w:tcPr>
            <w:tcW w:type="dxa" w:w="59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Only a broad similarity of category or atmosphere.</w:t>
            </w:r>
          </w:p>
        </w:tc>
      </w:tr>
    </w:tbl>
    <w:p>
      <w:pPr>
        <w:spacing w:after="120"/>
      </w:pPr>
    </w:p>
    <w:p>
      <w:pPr>
        <w:spacing w:after="140" w:line="276"/>
      </w:pPr>
      <w:r>
        <w:rPr>
          <w:rFonts w:ascii="Calibri" w:cs="Calibri" w:eastAsia="Calibri" w:hAnsi="Calibri"/>
          <w:color w:val="1B1F24"/>
          <w:sz w:val="22"/>
          <w:szCs w:val="22"/>
        </w:rPr>
        <w:t xml:space="preserve">The line format is </w:t>
      </w:r>
      <w:r>
        <w:rPr>
          <w:rFonts w:ascii="Consolas" w:cs="Consolas" w:eastAsia="Consolas" w:hAnsi="Consolas"/>
          <w:color w:val="153F5F"/>
          <w:sz w:val="20"/>
          <w:szCs w:val="20"/>
        </w:rPr>
        <w:t xml:space="preserve">&lt;label&gt; (where it appears): marker - explanation</w:t>
      </w:r>
      <w:r>
        <w:rPr>
          <w:rFonts w:ascii="Calibri" w:cs="Calibri" w:eastAsia="Calibri" w:hAnsi="Calibri"/>
          <w:color w:val="1B1F24"/>
          <w:sz w:val="22"/>
          <w:szCs w:val="22"/>
        </w:rPr>
        <w:t xml:space="preserve">, for example:</w:t>
      </w:r>
    </w:p>
    <w:p>
      <w:pPr>
        <w:shd w:fill="F2F4F6" w:val="clear"/>
        <w:spacing w:after="0" w:before="100" w:line="250"/>
        <w:ind w:left="220" w:right="220"/>
      </w:pPr>
      <w:r>
        <w:rPr>
          <w:rFonts w:ascii="Consolas" w:cs="Consolas" w:eastAsia="Consolas" w:hAnsi="Consolas"/>
          <w:color w:val="1B1F24"/>
          <w:sz w:val="19"/>
          <w:szCs w:val="19"/>
        </w:rPr>
        <w:t xml:space="preserve">&lt;Subject 1&gt; (appears in [Shot 1], [Shot 3]): fully_preserved - ...</w:t>
      </w:r>
    </w:p>
    <w:p>
      <w:pPr>
        <w:shd w:fill="F2F4F6" w:val="clear"/>
        <w:spacing w:after="0" w:before="0" w:line="250"/>
        <w:ind w:left="220" w:right="220"/>
      </w:pPr>
      <w:r>
        <w:rPr>
          <w:rFonts w:ascii="Consolas" w:cs="Consolas" w:eastAsia="Consolas" w:hAnsi="Consolas"/>
          <w:color w:val="1B1F24"/>
          <w:sz w:val="19"/>
          <w:szCs w:val="19"/>
        </w:rPr>
        <w:t xml:space="preserve">&lt;Picture 2&gt; ([Shot 1] first frame): fully_preserved - ...</w:t>
      </w:r>
    </w:p>
    <w:p>
      <w:pPr>
        <w:shd w:fill="F2F4F6" w:val="clear"/>
        <w:spacing w:after="0" w:before="0" w:line="250"/>
        <w:ind w:left="220" w:right="220"/>
      </w:pPr>
      <w:r>
        <w:rPr>
          <w:rFonts w:ascii="Consolas" w:cs="Consolas" w:eastAsia="Consolas" w:hAnsi="Consolas"/>
          <w:color w:val="1B1F24"/>
          <w:sz w:val="19"/>
          <w:szCs w:val="19"/>
        </w:rPr>
        <w:t xml:space="preserve">&lt;Video 1&gt; (cut and pacing structure): weak_reference - ...</w:t>
      </w:r>
    </w:p>
    <w:p>
      <w:pPr>
        <w:shd w:fill="F2F4F6" w:val="clear"/>
        <w:spacing w:after="0" w:before="0" w:line="250"/>
        <w:ind w:left="220" w:right="220"/>
      </w:pPr>
      <w:r>
        <w:rPr>
          <w:rFonts w:ascii="Consolas" w:cs="Consolas" w:eastAsia="Consolas" w:hAnsi="Consolas"/>
          <w:color w:val="1B1F24"/>
          <w:sz w:val="19"/>
          <w:szCs w:val="19"/>
        </w:rPr>
        <w:t xml:space="preserve">&lt;Audio 2&gt;: reference - the target speaker follows &lt;Audio 2&gt;'s voice</w:t>
      </w:r>
    </w:p>
    <w:p>
      <w:pPr>
        <w:shd w:fill="F2F4F6" w:val="clear"/>
        <w:spacing w:after="160" w:before="0" w:line="250"/>
        <w:ind w:left="220" w:right="220"/>
      </w:pPr>
      <w:r>
        <w:rPr>
          <w:rFonts w:ascii="Consolas" w:cs="Consolas" w:eastAsia="Consolas" w:hAnsi="Consolas"/>
          <w:color w:val="1B1F24"/>
          <w:sz w:val="19"/>
          <w:szCs w:val="19"/>
        </w:rPr>
        <w:t xml:space="preserve">  timbre and measured delivery without copying the original signal.</w:t>
      </w:r>
    </w:p>
    <w:p>
      <w:pPr>
        <w:pStyle w:val="Heading2"/>
        <w:spacing w:after="120" w:before="300"/>
      </w:pPr>
      <w:r>
        <w:rPr>
          <w:rFonts w:ascii="Calibri" w:cs="Calibri" w:eastAsia="Calibri" w:hAnsi="Calibri"/>
          <w:b/>
          <w:bCs/>
          <w:color w:val="1F5C8B"/>
          <w:sz w:val="26"/>
          <w:szCs w:val="26"/>
        </w:rPr>
        <w:t xml:space="preserve">Task types, and a trap</w:t>
      </w:r>
    </w:p>
    <w:p>
      <w:pPr>
        <w:spacing w:after="140" w:line="276"/>
      </w:pPr>
      <w:r>
        <w:rPr>
          <w:rFonts w:ascii="Calibri" w:cs="Calibri" w:eastAsia="Calibri" w:hAnsi="Calibri"/>
          <w:color w:val="1B1F24"/>
          <w:sz w:val="22"/>
          <w:szCs w:val="22"/>
        </w:rPr>
        <w:t xml:space="preserve">The </w:t>
      </w:r>
      <w:r>
        <w:rPr>
          <w:rFonts w:ascii="Consolas" w:cs="Consolas" w:eastAsia="Consolas" w:hAnsi="Consolas"/>
          <w:color w:val="153F5F"/>
          <w:sz w:val="20"/>
          <w:szCs w:val="20"/>
        </w:rPr>
        <w:t xml:space="preserve">summary</w:t>
      </w:r>
      <w:r>
        <w:rPr>
          <w:rFonts w:ascii="Calibri" w:cs="Calibri" w:eastAsia="Calibri" w:hAnsi="Calibri"/>
          <w:color w:val="1B1F24"/>
          <w:sz w:val="22"/>
          <w:szCs w:val="22"/>
        </w:rPr>
        <w:t xml:space="preserve"> line opens with the kind of job you are asking for. Combine several with </w:t>
      </w:r>
      <w:r>
        <w:rPr>
          <w:rFonts w:ascii="Consolas" w:cs="Consolas" w:eastAsia="Consolas" w:hAnsi="Consolas"/>
          <w:color w:val="153F5F"/>
          <w:sz w:val="20"/>
          <w:szCs w:val="20"/>
        </w:rPr>
        <w:t xml:space="preserve">+</w:t>
      </w:r>
      <w:r>
        <w:rPr>
          <w:rFonts w:ascii="Calibri" w:cs="Calibri" w:eastAsia="Calibri" w:hAnsi="Calibri"/>
          <w:color w:val="1B1F24"/>
          <w:sz w:val="22"/>
          <w:szCs w:val="22"/>
        </w:rPr>
        <w:t xml:space="preserve"> when a job genuinely does several things — </w:t>
      </w:r>
      <w:r>
        <w:rPr>
          <w:rFonts w:ascii="Calibri" w:cs="Calibri" w:eastAsia="Calibri" w:hAnsi="Calibri"/>
          <w:i/>
          <w:iCs/>
          <w:color w:val="1B1F24"/>
          <w:sz w:val="22"/>
          <w:szCs w:val="22"/>
        </w:rPr>
        <w:t xml:space="preserve">[video continuation + keyframe completion]</w:t>
      </w:r>
      <w:r>
        <w:rPr>
          <w:rFonts w:ascii="Calibri" w:cs="Calibri" w:eastAsia="Calibri" w:hAnsi="Calibri"/>
          <w:color w:val="1B1F24"/>
          <w:sz w:val="22"/>
          <w:szCs w:val="22"/>
        </w:rPr>
        <w:t xml:space="preserve"> — but never repeat one.</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600"/>
        <w:gridCol w:w="6760"/>
      </w:tblGrid>
      <w:tr>
        <w:trPr>
          <w:tblHeader/>
        </w:trPr>
        <w:tc>
          <w:tcPr>
            <w:tcW w:type="dxa" w:w="2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Task type</w:t>
            </w:r>
          </w:p>
        </w:tc>
        <w:tc>
          <w:tcPr>
            <w:tcW w:type="dxa" w:w="67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Use it when</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keyframe completion</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An image is a concrete frame anchor — first frame, last frame, a keyframe.</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reference generation</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An image, video or sound guides a character, scene, style, action, camera move or storyboard </w:t>
            </w:r>
            <w:r>
              <w:rPr>
                <w:rFonts w:ascii="Calibri" w:cs="Calibri" w:eastAsia="Calibri" w:hAnsi="Calibri"/>
                <w:b/>
                <w:bCs/>
                <w:color w:val="1B1F24"/>
                <w:sz w:val="21"/>
                <w:szCs w:val="21"/>
              </w:rPr>
              <w:t xml:space="preserve">without</w:t>
            </w:r>
            <w:r>
              <w:rPr>
                <w:rFonts w:ascii="Calibri" w:cs="Calibri" w:eastAsia="Calibri" w:hAnsi="Calibri"/>
                <w:color w:val="1B1F24"/>
                <w:sz w:val="21"/>
                <w:szCs w:val="21"/>
              </w:rPr>
              <w:t xml:space="preserve"> being a literal frame or an edited source.</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video editing</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An existing source video is directly modified.</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video continuation</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New content continues, extends or resumes from an existing source video.</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audio reuse</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same audio signal is reused, in whole or in part.</w:t>
            </w:r>
          </w:p>
        </w:tc>
      </w:tr>
      <w:tr>
        <w:tc>
          <w:tcPr>
            <w:tcW w:type="dxa" w:w="2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audio reference</w:t>
            </w:r>
          </w:p>
        </w:tc>
        <w:tc>
          <w:tcPr>
            <w:tcW w:type="dxa" w:w="6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audio is not copied — only its style, timbre, content, texture or beat is followed.</w:t>
            </w:r>
          </w:p>
        </w:tc>
      </w:tr>
    </w:tbl>
    <w:p>
      <w:pPr>
        <w:spacing w:after="120"/>
      </w:pP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The trap.  </w:t>
      </w:r>
      <w:r>
        <w:rPr>
          <w:rFonts w:ascii="Calibri" w:cs="Calibri" w:eastAsia="Calibri" w:hAnsi="Calibri"/>
          <w:color w:val="1B1F24"/>
          <w:sz w:val="22"/>
          <w:szCs w:val="22"/>
        </w:rPr>
        <w:t xml:space="preserve">Attaching a video or an audio clip does not automatically earn the matching task type. A reference video that only supplies camera movement, cuts or rhythm is </w:t>
      </w:r>
      <w:r>
        <w:rPr>
          <w:rFonts w:ascii="Consolas" w:cs="Consolas" w:eastAsia="Consolas" w:hAnsi="Consolas"/>
          <w:color w:val="153F5F"/>
          <w:sz w:val="20"/>
          <w:szCs w:val="20"/>
        </w:rPr>
        <w:t xml:space="preserve">reference generation</w:t>
      </w:r>
      <w:r>
        <w:rPr>
          <w:rFonts w:ascii="Calibri" w:cs="Calibri" w:eastAsia="Calibri" w:hAnsi="Calibri"/>
          <w:color w:val="1B1F24"/>
          <w:sz w:val="22"/>
          <w:szCs w:val="22"/>
        </w:rPr>
        <w:t xml:space="preserve"> — not </w:t>
      </w:r>
      <w:r>
        <w:rPr>
          <w:rFonts w:ascii="Consolas" w:cs="Consolas" w:eastAsia="Consolas" w:hAnsi="Consolas"/>
          <w:color w:val="153F5F"/>
          <w:sz w:val="20"/>
          <w:szCs w:val="20"/>
        </w:rPr>
        <w:t xml:space="preserve">video editing</w:t>
      </w:r>
      <w:r>
        <w:rPr>
          <w:rFonts w:ascii="Calibri" w:cs="Calibri" w:eastAsia="Calibri" w:hAnsi="Calibri"/>
          <w:color w:val="1B1F24"/>
          <w:sz w:val="22"/>
          <w:szCs w:val="22"/>
        </w:rPr>
        <w:t xml:space="preserve">. Use editing or continuation only when that video is genuinely being edited or continued.</w:t>
      </w:r>
    </w:p>
    <w:p>
      <w:pPr>
        <w:pStyle w:val="Heading2"/>
        <w:spacing w:after="120" w:before="300"/>
      </w:pPr>
      <w:r>
        <w:rPr>
          <w:rFonts w:ascii="Calibri" w:cs="Calibri" w:eastAsia="Calibri" w:hAnsi="Calibri"/>
          <w:b/>
          <w:bCs/>
          <w:color w:val="1F5C8B"/>
          <w:sz w:val="26"/>
          <w:szCs w:val="26"/>
        </w:rPr>
        <w:t xml:space="preserve">The checklist, condensed</w:t>
      </w:r>
    </w:p>
    <w:p>
      <w:pPr>
        <w:spacing w:after="140" w:line="276"/>
      </w:pPr>
      <w:r>
        <w:rPr>
          <w:rFonts w:ascii="Calibri" w:cs="Calibri" w:eastAsia="Calibri" w:hAnsi="Calibri"/>
          <w:color w:val="1B1F24"/>
          <w:sz w:val="22"/>
          <w:szCs w:val="22"/>
        </w:rPr>
        <w:t xml:space="preserve">MiniMax's guide ends with a checklist. The points worth a final glance before you queue:</w:t>
      </w:r>
    </w:p>
    <w:p>
      <w:pPr>
        <w:pStyle w:val="ListParagraph"/>
        <w:numPr>
          <w:ilvl w:val="0"/>
          <w:numId w:val="3"/>
        </w:numPr>
        <w:spacing w:after="90" w:line="276"/>
      </w:pPr>
      <w:r>
        <w:rPr>
          <w:rFonts w:ascii="Consolas" w:cs="Consolas" w:eastAsia="Consolas" w:hAnsi="Consolas"/>
          <w:color w:val="153F5F"/>
          <w:sz w:val="20"/>
          <w:szCs w:val="20"/>
        </w:rPr>
        <w:t xml:space="preserve">[Shot 1]</w:t>
      </w:r>
      <w:r>
        <w:rPr>
          <w:rFonts w:ascii="Calibri" w:cs="Calibri" w:eastAsia="Calibri" w:hAnsi="Calibri"/>
          <w:color w:val="1B1F24"/>
          <w:sz w:val="22"/>
          <w:szCs w:val="22"/>
        </w:rPr>
        <w:t xml:space="preserve"> has no timestamp; every later cut time increases and sits inside the duration.</w:t>
      </w:r>
    </w:p>
    <w:p>
      <w:pPr>
        <w:pStyle w:val="ListParagraph"/>
        <w:numPr>
          <w:ilvl w:val="0"/>
          <w:numId w:val="3"/>
        </w:numPr>
        <w:spacing w:after="90" w:line="276"/>
      </w:pPr>
      <w:r>
        <w:rPr>
          <w:rFonts w:ascii="Calibri" w:cs="Calibri" w:eastAsia="Calibri" w:hAnsi="Calibri"/>
          <w:color w:val="1B1F24"/>
          <w:sz w:val="22"/>
          <w:szCs w:val="22"/>
        </w:rPr>
        <w:t xml:space="preserve">Every cut introduces genuinely new information.</w:t>
      </w:r>
    </w:p>
    <w:p>
      <w:pPr>
        <w:pStyle w:val="ListParagraph"/>
        <w:numPr>
          <w:ilvl w:val="0"/>
          <w:numId w:val="3"/>
        </w:numPr>
        <w:spacing w:after="90" w:line="276"/>
      </w:pPr>
      <w:r>
        <w:rPr>
          <w:rFonts w:ascii="Calibri" w:cs="Calibri" w:eastAsia="Calibri" w:hAnsi="Calibri"/>
          <w:color w:val="1B1F24"/>
          <w:sz w:val="22"/>
          <w:szCs w:val="22"/>
        </w:rPr>
        <w:t xml:space="preserve">Camera motion reads as natural action, with amplitude and speed only where meaningful.</w:t>
      </w:r>
    </w:p>
    <w:p>
      <w:pPr>
        <w:pStyle w:val="ListParagraph"/>
        <w:numPr>
          <w:ilvl w:val="0"/>
          <w:numId w:val="3"/>
        </w:numPr>
        <w:spacing w:after="90" w:line="276"/>
      </w:pPr>
      <w:r>
        <w:rPr>
          <w:rFonts w:ascii="Calibri" w:cs="Calibri" w:eastAsia="Calibri" w:hAnsi="Calibri"/>
          <w:color w:val="1B1F24"/>
          <w:sz w:val="22"/>
          <w:szCs w:val="22"/>
        </w:rPr>
        <w:t xml:space="preserve">Speaker IDs are stable across shots; silent characters have none.</w:t>
      </w:r>
    </w:p>
    <w:p>
      <w:pPr>
        <w:pStyle w:val="ListParagraph"/>
        <w:numPr>
          <w:ilvl w:val="0"/>
          <w:numId w:val="3"/>
        </w:numPr>
        <w:spacing w:after="90" w:line="276"/>
      </w:pPr>
      <w:r>
        <w:rPr>
          <w:rFonts w:ascii="Consolas" w:cs="Consolas" w:eastAsia="Consolas" w:hAnsi="Consolas"/>
          <w:color w:val="153F5F"/>
          <w:sz w:val="20"/>
          <w:szCs w:val="20"/>
        </w:rPr>
        <w:t xml:space="preserve">&lt;d&gt;</w:t>
      </w:r>
      <w:r>
        <w:rPr>
          <w:rFonts w:ascii="Calibri" w:cs="Calibri" w:eastAsia="Calibri" w:hAnsi="Calibri"/>
          <w:color w:val="1B1F24"/>
          <w:sz w:val="22"/>
          <w:szCs w:val="22"/>
        </w:rPr>
        <w:t xml:space="preserve"> contains only the language tag and the exact words.</w:t>
      </w:r>
    </w:p>
    <w:p>
      <w:pPr>
        <w:pStyle w:val="ListParagraph"/>
        <w:numPr>
          <w:ilvl w:val="0"/>
          <w:numId w:val="3"/>
        </w:numPr>
        <w:spacing w:after="90" w:line="276"/>
      </w:pPr>
      <w:r>
        <w:rPr>
          <w:rFonts w:ascii="Calibri" w:cs="Calibri" w:eastAsia="Calibri" w:hAnsi="Calibri"/>
          <w:color w:val="1B1F24"/>
          <w:sz w:val="22"/>
          <w:szCs w:val="22"/>
        </w:rPr>
        <w:t xml:space="preserve">Voiceovers use the required phrase and a closed-lips statement.</w:t>
      </w:r>
    </w:p>
    <w:p>
      <w:pPr>
        <w:pStyle w:val="ListParagraph"/>
        <w:numPr>
          <w:ilvl w:val="0"/>
          <w:numId w:val="3"/>
        </w:numPr>
        <w:spacing w:after="90" w:line="276"/>
      </w:pPr>
      <w:r>
        <w:rPr>
          <w:rFonts w:ascii="Calibri" w:cs="Calibri" w:eastAsia="Calibri" w:hAnsi="Calibri"/>
          <w:color w:val="1B1F24"/>
          <w:sz w:val="22"/>
          <w:szCs w:val="22"/>
        </w:rPr>
        <w:t xml:space="preserve">On-screen text is in double quotes and untranslated.</w:t>
      </w:r>
    </w:p>
    <w:p>
      <w:pPr>
        <w:pStyle w:val="ListParagraph"/>
        <w:numPr>
          <w:ilvl w:val="0"/>
          <w:numId w:val="3"/>
        </w:numPr>
        <w:spacing w:after="90" w:line="276"/>
      </w:pPr>
      <w:r>
        <w:rPr>
          <w:rFonts w:ascii="Consolas" w:cs="Consolas" w:eastAsia="Consolas" w:hAnsi="Consolas"/>
          <w:color w:val="153F5F"/>
          <w:sz w:val="20"/>
          <w:szCs w:val="20"/>
        </w:rPr>
        <w:t xml:space="preserve">overall_soundscape</w:t>
      </w:r>
      <w:r>
        <w:rPr>
          <w:rFonts w:ascii="Calibri" w:cs="Calibri" w:eastAsia="Calibri" w:hAnsi="Calibri"/>
          <w:color w:val="1B1F24"/>
          <w:sz w:val="22"/>
          <w:szCs w:val="22"/>
        </w:rPr>
        <w:t xml:space="preserve"> is one to four sentences and repeats no dialogue or music.</w:t>
      </w:r>
    </w:p>
    <w:p>
      <w:pPr>
        <w:pStyle w:val="ListParagraph"/>
        <w:numPr>
          <w:ilvl w:val="0"/>
          <w:numId w:val="3"/>
        </w:numPr>
        <w:spacing w:after="90" w:line="276"/>
      </w:pPr>
      <w:r>
        <w:rPr>
          <w:rFonts w:ascii="Consolas" w:cs="Consolas" w:eastAsia="Consolas" w:hAnsi="Consolas"/>
          <w:color w:val="153F5F"/>
          <w:sz w:val="20"/>
          <w:szCs w:val="20"/>
        </w:rPr>
        <w:t xml:space="preserve">N/A</w:t>
      </w:r>
      <w:r>
        <w:rPr>
          <w:rFonts w:ascii="Calibri" w:cs="Calibri" w:eastAsia="Calibri" w:hAnsi="Calibri"/>
          <w:color w:val="1B1F24"/>
          <w:sz w:val="22"/>
          <w:szCs w:val="22"/>
        </w:rPr>
        <w:t xml:space="preserve"> appears only where it is genuinely warranted.</w:t>
      </w:r>
    </w:p>
    <w:p>
      <w:pPr>
        <w:spacing w:after="60"/>
      </w:pPr>
    </w:p>
    <w:p>
      <w:pPr>
        <w:spacing w:after="140" w:line="276"/>
      </w:pPr>
      <w:r>
        <w:rPr>
          <w:rFonts w:ascii="Calibri" w:cs="Calibri" w:eastAsia="Calibri" w:hAnsi="Calibri"/>
          <w:b/>
          <w:bCs/>
          <w:color w:val="1B1F24"/>
          <w:sz w:val="22"/>
          <w:szCs w:val="22"/>
        </w:rPr>
        <w:t xml:space="preserve">In reference mode, additionally:</w:t>
      </w:r>
      <w:r>
        <w:rPr>
          <w:rFonts w:ascii="Calibri" w:cs="Calibri" w:eastAsia="Calibri" w:hAnsi="Calibri"/>
          <w:color w:val="1B1F24"/>
          <w:sz w:val="22"/>
          <w:szCs w:val="22"/>
        </w:rPr>
        <w:t xml:space="preserve"> all six sections present and in order; every label defined once and used consistently; the task-type prefix matches what each reference really does; no new labels invented in </w:t>
      </w:r>
      <w:r>
        <w:rPr>
          <w:rFonts w:ascii="Consolas" w:cs="Consolas" w:eastAsia="Consolas" w:hAnsi="Consolas"/>
          <w:color w:val="153F5F"/>
          <w:sz w:val="20"/>
          <w:szCs w:val="20"/>
        </w:rPr>
        <w:t xml:space="preserve">summary</w:t>
      </w:r>
      <w:r>
        <w:rPr>
          <w:rFonts w:ascii="Calibri" w:cs="Calibri" w:eastAsia="Calibri" w:hAnsi="Calibri"/>
          <w:color w:val="1B1F24"/>
          <w:sz w:val="22"/>
          <w:szCs w:val="22"/>
        </w:rPr>
        <w:t xml:space="preserve">; </w:t>
      </w:r>
      <w:r>
        <w:rPr>
          <w:rFonts w:ascii="Calibri" w:cs="Calibri" w:eastAsia="Calibri" w:hAnsi="Calibri"/>
          <w:b/>
          <w:bCs/>
          <w:color w:val="1B1F24"/>
          <w:sz w:val="22"/>
          <w:szCs w:val="22"/>
        </w:rPr>
        <w:t xml:space="preserve">no speaker IDs anywhere in `retention_analysis`</w:t>
      </w:r>
      <w:r>
        <w:rPr>
          <w:rFonts w:ascii="Calibri" w:cs="Calibri" w:eastAsia="Calibri" w:hAnsi="Calibri"/>
          <w:color w:val="1B1F24"/>
          <w:sz w:val="22"/>
          <w:szCs w:val="22"/>
        </w:rPr>
        <w:t xml:space="preserve">; and the style established in a sentence or two before </w:t>
      </w:r>
      <w:r>
        <w:rPr>
          <w:rFonts w:ascii="Consolas" w:cs="Consolas" w:eastAsia="Consolas" w:hAnsi="Consolas"/>
          <w:color w:val="153F5F"/>
          <w:sz w:val="20"/>
          <w:szCs w:val="20"/>
        </w:rPr>
        <w:t xml:space="preserve">[Shot 1]</w:t>
      </w:r>
      <w:r>
        <w:rPr>
          <w:rFonts w:ascii="Calibri" w:cs="Calibri" w:eastAsia="Calibri" w:hAnsi="Calibri"/>
          <w:color w:val="1B1F24"/>
          <w:sz w:val="22"/>
          <w:szCs w:val="22"/>
        </w:rPr>
        <w:t xml:space="preserve">.</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The good news.  </w:t>
      </w:r>
      <w:r>
        <w:rPr>
          <w:rFonts w:ascii="Calibri" w:cs="Calibri" w:eastAsia="Calibri" w:hAnsi="Calibri"/>
          <w:color w:val="1B1F24"/>
          <w:sz w:val="22"/>
          <w:szCs w:val="22"/>
        </w:rPr>
        <w:t xml:space="preserve">The editor checks a large share of this list for you as you type — shot numbering, cut times, unbalanced or unlabelled dialogue tags, references you connected but never mentioned, and subjects missing a retention entry. Amber warnings are advisory; red ones are worth fixing before you render.</w:t>
      </w:r>
    </w:p>
    <w:p>
      <w:pPr>
        <w:pStyle w:val="Heading1"/>
        <w:pBdr>
          <w:bottom w:val="single" w:color="C9D4DE" w:sz="8" w:space="6"/>
        </w:pBdr>
        <w:spacing w:after="180" w:before="400"/>
      </w:pPr>
      <w:r>
        <w:rPr>
          <w:rFonts w:ascii="Calibri" w:cs="Calibri" w:eastAsia="Calibri" w:hAnsi="Calibri"/>
          <w:b/>
          <w:bCs/>
          <w:color w:val="153F5F"/>
          <w:sz w:val="34"/>
          <w:szCs w:val="34"/>
        </w:rPr>
        <w:t xml:space="preserve">12. Tag numbering — the rule that catches everyone</w:t>
      </w:r>
    </w:p>
    <w:p>
      <w:pPr>
        <w:spacing w:after="140" w:line="276"/>
      </w:pPr>
      <w:r>
        <w:rPr>
          <w:rFonts w:ascii="Calibri" w:cs="Calibri" w:eastAsia="Calibri" w:hAnsi="Calibri"/>
          <w:color w:val="1B1F24"/>
          <w:sz w:val="22"/>
          <w:szCs w:val="22"/>
        </w:rPr>
        <w:t xml:space="preserve">Your prompt refers to media by tags: </w:t>
      </w:r>
      <w:r>
        <w:rPr>
          <w:rFonts w:ascii="Consolas" w:cs="Consolas" w:eastAsia="Consolas" w:hAnsi="Consolas"/>
          <w:color w:val="153F5F"/>
          <w:sz w:val="20"/>
          <w:szCs w:val="20"/>
        </w:rPr>
        <w:t xml:space="preserve">&lt;Picture 1&gt;</w:t>
      </w:r>
      <w:r>
        <w:rPr>
          <w:rFonts w:ascii="Calibri" w:cs="Calibri" w:eastAsia="Calibri" w:hAnsi="Calibri"/>
          <w:color w:val="1B1F24"/>
          <w:sz w:val="22"/>
          <w:szCs w:val="22"/>
        </w:rPr>
        <w:t xml:space="preserve">, </w:t>
      </w:r>
      <w:r>
        <w:rPr>
          <w:rFonts w:ascii="Consolas" w:cs="Consolas" w:eastAsia="Consolas" w:hAnsi="Consolas"/>
          <w:color w:val="153F5F"/>
          <w:sz w:val="20"/>
          <w:szCs w:val="20"/>
        </w:rPr>
        <w:t xml:space="preserve">&lt;Audio 2&gt;</w:t>
      </w:r>
      <w:r>
        <w:rPr>
          <w:rFonts w:ascii="Calibri" w:cs="Calibri" w:eastAsia="Calibri" w:hAnsi="Calibri"/>
          <w:color w:val="1B1F24"/>
          <w:sz w:val="22"/>
          <w:szCs w:val="22"/>
        </w:rPr>
        <w:t xml:space="preserve">. It is very tempting to assume </w:t>
      </w:r>
      <w:r>
        <w:rPr>
          <w:rFonts w:ascii="Consolas" w:cs="Consolas" w:eastAsia="Consolas" w:hAnsi="Consolas"/>
          <w:color w:val="153F5F"/>
          <w:sz w:val="20"/>
          <w:szCs w:val="20"/>
        </w:rPr>
        <w:t xml:space="preserve">&lt;Picture 3&gt;</w:t>
      </w:r>
      <w:r>
        <w:rPr>
          <w:rFonts w:ascii="Calibri" w:cs="Calibri" w:eastAsia="Calibri" w:hAnsi="Calibri"/>
          <w:color w:val="1B1F24"/>
          <w:sz w:val="22"/>
          <w:szCs w:val="22"/>
        </w:rPr>
        <w:t xml:space="preserve"> means "the one plugged into slot 3." </w:t>
      </w:r>
      <w:r>
        <w:rPr>
          <w:rFonts w:ascii="Calibri" w:cs="Calibri" w:eastAsia="Calibri" w:hAnsi="Calibri"/>
          <w:b/>
          <w:bCs/>
          <w:color w:val="1B1F24"/>
          <w:sz w:val="22"/>
          <w:szCs w:val="22"/>
        </w:rPr>
        <w:t xml:space="preserve">It does not.</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H3 numbers references by the order they arrive, not by which slot they occupy.  </w:t>
      </w:r>
    </w:p>
    <w:p>
      <w:pPr>
        <w:spacing w:after="140" w:line="276"/>
      </w:pPr>
      <w:r>
        <w:rPr>
          <w:rFonts w:ascii="Calibri" w:cs="Calibri" w:eastAsia="Calibri" w:hAnsi="Calibri"/>
          <w:color w:val="1B1F24"/>
          <w:sz w:val="22"/>
          <w:szCs w:val="22"/>
        </w:rPr>
        <w:t xml:space="preserve">Two consequences:</w:t>
      </w:r>
    </w:p>
    <w:p>
      <w:pPr>
        <w:pStyle w:val="ListParagraph"/>
        <w:numPr>
          <w:ilvl w:val="0"/>
          <w:numId w:val="3"/>
        </w:numPr>
        <w:spacing w:after="90" w:line="276"/>
      </w:pPr>
      <w:r>
        <w:rPr>
          <w:rFonts w:ascii="Calibri" w:cs="Calibri" w:eastAsia="Calibri" w:hAnsi="Calibri"/>
          <w:b/>
          <w:bCs/>
          <w:color w:val="1B1F24"/>
          <w:sz w:val="22"/>
          <w:szCs w:val="22"/>
        </w:rPr>
        <w:t xml:space="preserve">Gaps close up.</w:t>
      </w:r>
      <w:r>
        <w:rPr>
          <w:rFonts w:ascii="Calibri" w:cs="Calibri" w:eastAsia="Calibri" w:hAnsi="Calibri"/>
          <w:color w:val="1B1F24"/>
          <w:sz w:val="22"/>
          <w:szCs w:val="22"/>
        </w:rPr>
        <w:t xml:space="preserve"> Fill only </w:t>
      </w:r>
      <w:r>
        <w:rPr>
          <w:rFonts w:ascii="Consolas" w:cs="Consolas" w:eastAsia="Consolas" w:hAnsi="Consolas"/>
          <w:color w:val="153F5F"/>
          <w:sz w:val="20"/>
          <w:szCs w:val="20"/>
        </w:rPr>
        <w:t xml:space="preserve">picture_2</w:t>
      </w:r>
      <w:r>
        <w:rPr>
          <w:rFonts w:ascii="Calibri" w:cs="Calibri" w:eastAsia="Calibri" w:hAnsi="Calibri"/>
          <w:color w:val="1B1F24"/>
          <w:sz w:val="22"/>
          <w:szCs w:val="22"/>
        </w:rPr>
        <w:t xml:space="preserve"> and </w:t>
      </w:r>
      <w:r>
        <w:rPr>
          <w:rFonts w:ascii="Consolas" w:cs="Consolas" w:eastAsia="Consolas" w:hAnsi="Consolas"/>
          <w:color w:val="153F5F"/>
          <w:sz w:val="20"/>
          <w:szCs w:val="20"/>
        </w:rPr>
        <w:t xml:space="preserve">picture_5</w:t>
      </w:r>
      <w:r>
        <w:rPr>
          <w:rFonts w:ascii="Calibri" w:cs="Calibri" w:eastAsia="Calibri" w:hAnsi="Calibri"/>
          <w:color w:val="1B1F24"/>
          <w:sz w:val="22"/>
          <w:szCs w:val="22"/>
        </w:rPr>
        <w:t xml:space="preserve">, leaving the rest empty, and they become </w:t>
      </w:r>
      <w:r>
        <w:rPr>
          <w:rFonts w:ascii="Consolas" w:cs="Consolas" w:eastAsia="Consolas" w:hAnsi="Consolas"/>
          <w:color w:val="153F5F"/>
          <w:sz w:val="20"/>
          <w:szCs w:val="20"/>
        </w:rPr>
        <w:t xml:space="preserve">&lt;Picture 1&gt;</w:t>
      </w:r>
      <w:r>
        <w:rPr>
          <w:rFonts w:ascii="Calibri" w:cs="Calibri" w:eastAsia="Calibri" w:hAnsi="Calibri"/>
          <w:color w:val="1B1F24"/>
          <w:sz w:val="22"/>
          <w:szCs w:val="22"/>
        </w:rPr>
        <w:t xml:space="preserve"> and </w:t>
      </w:r>
      <w:r>
        <w:rPr>
          <w:rFonts w:ascii="Consolas" w:cs="Consolas" w:eastAsia="Consolas" w:hAnsi="Consolas"/>
          <w:color w:val="153F5F"/>
          <w:sz w:val="20"/>
          <w:szCs w:val="20"/>
        </w:rPr>
        <w:t xml:space="preserve">&lt;Picture 2&gt;</w:t>
      </w:r>
      <w:r>
        <w:rPr>
          <w:rFonts w:ascii="Calibri" w:cs="Calibri" w:eastAsia="Calibri" w:hAnsi="Calibri"/>
          <w:color w:val="1B1F24"/>
          <w:sz w:val="22"/>
          <w:szCs w:val="22"/>
        </w:rPr>
        <w:t xml:space="preserve">.</w:t>
      </w:r>
    </w:p>
    <w:p>
      <w:pPr>
        <w:pStyle w:val="ListParagraph"/>
        <w:numPr>
          <w:ilvl w:val="0"/>
          <w:numId w:val="3"/>
        </w:numPr>
        <w:spacing w:after="90" w:line="276"/>
      </w:pPr>
      <w:r>
        <w:rPr>
          <w:rFonts w:ascii="Calibri" w:cs="Calibri" w:eastAsia="Calibri" w:hAnsi="Calibri"/>
          <w:b/>
          <w:bCs/>
          <w:color w:val="1B1F24"/>
          <w:sz w:val="22"/>
          <w:szCs w:val="22"/>
        </w:rPr>
        <w:t xml:space="preserve">A video's soundtrack takes a low audio number.</w:t>
      </w:r>
      <w:r>
        <w:rPr>
          <w:rFonts w:ascii="Calibri" w:cs="Calibri" w:eastAsia="Calibri" w:hAnsi="Calibri"/>
          <w:color w:val="1B1F24"/>
          <w:sz w:val="22"/>
          <w:szCs w:val="22"/>
        </w:rPr>
        <w:t xml:space="preserve"> It is presented immediately before its own video. So with one video that has sound plus one separate music clip, the soundtrack is </w:t>
      </w:r>
      <w:r>
        <w:rPr>
          <w:rFonts w:ascii="Consolas" w:cs="Consolas" w:eastAsia="Consolas" w:hAnsi="Consolas"/>
          <w:color w:val="153F5F"/>
          <w:sz w:val="20"/>
          <w:szCs w:val="20"/>
        </w:rPr>
        <w:t xml:space="preserve">&lt;Audio 1&gt;</w:t>
      </w:r>
      <w:r>
        <w:rPr>
          <w:rFonts w:ascii="Calibri" w:cs="Calibri" w:eastAsia="Calibri" w:hAnsi="Calibri"/>
          <w:color w:val="1B1F24"/>
          <w:sz w:val="22"/>
          <w:szCs w:val="22"/>
        </w:rPr>
        <w:t xml:space="preserve"> and your music file is </w:t>
      </w:r>
      <w:r>
        <w:rPr>
          <w:rFonts w:ascii="Consolas" w:cs="Consolas" w:eastAsia="Consolas" w:hAnsi="Consolas"/>
          <w:color w:val="153F5F"/>
          <w:sz w:val="20"/>
          <w:szCs w:val="20"/>
        </w:rPr>
        <w:t xml:space="preserve">&lt;Audio 2&gt;</w:t>
      </w:r>
      <w:r>
        <w:rPr>
          <w:rFonts w:ascii="Calibri" w:cs="Calibri" w:eastAsia="Calibri" w:hAnsi="Calibri"/>
          <w:color w:val="1B1F24"/>
          <w:sz w:val="22"/>
          <w:szCs w:val="22"/>
        </w:rPr>
        <w:t xml:space="preserve"> — even though you added the music first.</w:t>
      </w:r>
    </w:p>
    <w:p>
      <w:pPr>
        <w:spacing w:after="60"/>
      </w:pPr>
    </w:p>
    <w:p>
      <w:pPr>
        <w:spacing w:after="140" w:line="276"/>
      </w:pPr>
      <w:r>
        <w:rPr>
          <w:rFonts w:ascii="Calibri" w:cs="Calibri" w:eastAsia="Calibri" w:hAnsi="Calibri"/>
          <w:color w:val="1B1F24"/>
          <w:sz w:val="22"/>
          <w:szCs w:val="22"/>
        </w:rPr>
        <w:t xml:space="preserve">You do not have to work any of this out. The </w:t>
      </w:r>
      <w:r>
        <w:rPr>
          <w:rFonts w:ascii="Calibri" w:cs="Calibri" w:eastAsia="Calibri" w:hAnsi="Calibri"/>
          <w:b/>
          <w:bCs/>
          <w:color w:val="1B1F24"/>
          <w:sz w:val="22"/>
          <w:szCs w:val="22"/>
        </w:rPr>
        <w:t xml:space="preserve">Media Loader prints the exact tag order along the bottom of the node</w:t>
      </w:r>
      <w:r>
        <w:rPr>
          <w:rFonts w:ascii="Calibri" w:cs="Calibri" w:eastAsia="Calibri" w:hAnsi="Calibri"/>
          <w:color w:val="1B1F24"/>
          <w:sz w:val="22"/>
          <w:szCs w:val="22"/>
        </w:rPr>
        <w:t xml:space="preserve">, and every thumbnail in the editor is labelled with the tag it will really get. Trust those two displays over your intuition, every time.</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Reordering media does not rewrite your prompt.  </w:t>
      </w:r>
      <w:r>
        <w:rPr>
          <w:rFonts w:ascii="Calibri" w:cs="Calibri" w:eastAsia="Calibri" w:hAnsi="Calibri"/>
          <w:color w:val="1B1F24"/>
          <w:sz w:val="22"/>
          <w:szCs w:val="22"/>
        </w:rPr>
        <w:t xml:space="preserve">If you drag media into a different order, or switch a piece off, the tags change — but the text you already typed does not. You have to update it yourself. The editor will show the now-wrong tags in red.</w:t>
      </w:r>
    </w:p>
    <w:p>
      <w:pPr>
        <w:pStyle w:val="Heading1"/>
        <w:pBdr>
          <w:bottom w:val="single" w:color="C9D4DE" w:sz="8" w:space="6"/>
        </w:pBdr>
        <w:spacing w:after="180" w:before="400"/>
      </w:pPr>
      <w:r>
        <w:rPr>
          <w:rFonts w:ascii="Calibri" w:cs="Calibri" w:eastAsia="Calibri" w:hAnsi="Calibri"/>
          <w:b/>
          <w:bCs/>
          <w:color w:val="153F5F"/>
          <w:sz w:val="34"/>
          <w:szCs w:val="34"/>
        </w:rPr>
        <w:t xml:space="preserve">13. The limits you cannot exceed</w:t>
      </w:r>
    </w:p>
    <w:p>
      <w:pPr>
        <w:spacing w:after="140" w:line="276"/>
      </w:pPr>
      <w:r>
        <w:rPr>
          <w:rFonts w:ascii="Calibri" w:cs="Calibri" w:eastAsia="Calibri" w:hAnsi="Calibri"/>
          <w:color w:val="1B1F24"/>
          <w:sz w:val="22"/>
          <w:szCs w:val="22"/>
        </w:rPr>
        <w:t xml:space="preserve">There are three separate budgets, and they are counted independently. Most confusion here comes from assuming there is only one.</w:t>
      </w:r>
    </w:p>
    <w:p>
      <w:pPr>
        <w:pStyle w:val="Heading3"/>
        <w:spacing w:after="100" w:before="220"/>
      </w:pPr>
      <w:r>
        <w:rPr>
          <w:rFonts w:ascii="Calibri" w:cs="Calibri" w:eastAsia="Calibri" w:hAnsi="Calibri"/>
          <w:b/>
          <w:bCs/>
          <w:color w:val="1B1F24"/>
          <w:sz w:val="23"/>
          <w:szCs w:val="23"/>
        </w:rPr>
        <w:t xml:space="preserve">1. Twelve references, total</w:t>
      </w:r>
    </w:p>
    <w:p>
      <w:pPr>
        <w:spacing w:after="140" w:line="276"/>
      </w:pPr>
      <w:r>
        <w:rPr>
          <w:rFonts w:ascii="Calibri" w:cs="Calibri" w:eastAsia="Calibri" w:hAnsi="Calibri"/>
          <w:color w:val="1B1F24"/>
          <w:sz w:val="22"/>
          <w:szCs w:val="22"/>
        </w:rPr>
        <w:t xml:space="preserve">Across everything — pictures, videos and sounds. </w:t>
      </w:r>
      <w:r>
        <w:rPr>
          <w:rFonts w:ascii="Calibri" w:cs="Calibri" w:eastAsia="Calibri" w:hAnsi="Calibri"/>
          <w:b/>
          <w:bCs/>
          <w:color w:val="1B1F24"/>
          <w:sz w:val="22"/>
          <w:szCs w:val="22"/>
        </w:rPr>
        <w:t xml:space="preserve">A video whose audio is switched on costs two</w:t>
      </w:r>
      <w:r>
        <w:rPr>
          <w:rFonts w:ascii="Calibri" w:cs="Calibri" w:eastAsia="Calibri" w:hAnsi="Calibri"/>
          <w:color w:val="1B1F24"/>
          <w:sz w:val="22"/>
          <w:szCs w:val="22"/>
        </w:rPr>
        <w:t xml:space="preserve">, because its soundtrack counts as a reference in its own right. Set that video's audio to </w:t>
      </w:r>
      <w:r>
        <w:rPr>
          <w:rFonts w:ascii="Consolas" w:cs="Consolas" w:eastAsia="Consolas" w:hAnsi="Consolas"/>
          <w:color w:val="153F5F"/>
          <w:sz w:val="20"/>
          <w:szCs w:val="20"/>
        </w:rPr>
        <w:t xml:space="preserve">off</w:t>
      </w:r>
      <w:r>
        <w:rPr>
          <w:rFonts w:ascii="Calibri" w:cs="Calibri" w:eastAsia="Calibri" w:hAnsi="Calibri"/>
          <w:color w:val="1B1F24"/>
          <w:sz w:val="22"/>
          <w:szCs w:val="22"/>
        </w:rPr>
        <w:t xml:space="preserve"> and you get one back.</w:t>
      </w:r>
    </w:p>
    <w:p>
      <w:pPr>
        <w:spacing w:after="140" w:line="276"/>
      </w:pPr>
      <w:r>
        <w:rPr>
          <w:rFonts w:ascii="Calibri" w:cs="Calibri" w:eastAsia="Calibri" w:hAnsi="Calibri"/>
          <w:color w:val="1B1F24"/>
          <w:sz w:val="22"/>
          <w:szCs w:val="22"/>
        </w:rPr>
        <w:t xml:space="preserve">Go over twelve and you get a red warning. The node deliberately refuses to drop anything for you, because removing a reference renumbers every tag after it and would quietly break the text you already wrote.</w:t>
      </w:r>
    </w:p>
    <w:p>
      <w:pPr>
        <w:pStyle w:val="Heading3"/>
        <w:spacing w:after="100" w:before="220"/>
      </w:pPr>
      <w:r>
        <w:rPr>
          <w:rFonts w:ascii="Calibri" w:cs="Calibri" w:eastAsia="Calibri" w:hAnsi="Calibri"/>
          <w:b/>
          <w:bCs/>
          <w:color w:val="1B1F24"/>
          <w:sz w:val="23"/>
          <w:szCs w:val="23"/>
        </w:rPr>
        <w:t xml:space="preserve">2. Three audio clips</w:t>
      </w:r>
    </w:p>
    <w:p>
      <w:pPr>
        <w:spacing w:after="140" w:line="276"/>
      </w:pPr>
      <w:r>
        <w:rPr>
          <w:rFonts w:ascii="Calibri" w:cs="Calibri" w:eastAsia="Calibri" w:hAnsi="Calibri"/>
          <w:color w:val="1B1F24"/>
          <w:sz w:val="22"/>
          <w:szCs w:val="22"/>
        </w:rPr>
        <w:t xml:space="preserve">A soundtrack split off from a video counts as one of the three, even though it travels along a different wire. So three videos with their sound on will use your entire audio allowance.</w:t>
      </w:r>
    </w:p>
    <w:p>
      <w:pPr>
        <w:pStyle w:val="Heading3"/>
        <w:spacing w:after="100" w:before="220"/>
      </w:pPr>
      <w:r>
        <w:rPr>
          <w:rFonts w:ascii="Calibri" w:cs="Calibri" w:eastAsia="Calibri" w:hAnsi="Calibri"/>
          <w:b/>
          <w:bCs/>
          <w:color w:val="1B1F24"/>
          <w:sz w:val="23"/>
          <w:szCs w:val="23"/>
        </w:rPr>
        <w:t xml:space="preserve">3. Two to fifteen seconds — and fifteen is the TOTAL</w:t>
      </w:r>
    </w:p>
    <w:p>
      <w:pPr>
        <w:spacing w:after="140" w:line="276"/>
      </w:pPr>
      <w:r>
        <w:rPr>
          <w:rFonts w:ascii="Calibri" w:cs="Calibri" w:eastAsia="Calibri" w:hAnsi="Calibri"/>
          <w:color w:val="1B1F24"/>
          <w:sz w:val="22"/>
          <w:szCs w:val="22"/>
        </w:rPr>
        <w:t xml:space="preserve">This is the one people miss. Each clip must run between 2 and 15 seconds, </w:t>
      </w:r>
      <w:r>
        <w:rPr>
          <w:rFonts w:ascii="Calibri" w:cs="Calibri" w:eastAsia="Calibri" w:hAnsi="Calibri"/>
          <w:b/>
          <w:bCs/>
          <w:color w:val="1B1F24"/>
          <w:sz w:val="22"/>
          <w:szCs w:val="22"/>
        </w:rPr>
        <w:t xml:space="preserve">and 15 seconds is the total across all clips of a type, not an allowance per clip.</w:t>
      </w:r>
    </w:p>
    <w:p>
      <w:pPr>
        <w:pStyle w:val="ListParagraph"/>
        <w:numPr>
          <w:ilvl w:val="0"/>
          <w:numId w:val="3"/>
        </w:numPr>
        <w:spacing w:after="90" w:line="276"/>
      </w:pPr>
      <w:r>
        <w:rPr>
          <w:rFonts w:ascii="Calibri" w:cs="Calibri" w:eastAsia="Calibri" w:hAnsi="Calibri"/>
          <w:color w:val="1B1F24"/>
          <w:sz w:val="22"/>
          <w:szCs w:val="22"/>
        </w:rPr>
        <w:t xml:space="preserve">Three 15-second audio clips is 45 seconds — three times over budget.</w:t>
      </w:r>
    </w:p>
    <w:p>
      <w:pPr>
        <w:pStyle w:val="ListParagraph"/>
        <w:numPr>
          <w:ilvl w:val="0"/>
          <w:numId w:val="3"/>
        </w:numPr>
        <w:spacing w:after="90" w:line="276"/>
      </w:pPr>
      <w:r>
        <w:rPr>
          <w:rFonts w:ascii="Calibri" w:cs="Calibri" w:eastAsia="Calibri" w:hAnsi="Calibri"/>
          <w:color w:val="1B1F24"/>
          <w:sz w:val="22"/>
          <w:szCs w:val="22"/>
        </w:rPr>
        <w:t xml:space="preserve">Three clips only fit if they average about five seconds each.</w:t>
      </w:r>
    </w:p>
    <w:p>
      <w:pPr>
        <w:pStyle w:val="ListParagraph"/>
        <w:numPr>
          <w:ilvl w:val="0"/>
          <w:numId w:val="3"/>
        </w:numPr>
        <w:spacing w:after="90" w:line="276"/>
      </w:pPr>
      <w:r>
        <w:rPr>
          <w:rFonts w:ascii="Calibri" w:cs="Calibri" w:eastAsia="Calibri" w:hAnsi="Calibri"/>
          <w:color w:val="1B1F24"/>
          <w:sz w:val="22"/>
          <w:szCs w:val="22"/>
        </w:rPr>
        <w:t xml:space="preserve">A 12-second video with its sound on spends 12 of your 15 video seconds </w:t>
      </w:r>
      <w:r>
        <w:rPr>
          <w:rFonts w:ascii="Calibri" w:cs="Calibri" w:eastAsia="Calibri" w:hAnsi="Calibri"/>
          <w:i/>
          <w:iCs/>
          <w:color w:val="1B1F24"/>
          <w:sz w:val="22"/>
          <w:szCs w:val="22"/>
        </w:rPr>
        <w:t xml:space="preserve">and</w:t>
      </w:r>
      <w:r>
        <w:rPr>
          <w:rFonts w:ascii="Calibri" w:cs="Calibri" w:eastAsia="Calibri" w:hAnsi="Calibri"/>
          <w:color w:val="1B1F24"/>
          <w:sz w:val="22"/>
          <w:szCs w:val="22"/>
        </w:rPr>
        <w:t xml:space="preserve"> 12 of your 15 audio seconds, leaving 3 seconds of audio for anything else.</w:t>
      </w:r>
    </w:p>
    <w:p>
      <w:pPr>
        <w:spacing w:after="60"/>
      </w:pPr>
    </w:p>
    <w:p>
      <w:pPr>
        <w:spacing w:after="140" w:line="276"/>
      </w:pPr>
      <w:r>
        <w:rPr>
          <w:rFonts w:ascii="Calibri" w:cs="Calibri" w:eastAsia="Calibri" w:hAnsi="Calibri"/>
          <w:color w:val="1B1F24"/>
          <w:sz w:val="22"/>
          <w:szCs w:val="22"/>
        </w:rPr>
        <w:t xml:space="preserve">Also: </w:t>
      </w:r>
      <w:r>
        <w:rPr>
          <w:rFonts w:ascii="Calibri" w:cs="Calibri" w:eastAsia="Calibri" w:hAnsi="Calibri"/>
          <w:b/>
          <w:bCs/>
          <w:color w:val="1B1F24"/>
          <w:sz w:val="22"/>
          <w:szCs w:val="22"/>
        </w:rPr>
        <w:t xml:space="preserve">audio cannot be sent on its own.</w:t>
      </w:r>
      <w:r>
        <w:rPr>
          <w:rFonts w:ascii="Calibri" w:cs="Calibri" w:eastAsia="Calibri" w:hAnsi="Calibri"/>
          <w:color w:val="1B1F24"/>
          <w:sz w:val="22"/>
          <w:szCs w:val="22"/>
        </w:rPr>
        <w:t xml:space="preserve"> There must be at least one picture or video alongside it.</w:t>
      </w:r>
    </w:p>
    <w:p>
      <w:pPr>
        <w:spacing w:after="140" w:line="276"/>
      </w:pPr>
      <w:r>
        <w:rPr>
          <w:rFonts w:ascii="Calibri" w:cs="Calibri" w:eastAsia="Calibri" w:hAnsi="Calibri"/>
          <w:color w:val="1B1F24"/>
          <w:sz w:val="22"/>
          <w:szCs w:val="22"/>
        </w:rPr>
        <w:t xml:space="preserve">The Media Loader shows both counters — files and audio seconds — and warns you as soon as either is exceeded. The usual fix is trimming (section 14), not re-exporting your files.</w:t>
      </w:r>
    </w:p>
    <w:p>
      <w:pPr>
        <w:pStyle w:val="Heading2"/>
        <w:spacing w:after="120" w:before="300"/>
      </w:pPr>
      <w:r>
        <w:rPr>
          <w:rFonts w:ascii="Calibri" w:cs="Calibri" w:eastAsia="Calibri" w:hAnsi="Calibri"/>
          <w:b/>
          <w:bCs/>
          <w:color w:val="1F5C8B"/>
          <w:sz w:val="26"/>
          <w:szCs w:val="26"/>
        </w:rPr>
        <w:t xml:space="preserve">off / paired / alone</w:t>
      </w:r>
    </w:p>
    <w:p>
      <w:pPr>
        <w:spacing w:after="140" w:line="276"/>
      </w:pPr>
      <w:r>
        <w:rPr>
          <w:rFonts w:ascii="Calibri" w:cs="Calibri" w:eastAsia="Calibri" w:hAnsi="Calibri"/>
          <w:color w:val="1B1F24"/>
          <w:sz w:val="22"/>
          <w:szCs w:val="22"/>
        </w:rPr>
        <w:t xml:space="preserve">Any video that has sound gets a small three-way control. What to pick:</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500"/>
        <w:gridCol w:w="7860"/>
      </w:tblGrid>
      <w:tr>
        <w:trPr>
          <w:tblHeader/>
        </w:trPr>
        <w:tc>
          <w:tcPr>
            <w:tcW w:type="dxa" w:w="15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Setting</w:t>
            </w:r>
          </w:p>
        </w:tc>
        <w:tc>
          <w:tcPr>
            <w:tcW w:type="dxa" w:w="78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Choose it when</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paired</w:t>
            </w:r>
          </w:p>
        </w:tc>
        <w:tc>
          <w:tcPr>
            <w:tcW w:type="dxa" w:w="78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sound belongs to this footage — on-screen dialogue where lip sync matters, action sounds that must land on the right frames, or you are keeping a source clip's original audio.</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alone</w:t>
            </w:r>
          </w:p>
        </w:tc>
        <w:tc>
          <w:tcPr>
            <w:tcW w:type="dxa" w:w="78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You want the sound as a reference rather than as this clip's soundtrack — borrowing a voice, a music style, some ambience. Also right when you are not reusing the visuals in sync.</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off</w:t>
            </w:r>
          </w:p>
        </w:tc>
        <w:tc>
          <w:tcPr>
            <w:tcW w:type="dxa" w:w="78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Ignore the audio entirely. Gives you a reference slot back.</w:t>
            </w:r>
          </w:p>
        </w:tc>
      </w:tr>
    </w:tbl>
    <w:p>
      <w:pPr>
        <w:pStyle w:val="Heading1"/>
        <w:pBdr>
          <w:bottom w:val="single" w:color="C9D4DE" w:sz="8" w:space="6"/>
        </w:pBdr>
        <w:spacing w:after="180" w:before="400"/>
      </w:pPr>
      <w:r>
        <w:rPr>
          <w:rFonts w:ascii="Calibri" w:cs="Calibri" w:eastAsia="Calibri" w:hAnsi="Calibri"/>
          <w:b/>
          <w:bCs/>
          <w:color w:val="153F5F"/>
          <w:sz w:val="34"/>
          <w:szCs w:val="34"/>
        </w:rPr>
        <w:t xml:space="preserve">14. Trimming, cropping and memory</w:t>
      </w:r>
    </w:p>
    <w:p>
      <w:pPr>
        <w:spacing w:after="140" w:line="276"/>
      </w:pPr>
      <w:r>
        <w:rPr>
          <w:rFonts w:ascii="Calibri" w:cs="Calibri" w:eastAsia="Calibri" w:hAnsi="Calibri"/>
          <w:color w:val="1B1F24"/>
          <w:sz w:val="22"/>
          <w:szCs w:val="22"/>
        </w:rPr>
        <w:t xml:space="preserve">Click </w:t>
      </w:r>
      <w:r>
        <w:rPr>
          <w:rFonts w:ascii="Calibri" w:cs="Calibri" w:eastAsia="Calibri" w:hAnsi="Calibri"/>
          <w:b/>
          <w:bCs/>
          <w:color w:val="1B1F24"/>
          <w:sz w:val="22"/>
          <w:szCs w:val="22"/>
        </w:rPr>
        <w:t xml:space="preserve">✂</w:t>
      </w:r>
      <w:r>
        <w:rPr>
          <w:rFonts w:ascii="Calibri" w:cs="Calibri" w:eastAsia="Calibri" w:hAnsi="Calibri"/>
          <w:color w:val="1B1F24"/>
          <w:sz w:val="22"/>
          <w:szCs w:val="22"/>
        </w:rPr>
        <w:t xml:space="preserve"> on a video or audio row (or </w:t>
      </w:r>
      <w:r>
        <w:rPr>
          <w:rFonts w:ascii="Calibri" w:cs="Calibri" w:eastAsia="Calibri" w:hAnsi="Calibri"/>
          <w:b/>
          <w:bCs/>
          <w:color w:val="1B1F24"/>
          <w:sz w:val="22"/>
          <w:szCs w:val="22"/>
        </w:rPr>
        <w:t xml:space="preserve">▣</w:t>
      </w:r>
      <w:r>
        <w:rPr>
          <w:rFonts w:ascii="Calibri" w:cs="Calibri" w:eastAsia="Calibri" w:hAnsi="Calibri"/>
          <w:color w:val="1B1F24"/>
          <w:sz w:val="22"/>
          <w:szCs w:val="22"/>
        </w:rPr>
        <w:t xml:space="preserve"> on a picture) to open an editor.</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Your original files are never modified.  </w:t>
      </w:r>
      <w:r>
        <w:rPr>
          <w:rFonts w:ascii="Calibri" w:cs="Calibri" w:eastAsia="Calibri" w:hAnsi="Calibri"/>
          <w:color w:val="1B1F24"/>
          <w:sz w:val="22"/>
          <w:szCs w:val="22"/>
        </w:rPr>
        <w:t xml:space="preserve">Every trim, crop, rotation, mirror and size cap is stored as a note on the item and applied when the media is decoded. The same file can behave differently in another workflow, and Reset always gives you the whole thing back.</w:t>
      </w:r>
    </w:p>
    <w:p>
      <w:pPr>
        <w:pStyle w:val="Heading2"/>
        <w:spacing w:after="120" w:before="300"/>
      </w:pPr>
      <w:r>
        <w:rPr>
          <w:rFonts w:ascii="Calibri" w:cs="Calibri" w:eastAsia="Calibri" w:hAnsi="Calibri"/>
          <w:b/>
          <w:bCs/>
          <w:color w:val="1F5C8B"/>
          <w:sz w:val="26"/>
          <w:szCs w:val="26"/>
        </w:rPr>
        <w:t xml:space="preserve">Getting around the timeline</w:t>
      </w:r>
    </w:p>
    <w:p>
      <w:pPr>
        <w:spacing w:after="140" w:line="276"/>
      </w:pPr>
      <w:r>
        <w:rPr>
          <w:rFonts w:ascii="Calibri" w:cs="Calibri" w:eastAsia="Calibri" w:hAnsi="Calibri"/>
          <w:color w:val="1B1F24"/>
          <w:sz w:val="22"/>
          <w:szCs w:val="22"/>
        </w:rPr>
        <w:t xml:space="preserve">Click or drag anywhere on the bar to scrub the preview. Drag the two blue handles to set what is kept — clicking the bar never moves them. An amber playhead shows where you are, and turns red if you scrub outside the kept range, so you can never be looking at a frame that is secretly excluded.</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600"/>
        <w:gridCol w:w="7760"/>
      </w:tblGrid>
      <w:tr>
        <w:trPr>
          <w:tblHeader/>
        </w:trPr>
        <w:tc>
          <w:tcPr>
            <w:tcW w:type="dxa" w:w="1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Key</w:t>
            </w:r>
          </w:p>
        </w:tc>
        <w:tc>
          <w:tcPr>
            <w:tcW w:type="dxa" w:w="77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Does</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 →</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Step one frame (hold shift for ten)</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space</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Play / pause the selected span</w:t>
            </w:r>
          </w:p>
        </w:tc>
      </w:tr>
      <w:tr>
        <w:tc>
          <w:tcPr>
            <w:tcW w:type="dxa" w:w="1600"/>
            <w:tcMar>
              <w:top w:type="dxa" w:w="90"/>
              <w:left w:type="dxa" w:w="130"/>
              <w:bottom w:type="dxa" w:w="90"/>
              <w:right w:type="dxa" w:w="130"/>
            </w:tcMar>
          </w:tcPr>
          <w:p>
            <w:pPr>
              <w:spacing w:after="0" w:line="260"/>
            </w:pPr>
            <w:r>
              <w:rPr>
                <w:rFonts w:ascii="Consolas" w:cs="Consolas" w:eastAsia="Consolas" w:hAnsi="Consolas"/>
                <w:color w:val="153F5F"/>
                <w:sz w:val="20"/>
                <w:szCs w:val="20"/>
              </w:rPr>
              <w:t xml:space="preserve">[</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Set the start / end to wherever the playhead is</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home / end</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Jump to the start / end of the selection</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M</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Mute or unmute the preview</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Save the kept range as an audio reference</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Capture the current frame (video only)</w:t>
            </w:r>
          </w:p>
        </w:tc>
      </w:tr>
      <w:tr>
        <w:tc>
          <w:tcPr>
            <w:tcW w:type="dxa" w:w="1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esc</w:t>
            </w:r>
          </w:p>
        </w:tc>
        <w:tc>
          <w:tcPr>
            <w:tcW w:type="dxa" w:w="7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Close without applying</w:t>
            </w:r>
          </w:p>
        </w:tc>
      </w:tr>
    </w:tbl>
    <w:p>
      <w:pPr>
        <w:spacing w:after="120"/>
      </w:pPr>
    </w:p>
    <w:p>
      <w:pPr>
        <w:pStyle w:val="Heading2"/>
        <w:spacing w:after="120" w:before="300"/>
      </w:pPr>
      <w:r>
        <w:rPr>
          <w:rFonts w:ascii="Calibri" w:cs="Calibri" w:eastAsia="Calibri" w:hAnsi="Calibri"/>
          <w:b/>
          <w:bCs/>
          <w:color w:val="1F5C8B"/>
          <w:sz w:val="26"/>
          <w:szCs w:val="26"/>
        </w:rPr>
        <w:t xml:space="preserve">Three shortcuts worth learning</w:t>
      </w:r>
    </w:p>
    <w:p>
      <w:pPr>
        <w:pStyle w:val="ListParagraph"/>
        <w:numPr>
          <w:ilvl w:val="0"/>
          <w:numId w:val="3"/>
        </w:numPr>
        <w:spacing w:after="90" w:line="276"/>
      </w:pPr>
      <w:r>
        <w:rPr>
          <w:rFonts w:ascii="Calibri" w:cs="Calibri" w:eastAsia="Calibri" w:hAnsi="Calibri"/>
          <w:b/>
          <w:bCs/>
          <w:color w:val="1B1F24"/>
          <w:sz w:val="22"/>
          <w:szCs w:val="22"/>
        </w:rPr>
        <w:t xml:space="preserve">`last 2s` / `last 3s`</w:t>
      </w:r>
      <w:r>
        <w:rPr>
          <w:rFonts w:ascii="Calibri" w:cs="Calibri" w:eastAsia="Calibri" w:hAnsi="Calibri"/>
          <w:color w:val="1B1F24"/>
          <w:sz w:val="22"/>
          <w:szCs w:val="22"/>
        </w:rPr>
        <w:t xml:space="preserve"> grab a clip's tail in one click. This is exactly what a continuation reference wants — the motion leading into your new shot, without spending your whole budget on footage the model does not need.</w:t>
      </w:r>
    </w:p>
    <w:p>
      <w:pPr>
        <w:pStyle w:val="ListParagraph"/>
        <w:numPr>
          <w:ilvl w:val="0"/>
          <w:numId w:val="3"/>
        </w:numPr>
        <w:spacing w:after="90" w:line="276"/>
      </w:pPr>
      <w:r>
        <w:rPr>
          <w:rFonts w:ascii="Calibri" w:cs="Calibri" w:eastAsia="Calibri" w:hAnsi="Calibri"/>
          <w:b/>
          <w:bCs/>
          <w:color w:val="1B1F24"/>
          <w:sz w:val="22"/>
          <w:szCs w:val="22"/>
        </w:rPr>
        <w:t xml:space="preserve">📷 Use frame</w:t>
      </w:r>
      <w:r>
        <w:rPr>
          <w:rFonts w:ascii="Calibri" w:cs="Calibri" w:eastAsia="Calibri" w:hAnsi="Calibri"/>
          <w:color w:val="1B1F24"/>
          <w:sz w:val="22"/>
          <w:szCs w:val="22"/>
        </w:rPr>
        <w:t xml:space="preserve"> saves the frame you are looking at into ComfyUI's input folder and adds it as a picture reference. This is the clean way to continue from a clip: scrub back slightly from the very last frame (which is usually the blurriest), capture it, and wire that picture to </w:t>
      </w:r>
      <w:r>
        <w:rPr>
          <w:rFonts w:ascii="Consolas" w:cs="Consolas" w:eastAsia="Consolas" w:hAnsi="Consolas"/>
          <w:color w:val="153F5F"/>
          <w:sz w:val="20"/>
          <w:szCs w:val="20"/>
        </w:rPr>
        <w:t xml:space="preserve">first_frame</w:t>
      </w:r>
      <w:r>
        <w:rPr>
          <w:rFonts w:ascii="Calibri" w:cs="Calibri" w:eastAsia="Calibri" w:hAnsi="Calibri"/>
          <w:color w:val="1B1F24"/>
          <w:sz w:val="22"/>
          <w:szCs w:val="22"/>
        </w:rPr>
        <w:t xml:space="preserve"> in I2VA mode.</w:t>
      </w:r>
    </w:p>
    <w:p>
      <w:pPr>
        <w:pStyle w:val="ListParagraph"/>
        <w:numPr>
          <w:ilvl w:val="0"/>
          <w:numId w:val="3"/>
        </w:numPr>
        <w:spacing w:after="90" w:line="276"/>
      </w:pPr>
      <w:r>
        <w:rPr>
          <w:rFonts w:ascii="Calibri" w:cs="Calibri" w:eastAsia="Calibri" w:hAnsi="Calibri"/>
          <w:b/>
          <w:bCs/>
          <w:color w:val="1B1F24"/>
          <w:sz w:val="22"/>
          <w:szCs w:val="22"/>
        </w:rPr>
        <w:t xml:space="preserve">🎵 Use audio</w:t>
      </w:r>
      <w:r>
        <w:rPr>
          <w:rFonts w:ascii="Calibri" w:cs="Calibri" w:eastAsia="Calibri" w:hAnsi="Calibri"/>
          <w:color w:val="1B1F24"/>
          <w:sz w:val="22"/>
          <w:szCs w:val="22"/>
        </w:rPr>
        <w:t xml:space="preserve"> writes the kept range out as its own WAV and adds it as a standalone audio reference. This is how you lift one spoken sentence out of a longer recording to use as a voice reference.</w:t>
      </w:r>
    </w:p>
    <w:p>
      <w:pPr>
        <w:pStyle w:val="Heading2"/>
        <w:spacing w:after="120" w:before="300"/>
      </w:pPr>
      <w:r>
        <w:rPr>
          <w:rFonts w:ascii="Calibri" w:cs="Calibri" w:eastAsia="Calibri" w:hAnsi="Calibri"/>
          <w:b/>
          <w:bCs/>
          <w:color w:val="1F5C8B"/>
          <w:sz w:val="26"/>
          <w:szCs w:val="26"/>
        </w:rPr>
        <w:t xml:space="preserve">Reference video eats RAM — read this before loading a 4K clip</w:t>
      </w:r>
    </w:p>
    <w:p>
      <w:pPr>
        <w:spacing w:after="140" w:line="276"/>
      </w:pPr>
      <w:r>
        <w:rPr>
          <w:rFonts w:ascii="Calibri" w:cs="Calibri" w:eastAsia="Calibri" w:hAnsi="Calibri"/>
          <w:color w:val="1B1F24"/>
          <w:sz w:val="22"/>
          <w:szCs w:val="22"/>
        </w:rPr>
        <w:t xml:space="preserve">Reference video is decoded into raw frames, so the memory cost is width × height × 3 × 4 bytes × number of frames. That adds up alarmingly fast:</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5600"/>
        <w:gridCol w:w="3760"/>
      </w:tblGrid>
      <w:tr>
        <w:trPr>
          <w:tblHeader/>
        </w:trPr>
        <w:tc>
          <w:tcPr>
            <w:tcW w:type="dxa" w:w="56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Size cap on a 15-second 1080p clip</w:t>
            </w:r>
          </w:p>
        </w:tc>
        <w:tc>
          <w:tcPr>
            <w:tcW w:type="dxa" w:w="37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Memory used</w:t>
            </w:r>
          </w:p>
        </w:tc>
      </w:tr>
      <w:tr>
        <w:tc>
          <w:tcPr>
            <w:tcW w:type="dxa" w:w="5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full (the default — nothing is resized unless you ask)</w:t>
            </w:r>
          </w:p>
        </w:tc>
        <w:tc>
          <w:tcPr>
            <w:tcW w:type="dxa" w:w="3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about 9.0 GB</w:t>
            </w:r>
          </w:p>
        </w:tc>
      </w:tr>
      <w:tr>
        <w:tc>
          <w:tcPr>
            <w:tcW w:type="dxa" w:w="5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1280 px</w:t>
            </w:r>
          </w:p>
        </w:tc>
        <w:tc>
          <w:tcPr>
            <w:tcW w:type="dxa" w:w="3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about 4.0 GB</w:t>
            </w:r>
          </w:p>
        </w:tc>
      </w:tr>
      <w:tr>
        <w:tc>
          <w:tcPr>
            <w:tcW w:type="dxa" w:w="5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1024 px</w:t>
            </w:r>
          </w:p>
        </w:tc>
        <w:tc>
          <w:tcPr>
            <w:tcW w:type="dxa" w:w="3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about 2.5 GB</w:t>
            </w:r>
          </w:p>
        </w:tc>
      </w:tr>
      <w:tr>
        <w:tc>
          <w:tcPr>
            <w:tcW w:type="dxa" w:w="560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832 px</w:t>
            </w:r>
          </w:p>
        </w:tc>
        <w:tc>
          <w:tcPr>
            <w:tcW w:type="dxa" w:w="37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about 1.7 GB</w:t>
            </w:r>
          </w:p>
        </w:tc>
      </w:tr>
    </w:tbl>
    <w:p>
      <w:pPr>
        <w:spacing w:after="120"/>
      </w:pPr>
    </w:p>
    <w:p>
      <w:pPr>
        <w:spacing w:after="140" w:line="276"/>
      </w:pPr>
      <w:r>
        <w:rPr>
          <w:rFonts w:ascii="Calibri" w:cs="Calibri" w:eastAsia="Calibri" w:hAnsi="Calibri"/>
          <w:color w:val="1B1F24"/>
          <w:sz w:val="22"/>
          <w:szCs w:val="22"/>
        </w:rPr>
        <w:t xml:space="preserve">Setting a </w:t>
      </w:r>
      <w:r>
        <w:rPr>
          <w:rFonts w:ascii="Calibri" w:cs="Calibri" w:eastAsia="Calibri" w:hAnsi="Calibri"/>
          <w:b/>
          <w:bCs/>
          <w:color w:val="1B1F24"/>
          <w:sz w:val="22"/>
          <w:szCs w:val="22"/>
        </w:rPr>
        <w:t xml:space="preserve">size</w:t>
      </w:r>
      <w:r>
        <w:rPr>
          <w:rFonts w:ascii="Calibri" w:cs="Calibri" w:eastAsia="Calibri" w:hAnsi="Calibri"/>
          <w:color w:val="1B1F24"/>
          <w:sz w:val="22"/>
          <w:szCs w:val="22"/>
        </w:rPr>
        <w:t xml:space="preserve"> cap in the ✂ editor costs far less quality than you would expect, because the H3 node rescales every reference down to your generation's pixel area anyway. Feeding it 1080p while generating at 832×480 spends all that memory and then throws the detail away.</w:t>
      </w:r>
    </w:p>
    <w:p>
      <w:pPr>
        <w:spacing w:after="140" w:line="276"/>
      </w:pPr>
      <w:r>
        <w:rPr>
          <w:rFonts w:ascii="Calibri" w:cs="Calibri" w:eastAsia="Calibri" w:hAnsi="Calibri"/>
          <w:b/>
          <w:bCs/>
          <w:color w:val="1B1F24"/>
          <w:sz w:val="22"/>
          <w:szCs w:val="22"/>
        </w:rPr>
        <w:t xml:space="preserve">Two exceptions — leave these at full:</w:t>
      </w:r>
      <w:r>
        <w:rPr>
          <w:rFonts w:ascii="Calibri" w:cs="Calibri" w:eastAsia="Calibri" w:hAnsi="Calibri"/>
          <w:color w:val="1B1F24"/>
          <w:sz w:val="22"/>
          <w:szCs w:val="22"/>
        </w:rPr>
        <w:t xml:space="preserve"> a clip you are using as a motion continuation source, and any clip whose framing you are matching closely. Both want to be at least as large as what you are generating.</w:t>
      </w:r>
    </w:p>
    <w:p>
      <w:pPr>
        <w:spacing w:after="140" w:line="276"/>
      </w:pPr>
      <w:r>
        <w:rPr>
          <w:rFonts w:ascii="Calibri" w:cs="Calibri" w:eastAsia="Calibri" w:hAnsi="Calibri"/>
          <w:color w:val="1B1F24"/>
          <w:sz w:val="22"/>
          <w:szCs w:val="22"/>
        </w:rPr>
        <w:t xml:space="preserve">The same logic applies to pictures, with one important exception: a picture used as </w:t>
      </w:r>
      <w:r>
        <w:rPr>
          <w:rFonts w:ascii="Consolas" w:cs="Consolas" w:eastAsia="Consolas" w:hAnsi="Consolas"/>
          <w:color w:val="153F5F"/>
          <w:sz w:val="20"/>
          <w:szCs w:val="20"/>
        </w:rPr>
        <w:t xml:space="preserve">first_frame</w:t>
      </w:r>
      <w:r>
        <w:rPr>
          <w:rFonts w:ascii="Calibri" w:cs="Calibri" w:eastAsia="Calibri" w:hAnsi="Calibri"/>
          <w:color w:val="1B1F24"/>
          <w:sz w:val="22"/>
          <w:szCs w:val="22"/>
        </w:rPr>
        <w:t xml:space="preserve"> or </w:t>
      </w:r>
      <w:r>
        <w:rPr>
          <w:rFonts w:ascii="Consolas" w:cs="Consolas" w:eastAsia="Consolas" w:hAnsi="Consolas"/>
          <w:color w:val="153F5F"/>
          <w:sz w:val="20"/>
          <w:szCs w:val="20"/>
        </w:rPr>
        <w:t xml:space="preserve">last_frame</w:t>
      </w:r>
      <w:r>
        <w:rPr>
          <w:rFonts w:ascii="Calibri" w:cs="Calibri" w:eastAsia="Calibri" w:hAnsi="Calibri"/>
          <w:color w:val="1B1F24"/>
          <w:sz w:val="22"/>
          <w:szCs w:val="22"/>
        </w:rPr>
        <w:t xml:space="preserve"> should stay </w:t>
      </w:r>
      <w:r>
        <w:rPr>
          <w:rFonts w:ascii="Calibri" w:cs="Calibri" w:eastAsia="Calibri" w:hAnsi="Calibri"/>
          <w:b/>
          <w:bCs/>
          <w:color w:val="1B1F24"/>
          <w:sz w:val="22"/>
          <w:szCs w:val="22"/>
        </w:rPr>
        <w:t xml:space="preserve">at least as large as your generation</w:t>
      </w:r>
      <w:r>
        <w:rPr>
          <w:rFonts w:ascii="Calibri" w:cs="Calibri" w:eastAsia="Calibri" w:hAnsi="Calibri"/>
          <w:color w:val="1B1F24"/>
          <w:sz w:val="22"/>
          <w:szCs w:val="22"/>
        </w:rPr>
        <w:t xml:space="preserve">, or the model ends up upscaling it and you will see the softness.</w:t>
      </w:r>
    </w:p>
    <w:p>
      <w:pPr>
        <w:spacing w:after="140" w:line="276"/>
      </w:pPr>
      <w:r>
        <w:rPr>
          <w:rFonts w:ascii="Calibri" w:cs="Calibri" w:eastAsia="Calibri" w:hAnsi="Calibri"/>
          <w:b/>
          <w:bCs/>
          <w:color w:val="1B1F24"/>
          <w:sz w:val="22"/>
          <w:szCs w:val="22"/>
        </w:rPr>
        <w:t xml:space="preserve">⬇ Write copy</w:t>
      </w:r>
      <w:r>
        <w:rPr>
          <w:rFonts w:ascii="Calibri" w:cs="Calibri" w:eastAsia="Calibri" w:hAnsi="Calibri"/>
          <w:color w:val="1B1F24"/>
          <w:sz w:val="22"/>
          <w:szCs w:val="22"/>
        </w:rPr>
        <w:t xml:space="preserve"> makes a reduction permanent — it writes a resized copy (with your crop, rotation and mirror baked in) into the input folder and points the reference at that, so the file, the decode and the memory all shrink. Your original is left exactly as it was.</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One wrinkle.  </w:t>
      </w:r>
      <w:r>
        <w:rPr>
          <w:rFonts w:ascii="Calibri" w:cs="Calibri" w:eastAsia="Calibri" w:hAnsi="Calibri"/>
          <w:color w:val="1B1F24"/>
          <w:sz w:val="22"/>
          <w:szCs w:val="22"/>
        </w:rPr>
        <w:t xml:space="preserve">A trim applies to the whole item, so trimming a video trims its picture and its soundtrack together. If you want the full video but only a few seconds of its audio, set the video's audio to </w:t>
      </w:r>
      <w:r>
        <w:rPr>
          <w:rFonts w:ascii="Consolas" w:cs="Consolas" w:eastAsia="Consolas" w:hAnsi="Consolas"/>
          <w:color w:val="153F5F"/>
          <w:sz w:val="20"/>
          <w:szCs w:val="20"/>
        </w:rPr>
        <w:t xml:space="preserve">off</w:t>
      </w:r>
      <w:r>
        <w:rPr>
          <w:rFonts w:ascii="Calibri" w:cs="Calibri" w:eastAsia="Calibri" w:hAnsi="Calibri"/>
          <w:color w:val="1B1F24"/>
          <w:sz w:val="22"/>
          <w:szCs w:val="22"/>
        </w:rPr>
        <w:t xml:space="preserve">, load the audio file separately, and trim that copy instead.</w:t>
      </w:r>
    </w:p>
    <w:p>
      <w:pPr>
        <w:pStyle w:val="Heading1"/>
        <w:pBdr>
          <w:bottom w:val="single" w:color="C9D4DE" w:sz="8" w:space="6"/>
        </w:pBdr>
        <w:spacing w:after="180" w:before="400"/>
      </w:pPr>
      <w:r>
        <w:rPr>
          <w:rFonts w:ascii="Calibri" w:cs="Calibri" w:eastAsia="Calibri" w:hAnsi="Calibri"/>
          <w:b/>
          <w:bCs/>
          <w:color w:val="153F5F"/>
          <w:sz w:val="34"/>
          <w:szCs w:val="34"/>
        </w:rPr>
        <w:t xml:space="preserve">15. Saving your work</w:t>
      </w:r>
    </w:p>
    <w:p>
      <w:pPr>
        <w:pStyle w:val="Heading2"/>
        <w:spacing w:after="120" w:before="300"/>
      </w:pPr>
      <w:r>
        <w:rPr>
          <w:rFonts w:ascii="Calibri" w:cs="Calibri" w:eastAsia="Calibri" w:hAnsi="Calibri"/>
          <w:b/>
          <w:bCs/>
          <w:color w:val="1F5C8B"/>
          <w:sz w:val="26"/>
          <w:szCs w:val="26"/>
        </w:rPr>
        <w:t xml:space="preserve">The prompt library</w:t>
      </w:r>
    </w:p>
    <w:p>
      <w:pPr>
        <w:spacing w:after="140" w:line="276"/>
      </w:pPr>
      <w:r>
        <w:rPr>
          <w:rFonts w:ascii="Calibri" w:cs="Calibri" w:eastAsia="Calibri" w:hAnsi="Calibri"/>
          <w:b/>
          <w:bCs/>
          <w:color w:val="1B1F24"/>
          <w:sz w:val="22"/>
          <w:szCs w:val="22"/>
        </w:rPr>
        <w:t xml:space="preserve">☰ Library</w:t>
      </w:r>
      <w:r>
        <w:rPr>
          <w:rFonts w:ascii="Calibri" w:cs="Calibri" w:eastAsia="Calibri" w:hAnsi="Calibri"/>
          <w:color w:val="1B1F24"/>
          <w:sz w:val="22"/>
          <w:szCs w:val="22"/>
        </w:rPr>
        <w:t xml:space="preserve"> in the editor header. Saving stores the </w:t>
      </w:r>
      <w:r>
        <w:rPr>
          <w:rFonts w:ascii="Calibri" w:cs="Calibri" w:eastAsia="Calibri" w:hAnsi="Calibri"/>
          <w:i/>
          <w:iCs/>
          <w:color w:val="1B1F24"/>
          <w:sz w:val="22"/>
          <w:szCs w:val="22"/>
        </w:rPr>
        <w:t xml:space="preserve">state of every field</w:t>
      </w:r>
      <w:r>
        <w:rPr>
          <w:rFonts w:ascii="Calibri" w:cs="Calibri" w:eastAsia="Calibri" w:hAnsi="Calibri"/>
          <w:color w:val="1B1F24"/>
          <w:sz w:val="22"/>
          <w:szCs w:val="22"/>
        </w:rPr>
        <w:t xml:space="preserve">, not just the finished text — so loading a prompt puts you back exactly where you were, ready to edit. Nothing is re-parsed on the way back in, so nothing can be misread.</w:t>
      </w:r>
    </w:p>
    <w:p>
      <w:pPr>
        <w:spacing w:after="140" w:line="276"/>
      </w:pPr>
      <w:r>
        <w:rPr>
          <w:rFonts w:ascii="Calibri" w:cs="Calibri" w:eastAsia="Calibri" w:hAnsi="Calibri"/>
          <w:color w:val="1B1F24"/>
          <w:sz w:val="22"/>
          <w:szCs w:val="22"/>
        </w:rPr>
        <w:t xml:space="preserve">You can search by name, category, mode or the prompt text itself; star favourites; and rename or clear categories across every prompt at once.</w:t>
      </w:r>
    </w:p>
    <w:p>
      <w:pPr>
        <w:spacing w:after="140" w:line="276"/>
      </w:pPr>
      <w:r>
        <w:rPr>
          <w:rFonts w:ascii="Calibri" w:cs="Calibri" w:eastAsia="Calibri" w:hAnsi="Calibri"/>
          <w:color w:val="1B1F24"/>
          <w:sz w:val="22"/>
          <w:szCs w:val="22"/>
        </w:rPr>
        <w:t xml:space="preserve">If you load a prompt, change its name and save, it asks what you meant: </w:t>
      </w:r>
      <w:r>
        <w:rPr>
          <w:rFonts w:ascii="Calibri" w:cs="Calibri" w:eastAsia="Calibri" w:hAnsi="Calibri"/>
          <w:b/>
          <w:bCs/>
          <w:color w:val="1B1F24"/>
          <w:sz w:val="22"/>
          <w:szCs w:val="22"/>
        </w:rPr>
        <w:t xml:space="preserve">Save as new</w:t>
      </w:r>
      <w:r>
        <w:rPr>
          <w:rFonts w:ascii="Calibri" w:cs="Calibri" w:eastAsia="Calibri" w:hAnsi="Calibri"/>
          <w:color w:val="1B1F24"/>
          <w:sz w:val="22"/>
          <w:szCs w:val="22"/>
        </w:rPr>
        <w:t xml:space="preserve"> keeps the original and adds a second entry (this is the default, and what Enter does), while </w:t>
      </w:r>
      <w:r>
        <w:rPr>
          <w:rFonts w:ascii="Calibri" w:cs="Calibri" w:eastAsia="Calibri" w:hAnsi="Calibri"/>
          <w:b/>
          <w:bCs/>
          <w:color w:val="1B1F24"/>
          <w:sz w:val="22"/>
          <w:szCs w:val="22"/>
        </w:rPr>
        <w:t xml:space="preserve">Rename</w:t>
      </w:r>
      <w:r>
        <w:rPr>
          <w:rFonts w:ascii="Calibri" w:cs="Calibri" w:eastAsia="Calibri" w:hAnsi="Calibri"/>
          <w:color w:val="1B1F24"/>
          <w:sz w:val="22"/>
          <w:szCs w:val="22"/>
        </w:rPr>
        <w:t xml:space="preserve"> carries the original over. Name collisions always ask before overwriting.</w:t>
      </w:r>
    </w:p>
    <w:p>
      <w:pPr>
        <w:spacing w:after="140" w:line="276"/>
      </w:pPr>
      <w:r>
        <w:rPr>
          <w:rFonts w:ascii="Calibri" w:cs="Calibri" w:eastAsia="Calibri" w:hAnsi="Calibri"/>
          <w:color w:val="1B1F24"/>
          <w:sz w:val="22"/>
          <w:szCs w:val="22"/>
        </w:rPr>
        <w:t xml:space="preserve">Your prompts are stored as individual files in ComfyUI's user folder, so they survive updates and are easy to back up.</w:t>
      </w:r>
    </w:p>
    <w:p>
      <w:pPr>
        <w:pStyle w:val="Heading2"/>
        <w:spacing w:after="120" w:before="300"/>
      </w:pPr>
      <w:r>
        <w:rPr>
          <w:rFonts w:ascii="Calibri" w:cs="Calibri" w:eastAsia="Calibri" w:hAnsi="Calibri"/>
          <w:b/>
          <w:bCs/>
          <w:color w:val="1F5C8B"/>
          <w:sz w:val="26"/>
          <w:szCs w:val="26"/>
        </w:rPr>
        <w:t xml:space="preserve">Phrases</w:t>
      </w:r>
    </w:p>
    <w:p>
      <w:pPr>
        <w:spacing w:after="140" w:line="276"/>
      </w:pPr>
      <w:r>
        <w:rPr>
          <w:rFonts w:ascii="Calibri" w:cs="Calibri" w:eastAsia="Calibri" w:hAnsi="Calibri"/>
          <w:color w:val="1B1F24"/>
          <w:sz w:val="22"/>
          <w:szCs w:val="22"/>
        </w:rPr>
        <w:t xml:space="preserve">Wording you type over and over — a house style line, a camera move you like — can be saved once and dropped in with a click. Use </w:t>
      </w:r>
      <w:r>
        <w:rPr>
          <w:rFonts w:ascii="Calibri" w:cs="Calibri" w:eastAsia="Calibri" w:hAnsi="Calibri"/>
          <w:b/>
          <w:bCs/>
          <w:color w:val="1B1F24"/>
          <w:sz w:val="22"/>
          <w:szCs w:val="22"/>
        </w:rPr>
        <w:t xml:space="preserve">+ New</w:t>
      </w:r>
      <w:r>
        <w:rPr>
          <w:rFonts w:ascii="Calibri" w:cs="Calibri" w:eastAsia="Calibri" w:hAnsi="Calibri"/>
          <w:color w:val="1B1F24"/>
          <w:sz w:val="22"/>
          <w:szCs w:val="22"/>
        </w:rPr>
        <w:t xml:space="preserve">, or select some text, right-click, and choose </w:t>
      </w:r>
      <w:r>
        <w:rPr>
          <w:rFonts w:ascii="Calibri" w:cs="Calibri" w:eastAsia="Calibri" w:hAnsi="Calibri"/>
          <w:i/>
          <w:iCs/>
          <w:color w:val="1B1F24"/>
          <w:sz w:val="22"/>
          <w:szCs w:val="22"/>
        </w:rPr>
        <w:t xml:space="preserve">Save selection as phrase…</w:t>
      </w:r>
      <w:r>
        <w:rPr>
          <w:rFonts w:ascii="Calibri" w:cs="Calibri" w:eastAsia="Calibri" w:hAnsi="Calibri"/>
          <w:color w:val="1B1F24"/>
          <w:sz w:val="22"/>
          <w:szCs w:val="22"/>
        </w:rPr>
        <w:t xml:space="preserve">.</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Line breaks in a saved phrase get flattened.  </w:t>
      </w:r>
      <w:r>
        <w:rPr>
          <w:rFonts w:ascii="Calibri" w:cs="Calibri" w:eastAsia="Calibri" w:hAnsi="Calibri"/>
          <w:color w:val="1B1F24"/>
          <w:sz w:val="22"/>
          <w:szCs w:val="22"/>
        </w:rPr>
        <w:t xml:space="preserve">That is deliberate: H3 reads a line break as a shot cut, so a multi-line phrase would silently chop your video up.</w:t>
      </w:r>
    </w:p>
    <w:p>
      <w:pPr>
        <w:pStyle w:val="Heading2"/>
        <w:spacing w:after="120" w:before="300"/>
      </w:pPr>
      <w:r>
        <w:rPr>
          <w:rFonts w:ascii="Calibri" w:cs="Calibri" w:eastAsia="Calibri" w:hAnsi="Calibri"/>
          <w:b/>
          <w:bCs/>
          <w:color w:val="1F5C8B"/>
          <w:sz w:val="26"/>
          <w:szCs w:val="26"/>
        </w:rPr>
        <w:t xml:space="preserve">Media presets</w:t>
      </w:r>
    </w:p>
    <w:p>
      <w:pPr>
        <w:spacing w:after="140" w:line="276"/>
      </w:pPr>
      <w:r>
        <w:rPr>
          <w:rFonts w:ascii="Calibri" w:cs="Calibri" w:eastAsia="Calibri" w:hAnsi="Calibri"/>
          <w:color w:val="1B1F24"/>
          <w:sz w:val="22"/>
          <w:szCs w:val="22"/>
        </w:rPr>
        <w:t xml:space="preserve">The Media Loader can save your current set of references — which files, what order, each video's audio setting, and any trims — under a name, and reload the lot in one click.</w:t>
      </w:r>
    </w:p>
    <w:p>
      <w:pPr>
        <w:spacing w:after="140" w:line="276"/>
      </w:pPr>
      <w:r>
        <w:rPr>
          <w:rFonts w:ascii="Calibri" w:cs="Calibri" w:eastAsia="Calibri" w:hAnsi="Calibri"/>
          <w:color w:val="1B1F24"/>
          <w:sz w:val="22"/>
          <w:szCs w:val="22"/>
        </w:rPr>
        <w:t xml:space="preserve">Presets </w:t>
      </w:r>
      <w:r>
        <w:rPr>
          <w:rFonts w:ascii="Calibri" w:cs="Calibri" w:eastAsia="Calibri" w:hAnsi="Calibri"/>
          <w:i/>
          <w:iCs/>
          <w:color w:val="1B1F24"/>
          <w:sz w:val="22"/>
          <w:szCs w:val="22"/>
        </w:rPr>
        <w:t xml:space="preserve">point at</w:t>
      </w:r>
      <w:r>
        <w:rPr>
          <w:rFonts w:ascii="Calibri" w:cs="Calibri" w:eastAsia="Calibri" w:hAnsi="Calibri"/>
          <w:color w:val="1B1F24"/>
          <w:sz w:val="22"/>
          <w:szCs w:val="22"/>
        </w:rPr>
        <w:t xml:space="preserve"> files you have already uploaded rather than copying them, so saving and loading are instant. If you later delete one of those files, loading the preset skips it and tells you which one is missing. Deleting a preset never deletes your media.</w:t>
      </w:r>
    </w:p>
    <w:p>
      <w:pPr>
        <w:pStyle w:val="Heading2"/>
        <w:spacing w:after="120" w:before="300"/>
      </w:pPr>
      <w:r>
        <w:rPr>
          <w:rFonts w:ascii="Calibri" w:cs="Calibri" w:eastAsia="Calibri" w:hAnsi="Calibri"/>
          <w:b/>
          <w:bCs/>
          <w:color w:val="1F5C8B"/>
          <w:sz w:val="26"/>
          <w:szCs w:val="26"/>
        </w:rPr>
        <w:t xml:space="preserve">Draft mode</w:t>
      </w:r>
    </w:p>
    <w:p>
      <w:pPr>
        <w:spacing w:after="140" w:line="276"/>
      </w:pPr>
      <w:r>
        <w:rPr>
          <w:rFonts w:ascii="Calibri" w:cs="Calibri" w:eastAsia="Calibri" w:hAnsi="Calibri"/>
          <w:color w:val="1B1F24"/>
          <w:sz w:val="22"/>
          <w:szCs w:val="22"/>
        </w:rPr>
        <w:t xml:space="preserve">Say you have queued a batch and want to start writing the next prompt. Click </w:t>
      </w:r>
      <w:r>
        <w:rPr>
          <w:rFonts w:ascii="Calibri" w:cs="Calibri" w:eastAsia="Calibri" w:hAnsi="Calibri"/>
          <w:b/>
          <w:bCs/>
          <w:color w:val="1B1F24"/>
          <w:sz w:val="22"/>
          <w:szCs w:val="22"/>
        </w:rPr>
        <w:t xml:space="preserve">Draft ▶</w:t>
      </w:r>
      <w:r>
        <w:rPr>
          <w:rFonts w:ascii="Calibri" w:cs="Calibri" w:eastAsia="Calibri" w:hAnsi="Calibri"/>
          <w:color w:val="1B1F24"/>
          <w:sz w:val="22"/>
          <w:szCs w:val="22"/>
        </w:rPr>
        <w:t xml:space="preserve"> and the editor turns teal — you are now on a scratchpad that cannot be executed. The node still holds your live prompt, and nothing in the draft reaches it until you click </w:t>
      </w:r>
      <w:r>
        <w:rPr>
          <w:rFonts w:ascii="Calibri" w:cs="Calibri" w:eastAsia="Calibri" w:hAnsi="Calibri"/>
          <w:b/>
          <w:bCs/>
          <w:color w:val="1B1F24"/>
          <w:sz w:val="22"/>
          <w:szCs w:val="22"/>
        </w:rPr>
        <w:t xml:space="preserve">Commit to Live</w:t>
      </w:r>
      <w:r>
        <w:rPr>
          <w:rFonts w:ascii="Calibri" w:cs="Calibri" w:eastAsia="Calibri" w:hAnsi="Calibri"/>
          <w:color w:val="1B1F24"/>
          <w:sz w:val="22"/>
          <w:szCs w:val="22"/>
        </w:rPr>
        <w:t xml:space="preserve">.</w:t>
      </w:r>
    </w:p>
    <w:p>
      <w:pPr>
        <w:spacing w:after="140" w:line="276"/>
      </w:pPr>
      <w:r>
        <w:rPr>
          <w:rFonts w:ascii="Calibri" w:cs="Calibri" w:eastAsia="Calibri" w:hAnsi="Calibri"/>
          <w:color w:val="1B1F24"/>
          <w:sz w:val="22"/>
          <w:szCs w:val="22"/>
        </w:rPr>
        <w:t xml:space="preserve">Drafts autosave to disk as you type, survive a browser crash, and reopen where you left off. </w:t>
      </w:r>
      <w:r>
        <w:rPr>
          <w:rFonts w:ascii="Calibri" w:cs="Calibri" w:eastAsia="Calibri" w:hAnsi="Calibri"/>
          <w:b/>
          <w:bCs/>
          <w:color w:val="1B1F24"/>
          <w:sz w:val="22"/>
          <w:szCs w:val="22"/>
        </w:rPr>
        <w:t xml:space="preserve">Save to node</w:t>
      </w:r>
      <w:r>
        <w:rPr>
          <w:rFonts w:ascii="Calibri" w:cs="Calibri" w:eastAsia="Calibri" w:hAnsi="Calibri"/>
          <w:color w:val="1B1F24"/>
          <w:sz w:val="22"/>
          <w:szCs w:val="22"/>
        </w:rPr>
        <w:t xml:space="preserve"> is greyed out the whole time you are drafting, which is the point.</w:t>
      </w:r>
    </w:p>
    <w:p>
      <w:pPr>
        <w:spacing w:after="140" w:line="276"/>
      </w:pPr>
      <w:r>
        <w:rPr>
          <w:rFonts w:ascii="Calibri" w:cs="Calibri" w:eastAsia="Calibri" w:hAnsi="Calibri"/>
          <w:b/>
          <w:bCs/>
          <w:color w:val="1B1F24"/>
          <w:sz w:val="22"/>
          <w:szCs w:val="22"/>
        </w:rPr>
        <w:t xml:space="preserve">⇣ Pull from Live</w:t>
      </w:r>
      <w:r>
        <w:rPr>
          <w:rFonts w:ascii="Calibri" w:cs="Calibri" w:eastAsia="Calibri" w:hAnsi="Calibri"/>
          <w:color w:val="1B1F24"/>
          <w:sz w:val="22"/>
          <w:szCs w:val="22"/>
        </w:rPr>
        <w:t xml:space="preserve"> copies your live prompt into the draft so you do not retype a cast you have already written. It offers two scopes: </w:t>
      </w:r>
      <w:r>
        <w:rPr>
          <w:rFonts w:ascii="Calibri" w:cs="Calibri" w:eastAsia="Calibri" w:hAnsi="Calibri"/>
          <w:i/>
          <w:iCs/>
          <w:color w:val="1B1F24"/>
          <w:sz w:val="22"/>
          <w:szCs w:val="22"/>
        </w:rPr>
        <w:t xml:space="preserve">Cast and setup only</w:t>
      </w:r>
      <w:r>
        <w:rPr>
          <w:rFonts w:ascii="Calibri" w:cs="Calibri" w:eastAsia="Calibri" w:hAnsi="Calibri"/>
          <w:color w:val="1B1F24"/>
          <w:sz w:val="22"/>
          <w:szCs w:val="22"/>
        </w:rPr>
        <w:t xml:space="preserve"> keeps the mode, duration, subjects and style but leaves the description empty — the right shape for writing the next shot in a scene — while </w:t>
      </w:r>
      <w:r>
        <w:rPr>
          <w:rFonts w:ascii="Calibri" w:cs="Calibri" w:eastAsia="Calibri" w:hAnsi="Calibri"/>
          <w:i/>
          <w:iCs/>
          <w:color w:val="1B1F24"/>
          <w:sz w:val="22"/>
          <w:szCs w:val="22"/>
        </w:rPr>
        <w:t xml:space="preserve">Everything</w:t>
      </w:r>
      <w:r>
        <w:rPr>
          <w:rFonts w:ascii="Calibri" w:cs="Calibri" w:eastAsia="Calibri" w:hAnsi="Calibri"/>
          <w:color w:val="1B1F24"/>
          <w:sz w:val="22"/>
          <w:szCs w:val="22"/>
        </w:rPr>
        <w:t xml:space="preserve"> is a straight copy for working up a variant.</w:t>
      </w:r>
    </w:p>
    <w:p>
      <w:pPr>
        <w:pBdr>
          <w:left w:val="single" w:color="1F5C8B" w:sz="18" w:space="10"/>
        </w:pBdr>
        <w:shd w:fill="EDF3F8" w:val="clear"/>
        <w:spacing w:after="180" w:before="140" w:line="276"/>
        <w:ind w:left="200" w:right="200"/>
      </w:pPr>
      <w:r>
        <w:rPr>
          <w:rFonts w:ascii="Calibri" w:cs="Calibri" w:eastAsia="Calibri" w:hAnsi="Calibri"/>
          <w:b/>
          <w:bCs/>
          <w:color w:val="153F5F"/>
          <w:sz w:val="22"/>
          <w:szCs w:val="22"/>
        </w:rPr>
        <w:t xml:space="preserve">Drafting will not disturb your live references.  </w:t>
      </w:r>
      <w:r>
        <w:rPr>
          <w:rFonts w:ascii="Calibri" w:cs="Calibri" w:eastAsia="Calibri" w:hAnsi="Calibri"/>
          <w:color w:val="1B1F24"/>
          <w:sz w:val="22"/>
          <w:szCs w:val="22"/>
        </w:rPr>
        <w:t xml:space="preserve">A draft only applies its media to the Media Loader if you actually edited the draft's media. If you never touched it, committing changes nothing about your loader — so improving your live references while a draft sits open is safe.</w:t>
      </w:r>
    </w:p>
    <w:p>
      <w:pPr>
        <w:pStyle w:val="Heading1"/>
        <w:pBdr>
          <w:bottom w:val="single" w:color="C9D4DE" w:sz="8" w:space="6"/>
        </w:pBdr>
        <w:spacing w:after="180" w:before="400"/>
      </w:pPr>
      <w:r>
        <w:rPr>
          <w:rFonts w:ascii="Calibri" w:cs="Calibri" w:eastAsia="Calibri" w:hAnsi="Calibri"/>
          <w:b/>
          <w:bCs/>
          <w:color w:val="153F5F"/>
          <w:sz w:val="34"/>
          <w:szCs w:val="34"/>
        </w:rPr>
        <w:t xml:space="preserve">16. Dated output folders</w:t>
      </w:r>
    </w:p>
    <w:p>
      <w:pPr>
        <w:spacing w:after="140" w:line="276"/>
      </w:pPr>
      <w:r>
        <w:rPr>
          <w:rFonts w:ascii="Calibri" w:cs="Calibri" w:eastAsia="Calibri" w:hAnsi="Calibri"/>
          <w:color w:val="1B1F24"/>
          <w:sz w:val="22"/>
          <w:szCs w:val="22"/>
        </w:rPr>
        <w:t xml:space="preserve">A small annoyance this node solves. Save nodes only expand date tokens like </w:t>
      </w:r>
      <w:r>
        <w:rPr>
          <w:rFonts w:ascii="Consolas" w:cs="Consolas" w:eastAsia="Consolas" w:hAnsi="Consolas"/>
          <w:color w:val="153F5F"/>
          <w:sz w:val="20"/>
          <w:szCs w:val="20"/>
        </w:rPr>
        <w:t xml:space="preserve">%date:yyyy-MM-dd%</w:t>
      </w:r>
      <w:r>
        <w:rPr>
          <w:rFonts w:ascii="Calibri" w:cs="Calibri" w:eastAsia="Calibri" w:hAnsi="Calibri"/>
          <w:color w:val="1B1F24"/>
          <w:sz w:val="22"/>
          <w:szCs w:val="22"/>
        </w:rPr>
        <w:t xml:space="preserve"> when you type them </w:t>
      </w:r>
      <w:r>
        <w:rPr>
          <w:rFonts w:ascii="Calibri" w:cs="Calibri" w:eastAsia="Calibri" w:hAnsi="Calibri"/>
          <w:b/>
          <w:bCs/>
          <w:color w:val="1B1F24"/>
          <w:sz w:val="22"/>
          <w:szCs w:val="22"/>
        </w:rPr>
        <w:t xml:space="preserve">directly into the save node's own box</w:t>
      </w:r>
      <w:r>
        <w:rPr>
          <w:rFonts w:ascii="Calibri" w:cs="Calibri" w:eastAsia="Calibri" w:hAnsi="Calibri"/>
          <w:color w:val="1B1F24"/>
          <w:sz w:val="22"/>
          <w:szCs w:val="22"/>
        </w:rPr>
        <w:t xml:space="preserve">. Route that text through a string node or a switch and the token arrives untouched — you end up with a folder literally named </w:t>
      </w:r>
      <w:r>
        <w:rPr>
          <w:rFonts w:ascii="Consolas" w:cs="Consolas" w:eastAsia="Consolas" w:hAnsi="Consolas"/>
          <w:color w:val="153F5F"/>
          <w:sz w:val="20"/>
          <w:szCs w:val="20"/>
        </w:rPr>
        <w:t xml:space="preserve">%date:yyyy-MM-dd%</w:t>
      </w:r>
      <w:r>
        <w:rPr>
          <w:rFonts w:ascii="Calibri" w:cs="Calibri" w:eastAsia="Calibri" w:hAnsi="Calibri"/>
          <w:color w:val="1B1F24"/>
          <w:sz w:val="22"/>
          <w:szCs w:val="22"/>
        </w:rPr>
        <w:t xml:space="preserve">. This is a known issue in VideoHelperSuite among others.</w:t>
      </w:r>
    </w:p>
    <w:p>
      <w:pPr>
        <w:spacing w:after="140" w:line="276"/>
      </w:pPr>
      <w:r>
        <w:rPr>
          <w:rFonts w:ascii="Calibri" w:cs="Calibri" w:eastAsia="Calibri" w:hAnsi="Calibri"/>
          <w:b/>
          <w:bCs/>
          <w:color w:val="1B1F24"/>
          <w:sz w:val="22"/>
          <w:szCs w:val="22"/>
        </w:rPr>
        <w:t xml:space="preserve">Fantastic H3 Filename Prefix</w:t>
      </w:r>
      <w:r>
        <w:rPr>
          <w:rFonts w:ascii="Calibri" w:cs="Calibri" w:eastAsia="Calibri" w:hAnsi="Calibri"/>
          <w:color w:val="1B1F24"/>
          <w:sz w:val="22"/>
          <w:szCs w:val="22"/>
        </w:rPr>
        <w:t xml:space="preserve"> builds the path from parts and works the date out itself, so what reaches the save node is a plain string that survives any amount of wiring.</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1800"/>
        <w:gridCol w:w="7560"/>
      </w:tblGrid>
      <w:tr>
        <w:trPr>
          <w:tblHeader/>
        </w:trPr>
        <w:tc>
          <w:tcPr>
            <w:tcW w:type="dxa" w:w="18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Field</w:t>
            </w:r>
          </w:p>
        </w:tc>
        <w:tc>
          <w:tcPr>
            <w:tcW w:type="dxa" w:w="75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to put in it</w:t>
            </w:r>
          </w:p>
        </w:tc>
      </w:tr>
      <w:tr>
        <w:tc>
          <w:tcPr>
            <w:tcW w:type="dxa" w:w="18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folder</w:t>
            </w:r>
          </w:p>
        </w:tc>
        <w:tc>
          <w:tcPr>
            <w:tcW w:type="dxa" w:w="7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Click </w:t>
            </w:r>
            <w:r>
              <w:rPr>
                <w:rFonts w:ascii="Calibri" w:cs="Calibri" w:eastAsia="Calibri" w:hAnsi="Calibri"/>
                <w:b/>
                <w:bCs/>
                <w:color w:val="1B1F24"/>
                <w:sz w:val="21"/>
                <w:szCs w:val="21"/>
              </w:rPr>
              <w:t xml:space="preserve">📁 Browse…</w:t>
            </w:r>
            <w:r>
              <w:rPr>
                <w:rFonts w:ascii="Calibri" w:cs="Calibri" w:eastAsia="Calibri" w:hAnsi="Calibri"/>
                <w:color w:val="1B1F24"/>
                <w:sz w:val="21"/>
                <w:szCs w:val="21"/>
              </w:rPr>
              <w:t xml:space="preserve"> to walk your ComfyUI output directory — click a folder to enter it, </w:t>
            </w:r>
            <w:r>
              <w:rPr>
                <w:rFonts w:ascii="Consolas" w:cs="Consolas" w:eastAsia="Consolas" w:hAnsi="Consolas"/>
                <w:color w:val="153F5F"/>
                <w:sz w:val="20"/>
                <w:szCs w:val="20"/>
              </w:rPr>
              <w:t xml:space="preserve">..</w:t>
            </w:r>
            <w:r>
              <w:rPr>
                <w:rFonts w:ascii="Calibri" w:cs="Calibri" w:eastAsia="Calibri" w:hAnsi="Calibri"/>
                <w:color w:val="1B1F24"/>
                <w:sz w:val="21"/>
                <w:szCs w:val="21"/>
              </w:rPr>
              <w:t xml:space="preserve"> to go up, </w:t>
            </w:r>
            <w:r>
              <w:rPr>
                <w:rFonts w:ascii="Calibri" w:cs="Calibri" w:eastAsia="Calibri" w:hAnsi="Calibri"/>
                <w:b/>
                <w:bCs/>
                <w:color w:val="1B1F24"/>
                <w:sz w:val="21"/>
                <w:szCs w:val="21"/>
              </w:rPr>
              <w:t xml:space="preserve">Create</w:t>
            </w:r>
            <w:r>
              <w:rPr>
                <w:rFonts w:ascii="Calibri" w:cs="Calibri" w:eastAsia="Calibri" w:hAnsi="Calibri"/>
                <w:color w:val="1B1F24"/>
                <w:sz w:val="21"/>
                <w:szCs w:val="21"/>
              </w:rPr>
              <w:t xml:space="preserve"> to make a new one. Or just type a path.</w:t>
            </w:r>
          </w:p>
        </w:tc>
      </w:tr>
      <w:tr>
        <w:tc>
          <w:tcPr>
            <w:tcW w:type="dxa" w:w="18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subfolder</w:t>
            </w:r>
          </w:p>
        </w:tc>
        <w:tc>
          <w:tcPr>
            <w:tcW w:type="dxa" w:w="7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Optional extra levels, created if missing. </w:t>
            </w:r>
            <w:r>
              <w:rPr>
                <w:rFonts w:ascii="Consolas" w:cs="Consolas" w:eastAsia="Consolas" w:hAnsi="Consolas"/>
                <w:color w:val="153F5F"/>
                <w:sz w:val="20"/>
                <w:szCs w:val="20"/>
              </w:rPr>
              <w:t xml:space="preserve">Ref2V</w:t>
            </w:r>
            <w:r>
              <w:rPr>
                <w:rFonts w:ascii="Calibri" w:cs="Calibri" w:eastAsia="Calibri" w:hAnsi="Calibri"/>
                <w:color w:val="1B1F24"/>
                <w:sz w:val="21"/>
                <w:szCs w:val="21"/>
              </w:rPr>
              <w:t xml:space="preserve">, or </w:t>
            </w:r>
            <w:r>
              <w:rPr>
                <w:rFonts w:ascii="Consolas" w:cs="Consolas" w:eastAsia="Consolas" w:hAnsi="Consolas"/>
                <w:color w:val="153F5F"/>
                <w:sz w:val="20"/>
                <w:szCs w:val="20"/>
              </w:rPr>
              <w:t xml:space="preserve">client/act2</w:t>
            </w:r>
            <w:r>
              <w:rPr>
                <w:rFonts w:ascii="Calibri" w:cs="Calibri" w:eastAsia="Calibri" w:hAnsi="Calibri"/>
                <w:color w:val="1B1F24"/>
                <w:sz w:val="21"/>
                <w:szCs w:val="21"/>
              </w:rPr>
              <w:t xml:space="preserve">.</w:t>
            </w:r>
          </w:p>
        </w:tc>
      </w:tr>
      <w:tr>
        <w:tc>
          <w:tcPr>
            <w:tcW w:type="dxa" w:w="18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date_folder</w:t>
            </w:r>
          </w:p>
        </w:tc>
        <w:tc>
          <w:tcPr>
            <w:tcW w:type="dxa" w:w="7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Off, or a dated folder in your preferred format — </w:t>
            </w:r>
            <w:r>
              <w:rPr>
                <w:rFonts w:ascii="Consolas" w:cs="Consolas" w:eastAsia="Consolas" w:hAnsi="Consolas"/>
                <w:color w:val="153F5F"/>
                <w:sz w:val="20"/>
                <w:szCs w:val="20"/>
              </w:rPr>
              <w:t xml:space="preserve">YYYY-MM-DD</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YYYY/MM/DD</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YYYY-MM-DD_HH-MM</w:t>
            </w:r>
            <w:r>
              <w:rPr>
                <w:rFonts w:ascii="Calibri" w:cs="Calibri" w:eastAsia="Calibri" w:hAnsi="Calibri"/>
                <w:color w:val="1B1F24"/>
                <w:sz w:val="21"/>
                <w:szCs w:val="21"/>
              </w:rPr>
              <w:t xml:space="preserve"> and so on.</w:t>
            </w:r>
          </w:p>
        </w:tc>
      </w:tr>
      <w:tr>
        <w:tc>
          <w:tcPr>
            <w:tcW w:type="dxa" w:w="18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filename</w:t>
            </w:r>
          </w:p>
        </w:tc>
        <w:tc>
          <w:tcPr>
            <w:tcW w:type="dxa" w:w="75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start of the file name. Your save node still adds its own counter on the end.</w:t>
            </w:r>
          </w:p>
        </w:tc>
      </w:tr>
    </w:tbl>
    <w:p>
      <w:pPr>
        <w:spacing w:after="120"/>
      </w:pPr>
    </w:p>
    <w:p>
      <w:pPr>
        <w:spacing w:after="140" w:line="276"/>
      </w:pPr>
      <w:r>
        <w:rPr>
          <w:rFonts w:ascii="Calibri" w:cs="Calibri" w:eastAsia="Calibri" w:hAnsi="Calibri"/>
          <w:color w:val="1B1F24"/>
          <w:sz w:val="22"/>
          <w:szCs w:val="22"/>
        </w:rPr>
        <w:t xml:space="preserve">So folder </w:t>
      </w:r>
      <w:r>
        <w:rPr>
          <w:rFonts w:ascii="Consolas" w:cs="Consolas" w:eastAsia="Consolas" w:hAnsi="Consolas"/>
          <w:color w:val="153F5F"/>
          <w:sz w:val="20"/>
          <w:szCs w:val="20"/>
        </w:rPr>
        <w:t xml:space="preserve">MiniMaxH3</w:t>
      </w:r>
      <w:r>
        <w:rPr>
          <w:rFonts w:ascii="Calibri" w:cs="Calibri" w:eastAsia="Calibri" w:hAnsi="Calibri"/>
          <w:color w:val="1B1F24"/>
          <w:sz w:val="22"/>
          <w:szCs w:val="22"/>
        </w:rPr>
        <w:t xml:space="preserve">, subfolder </w:t>
      </w:r>
      <w:r>
        <w:rPr>
          <w:rFonts w:ascii="Consolas" w:cs="Consolas" w:eastAsia="Consolas" w:hAnsi="Consolas"/>
          <w:color w:val="153F5F"/>
          <w:sz w:val="20"/>
          <w:szCs w:val="20"/>
        </w:rPr>
        <w:t xml:space="preserve">Ref2V</w:t>
      </w:r>
      <w:r>
        <w:rPr>
          <w:rFonts w:ascii="Calibri" w:cs="Calibri" w:eastAsia="Calibri" w:hAnsi="Calibri"/>
          <w:color w:val="1B1F24"/>
          <w:sz w:val="22"/>
          <w:szCs w:val="22"/>
        </w:rPr>
        <w:t xml:space="preserve">, date format </w:t>
      </w:r>
      <w:r>
        <w:rPr>
          <w:rFonts w:ascii="Consolas" w:cs="Consolas" w:eastAsia="Consolas" w:hAnsi="Consolas"/>
          <w:color w:val="153F5F"/>
          <w:sz w:val="20"/>
          <w:szCs w:val="20"/>
        </w:rPr>
        <w:t xml:space="preserve">YYYY-MM-DD</w:t>
      </w:r>
      <w:r>
        <w:rPr>
          <w:rFonts w:ascii="Calibri" w:cs="Calibri" w:eastAsia="Calibri" w:hAnsi="Calibri"/>
          <w:color w:val="1B1F24"/>
          <w:sz w:val="22"/>
          <w:szCs w:val="22"/>
        </w:rPr>
        <w:t xml:space="preserve"> and filename </w:t>
      </w:r>
      <w:r>
        <w:rPr>
          <w:rFonts w:ascii="Consolas" w:cs="Consolas" w:eastAsia="Consolas" w:hAnsi="Consolas"/>
          <w:color w:val="153F5F"/>
          <w:sz w:val="20"/>
          <w:szCs w:val="20"/>
        </w:rPr>
        <w:t xml:space="preserve">vid</w:t>
      </w:r>
      <w:r>
        <w:rPr>
          <w:rFonts w:ascii="Calibri" w:cs="Calibri" w:eastAsia="Calibri" w:hAnsi="Calibri"/>
          <w:color w:val="1B1F24"/>
          <w:sz w:val="22"/>
          <w:szCs w:val="22"/>
        </w:rPr>
        <w:t xml:space="preserve"> gives you:</w:t>
      </w:r>
    </w:p>
    <w:p>
      <w:pPr>
        <w:shd w:fill="F2F4F6" w:val="clear"/>
        <w:spacing w:after="160" w:before="100" w:line="250"/>
        <w:ind w:left="220" w:right="220"/>
      </w:pPr>
      <w:r>
        <w:rPr>
          <w:rFonts w:ascii="Consolas" w:cs="Consolas" w:eastAsia="Consolas" w:hAnsi="Consolas"/>
          <w:color w:val="1B1F24"/>
          <w:sz w:val="19"/>
          <w:szCs w:val="19"/>
        </w:rPr>
        <w:t xml:space="preserve">MiniMaxH3/Ref2V/2026-08-21/vid_00001.mp4</w:t>
      </w:r>
    </w:p>
    <w:p>
      <w:pPr>
        <w:spacing w:after="140" w:line="276"/>
      </w:pPr>
      <w:r>
        <w:rPr>
          <w:rFonts w:ascii="Calibri" w:cs="Calibri" w:eastAsia="Calibri" w:hAnsi="Calibri"/>
          <w:color w:val="1B1F24"/>
          <w:sz w:val="22"/>
          <w:szCs w:val="22"/>
        </w:rPr>
        <w:t xml:space="preserve">The node re-evaluates on every run, so the date can never get stuck at whatever it was when you loaded the workflow.</w:t>
      </w:r>
    </w:p>
    <w:p>
      <w:pPr>
        <w:pStyle w:val="Heading1"/>
        <w:pBdr>
          <w:bottom w:val="single" w:color="C9D4DE" w:sz="8" w:space="6"/>
        </w:pBdr>
        <w:spacing w:after="180" w:before="400"/>
      </w:pPr>
      <w:r>
        <w:rPr>
          <w:rFonts w:ascii="Calibri" w:cs="Calibri" w:eastAsia="Calibri" w:hAnsi="Calibri"/>
          <w:b/>
          <w:bCs/>
          <w:color w:val="153F5F"/>
          <w:sz w:val="34"/>
          <w:szCs w:val="34"/>
        </w:rPr>
        <w:t xml:space="preserve">17. When something goes wrong</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700"/>
        <w:gridCol w:w="6660"/>
      </w:tblGrid>
      <w:tr>
        <w:trPr>
          <w:tblHeader/>
        </w:trPr>
        <w:tc>
          <w:tcPr>
            <w:tcW w:type="dxa" w:w="27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Symptom</w:t>
            </w:r>
          </w:p>
        </w:tc>
        <w:tc>
          <w:tcPr>
            <w:tcW w:type="dxa" w:w="66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What to do</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The nodes do not appear at all</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ComfyUI needs a full restart, not a browser refresh. Check the startup console for errors mentioning MiniMaxH3.</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A node appears but has no buttons or panel</w:t>
            </w:r>
            <w:r>
              <w:rPr>
                <w:rFonts w:ascii="Calibri" w:cs="Calibri" w:eastAsia="Calibri" w:hAnsi="Calibri"/>
                <w:color w:val="1B1F24"/>
                <w:sz w:val="21"/>
                <w:szCs w:val="21"/>
              </w:rPr>
              <w:t xml:space="preserve"> — you just see a plain text box</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Python side loaded but the interface did not. In order of likelihood: (1) stale browser cache — press Ctrl+Shift+R, or try an incognito window; (2) another extension is throwing an error during load and stopping this one registering — press F12 and read the first red error, which often names a different pack; (3) a partial install — the </w:t>
            </w:r>
            <w:r>
              <w:rPr>
                <w:rFonts w:ascii="Consolas" w:cs="Consolas" w:eastAsia="Consolas" w:hAnsi="Consolas"/>
                <w:color w:val="153F5F"/>
                <w:sz w:val="20"/>
                <w:szCs w:val="20"/>
              </w:rPr>
              <w:t xml:space="preserve">web/</w:t>
            </w:r>
            <w:r>
              <w:rPr>
                <w:rFonts w:ascii="Calibri" w:cs="Calibri" w:eastAsia="Calibri" w:hAnsi="Calibri"/>
                <w:color w:val="1B1F24"/>
                <w:sz w:val="21"/>
                <w:szCs w:val="21"/>
              </w:rPr>
              <w:t xml:space="preserve"> folder should contain </w:t>
            </w:r>
            <w:r>
              <w:rPr>
                <w:rFonts w:ascii="Consolas" w:cs="Consolas" w:eastAsia="Consolas" w:hAnsi="Consolas"/>
                <w:color w:val="153F5F"/>
                <w:sz w:val="20"/>
                <w:szCs w:val="20"/>
              </w:rPr>
              <w:t xml:space="preserve">promptbuilder.js</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medialoader.js</w:t>
            </w:r>
            <w:r>
              <w:rPr>
                <w:rFonts w:ascii="Calibri" w:cs="Calibri" w:eastAsia="Calibri" w:hAnsi="Calibri"/>
                <w:color w:val="1B1F24"/>
                <w:sz w:val="21"/>
                <w:szCs w:val="21"/>
              </w:rPr>
              <w:t xml:space="preserve">, </w:t>
            </w:r>
            <w:r>
              <w:rPr>
                <w:rFonts w:ascii="Consolas" w:cs="Consolas" w:eastAsia="Consolas" w:hAnsi="Consolas"/>
                <w:color w:val="153F5F"/>
                <w:sz w:val="20"/>
                <w:szCs w:val="20"/>
              </w:rPr>
              <w:t xml:space="preserve">fileprefix.js</w:t>
            </w:r>
            <w:r>
              <w:rPr>
                <w:rFonts w:ascii="Calibri" w:cs="Calibri" w:eastAsia="Calibri" w:hAnsi="Calibri"/>
                <w:color w:val="1B1F24"/>
                <w:sz w:val="21"/>
                <w:szCs w:val="21"/>
              </w:rPr>
              <w:t xml:space="preserve"> and the guide PDF.</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I updated but nothing changed</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ComfyUI caches extension files hard. Press F12, go to the Network tab, tick </w:t>
            </w:r>
            <w:r>
              <w:rPr>
                <w:rFonts w:ascii="Calibri" w:cs="Calibri" w:eastAsia="Calibri" w:hAnsi="Calibri"/>
                <w:i/>
                <w:iCs/>
                <w:color w:val="1B1F24"/>
                <w:sz w:val="21"/>
                <w:szCs w:val="21"/>
              </w:rPr>
              <w:t xml:space="preserve">Disable cache</w:t>
            </w:r>
            <w:r>
              <w:rPr>
                <w:rFonts w:ascii="Calibri" w:cs="Calibri" w:eastAsia="Calibri" w:hAnsi="Calibri"/>
                <w:color w:val="1B1F24"/>
                <w:sz w:val="21"/>
                <w:szCs w:val="21"/>
              </w:rPr>
              <w:t xml:space="preserve">, and reload with the tools still open. If a node's </w:t>
            </w:r>
            <w:r>
              <w:rPr>
                <w:rFonts w:ascii="Calibri" w:cs="Calibri" w:eastAsia="Calibri" w:hAnsi="Calibri"/>
                <w:i/>
                <w:iCs/>
                <w:color w:val="1B1F24"/>
                <w:sz w:val="21"/>
                <w:szCs w:val="21"/>
              </w:rPr>
              <w:t xml:space="preserve">outputs</w:t>
            </w:r>
            <w:r>
              <w:rPr>
                <w:rFonts w:ascii="Calibri" w:cs="Calibri" w:eastAsia="Calibri" w:hAnsi="Calibri"/>
                <w:color w:val="1B1F24"/>
                <w:sz w:val="21"/>
                <w:szCs w:val="21"/>
              </w:rPr>
              <w:t xml:space="preserve"> look wrong specifically, that is a restart issue instead — and nodes already sitting in a workflow keep their old slots, so delete and re-add them after an update.</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My videos get rejected</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Neither PyAV nor ffmpeg was found. Check whether ffmpeg is on your PATH before installing anything; otherwise run </w:t>
            </w:r>
            <w:r>
              <w:rPr>
                <w:rFonts w:ascii="Consolas" w:cs="Consolas" w:eastAsia="Consolas" w:hAnsi="Consolas"/>
                <w:color w:val="153F5F"/>
                <w:sz w:val="20"/>
                <w:szCs w:val="20"/>
              </w:rPr>
              <w:t xml:space="preserve">pip install av</w:t>
            </w:r>
            <w:r>
              <w:rPr>
                <w:rFonts w:ascii="Calibri" w:cs="Calibri" w:eastAsia="Calibri" w:hAnsi="Calibri"/>
                <w:color w:val="1B1F24"/>
                <w:sz w:val="21"/>
                <w:szCs w:val="21"/>
              </w:rPr>
              <w:t xml:space="preserve"> in ComfyUI's Python environment.</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A button does nothing</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Press F12 to open the browser console and click it again — any failure prints there. The Media Loader also has an </w:t>
            </w:r>
            <w:r>
              <w:rPr>
                <w:rFonts w:ascii="Calibri" w:cs="Calibri" w:eastAsia="Calibri" w:hAnsi="Calibri"/>
                <w:b/>
                <w:bCs/>
                <w:color w:val="1B1F24"/>
                <w:sz w:val="21"/>
                <w:szCs w:val="21"/>
              </w:rPr>
              <w:t xml:space="preserve">Open loader…</w:t>
            </w:r>
            <w:r>
              <w:rPr>
                <w:rFonts w:ascii="Calibri" w:cs="Calibri" w:eastAsia="Calibri" w:hAnsi="Calibri"/>
                <w:color w:val="1B1F24"/>
                <w:sz w:val="21"/>
                <w:szCs w:val="21"/>
              </w:rPr>
              <w:t xml:space="preserve"> button that works independently of the on-node panel.</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The media loader looks empty after opening a workflow</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 bug in versions before 1.5.7. Your files were never touched — only the node's list of them. Update the pack.</w:t>
            </w:r>
          </w:p>
        </w:tc>
      </w:tr>
      <w:tr>
        <w:tc>
          <w:tcPr>
            <w:tcW w:type="dxa" w:w="27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Something looks squashed or overlapping</w:t>
            </w:r>
          </w:p>
        </w:tc>
        <w:tc>
          <w:tcPr>
            <w:tcW w:type="dxa" w:w="66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pack supports both the classic node renderer and Nodes 2.0. If a panel misbehaves in one of them, the pop-out buttons (</w:t>
            </w:r>
            <w:r>
              <w:rPr>
                <w:rFonts w:ascii="Calibri" w:cs="Calibri" w:eastAsia="Calibri" w:hAnsi="Calibri"/>
                <w:b/>
                <w:bCs/>
                <w:color w:val="1B1F24"/>
                <w:sz w:val="21"/>
                <w:szCs w:val="21"/>
              </w:rPr>
              <w:t xml:space="preserve">Edit prompt…</w:t>
            </w:r>
            <w:r>
              <w:rPr>
                <w:rFonts w:ascii="Calibri" w:cs="Calibri" w:eastAsia="Calibri" w:hAnsi="Calibri"/>
                <w:color w:val="1B1F24"/>
                <w:sz w:val="21"/>
                <w:szCs w:val="21"/>
              </w:rPr>
              <w:t xml:space="preserve">, </w:t>
            </w:r>
            <w:r>
              <w:rPr>
                <w:rFonts w:ascii="Calibri" w:cs="Calibri" w:eastAsia="Calibri" w:hAnsi="Calibri"/>
                <w:b/>
                <w:bCs/>
                <w:color w:val="1B1F24"/>
                <w:sz w:val="21"/>
                <w:szCs w:val="21"/>
              </w:rPr>
              <w:t xml:space="preserve">Open loader…</w:t>
            </w:r>
            <w:r>
              <w:rPr>
                <w:rFonts w:ascii="Calibri" w:cs="Calibri" w:eastAsia="Calibri" w:hAnsi="Calibri"/>
                <w:color w:val="1B1F24"/>
                <w:sz w:val="21"/>
                <w:szCs w:val="21"/>
              </w:rPr>
              <w:t xml:space="preserve">) always work regardless.</w:t>
            </w:r>
          </w:p>
        </w:tc>
      </w:tr>
    </w:tbl>
    <w:p>
      <w:pPr>
        <w:spacing w:after="120"/>
      </w:pPr>
    </w:p>
    <w:p>
      <w:pPr>
        <w:spacing w:after="140" w:line="276"/>
      </w:pPr>
      <w:r>
        <w:rPr>
          <w:rFonts w:ascii="Calibri" w:cs="Calibri" w:eastAsia="Calibri" w:hAnsi="Calibri"/>
          <w:color w:val="1B1F24"/>
          <w:sz w:val="22"/>
          <w:szCs w:val="22"/>
        </w:rPr>
        <w:t xml:space="preserve">If the pack itself is the thing failing, the node shows a </w:t>
      </w:r>
      <w:r>
        <w:rPr>
          <w:rFonts w:ascii="Calibri" w:cs="Calibri" w:eastAsia="Calibri" w:hAnsi="Calibri"/>
          <w:b/>
          <w:bCs/>
          <w:color w:val="1B1F24"/>
          <w:sz w:val="22"/>
          <w:szCs w:val="22"/>
        </w:rPr>
        <w:t xml:space="preserve">⚠ UI failed</w:t>
      </w:r>
      <w:r>
        <w:rPr>
          <w:rFonts w:ascii="Calibri" w:cs="Calibri" w:eastAsia="Calibri" w:hAnsi="Calibri"/>
          <w:color w:val="1B1F24"/>
          <w:sz w:val="22"/>
          <w:szCs w:val="22"/>
        </w:rPr>
        <w:t xml:space="preserve"> button — click it for the error text, and include that text in any bug report.</w:t>
      </w:r>
    </w:p>
    <w:p>
      <w:pPr>
        <w:pStyle w:val="Heading1"/>
        <w:pBdr>
          <w:bottom w:val="single" w:color="C9D4DE" w:sz="8" w:space="6"/>
        </w:pBdr>
        <w:spacing w:after="180" w:before="400"/>
      </w:pPr>
      <w:r>
        <w:rPr>
          <w:rFonts w:ascii="Calibri" w:cs="Calibri" w:eastAsia="Calibri" w:hAnsi="Calibri"/>
          <w:b/>
          <w:bCs/>
          <w:color w:val="153F5F"/>
          <w:sz w:val="34"/>
          <w:szCs w:val="34"/>
        </w:rPr>
        <w:t xml:space="preserve">18. The example workflow</w:t>
      </w:r>
    </w:p>
    <w:p>
      <w:pPr>
        <w:spacing w:after="140" w:line="276"/>
      </w:pPr>
      <w:r>
        <w:rPr>
          <w:rFonts w:ascii="Calibri" w:cs="Calibri" w:eastAsia="Calibri" w:hAnsi="Calibri"/>
          <w:color w:val="1B1F24"/>
          <w:sz w:val="22"/>
          <w:szCs w:val="22"/>
        </w:rPr>
        <w:t xml:space="preserve">The pack ships with a complete example. Find it in ComfyUI under </w:t>
      </w:r>
      <w:r>
        <w:rPr>
          <w:rFonts w:ascii="Calibri" w:cs="Calibri" w:eastAsia="Calibri" w:hAnsi="Calibri"/>
          <w:b/>
          <w:bCs/>
          <w:color w:val="1B1F24"/>
          <w:sz w:val="22"/>
          <w:szCs w:val="22"/>
        </w:rPr>
        <w:t xml:space="preserve">Workflows → Browse Templates</w:t>
      </w:r>
      <w:r>
        <w:rPr>
          <w:rFonts w:ascii="Calibri" w:cs="Calibri" w:eastAsia="Calibri" w:hAnsi="Calibri"/>
          <w:color w:val="1B1F24"/>
          <w:sz w:val="22"/>
          <w:szCs w:val="22"/>
        </w:rPr>
        <w:t xml:space="preserve">, or open </w:t>
      </w:r>
      <w:r>
        <w:rPr>
          <w:rFonts w:ascii="Consolas" w:cs="Consolas" w:eastAsia="Consolas" w:hAnsi="Consolas"/>
          <w:color w:val="153F5F"/>
          <w:sz w:val="20"/>
          <w:szCs w:val="20"/>
        </w:rPr>
        <w:t xml:space="preserve">example_workflows/MMH3PromptBuilder_AIO_Example.json</w:t>
      </w:r>
      <w:r>
        <w:rPr>
          <w:rFonts w:ascii="Calibri" w:cs="Calibri" w:eastAsia="Calibri" w:hAnsi="Calibri"/>
          <w:color w:val="1B1F24"/>
          <w:sz w:val="22"/>
          <w:szCs w:val="22"/>
        </w:rPr>
        <w:t xml:space="preserve"> directly.</w:t>
      </w:r>
    </w:p>
    <w:p>
      <w:pPr>
        <w:spacing w:after="140" w:line="276"/>
      </w:pPr>
      <w:r>
        <w:rPr>
          <w:rFonts w:ascii="Calibri" w:cs="Calibri" w:eastAsia="Calibri" w:hAnsi="Calibri"/>
          <w:color w:val="1B1F24"/>
          <w:sz w:val="22"/>
          <w:szCs w:val="22"/>
        </w:rPr>
        <w:t xml:space="preserve">It needs two other packs installed: </w:t>
      </w:r>
      <w:r>
        <w:rPr>
          <w:rFonts w:ascii="Calibri" w:cs="Calibri" w:eastAsia="Calibri" w:hAnsi="Calibri"/>
          <w:b/>
          <w:bCs/>
          <w:color w:val="1B1F24"/>
          <w:sz w:val="22"/>
          <w:szCs w:val="22"/>
        </w:rPr>
        <w:t xml:space="preserve">VideoHelperSuite</w:t>
      </w:r>
      <w:r>
        <w:rPr>
          <w:rFonts w:ascii="Calibri" w:cs="Calibri" w:eastAsia="Calibri" w:hAnsi="Calibri"/>
          <w:color w:val="1B1F24"/>
          <w:sz w:val="22"/>
          <w:szCs w:val="22"/>
        </w:rPr>
        <w:t xml:space="preserve"> for the video output, and </w:t>
      </w:r>
      <w:r>
        <w:rPr>
          <w:rFonts w:ascii="Calibri" w:cs="Calibri" w:eastAsia="Calibri" w:hAnsi="Calibri"/>
          <w:b/>
          <w:bCs/>
          <w:color w:val="1B1F24"/>
          <w:sz w:val="22"/>
          <w:szCs w:val="22"/>
        </w:rPr>
        <w:t xml:space="preserve">KJNodes</w:t>
      </w:r>
      <w:r>
        <w:rPr>
          <w:rFonts w:ascii="Calibri" w:cs="Calibri" w:eastAsia="Calibri" w:hAnsi="Calibri"/>
          <w:color w:val="1B1F24"/>
          <w:sz w:val="22"/>
          <w:szCs w:val="22"/>
        </w:rPr>
        <w:t xml:space="preserve"> for the Set/Get nodes.</w:t>
      </w:r>
    </w:p>
    <w:p>
      <w:pPr>
        <w:pBdr>
          <w:left w:val="single" w:color="C9962B" w:sz="18" w:space="10"/>
        </w:pBdr>
        <w:shd w:fill="FBF1DC" w:val="clear"/>
        <w:spacing w:after="180" w:before="140" w:line="276"/>
        <w:ind w:left="200" w:right="200"/>
      </w:pPr>
      <w:r>
        <w:rPr>
          <w:rFonts w:ascii="Calibri" w:cs="Calibri" w:eastAsia="Calibri" w:hAnsi="Calibri"/>
          <w:b/>
          <w:bCs/>
          <w:color w:val="8A6414"/>
          <w:sz w:val="22"/>
          <w:szCs w:val="22"/>
        </w:rPr>
        <w:t xml:space="preserve">One setting to check before you run it.  </w:t>
      </w:r>
      <w:r>
        <w:rPr>
          <w:rFonts w:ascii="Calibri" w:cs="Calibri" w:eastAsia="Calibri" w:hAnsi="Calibri"/>
          <w:color w:val="1B1F24"/>
          <w:sz w:val="22"/>
          <w:szCs w:val="22"/>
        </w:rPr>
        <w:t xml:space="preserve">The example is built for a 4-step turbo LoRA, with Sigma Shift at 12 video / 6 audio. If you are running the base FL2VA model without a turbo LoRA, change the audio value back to 3. The released base configuration is 12/3; the 6 is there because distilled turbo LoRAs compress the video trajectory, and the audio schedule is derived from the video one.</w:t>
      </w:r>
    </w:p>
    <w:p>
      <w:pPr>
        <w:pStyle w:val="Heading1"/>
        <w:pBdr>
          <w:bottom w:val="single" w:color="C9D4DE" w:sz="8" w:space="6"/>
        </w:pBdr>
        <w:spacing w:after="180" w:before="400"/>
      </w:pPr>
      <w:r>
        <w:rPr>
          <w:rFonts w:ascii="Calibri" w:cs="Calibri" w:eastAsia="Calibri" w:hAnsi="Calibri"/>
          <w:b/>
          <w:bCs/>
          <w:color w:val="153F5F"/>
          <w:sz w:val="34"/>
          <w:szCs w:val="34"/>
        </w:rPr>
        <w:t xml:space="preserve">19. Cheat sheet</w:t>
      </w:r>
    </w:p>
    <w:tbl>
      <w:tblPr>
        <w:tblW w:type="dxa" w:w="9360"/>
        <w:tblBorders>
          <w:top w:val="single" w:color="C9D4DE" w:sz="2"/>
          <w:left w:val="single" w:color="C9D4DE" w:sz="2"/>
          <w:bottom w:val="single" w:color="C9D4DE" w:sz="2"/>
          <w:right w:val="single" w:color="C9D4DE" w:sz="2"/>
          <w:insideH w:val="single" w:color="C9D4DE" w:sz="2"/>
          <w:insideV w:val="single" w:color="C9D4DE" w:sz="2"/>
        </w:tblBorders>
      </w:tblPr>
      <w:tblGrid>
        <w:gridCol w:w="2900"/>
        <w:gridCol w:w="6460"/>
      </w:tblGrid>
      <w:tr>
        <w:trPr>
          <w:tblHeader/>
        </w:trPr>
        <w:tc>
          <w:tcPr>
            <w:tcW w:type="dxa" w:w="290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
            </w:r>
          </w:p>
        </w:tc>
        <w:tc>
          <w:tcPr>
            <w:tcW w:type="dxa" w:w="6460"/>
            <w:shd w:fill="EDF3F8" w:val="clear"/>
            <w:tcMar>
              <w:top w:type="dxa" w:w="90"/>
              <w:left w:type="dxa" w:w="130"/>
              <w:bottom w:type="dxa" w:w="90"/>
              <w:right w:type="dxa" w:w="130"/>
            </w:tcMar>
          </w:tcPr>
          <w:p>
            <w:pPr>
              <w:spacing w:after="0" w:line="260"/>
            </w:pPr>
            <w:r>
              <w:rPr>
                <w:rFonts w:ascii="Calibri" w:cs="Calibri" w:eastAsia="Calibri" w:hAnsi="Calibri"/>
                <w:b/>
                <w:bCs/>
                <w:color w:val="153F5F"/>
                <w:sz w:val="21"/>
                <w:szCs w:val="21"/>
              </w:rPr>
              <w:t xml:space="preserve"/>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Where are the nodes?</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conditioning → video_models → Fantastic H3 …</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How much media?</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9 pictures · 3 videos · 3 video soundtracks · 3 standalone audio clips</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Hard limits</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12 references total · 3 audio clips · each clip 2–15 s · </w:t>
            </w:r>
            <w:r>
              <w:rPr>
                <w:rFonts w:ascii="Calibri" w:cs="Calibri" w:eastAsia="Calibri" w:hAnsi="Calibri"/>
                <w:b/>
                <w:bCs/>
                <w:color w:val="1B1F24"/>
                <w:sz w:val="21"/>
                <w:szCs w:val="21"/>
              </w:rPr>
              <w:t xml:space="preserve">15 s total per media type</w:t>
            </w:r>
            <w:r>
              <w:rPr>
                <w:rFonts w:ascii="Calibri" w:cs="Calibri" w:eastAsia="Calibri" w:hAnsi="Calibri"/>
                <w:color w:val="1B1F24"/>
                <w:sz w:val="21"/>
                <w:szCs w:val="21"/>
              </w:rPr>
              <w:t xml:space="preserve"> · audio needs a picture or video alongside it</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Valid lengths</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at 24 fps: … 90, 107, 124, 141, 158, 175, 192 … — the editor tells you the number</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Slot offset</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builder </w:t>
            </w:r>
            <w:r>
              <w:rPr>
                <w:rFonts w:ascii="Consolas" w:cs="Consolas" w:eastAsia="Consolas" w:hAnsi="Consolas"/>
                <w:color w:val="153F5F"/>
                <w:sz w:val="20"/>
                <w:szCs w:val="20"/>
              </w:rPr>
              <w:t xml:space="preserve">picture_1</w:t>
            </w:r>
            <w:r>
              <w:rPr>
                <w:rFonts w:ascii="Calibri" w:cs="Calibri" w:eastAsia="Calibri" w:hAnsi="Calibri"/>
                <w:color w:val="1B1F24"/>
                <w:sz w:val="21"/>
                <w:szCs w:val="21"/>
              </w:rPr>
              <w:t xml:space="preserve"> → native </w:t>
            </w:r>
            <w:r>
              <w:rPr>
                <w:rFonts w:ascii="Consolas" w:cs="Consolas" w:eastAsia="Consolas" w:hAnsi="Consolas"/>
                <w:color w:val="153F5F"/>
                <w:sz w:val="20"/>
                <w:szCs w:val="20"/>
              </w:rPr>
              <w:t xml:space="preserve">ref_image_0</w:t>
            </w:r>
            <w:r>
              <w:rPr>
                <w:rFonts w:ascii="Calibri" w:cs="Calibri" w:eastAsia="Calibri" w:hAnsi="Calibri"/>
                <w:color w:val="1B1F24"/>
                <w:sz w:val="21"/>
                <w:szCs w:val="21"/>
              </w:rPr>
              <w:t xml:space="preserve"> (we count from 1, it counts from 0)</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Tag numbering</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by arrival order, gaps close up; a video's soundtrack comes before its video</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What commits your edits?</w:t>
            </w:r>
          </w:p>
        </w:tc>
        <w:tc>
          <w:tcPr>
            <w:tcW w:type="dxa" w:w="646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Save to node</w:t>
            </w:r>
            <w:r>
              <w:rPr>
                <w:rFonts w:ascii="Calibri" w:cs="Calibri" w:eastAsia="Calibri" w:hAnsi="Calibri"/>
                <w:color w:val="1B1F24"/>
                <w:sz w:val="21"/>
                <w:szCs w:val="21"/>
              </w:rPr>
              <w:t xml:space="preserve"> only. ✕, Cancel and Escape all discard.</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What decides what gets sent?</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the mode you </w:t>
            </w:r>
            <w:r>
              <w:rPr>
                <w:rFonts w:ascii="Calibri" w:cs="Calibri" w:eastAsia="Calibri" w:hAnsi="Calibri"/>
                <w:i/>
                <w:iCs/>
                <w:color w:val="1B1F24"/>
                <w:sz w:val="21"/>
                <w:szCs w:val="21"/>
              </w:rPr>
              <w:t xml:space="preserve">saved</w:t>
            </w:r>
            <w:r>
              <w:rPr>
                <w:rFonts w:ascii="Calibri" w:cs="Calibri" w:eastAsia="Calibri" w:hAnsi="Calibri"/>
                <w:color w:val="1B1F24"/>
                <w:sz w:val="21"/>
                <w:szCs w:val="21"/>
              </w:rPr>
              <w:t xml:space="preserve">, not what is wired</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Video costs two references</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unless its audio is set to </w:t>
            </w:r>
            <w:r>
              <w:rPr>
                <w:rFonts w:ascii="Consolas" w:cs="Consolas" w:eastAsia="Consolas" w:hAnsi="Consolas"/>
                <w:color w:val="153F5F"/>
                <w:sz w:val="20"/>
                <w:szCs w:val="20"/>
              </w:rPr>
              <w:t xml:space="preserve">off</w:t>
            </w:r>
          </w:p>
        </w:tc>
      </w:tr>
      <w:tr>
        <w:tc>
          <w:tcPr>
            <w:tcW w:type="dxa" w:w="2900"/>
            <w:tcMar>
              <w:top w:type="dxa" w:w="90"/>
              <w:left w:type="dxa" w:w="130"/>
              <w:bottom w:type="dxa" w:w="90"/>
              <w:right w:type="dxa" w:w="130"/>
            </w:tcMar>
          </w:tcPr>
          <w:p>
            <w:pPr>
              <w:spacing w:after="0" w:line="260"/>
            </w:pPr>
            <w:r>
              <w:rPr>
                <w:rFonts w:ascii="Calibri" w:cs="Calibri" w:eastAsia="Calibri" w:hAnsi="Calibri"/>
                <w:b/>
                <w:bCs/>
                <w:color w:val="1B1F24"/>
                <w:sz w:val="21"/>
                <w:szCs w:val="21"/>
              </w:rPr>
              <w:t xml:space="preserve">Where is my stuff stored?</w:t>
            </w:r>
          </w:p>
        </w:tc>
        <w:tc>
          <w:tcPr>
            <w:tcW w:type="dxa" w:w="6460"/>
            <w:tcMar>
              <w:top w:type="dxa" w:w="90"/>
              <w:left w:type="dxa" w:w="130"/>
              <w:bottom w:type="dxa" w:w="90"/>
              <w:right w:type="dxa" w:w="130"/>
            </w:tcMar>
          </w:tcPr>
          <w:p>
            <w:pPr>
              <w:spacing w:after="0" w:line="260"/>
            </w:pPr>
            <w:r>
              <w:rPr>
                <w:rFonts w:ascii="Calibri" w:cs="Calibri" w:eastAsia="Calibri" w:hAnsi="Calibri"/>
                <w:color w:val="1B1F24"/>
                <w:sz w:val="21"/>
                <w:szCs w:val="21"/>
              </w:rPr>
              <w:t xml:space="preserve">ComfyUI's user folder, under </w:t>
            </w:r>
            <w:r>
              <w:rPr>
                <w:rFonts w:ascii="Consolas" w:cs="Consolas" w:eastAsia="Consolas" w:hAnsi="Consolas"/>
                <w:color w:val="153F5F"/>
                <w:sz w:val="20"/>
                <w:szCs w:val="20"/>
              </w:rPr>
              <w:t xml:space="preserve">minimax_h3/</w:t>
            </w:r>
            <w:r>
              <w:rPr>
                <w:rFonts w:ascii="Calibri" w:cs="Calibri" w:eastAsia="Calibri" w:hAnsi="Calibri"/>
                <w:color w:val="1B1F24"/>
                <w:sz w:val="21"/>
                <w:szCs w:val="21"/>
              </w:rPr>
              <w:t xml:space="preserve"> — prompts, presets, phrases and drafts</w:t>
            </w:r>
          </w:p>
        </w:tc>
      </w:tr>
    </w:tbl>
    <w:p>
      <w:pPr>
        <w:spacing w:after="240"/>
      </w:pPr>
    </w:p>
    <w:p>
      <w:pPr>
        <w:pBdr>
          <w:top w:val="single" w:color="C9D4DE" w:sz="6" w:space="10"/>
        </w:pBdr>
        <w:spacing w:before="200"/>
      </w:pPr>
      <w:r>
        <w:rPr>
          <w:rFonts w:ascii="Calibri" w:cs="Calibri" w:eastAsia="Calibri" w:hAnsi="Calibri"/>
          <w:i/>
          <w:iCs/>
          <w:color w:val="5A6672"/>
          <w:sz w:val="19"/>
          <w:szCs w:val="19"/>
        </w:rPr>
        <w:t xml:space="preserve">Written against version 1.6.0 of the node pack. Later releases may behave differently — check the repository's README for the current changelog.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kjgudomyqgrkqlreqov" Type="http://schemas.openxmlformats.org/officeDocument/2006/relationships/hyperlink" Target="https://github.com/Adudeguyman/ComfyUI-Fantastic-MiniMaxH3-PromptBuild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H3 Prompt Builder — A Beginner's Guide</dc:title>
  <dc:creator>ComfyUI Workflow Finder</dc:creator>
  <dc:description>Beginner-friendly usage guide for the ComfyUI-Fantastic-MiniMaxH3-PromptBuilder custom node.</dc:description>
  <cp:lastModifiedBy>Un-named</cp:lastModifiedBy>
  <cp:revision>1</cp:revision>
  <dcterms:created xsi:type="dcterms:W3CDTF">2026-08-21T01:30:56.756Z</dcterms:created>
  <dcterms:modified xsi:type="dcterms:W3CDTF">2026-08-21T01:30:56.756Z</dcterms:modified>
</cp:coreProperties>
</file>

<file path=docProps/custom.xml><?xml version="1.0" encoding="utf-8"?>
<Properties xmlns="http://schemas.openxmlformats.org/officeDocument/2006/custom-properties" xmlns:vt="http://schemas.openxmlformats.org/officeDocument/2006/docPropsVTypes"/>
</file>