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Big Sky Ag - Complete Survey Division Startup Budget</w:t>
      </w:r>
    </w:p>
    <w:p>
      <w:pPr>
        <w:pStyle w:val="Heading1"/>
      </w:pPr>
      <w:r>
        <w:t>1. Equipment &amp; Hardware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Qty</w:t>
            </w:r>
          </w:p>
        </w:tc>
        <w:tc>
          <w:tcPr>
            <w:tcW w:type="dxa" w:w="1728"/>
          </w:tcPr>
          <w:p>
            <w:r>
              <w:t>Unit Cost ($)</w:t>
            </w:r>
          </w:p>
        </w:tc>
        <w:tc>
          <w:tcPr>
            <w:tcW w:type="dxa" w:w="1728"/>
          </w:tcPr>
          <w:p>
            <w:r>
              <w:t>Total Cost ($)</w:t>
            </w:r>
          </w:p>
        </w:tc>
        <w:tc>
          <w:tcPr>
            <w:tcW w:type="dxa" w:w="1728"/>
          </w:tcPr>
          <w:p>
            <w:r>
              <w:t>Purpose / Justification</w:t>
            </w:r>
          </w:p>
        </w:tc>
      </w:tr>
      <w:tr>
        <w:tc>
          <w:tcPr>
            <w:tcW w:type="dxa" w:w="1728"/>
          </w:tcPr>
          <w:p>
            <w:r>
              <w:t>DJI Mavic 3 Multispectral Drone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$6,132</w:t>
            </w:r>
          </w:p>
        </w:tc>
        <w:tc>
          <w:tcPr>
            <w:tcW w:type="dxa" w:w="1728"/>
          </w:tcPr>
          <w:p>
            <w:r>
              <w:t>$6,132</w:t>
            </w:r>
          </w:p>
        </w:tc>
        <w:tc>
          <w:tcPr>
            <w:tcW w:type="dxa" w:w="1728"/>
          </w:tcPr>
          <w:p>
            <w:r>
              <w:t>Latest drone price (highest from vendors)</w:t>
            </w:r>
          </w:p>
        </w:tc>
      </w:tr>
      <w:tr>
        <w:tc>
          <w:tcPr>
            <w:tcW w:type="dxa" w:w="1728"/>
          </w:tcPr>
          <w:p>
            <w:r>
              <w:t>Extra DJI Mavic 3M Batteries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$190</w:t>
            </w:r>
          </w:p>
        </w:tc>
        <w:tc>
          <w:tcPr>
            <w:tcW w:type="dxa" w:w="1728"/>
          </w:tcPr>
          <w:p>
            <w:r>
              <w:t>$760</w:t>
            </w:r>
          </w:p>
        </w:tc>
        <w:tc>
          <w:tcPr>
            <w:tcW w:type="dxa" w:w="1728"/>
          </w:tcPr>
          <w:p>
            <w:r>
              <w:t>Ensure long field operation without downtime</w:t>
            </w:r>
          </w:p>
        </w:tc>
      </w:tr>
      <w:tr>
        <w:tc>
          <w:tcPr>
            <w:tcW w:type="dxa" w:w="1728"/>
          </w:tcPr>
          <w:p>
            <w:r>
              <w:t>NDVI Calibration Panel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Calibration accuracy for multispectral data</w:t>
            </w:r>
          </w:p>
        </w:tc>
      </w:tr>
      <w:tr>
        <w:tc>
          <w:tcPr>
            <w:tcW w:type="dxa" w:w="1728"/>
          </w:tcPr>
          <w:p>
            <w:r>
              <w:t>Laptop — Acer Predator Helios 300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$1,300</w:t>
            </w:r>
          </w:p>
        </w:tc>
        <w:tc>
          <w:tcPr>
            <w:tcW w:type="dxa" w:w="1728"/>
          </w:tcPr>
          <w:p>
            <w:r>
              <w:t>$1,300</w:t>
            </w:r>
          </w:p>
        </w:tc>
        <w:tc>
          <w:tcPr>
            <w:tcW w:type="dxa" w:w="1728"/>
          </w:tcPr>
          <w:p>
            <w:r>
              <w:t>Powerful processing for drone data and deliverables</w:t>
            </w:r>
          </w:p>
        </w:tc>
      </w:tr>
      <w:tr>
        <w:tc>
          <w:tcPr>
            <w:tcW w:type="dxa" w:w="1728"/>
          </w:tcPr>
          <w:p>
            <w:r>
              <w:t>External SSD 1TB NVMe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Fast data storage</w:t>
            </w:r>
          </w:p>
        </w:tc>
      </w:tr>
      <w:tr>
        <w:tc>
          <w:tcPr>
            <w:tcW w:type="dxa" w:w="1728"/>
          </w:tcPr>
          <w:p>
            <w:r>
              <w:t>SD Cards 128GB UHS-II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$50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High-speed storage for flights</w:t>
            </w:r>
          </w:p>
        </w:tc>
      </w:tr>
      <w:tr>
        <w:tc>
          <w:tcPr>
            <w:tcW w:type="dxa" w:w="1728"/>
          </w:tcPr>
          <w:p>
            <w:r>
              <w:t>Anker Solix 1200 Portable Power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$1,200</w:t>
            </w:r>
          </w:p>
        </w:tc>
        <w:tc>
          <w:tcPr>
            <w:tcW w:type="dxa" w:w="1728"/>
          </w:tcPr>
          <w:p>
            <w:r>
              <w:t>$1,200</w:t>
            </w:r>
          </w:p>
        </w:tc>
        <w:tc>
          <w:tcPr>
            <w:tcW w:type="dxa" w:w="1728"/>
          </w:tcPr>
          <w:p>
            <w:r>
              <w:t>Field power station</w:t>
            </w:r>
          </w:p>
        </w:tc>
      </w:tr>
      <w:tr>
        <w:tc>
          <w:tcPr>
            <w:tcW w:type="dxa" w:w="1728"/>
          </w:tcPr>
          <w:p>
            <w:r>
              <w:t>Starlink Roam Satellite Internet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$600</w:t>
            </w:r>
          </w:p>
        </w:tc>
        <w:tc>
          <w:tcPr>
            <w:tcW w:type="dxa" w:w="1728"/>
          </w:tcPr>
          <w:p>
            <w:r>
              <w:t>$600</w:t>
            </w:r>
          </w:p>
        </w:tc>
        <w:tc>
          <w:tcPr>
            <w:tcW w:type="dxa" w:w="1728"/>
          </w:tcPr>
          <w:p>
            <w:r>
              <w:t>Reliable internet in remote locations</w:t>
            </w:r>
          </w:p>
        </w:tc>
      </w:tr>
      <w:tr>
        <w:tc>
          <w:tcPr>
            <w:tcW w:type="dxa" w:w="1728"/>
          </w:tcPr>
          <w:p>
            <w:r>
              <w:t>Solar Panel Kit 100W Portable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$350</w:t>
            </w:r>
          </w:p>
        </w:tc>
        <w:tc>
          <w:tcPr>
            <w:tcW w:type="dxa" w:w="1728"/>
          </w:tcPr>
          <w:p>
            <w:r>
              <w:t>$350</w:t>
            </w:r>
          </w:p>
        </w:tc>
        <w:tc>
          <w:tcPr>
            <w:tcW w:type="dxa" w:w="1728"/>
          </w:tcPr>
          <w:p>
            <w:r>
              <w:t>Supplemental solar charging</w:t>
            </w:r>
          </w:p>
        </w:tc>
      </w:tr>
      <w:tr>
        <w:tc>
          <w:tcPr>
            <w:tcW w:type="dxa" w:w="1728"/>
          </w:tcPr>
          <w:p>
            <w:r>
              <w:t>Charging Cables &amp; Adapters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Necessary cables and adapters</w:t>
            </w:r>
          </w:p>
        </w:tc>
      </w:tr>
      <w:tr>
        <w:tc>
          <w:tcPr>
            <w:tcW w:type="dxa" w:w="1728"/>
          </w:tcPr>
          <w:p>
            <w:r>
              <w:t>Tripod / Landing Pad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Stable drone launch/landing</w:t>
            </w:r>
          </w:p>
        </w:tc>
      </w:tr>
      <w:tr>
        <w:tc>
          <w:tcPr>
            <w:tcW w:type="dxa" w:w="1728"/>
          </w:tcPr>
          <w:p>
            <w:r>
              <w:t>Misc Accessories &amp; Tools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Calibration tools, cases, cables</w:t>
            </w:r>
          </w:p>
        </w:tc>
      </w:tr>
      <w:tr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  <w:t>Subtotal: $11,342</w:t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</w:tr>
    </w:tbl>
    <w:p/>
    <w:p>
      <w:pPr>
        <w:pStyle w:val="Heading1"/>
      </w:pPr>
      <w:r>
        <w:t>2. Software &amp; Subscriptions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Qty</w:t>
            </w:r>
          </w:p>
        </w:tc>
        <w:tc>
          <w:tcPr>
            <w:tcW w:type="dxa" w:w="1728"/>
          </w:tcPr>
          <w:p>
            <w:r>
              <w:t>Unit Cost ($)</w:t>
            </w:r>
          </w:p>
        </w:tc>
        <w:tc>
          <w:tcPr>
            <w:tcW w:type="dxa" w:w="1728"/>
          </w:tcPr>
          <w:p>
            <w:r>
              <w:t>Total Cost ($)</w:t>
            </w:r>
          </w:p>
        </w:tc>
        <w:tc>
          <w:tcPr>
            <w:tcW w:type="dxa" w:w="1728"/>
          </w:tcPr>
          <w:p>
            <w:r>
              <w:t>Purpose / Justification</w:t>
            </w:r>
          </w:p>
        </w:tc>
      </w:tr>
      <w:tr>
        <w:tc>
          <w:tcPr>
            <w:tcW w:type="dxa" w:w="1728"/>
          </w:tcPr>
          <w:p>
            <w:r>
              <w:t>Pix4Dfields Annual License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$1,000</w:t>
            </w:r>
          </w:p>
        </w:tc>
        <w:tc>
          <w:tcPr>
            <w:tcW w:type="dxa" w:w="1728"/>
          </w:tcPr>
          <w:p>
            <w:r>
              <w:t>$1,000</w:t>
            </w:r>
          </w:p>
        </w:tc>
        <w:tc>
          <w:tcPr>
            <w:tcW w:type="dxa" w:w="1728"/>
          </w:tcPr>
          <w:p>
            <w:r>
              <w:t>Primary drone mapping and analysis software</w:t>
            </w:r>
          </w:p>
        </w:tc>
      </w:tr>
      <w:tr>
        <w:tc>
          <w:tcPr>
            <w:tcW w:type="dxa" w:w="1728"/>
          </w:tcPr>
          <w:p>
            <w:r>
              <w:t>DroneDeploy Annual License (optional)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$1,200</w:t>
            </w:r>
          </w:p>
        </w:tc>
        <w:tc>
          <w:tcPr>
            <w:tcW w:type="dxa" w:w="1728"/>
          </w:tcPr>
          <w:p>
            <w:r>
              <w:t>$1,200</w:t>
            </w:r>
          </w:p>
        </w:tc>
        <w:tc>
          <w:tcPr>
            <w:tcW w:type="dxa" w:w="1728"/>
          </w:tcPr>
          <w:p>
            <w:r>
              <w:t>Optional supplementary software</w:t>
            </w:r>
          </w:p>
        </w:tc>
      </w:tr>
      <w:tr>
        <w:tc>
          <w:tcPr>
            <w:tcW w:type="dxa" w:w="1728"/>
          </w:tcPr>
          <w:p>
            <w:r>
              <w:t>GIS / QGIS Software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Open-source GIS platform</w:t>
            </w:r>
          </w:p>
        </w:tc>
      </w:tr>
      <w:tr>
        <w:tc>
          <w:tcPr>
            <w:tcW w:type="dxa" w:w="1728"/>
          </w:tcPr>
          <w:p>
            <w:r>
              <w:t>Google Voice Business Number Setup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$60</w:t>
            </w:r>
          </w:p>
        </w:tc>
        <w:tc>
          <w:tcPr>
            <w:tcW w:type="dxa" w:w="1728"/>
          </w:tcPr>
          <w:p>
            <w:r>
              <w:t>$60</w:t>
            </w:r>
          </w:p>
        </w:tc>
        <w:tc>
          <w:tcPr>
            <w:tcW w:type="dxa" w:w="1728"/>
          </w:tcPr>
          <w:p>
            <w:r>
              <w:t>Business phone number setup ($5/month x 12 months)</w:t>
            </w:r>
          </w:p>
        </w:tc>
      </w:tr>
      <w:tr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  <w:t>Subtotal: $2,260</w:t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</w:tr>
    </w:tbl>
    <w:p/>
    <w:p>
      <w:pPr>
        <w:pStyle w:val="Heading1"/>
      </w:pPr>
      <w:r>
        <w:t>3. Admin &amp; Legal Costs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Qty</w:t>
            </w:r>
          </w:p>
        </w:tc>
        <w:tc>
          <w:tcPr>
            <w:tcW w:type="dxa" w:w="1728"/>
          </w:tcPr>
          <w:p>
            <w:r>
              <w:t>Unit Cost ($)</w:t>
            </w:r>
          </w:p>
        </w:tc>
        <w:tc>
          <w:tcPr>
            <w:tcW w:type="dxa" w:w="1728"/>
          </w:tcPr>
          <w:p>
            <w:r>
              <w:t>Total Cost ($)</w:t>
            </w:r>
          </w:p>
        </w:tc>
        <w:tc>
          <w:tcPr>
            <w:tcW w:type="dxa" w:w="1728"/>
          </w:tcPr>
          <w:p>
            <w:r>
              <w:t>Purpose / Justification</w:t>
            </w:r>
          </w:p>
        </w:tc>
      </w:tr>
      <w:tr>
        <w:tc>
          <w:tcPr>
            <w:tcW w:type="dxa" w:w="1728"/>
          </w:tcPr>
          <w:p>
            <w:r>
              <w:t>LLC Filing Fee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$75</w:t>
            </w:r>
          </w:p>
        </w:tc>
        <w:tc>
          <w:tcPr>
            <w:tcW w:type="dxa" w:w="1728"/>
          </w:tcPr>
          <w:p>
            <w:r>
              <w:t>$75</w:t>
            </w:r>
          </w:p>
        </w:tc>
        <w:tc>
          <w:tcPr>
            <w:tcW w:type="dxa" w:w="1728"/>
          </w:tcPr>
          <w:p>
            <w:r>
              <w:t>Legal entity formation fee</w:t>
            </w:r>
          </w:p>
        </w:tc>
      </w:tr>
      <w:tr>
        <w:tc>
          <w:tcPr>
            <w:tcW w:type="dxa" w:w="1728"/>
          </w:tcPr>
          <w:p>
            <w:r>
              <w:t>Operating Agreement (legal draft)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Internal governance document</w:t>
            </w:r>
          </w:p>
        </w:tc>
      </w:tr>
      <w:tr>
        <w:tc>
          <w:tcPr>
            <w:tcW w:type="dxa" w:w="1728"/>
          </w:tcPr>
          <w:p>
            <w:r>
              <w:t>DVBE Certification Fee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$300</w:t>
            </w:r>
          </w:p>
        </w:tc>
        <w:tc>
          <w:tcPr>
            <w:tcW w:type="dxa" w:w="1728"/>
          </w:tcPr>
          <w:p>
            <w:r>
              <w:t>$300</w:t>
            </w:r>
          </w:p>
        </w:tc>
        <w:tc>
          <w:tcPr>
            <w:tcW w:type="dxa" w:w="1728"/>
          </w:tcPr>
          <w:p>
            <w:r>
              <w:t>Disabled Veteran certification fee</w:t>
            </w:r>
          </w:p>
        </w:tc>
      </w:tr>
      <w:tr>
        <w:tc>
          <w:tcPr>
            <w:tcW w:type="dxa" w:w="1728"/>
          </w:tcPr>
          <w:p>
            <w:r>
              <w:t>SDVOSB Registration &amp; SAM.gov Setup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$0</w:t>
            </w:r>
          </w:p>
        </w:tc>
        <w:tc>
          <w:tcPr>
            <w:tcW w:type="dxa" w:w="1728"/>
          </w:tcPr>
          <w:p>
            <w:r>
              <w:t>Federal veteran business registration (free)</w:t>
            </w:r>
          </w:p>
        </w:tc>
      </w:tr>
      <w:tr>
        <w:tc>
          <w:tcPr>
            <w:tcW w:type="dxa" w:w="1728"/>
          </w:tcPr>
          <w:p>
            <w:r>
              <w:t>General Liability Insurance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$1,200</w:t>
            </w:r>
          </w:p>
        </w:tc>
        <w:tc>
          <w:tcPr>
            <w:tcW w:type="dxa" w:w="1728"/>
          </w:tcPr>
          <w:p>
            <w:r>
              <w:t>$1,200</w:t>
            </w:r>
          </w:p>
        </w:tc>
        <w:tc>
          <w:tcPr>
            <w:tcW w:type="dxa" w:w="1728"/>
          </w:tcPr>
          <w:p>
            <w:r>
              <w:t>Insurance for drone operations</w:t>
            </w:r>
          </w:p>
        </w:tc>
      </w:tr>
      <w:tr>
        <w:tc>
          <w:tcPr>
            <w:tcW w:type="dxa" w:w="1728"/>
          </w:tcPr>
          <w:p>
            <w:r>
              <w:t>FAA Part 107 Exam &amp; Prep Materials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$150</w:t>
            </w:r>
          </w:p>
        </w:tc>
        <w:tc>
          <w:tcPr>
            <w:tcW w:type="dxa" w:w="1728"/>
          </w:tcPr>
          <w:p>
            <w:r>
              <w:t>Certification preparation</w:t>
            </w:r>
          </w:p>
        </w:tc>
      </w:tr>
      <w:tr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  <w:t>Subtotal: $1,925</w:t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</w:tr>
    </w:tbl>
    <w:p/>
    <w:p>
      <w:pPr>
        <w:pStyle w:val="Heading1"/>
      </w:pPr>
      <w:r>
        <w:t>4. Marketing &amp; Branding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Qty</w:t>
            </w:r>
          </w:p>
        </w:tc>
        <w:tc>
          <w:tcPr>
            <w:tcW w:type="dxa" w:w="1728"/>
          </w:tcPr>
          <w:p>
            <w:r>
              <w:t>Unit Cost ($)</w:t>
            </w:r>
          </w:p>
        </w:tc>
        <w:tc>
          <w:tcPr>
            <w:tcW w:type="dxa" w:w="1728"/>
          </w:tcPr>
          <w:p>
            <w:r>
              <w:t>Total Cost ($)</w:t>
            </w:r>
          </w:p>
        </w:tc>
        <w:tc>
          <w:tcPr>
            <w:tcW w:type="dxa" w:w="1728"/>
          </w:tcPr>
          <w:p>
            <w:r>
              <w:t>Purpose / Justification</w:t>
            </w:r>
          </w:p>
        </w:tc>
      </w:tr>
      <w:tr>
        <w:tc>
          <w:tcPr>
            <w:tcW w:type="dxa" w:w="1728"/>
          </w:tcPr>
          <w:p>
            <w:r>
              <w:t>Website Setup &amp; Domain Registration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$200</w:t>
            </w:r>
          </w:p>
        </w:tc>
        <w:tc>
          <w:tcPr>
            <w:tcW w:type="dxa" w:w="1728"/>
          </w:tcPr>
          <w:p>
            <w:r>
              <w:t>Domain, hosting, website setup</w:t>
            </w:r>
          </w:p>
        </w:tc>
      </w:tr>
      <w:tr>
        <w:tc>
          <w:tcPr>
            <w:tcW w:type="dxa" w:w="1728"/>
          </w:tcPr>
          <w:p>
            <w:r>
              <w:t>Logo Design &amp; Branding Package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$500</w:t>
            </w:r>
          </w:p>
        </w:tc>
        <w:tc>
          <w:tcPr>
            <w:tcW w:type="dxa" w:w="1728"/>
          </w:tcPr>
          <w:p>
            <w:r>
              <w:t>$500</w:t>
            </w:r>
          </w:p>
        </w:tc>
        <w:tc>
          <w:tcPr>
            <w:tcW w:type="dxa" w:w="1728"/>
          </w:tcPr>
          <w:p>
            <w:r>
              <w:t>Professional logo, business cards, flyers</w:t>
            </w:r>
          </w:p>
        </w:tc>
      </w:tr>
      <w:tr>
        <w:tc>
          <w:tcPr>
            <w:tcW w:type="dxa" w:w="1728"/>
          </w:tcPr>
          <w:p>
            <w:r>
              <w:t>Marketing Collateral (flyers, cards)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$300</w:t>
            </w:r>
          </w:p>
        </w:tc>
        <w:tc>
          <w:tcPr>
            <w:tcW w:type="dxa" w:w="1728"/>
          </w:tcPr>
          <w:p>
            <w:r>
              <w:t>$300</w:t>
            </w:r>
          </w:p>
        </w:tc>
        <w:tc>
          <w:tcPr>
            <w:tcW w:type="dxa" w:w="1728"/>
          </w:tcPr>
          <w:p>
            <w:r>
              <w:t>Printed client outreach materials</w:t>
            </w:r>
          </w:p>
        </w:tc>
      </w:tr>
      <w:tr>
        <w:tc>
          <w:tcPr>
            <w:tcW w:type="dxa" w:w="1728"/>
          </w:tcPr>
          <w:p>
            <w:r>
              <w:t>Social Media Setup &amp; Initial Ads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$300</w:t>
            </w:r>
          </w:p>
        </w:tc>
        <w:tc>
          <w:tcPr>
            <w:tcW w:type="dxa" w:w="1728"/>
          </w:tcPr>
          <w:p>
            <w:r>
              <w:t>$300</w:t>
            </w:r>
          </w:p>
        </w:tc>
        <w:tc>
          <w:tcPr>
            <w:tcW w:type="dxa" w:w="1728"/>
          </w:tcPr>
          <w:p>
            <w:r>
              <w:t>Initial advertising budget</w:t>
            </w:r>
          </w:p>
        </w:tc>
      </w:tr>
      <w:tr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  <w:t>Subtotal: $1,300</w:t>
            </w:r>
          </w:p>
        </w:tc>
        <w:tc>
          <w:tcPr>
            <w:tcW w:type="dxa" w:w="1728"/>
          </w:tcPr>
          <w:p>
            <w:r>
              <w:rPr>
                <w:b/>
                <w:sz w:val="22"/>
              </w:rPr>
            </w:r>
          </w:p>
        </w:tc>
      </w:tr>
    </w:tbl>
    <w:p/>
    <w:p>
      <w:pPr>
        <w:pStyle w:val="Heading1"/>
      </w:pPr>
      <w:r>
        <w:t>GRAND TOTAL - Ready to Hit the Ground Running: $16,827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