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DA" w:rsidRPr="00B177AB" w:rsidRDefault="00E161DA" w:rsidP="00E161DA">
      <w:pPr>
        <w:rPr>
          <w:b/>
        </w:rPr>
      </w:pPr>
      <w:r w:rsidRPr="00B177AB">
        <w:rPr>
          <w:b/>
        </w:rPr>
        <w:t>Test della classe Metodo:</w:t>
      </w:r>
    </w:p>
    <w:tbl>
      <w:tblPr>
        <w:tblStyle w:val="TableGrid"/>
        <w:tblW w:w="9780" w:type="dxa"/>
        <w:tblInd w:w="7" w:type="dxa"/>
        <w:tblCellMar>
          <w:top w:w="5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890"/>
        <w:gridCol w:w="2198"/>
        <w:gridCol w:w="3014"/>
        <w:gridCol w:w="2678"/>
      </w:tblGrid>
      <w:tr w:rsidR="00E161DA" w:rsidTr="009C205F">
        <w:trPr>
          <w:trHeight w:val="355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25"/>
            </w:pPr>
            <w:r>
              <w:rPr>
                <w:rFonts w:ascii="Calibri" w:eastAsia="Calibri" w:hAnsi="Calibri" w:cs="Calibri"/>
                <w:b/>
              </w:rPr>
              <w:t xml:space="preserve">Precondizioni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b/>
              </w:rPr>
              <w:t xml:space="preserve">Descrizione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right="6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Azioni 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right="6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Risultato Atteso </w:t>
            </w:r>
          </w:p>
        </w:tc>
      </w:tr>
      <w:tr w:rsidR="00E161DA" w:rsidTr="009C205F">
        <w:trPr>
          <w:trHeight w:val="348"/>
        </w:trPr>
        <w:tc>
          <w:tcPr>
            <w:tcW w:w="1890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198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</w:pPr>
          </w:p>
        </w:tc>
        <w:tc>
          <w:tcPr>
            <w:tcW w:w="5692" w:type="dxa"/>
            <w:gridSpan w:val="2"/>
            <w:tcBorders>
              <w:top w:val="single" w:sz="2" w:space="0" w:color="FFC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right="679"/>
              <w:jc w:val="center"/>
            </w:pPr>
            <w:r>
              <w:rPr>
                <w:rFonts w:ascii="Calibri" w:eastAsia="Calibri" w:hAnsi="Calibri" w:cs="Calibri"/>
                <w:b/>
              </w:rPr>
              <w:t>Test Costruttore</w:t>
            </w:r>
          </w:p>
        </w:tc>
      </w:tr>
      <w:tr w:rsidR="00E161DA" w:rsidTr="009C205F">
        <w:trPr>
          <w:trHeight w:val="1478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del </w:t>
            </w:r>
          </w:p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>costruttore</w:t>
            </w:r>
            <w:proofErr w:type="gramEnd"/>
            <w:r>
              <w:rPr>
                <w:sz w:val="24"/>
              </w:rPr>
              <w:t xml:space="preserve"> </w:t>
            </w:r>
          </w:p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Creare una attività m1:</w:t>
            </w:r>
          </w:p>
          <w:p w:rsidR="00E161DA" w:rsidRPr="005C0900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Metodo m1=new </w:t>
            </w:r>
            <w:proofErr w:type="gramStart"/>
            <w:r>
              <w:rPr>
                <w:sz w:val="24"/>
              </w:rPr>
              <w:t>Metodo(</w:t>
            </w:r>
            <w:proofErr w:type="gramEnd"/>
            <w:r>
              <w:rPr>
                <w:sz w:val="24"/>
              </w:rPr>
              <w:t>)</w:t>
            </w:r>
          </w:p>
          <w:p w:rsidR="00E161DA" w:rsidRDefault="00E161DA" w:rsidP="009C205F">
            <w:pPr>
              <w:spacing w:line="259" w:lineRule="auto"/>
              <w:ind w:right="14"/>
            </w:pPr>
            <w:r>
              <w:rPr>
                <w:sz w:val="24"/>
              </w:rPr>
              <w:t xml:space="preserve">Verificare il valore degli attributi 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*Nome: </w:t>
            </w:r>
            <w:proofErr w:type="spellStart"/>
            <w:r>
              <w:rPr>
                <w:sz w:val="24"/>
              </w:rPr>
              <w:t>null</w:t>
            </w:r>
            <w:proofErr w:type="spellEnd"/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*Classe di appartenenza: </w:t>
            </w:r>
            <w:proofErr w:type="spellStart"/>
            <w:r>
              <w:rPr>
                <w:sz w:val="24"/>
              </w:rPr>
              <w:t>null</w:t>
            </w:r>
            <w:proofErr w:type="spellEnd"/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*Indirizzo di ritorno: </w:t>
            </w:r>
            <w:proofErr w:type="spellStart"/>
            <w:r>
              <w:rPr>
                <w:sz w:val="24"/>
              </w:rPr>
              <w:t>null</w:t>
            </w:r>
            <w:proofErr w:type="spellEnd"/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 xml:space="preserve">*valore di ritorno: </w:t>
            </w:r>
            <w:proofErr w:type="spellStart"/>
            <w:r>
              <w:t>null</w:t>
            </w:r>
            <w:proofErr w:type="spellEnd"/>
          </w:p>
        </w:tc>
      </w:tr>
      <w:tr w:rsidR="00E161DA" w:rsidTr="009C205F">
        <w:trPr>
          <w:trHeight w:val="300"/>
        </w:trPr>
        <w:tc>
          <w:tcPr>
            <w:tcW w:w="1890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right="1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</w:pPr>
          </w:p>
        </w:tc>
        <w:tc>
          <w:tcPr>
            <w:tcW w:w="5692" w:type="dxa"/>
            <w:gridSpan w:val="2"/>
            <w:tcBorders>
              <w:top w:val="single" w:sz="2" w:space="0" w:color="FFC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left="1717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Test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Getter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e Setter </w:t>
            </w:r>
          </w:p>
        </w:tc>
      </w:tr>
      <w:tr w:rsidR="00E161DA" w:rsidTr="009C205F">
        <w:trPr>
          <w:trHeight w:val="20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spellStart"/>
            <w:r>
              <w:rPr>
                <w:sz w:val="24"/>
              </w:rPr>
              <w:t>Getter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>Creare un metodo con nome “metodo1”, classe di appartenenza “classe1”, indirizzo di ritorno “123</w:t>
            </w:r>
            <w:proofErr w:type="gramStart"/>
            <w:r>
              <w:rPr>
                <w:sz w:val="24"/>
              </w:rPr>
              <w:t>”,numero</w:t>
            </w:r>
            <w:proofErr w:type="gramEnd"/>
            <w:r>
              <w:rPr>
                <w:sz w:val="24"/>
              </w:rPr>
              <w:t xml:space="preserve">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”. Visualizzare questi dati con gli appositi </w:t>
            </w:r>
            <w:proofErr w:type="spellStart"/>
            <w:r>
              <w:rPr>
                <w:sz w:val="24"/>
              </w:rPr>
              <w:t>getter</w:t>
            </w:r>
            <w:proofErr w:type="spellEnd"/>
            <w:r>
              <w:rPr>
                <w:sz w:val="24"/>
              </w:rPr>
              <w:t xml:space="preserve">. 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*Nome</w:t>
            </w:r>
            <w:proofErr w:type="gramStart"/>
            <w:r>
              <w:rPr>
                <w:sz w:val="24"/>
              </w:rPr>
              <w:t>:”metodo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*Classe di appartenenza</w:t>
            </w:r>
            <w:proofErr w:type="gramStart"/>
            <w:r>
              <w:rPr>
                <w:sz w:val="24"/>
              </w:rPr>
              <w:t>:”classe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*Indirizzo di ritorno:”123”</w:t>
            </w:r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>*valore di ritorno</w:t>
            </w:r>
            <w:proofErr w:type="gramStart"/>
            <w:r>
              <w:t>:”</w:t>
            </w:r>
            <w:proofErr w:type="spellStart"/>
            <w:r>
              <w:t>int</w:t>
            </w:r>
            <w:proofErr w:type="spellEnd"/>
            <w:proofErr w:type="gramEnd"/>
            <w:r>
              <w:t>”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Setter: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>Creare un metodo utilizzando i setter, impostando come nome “metodo1”, classe di appartenenza “classe1”, indirizzo di ritorno “123”, numero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”. Visualizzare questi dati con gli appositi </w:t>
            </w:r>
            <w:proofErr w:type="spellStart"/>
            <w:r>
              <w:rPr>
                <w:sz w:val="24"/>
              </w:rPr>
              <w:t>getter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*Nome</w:t>
            </w:r>
            <w:proofErr w:type="gramStart"/>
            <w:r>
              <w:rPr>
                <w:sz w:val="24"/>
              </w:rPr>
              <w:t>: ”metodo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*Classe di appartenenza</w:t>
            </w:r>
            <w:proofErr w:type="gramStart"/>
            <w:r>
              <w:rPr>
                <w:sz w:val="24"/>
              </w:rPr>
              <w:t>: ”classe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*Indirizzo di ritorno:”123”</w:t>
            </w:r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>*valore di ritorno</w:t>
            </w:r>
            <w:proofErr w:type="gramStart"/>
            <w:r>
              <w:t>:”</w:t>
            </w:r>
            <w:proofErr w:type="spellStart"/>
            <w:r>
              <w:t>int</w:t>
            </w:r>
            <w:proofErr w:type="spellEnd"/>
            <w:proofErr w:type="gramEnd"/>
            <w:r>
              <w:t>”</w:t>
            </w:r>
          </w:p>
        </w:tc>
      </w:tr>
      <w:tr w:rsidR="00E161DA" w:rsidTr="009C205F">
        <w:trPr>
          <w:trHeight w:val="310"/>
        </w:trPr>
        <w:tc>
          <w:tcPr>
            <w:tcW w:w="97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jc w:val="center"/>
            </w:pPr>
            <w:r>
              <w:rPr>
                <w:sz w:val="24"/>
              </w:rPr>
              <w:t>Test altri metodi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>Voglio immettere come nome “metodo1”, classe di appartenenza “classe1”, indirizzo di ritorno “123</w:t>
            </w:r>
            <w:proofErr w:type="gramStart"/>
            <w:r>
              <w:rPr>
                <w:sz w:val="24"/>
              </w:rPr>
              <w:t>”,numero</w:t>
            </w:r>
            <w:proofErr w:type="gramEnd"/>
            <w:r>
              <w:rPr>
                <w:sz w:val="24"/>
              </w:rPr>
              <w:t xml:space="preserve">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Inserisci metodo test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>Invoco il metodo immettendo come nome “metodo1”, classe di appartenenza “classe1”, indirizzo di ritorno “123”, numero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”. Invoco metodo1.visualizzaMetodo().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*Nome</w:t>
            </w:r>
            <w:proofErr w:type="gramStart"/>
            <w:r>
              <w:rPr>
                <w:sz w:val="24"/>
              </w:rPr>
              <w:t>:”metodo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*Classe di appartenenza</w:t>
            </w:r>
            <w:proofErr w:type="gramStart"/>
            <w:r>
              <w:rPr>
                <w:sz w:val="24"/>
              </w:rPr>
              <w:t>:”classe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*Indirizzo di ritorno:”123”</w:t>
            </w:r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>*valore di ritorno</w:t>
            </w:r>
            <w:proofErr w:type="gramStart"/>
            <w:r>
              <w:t>:”</w:t>
            </w:r>
            <w:proofErr w:type="spellStart"/>
            <w:r>
              <w:t>int</w:t>
            </w:r>
            <w:proofErr w:type="spellEnd"/>
            <w:proofErr w:type="gramEnd"/>
            <w:r>
              <w:t>”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CheckStringEsa1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(“1gda”)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CheckStrin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gEsa2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(“AG2R”)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CheckStringEsa3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 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(“0001”).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CheckStringEsa4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CheckStringEsa5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(“FDA1”).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CheckStringEsa6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(“A D”).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CheckStringEsa7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(“123”).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1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(“intimo”)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2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(123)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3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4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(“STRING”)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5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1 Inserisci numero parametri: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t xml:space="preserve">Invoco </w:t>
            </w:r>
            <w:proofErr w:type="spellStart"/>
            <w:proofErr w:type="gramStart"/>
            <w:r>
              <w:t>inserisciMetodo</w:t>
            </w:r>
            <w:proofErr w:type="spellEnd"/>
            <w:r>
              <w:t>(</w:t>
            </w:r>
            <w:proofErr w:type="gramEnd"/>
            <w:r>
              <w:t xml:space="preserve">) e inserisco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t>numeroParametri</w:t>
            </w:r>
            <w:proofErr w:type="spellEnd"/>
            <w:proofErr w:type="gramEnd"/>
            <w:r>
              <w:t>=1 2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 xml:space="preserve">Si verifica l’eccezione </w:t>
            </w:r>
            <w:proofErr w:type="spellStart"/>
            <w:r w:rsidRPr="008A59CF"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2 Inserisci numero parametri: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t xml:space="preserve">Invoco </w:t>
            </w:r>
            <w:proofErr w:type="spellStart"/>
            <w:proofErr w:type="gramStart"/>
            <w:r>
              <w:t>inserisciMetodo</w:t>
            </w:r>
            <w:proofErr w:type="spellEnd"/>
            <w:r>
              <w:t>(</w:t>
            </w:r>
            <w:proofErr w:type="gramEnd"/>
            <w:r>
              <w:t xml:space="preserve">) e inserisco </w:t>
            </w:r>
            <w:proofErr w:type="spellStart"/>
            <w:r>
              <w:t>numeroParametri</w:t>
            </w:r>
            <w:proofErr w:type="spellEnd"/>
            <w:r>
              <w:t>=”a”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 xml:space="preserve">Si verifica l’eccezione </w:t>
            </w:r>
            <w:proofErr w:type="spellStart"/>
            <w:r w:rsidRPr="008A59CF"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</w:p>
        </w:tc>
      </w:tr>
      <w:tr w:rsidR="00E161DA" w:rsidTr="009C205F">
        <w:trPr>
          <w:trHeight w:val="3929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3 Inserisci numero parametri: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t xml:space="preserve">Invoco </w:t>
            </w:r>
            <w:proofErr w:type="spellStart"/>
            <w:proofErr w:type="gramStart"/>
            <w:r>
              <w:t>inserisciMetodo</w:t>
            </w:r>
            <w:proofErr w:type="spellEnd"/>
            <w:r>
              <w:t>(</w:t>
            </w:r>
            <w:proofErr w:type="gramEnd"/>
            <w:r>
              <w:t xml:space="preserve">) e inserisco </w:t>
            </w:r>
            <w:proofErr w:type="spellStart"/>
            <w:r>
              <w:t>numeroParametri</w:t>
            </w:r>
            <w:proofErr w:type="spellEnd"/>
            <w:r>
              <w:t>=””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 xml:space="preserve">Si verifica l’eccezione </w:t>
            </w:r>
            <w:proofErr w:type="spellStart"/>
            <w:r w:rsidRPr="008A59CF"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</w:p>
        </w:tc>
      </w:tr>
    </w:tbl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tbl>
      <w:tblPr>
        <w:tblStyle w:val="TableGrid"/>
        <w:tblW w:w="9627" w:type="dxa"/>
        <w:tblInd w:w="7" w:type="dxa"/>
        <w:tblCellMar>
          <w:top w:w="5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517"/>
        <w:gridCol w:w="2534"/>
        <w:gridCol w:w="3012"/>
        <w:gridCol w:w="2564"/>
      </w:tblGrid>
      <w:tr w:rsidR="00E161DA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1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>(””).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2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 xml:space="preserve">Invoco </w:t>
            </w:r>
            <w:proofErr w:type="spellStart"/>
            <w:proofErr w:type="gram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”a d”).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3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(”ciao</w:t>
            </w:r>
            <w:proofErr w:type="gramEnd"/>
            <w:r>
              <w:rPr>
                <w:sz w:val="24"/>
              </w:rPr>
              <w:t>”).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CheckNumber1()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“ciao”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 xml:space="preserve">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CheckNumber2()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“22”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>Restituisce false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CheckNumber3()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 xml:space="preserve">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CheckNumber4()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“metodo1”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>Restituisce false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r w:rsidRPr="006F5EA2">
              <w:rPr>
                <w:rFonts w:ascii="Courier New" w:hAnsi="Courier New" w:cs="Courier New"/>
                <w:color w:val="000000"/>
              </w:rPr>
              <w:t>Test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6F5EA2">
              <w:rPr>
                <w:rFonts w:ascii="Courier New" w:hAnsi="Courier New" w:cs="Courier New"/>
                <w:color w:val="000000"/>
              </w:rPr>
              <w:t>CheckNumber5()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“metodo 1”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>Restituisce false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rFonts w:ascii="Courier New" w:hAnsi="Courier New" w:cs="Courier New"/>
                <w:color w:val="000000"/>
              </w:rPr>
            </w:pPr>
            <w:r w:rsidRPr="006F5EA2">
              <w:rPr>
                <w:rFonts w:ascii="Courier New" w:hAnsi="Courier New" w:cs="Courier New"/>
                <w:color w:val="000000"/>
              </w:rPr>
              <w:t>Test possibileErrore1()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Inserisco “</w:t>
            </w:r>
            <w:proofErr w:type="spellStart"/>
            <w:r>
              <w:rPr>
                <w:sz w:val="24"/>
              </w:rPr>
              <w:t>sio</w:t>
            </w:r>
            <w:proofErr w:type="spellEnd"/>
            <w:r>
              <w:rPr>
                <w:sz w:val="24"/>
              </w:rPr>
              <w:t>” e poi “si”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roofErr w:type="gramStart"/>
            <w:r>
              <w:t>prima</w:t>
            </w:r>
            <w:proofErr w:type="gramEnd"/>
            <w:r>
              <w:t xml:space="preserve"> richiede il dato e poi 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6F5EA2">
            <w:pPr>
              <w:rPr>
                <w:rFonts w:ascii="Courier New" w:hAnsi="Courier New" w:cs="Courier New"/>
                <w:color w:val="000000"/>
              </w:rPr>
            </w:pPr>
            <w:r w:rsidRPr="006F5EA2">
              <w:rPr>
                <w:rFonts w:ascii="Courier New" w:hAnsi="Courier New" w:cs="Courier New"/>
                <w:color w:val="000000"/>
              </w:rPr>
              <w:t>Test possibileErrore2()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Inserisco “123” e poi “si”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roofErr w:type="gramStart"/>
            <w:r>
              <w:t>prima</w:t>
            </w:r>
            <w:proofErr w:type="gramEnd"/>
            <w:r>
              <w:t xml:space="preserve"> richiede il dato e poi 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6F5EA2">
            <w:pPr>
              <w:rPr>
                <w:rFonts w:ascii="Courier New" w:hAnsi="Courier New" w:cs="Courier New"/>
                <w:color w:val="000000"/>
              </w:rPr>
            </w:pPr>
            <w:r w:rsidRPr="006F5EA2">
              <w:rPr>
                <w:rFonts w:ascii="Courier New" w:hAnsi="Courier New" w:cs="Courier New"/>
                <w:color w:val="000000"/>
              </w:rPr>
              <w:t>Test possibileErrore3()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Inserisco “</w:t>
            </w:r>
            <w:proofErr w:type="spellStart"/>
            <w:r>
              <w:rPr>
                <w:sz w:val="24"/>
              </w:rPr>
              <w:t>noo</w:t>
            </w:r>
            <w:proofErr w:type="spellEnd"/>
            <w:r>
              <w:rPr>
                <w:sz w:val="24"/>
              </w:rPr>
              <w:t>” e poi “no”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r>
              <w:t>prima richiede il dato e poi restituisce false</w:t>
            </w:r>
          </w:p>
        </w:tc>
      </w:tr>
    </w:tbl>
    <w:p w:rsidR="00E161DA" w:rsidRDefault="00E161DA" w:rsidP="00E161DA"/>
    <w:p w:rsidR="00E161DA" w:rsidRDefault="00E161DA" w:rsidP="00E161DA"/>
    <w:tbl>
      <w:tblPr>
        <w:tblStyle w:val="TableGrid"/>
        <w:tblW w:w="10066" w:type="dxa"/>
        <w:tblInd w:w="7" w:type="dxa"/>
        <w:tblCellMar>
          <w:top w:w="5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666"/>
        <w:gridCol w:w="2553"/>
        <w:gridCol w:w="3236"/>
        <w:gridCol w:w="2788"/>
      </w:tblGrid>
      <w:tr w:rsidR="00E161DA" w:rsidTr="009C205F">
        <w:trPr>
          <w:trHeight w:val="437"/>
        </w:trPr>
        <w:tc>
          <w:tcPr>
            <w:tcW w:w="100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5646B5" w:rsidRDefault="00E161DA" w:rsidP="009C205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5646B5">
              <w:rPr>
                <w:b/>
                <w:sz w:val="28"/>
                <w:szCs w:val="28"/>
              </w:rPr>
              <w:lastRenderedPageBreak/>
              <w:t>TEST CLASSE STACK</w:t>
            </w:r>
          </w:p>
        </w:tc>
      </w:tr>
      <w:tr w:rsidR="00E161DA" w:rsidTr="009C205F">
        <w:trPr>
          <w:trHeight w:val="414"/>
        </w:trPr>
        <w:tc>
          <w:tcPr>
            <w:tcW w:w="100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5646B5" w:rsidRDefault="00E161DA" w:rsidP="009C205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GETTER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Lista vuota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1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Elementi=0</w:t>
            </w:r>
          </w:p>
        </w:tc>
      </w:tr>
      <w:tr w:rsidR="00E161DA" w:rsidTr="009C205F">
        <w:trPr>
          <w:trHeight w:val="483"/>
        </w:trPr>
        <w:tc>
          <w:tcPr>
            <w:tcW w:w="100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2D06FE" w:rsidRDefault="00E161DA" w:rsidP="009C205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2D06FE">
              <w:rPr>
                <w:b/>
                <w:sz w:val="28"/>
                <w:szCs w:val="28"/>
              </w:rPr>
              <w:t>ALTRI METODI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Invoco </w:t>
            </w:r>
            <w:proofErr w:type="spellStart"/>
            <w:proofErr w:type="gramStart"/>
            <w:r>
              <w:t>creaNodo</w:t>
            </w:r>
            <w:proofErr w:type="spellEnd"/>
            <w:r>
              <w:t>(</w:t>
            </w:r>
            <w:proofErr w:type="gramEnd"/>
            <w:r>
              <w:t>) 3 volte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2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Elementi=3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due metodi con nome metodo1 e metodo2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1 </w:t>
            </w:r>
            <w:proofErr w:type="spellStart"/>
            <w:proofErr w:type="gramStart"/>
            <w:r>
              <w:rPr>
                <w:sz w:val="24"/>
              </w:rPr>
              <w:t>push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Visualizzo il risultato con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Inseriti correttamente.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>metodo</w:t>
            </w:r>
            <w:proofErr w:type="gramStart"/>
            <w:r>
              <w:t>2;metodo</w:t>
            </w:r>
            <w:proofErr w:type="gramEnd"/>
            <w:r>
              <w:t>1;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lastRenderedPageBreak/>
              <w:t>Creo cinque metodi con nome metodo1, metodo2, metodo3, metodo4 e metodo5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2 </w:t>
            </w:r>
            <w:proofErr w:type="spellStart"/>
            <w:proofErr w:type="gramStart"/>
            <w:r>
              <w:rPr>
                <w:sz w:val="24"/>
              </w:rPr>
              <w:t>push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Visualizzo il risultato con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Inseriti correttamente.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 xml:space="preserve"> metodo</w:t>
            </w:r>
            <w:proofErr w:type="gramStart"/>
            <w:r>
              <w:t>5;metodo</w:t>
            </w:r>
            <w:proofErr w:type="gramEnd"/>
            <w:r>
              <w:t>4;metodo3;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proofErr w:type="gramStart"/>
            <w:r>
              <w:t>metodo</w:t>
            </w:r>
            <w:proofErr w:type="gramEnd"/>
            <w:r>
              <w:t>2;metodo1;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1 metodo con nome metodo2 e richiamo il metodo </w:t>
            </w:r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Visualizzo il risultato con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>metodo2;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>Test 1 pop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 xml:space="preserve">) una volta e visualizzo il risultato con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>metodo2;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>Test 2 pop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 xml:space="preserve">) due volta e visualizzo il risultato con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lastRenderedPageBreak/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>Test 3 pop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 xml:space="preserve">) tre volte 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Eccezione </w:t>
            </w:r>
            <w:proofErr w:type="spellStart"/>
            <w:r>
              <w:t>stackException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convertiStack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convertiStack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Array contiene info dei nodi dello </w:t>
            </w:r>
            <w:proofErr w:type="spellStart"/>
            <w:r>
              <w:t>stack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un nuovo array di metodi di due elementi, metodo1 e metodo2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convertiMetodo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stack.convertiMetodo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Nuovo nodo con 2 nodi contenenti metodi dell’array in info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due metodi con nome “</w:t>
            </w:r>
            <w:proofErr w:type="spellStart"/>
            <w:r>
              <w:t>ca</w:t>
            </w:r>
            <w:proofErr w:type="spellEnd"/>
            <w:r>
              <w:t xml:space="preserve">” e “ci”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Metodo2.push(),</w:t>
            </w:r>
          </w:p>
          <w:p w:rsidR="00E161DA" w:rsidRDefault="00E161DA" w:rsidP="009C205F">
            <w:pPr>
              <w:ind w:left="1"/>
            </w:pPr>
            <w:proofErr w:type="spellStart"/>
            <w:proofErr w:type="gramStart"/>
            <w:r>
              <w:t>dopodichè</w:t>
            </w:r>
            <w:proofErr w:type="spellEnd"/>
            <w:proofErr w:type="gramEnd"/>
            <w:r>
              <w:t xml:space="preserve"> lo converto in array con </w:t>
            </w:r>
            <w:proofErr w:type="spellStart"/>
            <w:r>
              <w:t>convertiStack</w:t>
            </w:r>
            <w:proofErr w:type="spellEnd"/>
            <w:r>
              <w:t>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1 </w:t>
            </w:r>
            <w:proofErr w:type="spellStart"/>
            <w:proofErr w:type="gram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L’array ottenuto è ordinato a seconda del nome, quindi “</w:t>
            </w:r>
            <w:proofErr w:type="spellStart"/>
            <w:proofErr w:type="gramStart"/>
            <w:r>
              <w:t>ca;ci</w:t>
            </w:r>
            <w:proofErr w:type="spellEnd"/>
            <w:proofErr w:type="gramEnd"/>
            <w:r>
              <w:t>"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lastRenderedPageBreak/>
              <w:t>Creo due metodi con nome “dia” e “</w:t>
            </w:r>
            <w:proofErr w:type="spellStart"/>
            <w:r>
              <w:t>cano</w:t>
            </w:r>
            <w:proofErr w:type="spellEnd"/>
            <w:r>
              <w:t xml:space="preserve">”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Metodo2.push(),</w:t>
            </w:r>
          </w:p>
          <w:p w:rsidR="00E161DA" w:rsidRDefault="00E161DA" w:rsidP="009C205F">
            <w:pPr>
              <w:ind w:left="1"/>
            </w:pPr>
            <w:proofErr w:type="spellStart"/>
            <w:proofErr w:type="gramStart"/>
            <w:r>
              <w:t>dopodichè</w:t>
            </w:r>
            <w:proofErr w:type="spellEnd"/>
            <w:proofErr w:type="gramEnd"/>
            <w:r>
              <w:t xml:space="preserve"> lo converto in array con </w:t>
            </w:r>
            <w:proofErr w:type="spellStart"/>
            <w:r>
              <w:t>convertiStack</w:t>
            </w:r>
            <w:proofErr w:type="spellEnd"/>
            <w:r>
              <w:t>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2 </w:t>
            </w:r>
            <w:proofErr w:type="spellStart"/>
            <w:proofErr w:type="gram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L’array ottenuto è ordinato a seconda del nome, quindi “</w:t>
            </w:r>
            <w:proofErr w:type="spellStart"/>
            <w:proofErr w:type="gramStart"/>
            <w:r>
              <w:t>cano;dia</w:t>
            </w:r>
            <w:proofErr w:type="spellEnd"/>
            <w:proofErr w:type="gramEnd"/>
            <w:r>
              <w:t>"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due metodi con nome “anno” e “</w:t>
            </w:r>
            <w:proofErr w:type="spellStart"/>
            <w:r>
              <w:t>cano</w:t>
            </w:r>
            <w:proofErr w:type="spellEnd"/>
            <w:r>
              <w:t xml:space="preserve">”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Metodo2.push(),</w:t>
            </w:r>
          </w:p>
          <w:p w:rsidR="00E161DA" w:rsidRDefault="00E161DA" w:rsidP="009C205F">
            <w:pPr>
              <w:ind w:left="1"/>
            </w:pPr>
            <w:proofErr w:type="spellStart"/>
            <w:proofErr w:type="gramStart"/>
            <w:r>
              <w:t>dopodichè</w:t>
            </w:r>
            <w:proofErr w:type="spellEnd"/>
            <w:proofErr w:type="gramEnd"/>
            <w:r>
              <w:t xml:space="preserve"> lo converto in array con </w:t>
            </w:r>
            <w:proofErr w:type="spellStart"/>
            <w:r>
              <w:t>convertiStack</w:t>
            </w:r>
            <w:proofErr w:type="spellEnd"/>
            <w:r>
              <w:t>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3 </w:t>
            </w:r>
            <w:proofErr w:type="spellStart"/>
            <w:proofErr w:type="gram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L’array ottenuto è ordinato a seconda del nome, quindi “</w:t>
            </w:r>
            <w:proofErr w:type="spellStart"/>
            <w:proofErr w:type="gramStart"/>
            <w:r>
              <w:t>anno;cano</w:t>
            </w:r>
            <w:proofErr w:type="spellEnd"/>
            <w:proofErr w:type="gramEnd"/>
            <w:r>
              <w:t xml:space="preserve"> "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A00C60" w:rsidRDefault="00E161DA" w:rsidP="009C205F">
            <w:pPr>
              <w:rPr>
                <w:sz w:val="24"/>
              </w:rPr>
            </w:pPr>
            <w:r w:rsidRPr="00A00C60">
              <w:rPr>
                <w:rFonts w:ascii="Consolas" w:hAnsi="Consolas" w:cs="Consolas"/>
                <w:sz w:val="20"/>
                <w:szCs w:val="20"/>
              </w:rPr>
              <w:t>Test Serializzazione1()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Invoco</w:t>
            </w:r>
          </w:p>
          <w:p w:rsidR="00E161DA" w:rsidRDefault="00E161DA" w:rsidP="009C205F">
            <w:pPr>
              <w:spacing w:after="4" w:line="239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Stack.Serializzazione</w:t>
            </w:r>
            <w:proofErr w:type="spellEnd"/>
          </w:p>
          <w:p w:rsidR="00E161DA" w:rsidRPr="00A00C60" w:rsidRDefault="00E161DA" w:rsidP="009C205F">
            <w:pPr>
              <w:spacing w:after="4" w:line="239" w:lineRule="auto"/>
              <w:rPr>
                <w:rFonts w:ascii="Consolas" w:hAnsi="Consolas" w:cs="Consolas"/>
                <w:sz w:val="20"/>
                <w:szCs w:val="20"/>
              </w:rPr>
            </w:pPr>
            <w:r w:rsidRPr="00A00C60">
              <w:rPr>
                <w:rFonts w:ascii="Consolas" w:hAnsi="Consolas" w:cs="Consolas"/>
                <w:sz w:val="20"/>
                <w:szCs w:val="20"/>
              </w:rPr>
              <w:t>(</w:t>
            </w:r>
            <w:r w:rsidRPr="00A00C60">
              <w:rPr>
                <w:rFonts w:ascii="Consolas" w:hAnsi="Consolas" w:cs="Consolas"/>
                <w:color w:val="FFC600"/>
                <w:sz w:val="20"/>
                <w:szCs w:val="20"/>
              </w:rPr>
              <w:t>"c:\\percorsoNonEsistente"</w:t>
            </w:r>
            <w:r w:rsidRPr="00A00C60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Eccezione </w:t>
            </w:r>
            <w:proofErr w:type="spellStart"/>
            <w:r>
              <w:t>IOException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1A1A14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deserializzazione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1A1A14" w:rsidP="001A1A14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Provo a inserire un carattere nella scelta </w:t>
            </w:r>
            <w:proofErr w:type="gramStart"/>
            <w:r>
              <w:rPr>
                <w:sz w:val="24"/>
              </w:rPr>
              <w:t>file(</w:t>
            </w:r>
            <w:proofErr w:type="gramEnd"/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path</w:t>
            </w:r>
            <w:proofErr w:type="spellEnd"/>
            <w:r>
              <w:rPr>
                <w:sz w:val="24"/>
              </w:rPr>
              <w:t xml:space="preserve"> deve essere giusta)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1A1A14" w:rsidP="009C205F">
            <w:pPr>
              <w:autoSpaceDE w:val="0"/>
              <w:autoSpaceDN w:val="0"/>
              <w:adjustRightInd w:val="0"/>
            </w:pPr>
            <w:r>
              <w:t>Mostra errore inserimento</w:t>
            </w:r>
          </w:p>
        </w:tc>
      </w:tr>
    </w:tbl>
    <w:p w:rsidR="00E161DA" w:rsidRDefault="00E161DA" w:rsidP="00E161DA"/>
    <w:p w:rsidR="00E161DA" w:rsidRDefault="00E161DA" w:rsidP="00E161DA"/>
    <w:tbl>
      <w:tblPr>
        <w:tblStyle w:val="TableGrid"/>
        <w:tblW w:w="10066" w:type="dxa"/>
        <w:tblInd w:w="7" w:type="dxa"/>
        <w:tblCellMar>
          <w:top w:w="5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666"/>
        <w:gridCol w:w="2553"/>
        <w:gridCol w:w="3236"/>
        <w:gridCol w:w="2611"/>
      </w:tblGrid>
      <w:tr w:rsidR="00111509" w:rsidTr="00111509">
        <w:trPr>
          <w:trHeight w:val="659"/>
        </w:trPr>
        <w:tc>
          <w:tcPr>
            <w:tcW w:w="100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1509" w:rsidRPr="00111509" w:rsidRDefault="00111509" w:rsidP="00442A29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111509">
              <w:rPr>
                <w:b/>
                <w:sz w:val="32"/>
                <w:szCs w:val="32"/>
              </w:rPr>
              <w:lastRenderedPageBreak/>
              <w:t xml:space="preserve">TEST </w:t>
            </w:r>
            <w:r w:rsidR="00442A29">
              <w:rPr>
                <w:b/>
                <w:sz w:val="32"/>
                <w:szCs w:val="32"/>
              </w:rPr>
              <w:t>CLASSE</w:t>
            </w:r>
            <w:r w:rsidRPr="00111509">
              <w:rPr>
                <w:b/>
                <w:sz w:val="32"/>
                <w:szCs w:val="32"/>
              </w:rPr>
              <w:t xml:space="preserve"> NODO</w:t>
            </w:r>
          </w:p>
        </w:tc>
      </w:tr>
      <w:tr w:rsidR="00C65ADC" w:rsidTr="00111509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C65ADC" w:rsidP="00D02228">
            <w:pPr>
              <w:ind w:left="1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111509" w:rsidP="00D02228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getInfo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111509" w:rsidP="00111509">
            <w:pPr>
              <w:spacing w:after="4" w:line="239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Provo a creare un nodo con come </w:t>
            </w:r>
            <w:proofErr w:type="spellStart"/>
            <w:r>
              <w:rPr>
                <w:sz w:val="24"/>
              </w:rPr>
              <w:t>paramero</w:t>
            </w:r>
            <w:proofErr w:type="spellEnd"/>
            <w:r>
              <w:rPr>
                <w:sz w:val="24"/>
              </w:rPr>
              <w:t xml:space="preserve"> un nodo e a mostrarne le info</w:t>
            </w:r>
          </w:p>
        </w:tc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111509" w:rsidP="00D02228">
            <w:pPr>
              <w:autoSpaceDE w:val="0"/>
              <w:autoSpaceDN w:val="0"/>
              <w:adjustRightInd w:val="0"/>
            </w:pPr>
            <w:r>
              <w:t>Il metodo e correttamente inserito nelle info del nodo e correttamente mostrato</w:t>
            </w:r>
          </w:p>
        </w:tc>
      </w:tr>
      <w:tr w:rsidR="00C65ADC" w:rsidTr="00111509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C65ADC" w:rsidP="00D02228">
            <w:pPr>
              <w:ind w:left="1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Pr="00A00C60" w:rsidRDefault="00111509" w:rsidP="00D02228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setInfo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Pr="00A00C60" w:rsidRDefault="008530F7" w:rsidP="00D02228">
            <w:pPr>
              <w:spacing w:after="4" w:line="239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Modifico le info di un nodo con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setInfo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8530F7" w:rsidP="00D02228">
            <w:pPr>
              <w:autoSpaceDE w:val="0"/>
              <w:autoSpaceDN w:val="0"/>
              <w:adjustRightInd w:val="0"/>
            </w:pPr>
            <w:r>
              <w:t>Modifica avvenuta correttamente</w:t>
            </w:r>
          </w:p>
        </w:tc>
      </w:tr>
      <w:tr w:rsidR="00111509" w:rsidTr="00111509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1509" w:rsidRDefault="008530F7" w:rsidP="00D02228">
            <w:pPr>
              <w:ind w:left="1"/>
            </w:pPr>
            <w:r>
              <w:t>Creo due nodi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1509" w:rsidRPr="00A00C60" w:rsidRDefault="00111509" w:rsidP="00D02228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getLink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1509" w:rsidRPr="00A00C60" w:rsidRDefault="008530F7" w:rsidP="008530F7">
            <w:pPr>
              <w:spacing w:after="4" w:line="239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Mostro il link del head</w:t>
            </w:r>
          </w:p>
        </w:tc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1509" w:rsidRDefault="008530F7" w:rsidP="00D02228">
            <w:pPr>
              <w:autoSpaceDE w:val="0"/>
              <w:autoSpaceDN w:val="0"/>
              <w:adjustRightInd w:val="0"/>
            </w:pPr>
            <w:r>
              <w:t>Il link del head è uguale al secondo nodo</w:t>
            </w:r>
          </w:p>
        </w:tc>
      </w:tr>
      <w:tr w:rsidR="00C65ADC" w:rsidTr="00111509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8530F7" w:rsidP="008530F7">
            <w:pPr>
              <w:ind w:left="1"/>
            </w:pPr>
            <w:r>
              <w:t>Creo un nodo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111509" w:rsidP="00D02228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getLinkNull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2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8530F7" w:rsidP="008530F7">
            <w:pPr>
              <w:spacing w:after="4" w:line="239" w:lineRule="auto"/>
              <w:rPr>
                <w:sz w:val="24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Mostro il link del nodo</w:t>
            </w:r>
          </w:p>
        </w:tc>
        <w:tc>
          <w:tcPr>
            <w:tcW w:w="26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ADC" w:rsidRDefault="008530F7" w:rsidP="008530F7">
            <w:pPr>
              <w:autoSpaceDE w:val="0"/>
              <w:autoSpaceDN w:val="0"/>
              <w:adjustRightInd w:val="0"/>
            </w:pPr>
            <w:r>
              <w:t xml:space="preserve">Il link del head è </w:t>
            </w:r>
            <w:proofErr w:type="spellStart"/>
            <w:r>
              <w:t>null</w:t>
            </w:r>
            <w:proofErr w:type="spellEnd"/>
          </w:p>
        </w:tc>
      </w:tr>
    </w:tbl>
    <w:p w:rsidR="00E161DA" w:rsidRPr="00E161DA" w:rsidRDefault="00E161DA" w:rsidP="00442A29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161DA">
        <w:rPr>
          <w:b/>
          <w:sz w:val="40"/>
          <w:szCs w:val="40"/>
        </w:rPr>
        <w:lastRenderedPageBreak/>
        <w:t>TEST D’INTEGRAZIONE</w:t>
      </w:r>
    </w:p>
    <w:p w:rsidR="00E161DA" w:rsidRDefault="00E161DA" w:rsidP="00E161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84"/>
        <w:gridCol w:w="2090"/>
        <w:gridCol w:w="1543"/>
        <w:gridCol w:w="1939"/>
        <w:gridCol w:w="1562"/>
        <w:gridCol w:w="1310"/>
      </w:tblGrid>
      <w:tr w:rsidR="00E161DA" w:rsidTr="009C205F">
        <w:trPr>
          <w:trHeight w:val="841"/>
        </w:trPr>
        <w:tc>
          <w:tcPr>
            <w:tcW w:w="1217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090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PRECONDIZIONI</w:t>
            </w:r>
          </w:p>
        </w:tc>
        <w:tc>
          <w:tcPr>
            <w:tcW w:w="1543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AZIONI</w:t>
            </w:r>
          </w:p>
        </w:tc>
        <w:tc>
          <w:tcPr>
            <w:tcW w:w="1880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RISULTATO ATTESO</w:t>
            </w:r>
          </w:p>
        </w:tc>
        <w:tc>
          <w:tcPr>
            <w:tcW w:w="1565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REQUISITI VERIFICATI</w:t>
            </w:r>
          </w:p>
        </w:tc>
        <w:tc>
          <w:tcPr>
            <w:tcW w:w="1333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NON OK</w:t>
            </w:r>
          </w:p>
        </w:tc>
      </w:tr>
      <w:tr w:rsidR="00E161DA" w:rsidTr="009C205F">
        <w:trPr>
          <w:trHeight w:val="1968"/>
        </w:trPr>
        <w:tc>
          <w:tcPr>
            <w:tcW w:w="1217" w:type="dxa"/>
          </w:tcPr>
          <w:p w:rsidR="00E161DA" w:rsidRDefault="00E161DA" w:rsidP="009C205F">
            <w:r>
              <w:t>1</w:t>
            </w:r>
          </w:p>
        </w:tc>
        <w:tc>
          <w:tcPr>
            <w:tcW w:w="2090" w:type="dxa"/>
          </w:tcPr>
          <w:p w:rsidR="00E161DA" w:rsidRDefault="00E161DA" w:rsidP="009C205F"/>
        </w:tc>
        <w:tc>
          <w:tcPr>
            <w:tcW w:w="1543" w:type="dxa"/>
          </w:tcPr>
          <w:p w:rsidR="00E161DA" w:rsidRDefault="00E161DA" w:rsidP="009C205F">
            <w:r>
              <w:t>Avviare programma</w:t>
            </w:r>
          </w:p>
        </w:tc>
        <w:tc>
          <w:tcPr>
            <w:tcW w:w="1880" w:type="dxa"/>
          </w:tcPr>
          <w:p w:rsidR="00E161DA" w:rsidRDefault="00E161DA" w:rsidP="009C205F">
            <w:r>
              <w:t>Visualizzare menu</w:t>
            </w:r>
          </w:p>
          <w:p w:rsidR="00E161DA" w:rsidRDefault="00E161DA" w:rsidP="009C205F"/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1(</w:t>
            </w:r>
            <w:proofErr w:type="spellStart"/>
            <w:r>
              <w:t>push</w:t>
            </w:r>
            <w:proofErr w:type="spellEnd"/>
            <w:r>
              <w:t>)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Richiesto inserimento dati per effettuare il </w:t>
            </w:r>
            <w:proofErr w:type="spellStart"/>
            <w:r>
              <w:t>push</w:t>
            </w:r>
            <w:proofErr w:type="spellEnd"/>
          </w:p>
        </w:tc>
        <w:tc>
          <w:tcPr>
            <w:tcW w:w="1565" w:type="dxa"/>
          </w:tcPr>
          <w:p w:rsidR="00E161DA" w:rsidRDefault="002377EE" w:rsidP="009C205F">
            <w:r>
              <w:t>Requisito 1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2(pop)</w:t>
            </w:r>
          </w:p>
        </w:tc>
        <w:tc>
          <w:tcPr>
            <w:tcW w:w="1880" w:type="dxa"/>
          </w:tcPr>
          <w:p w:rsidR="00E161DA" w:rsidRPr="00FB4CD4" w:rsidRDefault="00E161DA" w:rsidP="009C205F">
            <w:proofErr w:type="gramStart"/>
            <w:r w:rsidRPr="00FB4CD4">
              <w:rPr>
                <w:rFonts w:ascii="Consolas" w:hAnsi="Consolas" w:cs="Consolas"/>
                <w:sz w:val="20"/>
                <w:szCs w:val="20"/>
              </w:rPr>
              <w:t>lista</w:t>
            </w:r>
            <w:proofErr w:type="gramEnd"/>
            <w:r w:rsidRPr="00FB4CD4">
              <w:rPr>
                <w:rFonts w:ascii="Consolas" w:hAnsi="Consolas" w:cs="Consolas"/>
                <w:sz w:val="20"/>
                <w:szCs w:val="20"/>
              </w:rPr>
              <w:t xml:space="preserve"> vuota</w:t>
            </w:r>
          </w:p>
        </w:tc>
        <w:tc>
          <w:tcPr>
            <w:tcW w:w="1565" w:type="dxa"/>
          </w:tcPr>
          <w:p w:rsidR="00E161DA" w:rsidRPr="00FB4CD4" w:rsidRDefault="002377EE" w:rsidP="009C205F">
            <w:r>
              <w:t>Requisito 2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4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3(interrompi esecuzione)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 “lista vuota” e interrompe l’esecuzione</w:t>
            </w:r>
          </w:p>
        </w:tc>
        <w:tc>
          <w:tcPr>
            <w:tcW w:w="1565" w:type="dxa"/>
          </w:tcPr>
          <w:p w:rsidR="00E161DA" w:rsidRDefault="002377EE" w:rsidP="009C205F">
            <w:r>
              <w:t>Requisito 3, requisito 4 e requisito 6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5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Digitazione del valore 4(carica </w:t>
            </w:r>
            <w:proofErr w:type="spellStart"/>
            <w:r>
              <w:t>stack</w:t>
            </w:r>
            <w:proofErr w:type="spellEnd"/>
            <w:r>
              <w:t xml:space="preserve">) con </w:t>
            </w:r>
            <w:proofErr w:type="spellStart"/>
            <w:r>
              <w:t>path</w:t>
            </w:r>
            <w:proofErr w:type="spellEnd"/>
            <w:r>
              <w:t xml:space="preserve"> giusta e con file presenti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Mostra le possibili scelte e richiede l’inserimento dello </w:t>
            </w:r>
            <w:proofErr w:type="spellStart"/>
            <w:r>
              <w:t>stack</w:t>
            </w:r>
            <w:proofErr w:type="spellEnd"/>
            <w:r>
              <w:t xml:space="preserve"> da caricare</w:t>
            </w:r>
          </w:p>
        </w:tc>
        <w:tc>
          <w:tcPr>
            <w:tcW w:w="1565" w:type="dxa"/>
          </w:tcPr>
          <w:p w:rsidR="00E161DA" w:rsidRDefault="002377EE" w:rsidP="009C205F">
            <w:r>
              <w:t>Requisito 5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6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Digitazione del valore 5(visualizza </w:t>
            </w:r>
            <w:proofErr w:type="spellStart"/>
            <w:r>
              <w:t>stack</w:t>
            </w:r>
            <w:proofErr w:type="spellEnd"/>
            <w:r>
              <w:t>)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Visualizza lo </w:t>
            </w:r>
            <w:proofErr w:type="spellStart"/>
            <w:r>
              <w:t>stack</w:t>
            </w:r>
            <w:proofErr w:type="spellEnd"/>
            <w:r>
              <w:t xml:space="preserve"> con il nome dei suoi metodi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7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6</w:t>
            </w:r>
          </w:p>
        </w:tc>
        <w:tc>
          <w:tcPr>
            <w:tcW w:w="1880" w:type="dxa"/>
          </w:tcPr>
          <w:p w:rsidR="00E161DA" w:rsidRDefault="00E161DA" w:rsidP="009C205F">
            <w:r>
              <w:t>Ripropone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8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di un carattere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 errore e ripropone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9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numero negativo</w:t>
            </w:r>
          </w:p>
        </w:tc>
        <w:tc>
          <w:tcPr>
            <w:tcW w:w="1880" w:type="dxa"/>
          </w:tcPr>
          <w:p w:rsidR="00E161DA" w:rsidRDefault="00E161DA" w:rsidP="009C205F">
            <w:r>
              <w:t>Ripropone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10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carattere numerico nel campo “nome”</w:t>
            </w:r>
            <w:proofErr w:type="gramStart"/>
            <w:r>
              <w:t>, ”classe</w:t>
            </w:r>
            <w:proofErr w:type="gramEnd"/>
            <w:r>
              <w:t xml:space="preserve"> di appartenenza” o ”nome parametro”</w:t>
            </w:r>
          </w:p>
        </w:tc>
        <w:tc>
          <w:tcPr>
            <w:tcW w:w="1880" w:type="dxa"/>
          </w:tcPr>
          <w:p w:rsidR="00E161DA" w:rsidRDefault="00E161DA" w:rsidP="009C205F">
            <w:r>
              <w:t>Richiedere se continuare nonostante inserimento numerico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11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Inserire carattere e </w:t>
            </w:r>
            <w:r>
              <w:lastRenderedPageBreak/>
              <w:t>numero nel campo “nome”</w:t>
            </w:r>
            <w:proofErr w:type="gramStart"/>
            <w:r>
              <w:t>, ”classe</w:t>
            </w:r>
            <w:proofErr w:type="gramEnd"/>
            <w:r>
              <w:t xml:space="preserve"> di appartenenza” o ”nome parametro”</w:t>
            </w:r>
          </w:p>
        </w:tc>
        <w:tc>
          <w:tcPr>
            <w:tcW w:w="1880" w:type="dxa"/>
          </w:tcPr>
          <w:p w:rsidR="00E161DA" w:rsidRDefault="00E161DA" w:rsidP="009C205F">
            <w:r>
              <w:lastRenderedPageBreak/>
              <w:t xml:space="preserve">Richiedere se continuare </w:t>
            </w:r>
            <w:r>
              <w:lastRenderedPageBreak/>
              <w:t>nonostante inserimento numerico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lastRenderedPageBreak/>
              <w:t>12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carattere nel campo tipo ritorno diverso dal nome dei dati nativi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13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Inserire numero </w:t>
            </w:r>
            <w:proofErr w:type="gramStart"/>
            <w:r>
              <w:t>nel  campo</w:t>
            </w:r>
            <w:proofErr w:type="gramEnd"/>
            <w:r>
              <w:t xml:space="preserve"> tipo ritorno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14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carattere successivo ad ‘f’ nel campo “stringa esadecimale”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15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un numero maggiore di 9 in “numero parametri”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16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un carattere in “numero parametri”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rPr>
          <w:trHeight w:val="925"/>
        </w:trPr>
        <w:tc>
          <w:tcPr>
            <w:tcW w:w="1217" w:type="dxa"/>
          </w:tcPr>
          <w:p w:rsidR="00E161DA" w:rsidRDefault="00E161DA" w:rsidP="009C205F">
            <w:r>
              <w:t>17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nulla in uno dei campi richiesti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18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Inserire </w:t>
            </w:r>
            <w:proofErr w:type="gramStart"/>
            <w:r>
              <w:t>“ “</w:t>
            </w:r>
            <w:proofErr w:type="gramEnd"/>
            <w:r>
              <w:t xml:space="preserve"> in uno dei campi richiesti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19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Inserire tutti </w:t>
            </w:r>
            <w:proofErr w:type="gramStart"/>
            <w:r>
              <w:t>i  dati</w:t>
            </w:r>
            <w:proofErr w:type="gramEnd"/>
            <w:r>
              <w:t xml:space="preserve"> correttamente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dati metodo 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20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Digitare 2 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Mostrare simulazione esecuzione metodo e eliminarlo dallo </w:t>
            </w:r>
            <w:proofErr w:type="spellStart"/>
            <w:r>
              <w:t>stack</w:t>
            </w:r>
            <w:proofErr w:type="spellEnd"/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lastRenderedPageBreak/>
              <w:t>21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due volte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 2 volte e 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con nome “metodo1” e digitare di nuovo 1 con metodo di nome “metodo2”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 1 volta e 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metodo1”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23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tre volte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2(pop) 3 volte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alla terzo pop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24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3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Salvare </w:t>
            </w:r>
            <w:proofErr w:type="spellStart"/>
            <w:r>
              <w:t>stack</w:t>
            </w:r>
            <w:proofErr w:type="spellEnd"/>
            <w:r>
              <w:t xml:space="preserve"> su file </w:t>
            </w:r>
            <w:proofErr w:type="spellStart"/>
            <w:r>
              <w:t>txt</w:t>
            </w:r>
            <w:proofErr w:type="spellEnd"/>
            <w:r>
              <w:t xml:space="preserve"> e bin e terminare progetto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25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proofErr w:type="gramStart"/>
            <w:r>
              <w:t>digitare</w:t>
            </w:r>
            <w:proofErr w:type="gramEnd"/>
            <w:r>
              <w:t xml:space="preserve"> 4(non sono presenti </w:t>
            </w:r>
            <w:proofErr w:type="spellStart"/>
            <w:r>
              <w:t>stack</w:t>
            </w:r>
            <w:proofErr w:type="spellEnd"/>
            <w:r>
              <w:t xml:space="preserve"> caricabili)</w:t>
            </w:r>
          </w:p>
        </w:tc>
        <w:tc>
          <w:tcPr>
            <w:tcW w:w="1880" w:type="dxa"/>
          </w:tcPr>
          <w:p w:rsidR="00E161DA" w:rsidRDefault="00E161DA" w:rsidP="009C205F">
            <w:r>
              <w:t>All’inserimento di un qualsiasi valore viene mostrato “errore scelta”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26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1</w:t>
            </w:r>
          </w:p>
        </w:tc>
        <w:tc>
          <w:tcPr>
            <w:tcW w:w="1880" w:type="dxa"/>
          </w:tcPr>
          <w:p w:rsidR="00E161DA" w:rsidRDefault="00E161DA" w:rsidP="009C205F">
            <w:r>
              <w:t>Caricare primo file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27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</w:t>
            </w:r>
          </w:p>
        </w:tc>
        <w:tc>
          <w:tcPr>
            <w:tcW w:w="1880" w:type="dxa"/>
          </w:tcPr>
          <w:p w:rsidR="00E161DA" w:rsidRDefault="00E161DA" w:rsidP="009C205F">
            <w:r>
              <w:t>Caricare secondo file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28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3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scelta e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29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“”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scelta e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30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“a”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scelta e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31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con nome “metodo1”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metodo1;”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2 volte con nomi “metodo1” e “metodo2”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metodo2;</w:t>
            </w:r>
            <w:r w:rsidR="002377EE">
              <w:t xml:space="preserve"> </w:t>
            </w:r>
            <w:r>
              <w:t>metodo1;”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</w:tbl>
    <w:p w:rsidR="00BB27EC" w:rsidRDefault="00BB27EC"/>
    <w:sectPr w:rsidR="00BB27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85"/>
    <w:rsid w:val="00111509"/>
    <w:rsid w:val="001A1A14"/>
    <w:rsid w:val="002377EE"/>
    <w:rsid w:val="00442A29"/>
    <w:rsid w:val="00616CE1"/>
    <w:rsid w:val="006F5EA2"/>
    <w:rsid w:val="008530F7"/>
    <w:rsid w:val="00BB27EC"/>
    <w:rsid w:val="00C65ADC"/>
    <w:rsid w:val="00E161DA"/>
    <w:rsid w:val="00E9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45032-8161-49CB-8715-7BA3E8FB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161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6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161DA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dcterms:created xsi:type="dcterms:W3CDTF">2018-05-12T10:12:00Z</dcterms:created>
  <dcterms:modified xsi:type="dcterms:W3CDTF">2018-05-14T07:39:00Z</dcterms:modified>
</cp:coreProperties>
</file>