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Group: Pawel, Arnold, Thomas, Xi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Amazon Online Store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Login/Logout system.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user accounts with account settings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should able to create, read, update and delete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house large amounts of products (Database).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different payments methods like credit card, paypal, venmo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end: can view or browse available items as a catalog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 should use https protocol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should able to backup the data after a predefined time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should implement microservices.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should be session based with timestamp.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Page should display  “Specials” or recommended items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end: Can select individual item to get description and information about item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should support graphql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should be able to hold a large amount (1 million) of people at the same time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front end should use carousel for scrolling the products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 page should be able to load within 2 seconds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front end should use cookies.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end: Users should be able to leave comments and reviews on items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front end should use lazy loading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front end should have a shopping cart for storing the products to be purchase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 end should support oauth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21. The database should only allow the senior member to access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send a email to ask user reset their password for every three months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allow safe placement of orders/ various shipping methods.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systems should use vpn for safe transactions.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systems should use tlc sockets.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25. The systems should allow instant messaging with the customer service.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26. When a user is inactive for 10 minutes, the system should logout the user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27. The systems should use agile with scrum work flow with 2 week sprints.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28. Ability to list things for sale as a user.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