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nfzxyd1vygey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57150</wp:posOffset>
            </wp:positionH>
            <wp:positionV relativeFrom="page">
              <wp:posOffset>190500</wp:posOffset>
            </wp:positionV>
            <wp:extent cx="1390650" cy="65497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4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1319213</wp:posOffset>
            </wp:positionH>
            <wp:positionV relativeFrom="page">
              <wp:posOffset>-76199</wp:posOffset>
            </wp:positionV>
            <wp:extent cx="1085850" cy="10858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mywobctdyet" w:id="1"/>
      <w:bookmarkEnd w:id="1"/>
      <w:r w:rsidDel="00000000" w:rsidR="00000000" w:rsidRPr="00000000">
        <w:rPr>
          <w:rtl w:val="0"/>
        </w:rPr>
        <w:t xml:space="preserve">“Pseudocode”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ytlk7bxwr9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lvvo2rllbk8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user input for two numbers (num1 and num2) and an operation (operation).</w:t>
      </w:r>
    </w:p>
    <w:p w:rsidR="00000000" w:rsidDel="00000000" w:rsidP="00000000" w:rsidRDefault="00000000" w:rsidRPr="00000000" w14:paraId="00000006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420" w:before="4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functions for each operation: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addition: Add num1 and num2.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subtraction: Subtract num2 from num1.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multiplication: Multiply num1 and num2.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division: Divide num1 by num2. If num2 is zero, display an error message.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modulus: Calculate the remainder of the division of num1 by num2. If num2 is zero, display an error message.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compare: Compare num1 and num2. If num1 is greater, display "num1 is Greater". If num2 is greater, display "num2 is Greater". If both numbers are equal, display "Equal".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and_or: Check if both numbers are negative, both numbers are positive, or one number is positive and the other is negative. Display the appropriate message.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logical_xor: Perform the logical XOR operation on num1 and num2.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factorial: Calculate the factorial of num1 and num2. If num1 or num2 is negative, display an error message.</w:t>
      </w:r>
    </w:p>
    <w:p w:rsidR="00000000" w:rsidDel="00000000" w:rsidP="00000000" w:rsidRDefault="00000000" w:rsidRPr="00000000" w14:paraId="00000011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720" w:before="72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selected operation and display the result: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'+', perform addition.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'-', perform subtraction.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'*', perform multiplication.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'/', perform division.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'%', perform modulus.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'compare', perform comparison.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'aor', perform logical OR operation.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'xor', perform logical XOR operation.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'factorial', calculate the factorial of num1 and num2.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operation is invalid, display an error message.</w:t>
      </w:r>
    </w:p>
    <w:p w:rsidR="00000000" w:rsidDel="00000000" w:rsidP="00000000" w:rsidRDefault="00000000" w:rsidRPr="00000000" w14:paraId="0000001D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120" w:before="300" w:line="390" w:lineRule="auto"/>
        <w:rPr>
          <w:color w:val="d1d5db"/>
          <w:sz w:val="24"/>
          <w:szCs w:val="24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120" w:before="300" w:line="39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Here is the pseudocode for the code:</w:t>
      </w:r>
    </w:p>
    <w:p w:rsidR="00000000" w:rsidDel="00000000" w:rsidP="00000000" w:rsidRDefault="00000000" w:rsidRPr="00000000" w14:paraId="0000001F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120" w:before="300" w:line="39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num1, num2, operation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operation is valid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perform operation and display result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 error message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addition(num1, num2)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num1 + num2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subtraction(num1, num2)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num1 - num2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multiplication(num1, num2)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num1 * num2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division(num1, num2)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num2 is not zero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num1 / num2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"Error: Division by zero"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modulus(num1, num2)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num2 is not zero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num1 % num2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"Error: Modulus by zero"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compare(num1, num2)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num1 &gt; num2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num1, "is Greater"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num1 &lt; num2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num2, "is Greater"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"Equal"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and_or(num1, num2)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GREISA KAPAJ </w:t>
      </w:r>
    </w:p>
    <w:p w:rsidR="00000000" w:rsidDel="00000000" w:rsidP="00000000" w:rsidRDefault="00000000" w:rsidRPr="00000000" w14:paraId="00000051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720" w:before="720" w:lineRule="auto"/>
        <w:ind w:left="1440" w:firstLine="0"/>
        <w:rPr>
          <w:rFonts w:ascii="Times New Roman" w:cs="Times New Roman" w:eastAsia="Times New Roman" w:hAnsi="Times New Roman"/>
          <w:color w:val="e3eaf2"/>
          <w:sz w:val="24"/>
          <w:szCs w:val="24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pacing w:after="720" w:before="720" w:lineRule="auto"/>
        <w:ind w:left="1440" w:firstLine="0"/>
        <w:rPr>
          <w:color w:val="e3eaf2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e3eaf2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e3eaf2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