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E1" w:rsidRPr="00303EF5" w:rsidRDefault="00303EF5">
      <w:pPr>
        <w:rPr>
          <w:rFonts w:ascii="Lufthansa Office Head" w:hAnsi="Lufthansa Office Head"/>
          <w:b/>
          <w:sz w:val="32"/>
        </w:rPr>
      </w:pPr>
      <w:r w:rsidRPr="00303EF5">
        <w:rPr>
          <w:rFonts w:ascii="Lufthansa Office Head" w:hAnsi="Lufthansa Office Head"/>
          <w:b/>
          <w:sz w:val="32"/>
        </w:rPr>
        <w:t xml:space="preserve">Test Scenario: </w:t>
      </w:r>
    </w:p>
    <w:p w:rsidR="00303EF5" w:rsidRPr="00303EF5" w:rsidRDefault="00303EF5">
      <w:p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 xml:space="preserve">Precondition: Log in </w:t>
      </w:r>
      <w:proofErr w:type="spellStart"/>
      <w:r w:rsidRPr="00303EF5">
        <w:rPr>
          <w:rFonts w:ascii="Lufthansa Office Head" w:hAnsi="Lufthansa Office Head"/>
          <w:sz w:val="24"/>
        </w:rPr>
        <w:t>nopCommerce</w:t>
      </w:r>
      <w:proofErr w:type="spellEnd"/>
      <w:r w:rsidRPr="00303EF5">
        <w:rPr>
          <w:rFonts w:ascii="Lufthansa Office Head" w:hAnsi="Lufthansa Office Head"/>
          <w:sz w:val="24"/>
        </w:rPr>
        <w:t xml:space="preserve"> Application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Hover over Computers Menu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Click Notebooks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Verify that we have navigate to Notebooks Page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Choose 9 on Display dropdown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Verify that only 6 items are displayed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On Filter by attributes check 16GB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Verify that only 1</w:t>
      </w:r>
      <w:r w:rsidRPr="00303EF5">
        <w:rPr>
          <w:rFonts w:ascii="Lufthansa Office Head" w:hAnsi="Lufthansa Office Head"/>
          <w:sz w:val="24"/>
        </w:rPr>
        <w:t xml:space="preserve"> item </w:t>
      </w:r>
      <w:r w:rsidRPr="00303EF5">
        <w:rPr>
          <w:rFonts w:ascii="Lufthansa Office Head" w:hAnsi="Lufthansa Office Head"/>
          <w:sz w:val="24"/>
        </w:rPr>
        <w:t>is</w:t>
      </w:r>
      <w:r w:rsidRPr="00303EF5">
        <w:rPr>
          <w:rFonts w:ascii="Lufthansa Office Head" w:hAnsi="Lufthansa Office Head"/>
          <w:sz w:val="24"/>
        </w:rPr>
        <w:t xml:space="preserve"> displayed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Uncheck the 16GB checkbox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Verify that 6 items are displayed</w:t>
      </w:r>
      <w:r w:rsidRPr="00303EF5">
        <w:rPr>
          <w:rFonts w:ascii="Lufthansa Office Head" w:hAnsi="Lufthansa Office Head"/>
          <w:sz w:val="24"/>
        </w:rPr>
        <w:t xml:space="preserve"> now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 xml:space="preserve">Add the second and the third item on </w:t>
      </w:r>
      <w:proofErr w:type="spellStart"/>
      <w:r w:rsidRPr="00303EF5">
        <w:rPr>
          <w:rFonts w:ascii="Lufthansa Office Head" w:hAnsi="Lufthansa Office Head"/>
          <w:sz w:val="24"/>
        </w:rPr>
        <w:t>wishlist</w:t>
      </w:r>
      <w:proofErr w:type="spellEnd"/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 xml:space="preserve">Verify that after every adding a notification with text : The product has been added to your </w:t>
      </w:r>
      <w:proofErr w:type="spellStart"/>
      <w:r w:rsidRPr="00303EF5">
        <w:rPr>
          <w:rFonts w:ascii="Lufthansa Office Head" w:hAnsi="Lufthansa Office Head"/>
          <w:sz w:val="24"/>
        </w:rPr>
        <w:t>wishlist</w:t>
      </w:r>
      <w:proofErr w:type="spellEnd"/>
      <w:r w:rsidRPr="00303EF5">
        <w:rPr>
          <w:rFonts w:ascii="Lufthansa Office Head" w:hAnsi="Lufthansa Office Head"/>
          <w:sz w:val="24"/>
        </w:rPr>
        <w:t xml:space="preserve"> – is displayed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Add the fourth, fifth and sixth item on Shopping Cart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Verify that after every adding a notification with text : The product has been added to your shopping cart</w:t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 xml:space="preserve">Verify that </w:t>
      </w:r>
      <w:proofErr w:type="spellStart"/>
      <w:r w:rsidRPr="00303EF5">
        <w:rPr>
          <w:rFonts w:ascii="Lufthansa Office Head" w:hAnsi="Lufthansa Office Head"/>
          <w:sz w:val="24"/>
        </w:rPr>
        <w:t>Wishlist</w:t>
      </w:r>
      <w:proofErr w:type="spellEnd"/>
      <w:r w:rsidRPr="00303EF5">
        <w:rPr>
          <w:rFonts w:ascii="Lufthansa Office Head" w:hAnsi="Lufthansa Office Head"/>
          <w:sz w:val="24"/>
        </w:rPr>
        <w:t xml:space="preserve"> on Menu bar displays 2</w:t>
      </w:r>
    </w:p>
    <w:p w:rsid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 xml:space="preserve">Verify that </w:t>
      </w:r>
      <w:r w:rsidRPr="00303EF5">
        <w:rPr>
          <w:rFonts w:ascii="Lufthansa Office Head" w:hAnsi="Lufthansa Office Head"/>
          <w:sz w:val="24"/>
        </w:rPr>
        <w:t>Shopping Cart on Menu bar displays 3</w:t>
      </w:r>
    </w:p>
    <w:p w:rsidR="00303EF5" w:rsidRPr="00303EF5" w:rsidRDefault="00303EF5" w:rsidP="00303EF5">
      <w:pPr>
        <w:jc w:val="center"/>
        <w:rPr>
          <w:rFonts w:ascii="Lufthansa Office Head" w:hAnsi="Lufthansa Office Head"/>
          <w:sz w:val="24"/>
        </w:rPr>
      </w:pPr>
      <w:r>
        <w:rPr>
          <w:noProof/>
        </w:rPr>
        <w:drawing>
          <wp:inline distT="0" distB="0" distL="0" distR="0" wp14:anchorId="0B335248" wp14:editId="470D69C1">
            <wp:extent cx="31527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5" w:rsidRPr="00303EF5" w:rsidRDefault="00303EF5" w:rsidP="00303EF5">
      <w:pPr>
        <w:pStyle w:val="ListParagraph"/>
        <w:numPr>
          <w:ilvl w:val="0"/>
          <w:numId w:val="1"/>
        </w:numPr>
        <w:rPr>
          <w:rFonts w:ascii="Lufthansa Office Head" w:hAnsi="Lufthansa Office Head"/>
          <w:sz w:val="24"/>
        </w:rPr>
      </w:pPr>
      <w:r w:rsidRPr="00303EF5">
        <w:rPr>
          <w:rFonts w:ascii="Lufthansa Office Head" w:hAnsi="Lufthansa Office Head"/>
          <w:sz w:val="24"/>
        </w:rPr>
        <w:t>Close the browser</w:t>
      </w:r>
    </w:p>
    <w:p w:rsidR="00303EF5" w:rsidRPr="00303EF5" w:rsidRDefault="00303EF5" w:rsidP="00303EF5">
      <w:pPr>
        <w:ind w:left="360"/>
        <w:rPr>
          <w:rFonts w:ascii="Lufthansa Office Head" w:hAnsi="Lufthansa Office Head"/>
        </w:rPr>
      </w:pPr>
      <w:bookmarkStart w:id="0" w:name="_GoBack"/>
      <w:bookmarkEnd w:id="0"/>
    </w:p>
    <w:sectPr w:rsidR="00303EF5" w:rsidRPr="0030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fthansa Office Head">
    <w:panose1 w:val="020B0404040000000004"/>
    <w:charset w:val="00"/>
    <w:family w:val="swiss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13F"/>
    <w:multiLevelType w:val="hybridMultilevel"/>
    <w:tmpl w:val="004A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F5"/>
    <w:rsid w:val="00303EF5"/>
    <w:rsid w:val="00A03E24"/>
    <w:rsid w:val="00A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631"/>
  <w15:chartTrackingRefBased/>
  <w15:docId w15:val="{F71BEB7F-963F-4E49-AF2D-ACE1D0A8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Lufthansa Industry Solutions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DODA, FABJOLA (EXTERN)</dc:creator>
  <cp:keywords/>
  <dc:description/>
  <cp:lastModifiedBy>DODA, FABJOLA (EXTERN)</cp:lastModifiedBy>
  <cp:revision>1</cp:revision>
  <dcterms:created xsi:type="dcterms:W3CDTF">2021-06-09T09:10:00Z</dcterms:created>
  <dcterms:modified xsi:type="dcterms:W3CDTF">2021-06-09T09:35:00Z</dcterms:modified>
</cp:coreProperties>
</file>