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9DE20" w14:textId="77777777" w:rsidR="00E446FB" w:rsidRPr="00180949" w:rsidRDefault="00E446FB" w:rsidP="00E446FB">
      <w:pPr>
        <w:pStyle w:val="Kop2"/>
        <w:ind w:left="718" w:hanging="576"/>
      </w:pPr>
      <w:bookmarkStart w:id="0" w:name="_Toc524527101"/>
      <w:bookmarkStart w:id="1" w:name="_GoBack"/>
      <w:bookmarkEnd w:id="1"/>
      <w:r>
        <w:t>Oefen- en observatielijst</w:t>
      </w:r>
      <w:bookmarkEnd w:id="0"/>
    </w:p>
    <w:p w14:paraId="340B4120" w14:textId="77777777" w:rsidR="00E446FB" w:rsidRPr="0052217C" w:rsidRDefault="00E446FB" w:rsidP="00E446FB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nl-BE"/>
        </w:rPr>
      </w:pPr>
      <w:r w:rsidRPr="0052217C">
        <w:rPr>
          <w:rFonts w:ascii="Calibri" w:eastAsia="Calibri" w:hAnsi="Calibri" w:cs="Calibri"/>
          <w:lang w:eastAsia="nl-BE"/>
        </w:rPr>
        <w:t>Naam van de uitvoerende: ..............................................................................................</w:t>
      </w:r>
    </w:p>
    <w:p w14:paraId="2ECE37C0" w14:textId="77777777" w:rsidR="00E446FB" w:rsidRPr="0052217C" w:rsidRDefault="00E446FB" w:rsidP="00E446FB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nl-BE"/>
        </w:rPr>
      </w:pPr>
      <w:r w:rsidRPr="0052217C">
        <w:rPr>
          <w:rFonts w:ascii="Calibri" w:eastAsia="Calibri" w:hAnsi="Calibri" w:cs="Calibri"/>
          <w:lang w:eastAsia="nl-BE"/>
        </w:rPr>
        <w:t>Naam van de beoordelaar ..............................................................................................</w:t>
      </w:r>
    </w:p>
    <w:p w14:paraId="383D9366" w14:textId="77777777" w:rsidR="00E446FB" w:rsidRPr="00180949" w:rsidRDefault="00E446FB" w:rsidP="00E446FB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</w:p>
    <w:p w14:paraId="2D4C70F2" w14:textId="77777777" w:rsidR="00E446FB" w:rsidRPr="00180949" w:rsidRDefault="00E0657A" w:rsidP="00E446FB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after="0" w:line="240" w:lineRule="auto"/>
        <w:jc w:val="center"/>
        <w:rPr>
          <w:rFonts w:ascii="Calibri,Times New Roman" w:eastAsia="Calibri,Times New Roman" w:hAnsi="Calibri,Times New Roman" w:cs="Calibri,Times New Roman"/>
          <w:b/>
          <w:bCs/>
          <w:color w:val="auto"/>
          <w:sz w:val="28"/>
          <w:szCs w:val="28"/>
          <w:lang w:eastAsia="nl-NL"/>
        </w:rPr>
      </w:pPr>
      <w:r>
        <w:rPr>
          <w:rFonts w:ascii="Calibri" w:eastAsia="Calibri" w:hAnsi="Calibri" w:cs="Calibri"/>
          <w:b/>
          <w:bCs/>
          <w:color w:val="auto"/>
          <w:sz w:val="28"/>
          <w:szCs w:val="28"/>
          <w:lang w:eastAsia="nl-NL"/>
        </w:rPr>
        <w:t>Toedienen medicatie via intraveneuze katheter (BOLUS)</w:t>
      </w:r>
    </w:p>
    <w:p w14:paraId="6895B2ED" w14:textId="77777777" w:rsidR="00E446FB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NL"/>
        </w:rPr>
      </w:pPr>
    </w:p>
    <w:p w14:paraId="51FE2515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NL"/>
        </w:rPr>
        <w:t>Voorbereiding</w:t>
      </w:r>
    </w:p>
    <w:p w14:paraId="1DE1818E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 w:rsidRPr="0052217C">
        <w:rPr>
          <w:rFonts w:ascii="Calibri" w:eastAsia="Calibri" w:hAnsi="Calibri" w:cs="Calibri"/>
          <w:color w:val="auto"/>
          <w:lang w:eastAsia="nl-NL"/>
        </w:rPr>
        <w:t>De student:</w:t>
      </w:r>
    </w:p>
    <w:p w14:paraId="6F33DFC7" w14:textId="77777777" w:rsid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kan het doel van </w:t>
      </w:r>
      <w:r w:rsidR="00D2560F">
        <w:rPr>
          <w:rFonts w:ascii="Calibri" w:eastAsia="Calibri" w:hAnsi="Calibri" w:cs="Calibri"/>
          <w:color w:val="auto"/>
          <w:lang w:eastAsia="nl-BE"/>
        </w:rPr>
        <w:t xml:space="preserve">de </w:t>
      </w:r>
      <w:r w:rsidR="00E0657A">
        <w:rPr>
          <w:rFonts w:ascii="Calibri" w:eastAsia="Calibri" w:hAnsi="Calibri" w:cs="Calibri"/>
          <w:color w:val="auto"/>
          <w:lang w:eastAsia="nl-BE"/>
        </w:rPr>
        <w:t>medicatie</w:t>
      </w:r>
      <w:r w:rsidR="00D2560F">
        <w:rPr>
          <w:rFonts w:ascii="Calibri" w:eastAsia="Calibri" w:hAnsi="Calibri" w:cs="Calibri"/>
          <w:color w:val="auto"/>
          <w:lang w:eastAsia="nl-BE"/>
        </w:rPr>
        <w:t>therapie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 weergeven</w:t>
      </w:r>
      <w:r w:rsidR="00E320C9">
        <w:rPr>
          <w:rFonts w:ascii="Calibri" w:eastAsia="Calibri" w:hAnsi="Calibri" w:cs="Calibri"/>
          <w:color w:val="auto"/>
          <w:lang w:eastAsia="nl-BE"/>
        </w:rPr>
        <w:t>, kent de indicatie van de medicatietoediening</w:t>
      </w:r>
    </w:p>
    <w:p w14:paraId="341CC22A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zorgt voor een goede persoonlijke hygiëne (haren in een staart, zuivere schort)</w:t>
      </w:r>
    </w:p>
    <w:p w14:paraId="4E519C40" w14:textId="77777777" w:rsidR="00E446FB" w:rsidRPr="00E320C9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wint informatie in over:</w:t>
      </w:r>
    </w:p>
    <w:p w14:paraId="2BE418AB" w14:textId="77777777" w:rsidR="00E320C9" w:rsidRPr="00E446FB" w:rsidRDefault="00E320C9" w:rsidP="00E320C9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het geneesmiddel: indicatie, aandachtspunten, controle regel van 5</w:t>
      </w:r>
    </w:p>
    <w:p w14:paraId="689334A8" w14:textId="77777777" w:rsidR="00E446FB" w:rsidRPr="007E5798" w:rsidRDefault="00E446FB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de </w:t>
      </w:r>
      <w:r w:rsidR="00745AE5">
        <w:rPr>
          <w:rFonts w:ascii="Calibri" w:eastAsia="Calibri" w:hAnsi="Calibri" w:cs="Calibri"/>
          <w:color w:val="auto"/>
          <w:lang w:eastAsia="nl-BE"/>
        </w:rPr>
        <w:t>zorgvrager</w:t>
      </w:r>
      <w:r w:rsidR="007E5798">
        <w:rPr>
          <w:rFonts w:ascii="Calibri" w:eastAsia="Calibri" w:hAnsi="Calibri" w:cs="Calibri"/>
          <w:color w:val="auto"/>
          <w:lang w:eastAsia="nl-BE"/>
        </w:rPr>
        <w:t>: o.a. identificatie, reden van opname, algemene toestand, allergie, bewustzijnsniveau,…</w:t>
      </w:r>
    </w:p>
    <w:p w14:paraId="7257F761" w14:textId="77777777" w:rsidR="007E5798" w:rsidRPr="00E446FB" w:rsidRDefault="007E5798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eerder ervaringen van de zorgvrager m.b.t. de zorg: o.a. al of niet optreden van </w:t>
      </w:r>
      <w:r w:rsidR="00D2560F">
        <w:rPr>
          <w:rFonts w:ascii="Calibri" w:eastAsia="Calibri,Times New Roman" w:hAnsi="Calibri" w:cs="Calibri"/>
          <w:color w:val="auto"/>
          <w:lang w:eastAsia="nl-BE"/>
        </w:rPr>
        <w:t>allergische reacties, pijnervaring</w:t>
      </w:r>
    </w:p>
    <w:p w14:paraId="33BA4916" w14:textId="77777777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de </w:t>
      </w:r>
      <w:r>
        <w:rPr>
          <w:rFonts w:ascii="Calibri" w:eastAsia="Calibri" w:hAnsi="Calibri" w:cs="Calibri"/>
          <w:color w:val="auto"/>
          <w:lang w:eastAsia="nl-BE"/>
        </w:rPr>
        <w:t>zorg</w:t>
      </w:r>
      <w:r w:rsidRPr="00E446FB">
        <w:rPr>
          <w:rFonts w:ascii="Calibri" w:eastAsia="Calibri" w:hAnsi="Calibri" w:cs="Calibri"/>
          <w:color w:val="auto"/>
          <w:lang w:eastAsia="nl-BE"/>
        </w:rPr>
        <w:t>situatie</w:t>
      </w:r>
      <w:r w:rsidR="007E5798">
        <w:rPr>
          <w:rFonts w:ascii="Calibri" w:eastAsia="Calibri" w:hAnsi="Calibri" w:cs="Calibri"/>
          <w:color w:val="auto"/>
          <w:lang w:eastAsia="nl-BE"/>
        </w:rPr>
        <w:t>: o.a.</w:t>
      </w:r>
      <w:r w:rsidR="00E47413">
        <w:rPr>
          <w:rFonts w:ascii="Calibri" w:eastAsia="Calibri" w:hAnsi="Calibri" w:cs="Calibri"/>
          <w:color w:val="auto"/>
          <w:lang w:eastAsia="nl-BE"/>
        </w:rPr>
        <w:t xml:space="preserve"> reden van de </w:t>
      </w:r>
      <w:r w:rsidR="00E0657A">
        <w:rPr>
          <w:rFonts w:ascii="Calibri" w:eastAsia="Calibri" w:hAnsi="Calibri" w:cs="Calibri"/>
          <w:color w:val="auto"/>
          <w:lang w:eastAsia="nl-BE"/>
        </w:rPr>
        <w:t>toediening van het geneesmiddel</w:t>
      </w:r>
      <w:r w:rsidR="00D2560F">
        <w:rPr>
          <w:rFonts w:ascii="Calibri" w:eastAsia="Calibri" w:hAnsi="Calibri" w:cs="Calibri"/>
          <w:color w:val="auto"/>
          <w:lang w:eastAsia="nl-BE"/>
        </w:rPr>
        <w:t xml:space="preserve">, </w:t>
      </w:r>
    </w:p>
    <w:p w14:paraId="0C92ACC8" w14:textId="77777777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de verzorgingsvoorschriften</w:t>
      </w:r>
      <w:r w:rsidR="007E5798">
        <w:rPr>
          <w:rFonts w:ascii="Calibri" w:eastAsia="Calibri" w:hAnsi="Calibri" w:cs="Calibri"/>
          <w:color w:val="auto"/>
          <w:lang w:eastAsia="nl-BE"/>
        </w:rPr>
        <w:t>: o.a. medisch voorschrift, plaatselijke procedure, indicatie</w:t>
      </w:r>
    </w:p>
    <w:p w14:paraId="71FB3BB0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doet juwelen uit</w:t>
      </w:r>
    </w:p>
    <w:p w14:paraId="4E2DB045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ontsmet de handen</w:t>
      </w:r>
    </w:p>
    <w:p w14:paraId="49D01F1B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verzamelt de benodigdheden:</w:t>
      </w:r>
    </w:p>
    <w:p w14:paraId="5046390E" w14:textId="67F35819" w:rsidR="007E5798" w:rsidRDefault="00D2560F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D2560F">
        <w:rPr>
          <w:rFonts w:ascii="Calibri" w:eastAsia="Calibri,Times New Roman" w:hAnsi="Calibri" w:cs="Calibri"/>
          <w:color w:val="auto"/>
          <w:lang w:eastAsia="nl-BE"/>
        </w:rPr>
        <w:t xml:space="preserve">Voorgeschreven </w:t>
      </w:r>
      <w:r w:rsidR="00E0657A">
        <w:rPr>
          <w:rFonts w:ascii="Calibri" w:eastAsia="Calibri,Times New Roman" w:hAnsi="Calibri" w:cs="Calibri"/>
          <w:color w:val="auto"/>
          <w:lang w:eastAsia="nl-BE"/>
        </w:rPr>
        <w:t>geneesmiddel</w:t>
      </w:r>
      <w:r w:rsidR="006E3703">
        <w:rPr>
          <w:rFonts w:ascii="Calibri" w:eastAsia="Calibri,Times New Roman" w:hAnsi="Calibri" w:cs="Calibri"/>
          <w:color w:val="auto"/>
          <w:lang w:eastAsia="nl-BE"/>
        </w:rPr>
        <w:t xml:space="preserve"> + tekent af in medicatiebeheer</w:t>
      </w:r>
    </w:p>
    <w:p w14:paraId="3107BDA8" w14:textId="77777777" w:rsidR="00E0657A" w:rsidRDefault="00890878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Spuit voor geneesmiddel + </w:t>
      </w:r>
      <w:r w:rsidR="00E0657A">
        <w:rPr>
          <w:rFonts w:ascii="Calibri" w:eastAsia="Calibri,Times New Roman" w:hAnsi="Calibri" w:cs="Calibri"/>
          <w:color w:val="auto"/>
          <w:lang w:eastAsia="nl-BE"/>
        </w:rPr>
        <w:t>2 extra spuiten 10 ml</w:t>
      </w:r>
    </w:p>
    <w:p w14:paraId="11039B45" w14:textId="345B5ABE" w:rsidR="00E0657A" w:rsidRDefault="00E0657A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NaCl 0,9% miniflacon 20ml of 2 x 10ml (spoelvloeistof)</w:t>
      </w:r>
      <w:r w:rsidR="006E3703">
        <w:rPr>
          <w:rFonts w:ascii="Calibri" w:eastAsia="Calibri,Times New Roman" w:hAnsi="Calibri" w:cs="Calibri"/>
          <w:color w:val="auto"/>
          <w:lang w:eastAsia="nl-BE"/>
        </w:rPr>
        <w:t xml:space="preserve"> of voorgevulde spuiten Nacl 0,9% (afhankelijk van ziekenhuis worden voorgevulde spuiten van 5 ml of van 10 ml gebruikt)</w:t>
      </w:r>
    </w:p>
    <w:p w14:paraId="5268533F" w14:textId="77777777" w:rsidR="00E320C9" w:rsidRDefault="00E0657A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Optrekbenodigdheden</w:t>
      </w:r>
    </w:p>
    <w:p w14:paraId="074E8609" w14:textId="77777777" w:rsidR="00E0657A" w:rsidRPr="00D2560F" w:rsidRDefault="00E0657A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Steriele afsluitdopjes voor op de spuiten.</w:t>
      </w:r>
    </w:p>
    <w:p w14:paraId="6A78BB31" w14:textId="77777777" w:rsidR="00CB5F0B" w:rsidRDefault="00A649F9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Etiket </w:t>
      </w:r>
    </w:p>
    <w:p w14:paraId="34B24249" w14:textId="77777777" w:rsidR="007B2F07" w:rsidRDefault="007B2F07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naaldcontainer</w:t>
      </w:r>
    </w:p>
    <w:p w14:paraId="35A5AB2F" w14:textId="4A1EB6C8" w:rsidR="00980784" w:rsidRDefault="008E00B4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Nierbekken met </w:t>
      </w:r>
      <w:r w:rsidR="00CD0EE6">
        <w:rPr>
          <w:rFonts w:ascii="Calibri" w:eastAsia="Calibri,Times New Roman" w:hAnsi="Calibri" w:cs="Calibri"/>
          <w:color w:val="auto"/>
          <w:lang w:eastAsia="nl-BE"/>
        </w:rPr>
        <w:t>cellulose deppers of niet</w:t>
      </w:r>
      <w:r w:rsidR="006E3703">
        <w:rPr>
          <w:rFonts w:ascii="Calibri" w:eastAsia="Calibri,Times New Roman" w:hAnsi="Calibri" w:cs="Calibri"/>
          <w:color w:val="auto"/>
          <w:lang w:eastAsia="nl-BE"/>
        </w:rPr>
        <w:t>-</w:t>
      </w:r>
      <w:r w:rsidR="00CD0EE6">
        <w:rPr>
          <w:rFonts w:ascii="Calibri" w:eastAsia="Calibri,Times New Roman" w:hAnsi="Calibri" w:cs="Calibri"/>
          <w:color w:val="auto"/>
          <w:lang w:eastAsia="nl-BE"/>
        </w:rPr>
        <w:t>steriele kompressen</w:t>
      </w:r>
    </w:p>
    <w:p w14:paraId="2FA4FA8C" w14:textId="77777777" w:rsidR="008E00B4" w:rsidRDefault="008E00B4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Alcohol 70% ontsmettingsmiddel</w:t>
      </w:r>
    </w:p>
    <w:p w14:paraId="672CA9D8" w14:textId="77777777" w:rsidR="00A649F9" w:rsidRDefault="00A649F9" w:rsidP="00A649F9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controleert </w:t>
      </w:r>
      <w:r w:rsidR="007B2F07">
        <w:rPr>
          <w:rFonts w:ascii="Calibri" w:eastAsia="Calibri,Times New Roman" w:hAnsi="Calibri" w:cs="Calibri"/>
          <w:color w:val="auto"/>
          <w:lang w:eastAsia="nl-BE"/>
        </w:rPr>
        <w:t>het geneesmiddel</w:t>
      </w:r>
    </w:p>
    <w:p w14:paraId="377CAD45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samenstelling</w:t>
      </w:r>
    </w:p>
    <w:p w14:paraId="450FF5D3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hoeveelheid</w:t>
      </w:r>
    </w:p>
    <w:p w14:paraId="10567D9E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vervaldatum</w:t>
      </w:r>
    </w:p>
    <w:p w14:paraId="611DC155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helderheid</w:t>
      </w:r>
    </w:p>
    <w:p w14:paraId="4D8EB6CA" w14:textId="77777777" w:rsidR="00E446FB" w:rsidRPr="009543B1" w:rsidRDefault="00E446FB" w:rsidP="00E0657A">
      <w:pPr>
        <w:pStyle w:val="Lijstalinea"/>
        <w:tabs>
          <w:tab w:val="left" w:pos="2127"/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77074636" w14:textId="77777777" w:rsidR="00E446FB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NL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NL"/>
        </w:rPr>
        <w:t>Uitvoering</w:t>
      </w:r>
    </w:p>
    <w:p w14:paraId="6D1D75DB" w14:textId="77777777" w:rsidR="009543B1" w:rsidRPr="00E0657A" w:rsidRDefault="00E0657A" w:rsidP="009543B1">
      <w:pPr>
        <w:pStyle w:val="Lijstalinea"/>
        <w:numPr>
          <w:ilvl w:val="0"/>
          <w:numId w:val="13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Past regel van 5 toe in functie van medicatietoediening</w:t>
      </w:r>
    </w:p>
    <w:p w14:paraId="1E3F56A9" w14:textId="77777777" w:rsidR="00E0657A" w:rsidRPr="00E0657A" w:rsidRDefault="00E0657A" w:rsidP="009543B1">
      <w:pPr>
        <w:pStyle w:val="Lijstalinea"/>
        <w:numPr>
          <w:ilvl w:val="0"/>
          <w:numId w:val="13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Maakt de spuit met de medicatie gereed (volgens algemene regels)</w:t>
      </w:r>
    </w:p>
    <w:p w14:paraId="7EEC4DDC" w14:textId="77777777" w:rsidR="00E0657A" w:rsidRPr="00E0657A" w:rsidRDefault="00E0657A" w:rsidP="009543B1">
      <w:pPr>
        <w:pStyle w:val="Lijstalinea"/>
        <w:numPr>
          <w:ilvl w:val="0"/>
          <w:numId w:val="13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Spuit ontluchten !</w:t>
      </w:r>
    </w:p>
    <w:p w14:paraId="4A73E12A" w14:textId="77777777" w:rsidR="00E0657A" w:rsidRPr="009543B1" w:rsidRDefault="00E0657A" w:rsidP="009543B1">
      <w:pPr>
        <w:pStyle w:val="Lijstalinea"/>
        <w:numPr>
          <w:ilvl w:val="0"/>
          <w:numId w:val="13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Verwijdert de optreknaald in de naaldcontainer en brengt een steriel dopje aan op de spuit.</w:t>
      </w:r>
    </w:p>
    <w:p w14:paraId="5A91E5FE" w14:textId="77777777" w:rsidR="00E446FB" w:rsidRPr="009543B1" w:rsidRDefault="00A649F9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Brengt </w:t>
      </w:r>
      <w:r w:rsidR="009543B1">
        <w:rPr>
          <w:rFonts w:ascii="Calibri" w:eastAsia="Calibri,Times New Roman" w:hAnsi="Calibri" w:cs="Calibri"/>
          <w:bCs/>
          <w:color w:val="auto"/>
          <w:lang w:eastAsia="nl-NL"/>
        </w:rPr>
        <w:t>etiket met juiste gegevens aan</w:t>
      </w:r>
      <w:r w:rsidR="00E0657A">
        <w:rPr>
          <w:rFonts w:ascii="Calibri" w:eastAsia="Calibri,Times New Roman" w:hAnsi="Calibri" w:cs="Calibri"/>
          <w:bCs/>
          <w:color w:val="auto"/>
          <w:lang w:eastAsia="nl-NL"/>
        </w:rPr>
        <w:t xml:space="preserve"> (geneesmiddel, hoeveelheid)</w:t>
      </w:r>
    </w:p>
    <w:p w14:paraId="2A312408" w14:textId="3542DCEB" w:rsidR="009543B1" w:rsidRPr="009543B1" w:rsidRDefault="00E0657A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Maakt 2 spuiten met 10 ml NaCl 0,9 % klaar</w:t>
      </w:r>
      <w:r w:rsidR="006E3703">
        <w:rPr>
          <w:rFonts w:ascii="Calibri" w:eastAsia="Calibri,Times New Roman" w:hAnsi="Calibri" w:cs="Calibri"/>
          <w:bCs/>
          <w:color w:val="auto"/>
          <w:lang w:eastAsia="nl-NL"/>
        </w:rPr>
        <w:t xml:space="preserve"> of neem de voorgevulde spuiten van 10 ml (eventueel 5 ml)</w:t>
      </w:r>
    </w:p>
    <w:p w14:paraId="3A4009D1" w14:textId="77777777" w:rsidR="007B2F07" w:rsidRDefault="007B2F07" w:rsidP="007B2F07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</w:p>
    <w:p w14:paraId="45C578A2" w14:textId="77777777" w:rsidR="008E00B4" w:rsidRPr="008E00B4" w:rsidRDefault="008E00B4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lastRenderedPageBreak/>
        <w:t xml:space="preserve">Begeeft zich met het materiaal naar de </w:t>
      </w:r>
      <w:r w:rsidR="00696C9E">
        <w:rPr>
          <w:rFonts w:ascii="Calibri" w:eastAsia="Calibri,Times New Roman" w:hAnsi="Calibri" w:cs="Calibri"/>
          <w:bCs/>
          <w:color w:val="auto"/>
          <w:lang w:eastAsia="nl-NL"/>
        </w:rPr>
        <w:t>zorgvrager</w:t>
      </w:r>
    </w:p>
    <w:p w14:paraId="43B1B34C" w14:textId="77777777" w:rsidR="008E00B4" w:rsidRDefault="008E00B4" w:rsidP="008E00B4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</w:p>
    <w:p w14:paraId="1338394A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Doet beletlicht aan</w:t>
      </w:r>
    </w:p>
    <w:p w14:paraId="6EFA74B7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Ontsmet de handen</w:t>
      </w:r>
    </w:p>
    <w:p w14:paraId="195C9076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Stelt zich voor</w:t>
      </w:r>
    </w:p>
    <w:p w14:paraId="0F1EBBA3" w14:textId="77777777" w:rsidR="008E00B4" w:rsidRPr="00E446FB" w:rsidRDefault="008E00B4" w:rsidP="008E00B4">
      <w:pPr>
        <w:pStyle w:val="Lijstalinea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doet de identificatie van de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: </w:t>
      </w:r>
    </w:p>
    <w:p w14:paraId="29111B9B" w14:textId="77777777" w:rsidR="008E00B4" w:rsidRPr="00E446FB" w:rsidRDefault="008E00B4" w:rsidP="008E00B4">
      <w:pPr>
        <w:pStyle w:val="Lijstalinea"/>
        <w:numPr>
          <w:ilvl w:val="1"/>
          <w:numId w:val="5"/>
        </w:numPr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actieve bevraging naam en geboortedatum,</w:t>
      </w:r>
    </w:p>
    <w:p w14:paraId="105CD66A" w14:textId="77777777" w:rsidR="008E00B4" w:rsidRPr="00E446FB" w:rsidRDefault="008E00B4" w:rsidP="008E00B4">
      <w:pPr>
        <w:pStyle w:val="Lijstalinea"/>
        <w:numPr>
          <w:ilvl w:val="1"/>
          <w:numId w:val="5"/>
        </w:numPr>
        <w:tabs>
          <w:tab w:val="left" w:pos="765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controle identificatiebandje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</w:p>
    <w:p w14:paraId="549A5076" w14:textId="77777777" w:rsidR="008E00B4" w:rsidRPr="001100C1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licht de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 in</w:t>
      </w:r>
      <w:r>
        <w:rPr>
          <w:rFonts w:ascii="Calibri" w:eastAsia="Calibri" w:hAnsi="Calibri" w:cs="Calibri"/>
          <w:color w:val="auto"/>
          <w:lang w:eastAsia="nl-BE"/>
        </w:rPr>
        <w:t>:</w:t>
      </w:r>
    </w:p>
    <w:p w14:paraId="3F0DA24C" w14:textId="77777777" w:rsidR="008E00B4" w:rsidRPr="001100C1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over indicatie </w:t>
      </w:r>
    </w:p>
    <w:p w14:paraId="091818E0" w14:textId="77777777" w:rsidR="008E00B4" w:rsidRPr="001100C1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werkwijze</w:t>
      </w:r>
    </w:p>
    <w:p w14:paraId="7C7F05FD" w14:textId="77777777" w:rsidR="008E00B4" w:rsidRPr="00E446FB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adviezen en mogelijke gevoelens</w:t>
      </w:r>
    </w:p>
    <w:p w14:paraId="3015B917" w14:textId="77777777" w:rsidR="008E00B4" w:rsidRPr="00E446FB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respecteert de privacy van de </w:t>
      </w:r>
      <w:r w:rsidR="00696C9E">
        <w:rPr>
          <w:rFonts w:ascii="Calibri" w:eastAsia="Calibri" w:hAnsi="Calibri" w:cs="Calibri"/>
          <w:color w:val="auto"/>
          <w:lang w:eastAsia="nl-BE"/>
        </w:rPr>
        <w:t>zorgvrager</w:t>
      </w:r>
    </w:p>
    <w:p w14:paraId="4C6A7CB3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brengt het bed op werkhoogte</w:t>
      </w:r>
    </w:p>
    <w:p w14:paraId="2C3EB499" w14:textId="77777777" w:rsidR="00696C9E" w:rsidRPr="00E446FB" w:rsidRDefault="00696C9E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legt de onderlegger onder de arm van de zorgvrager</w:t>
      </w:r>
    </w:p>
    <w:p w14:paraId="7CA315B0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Ontsmet de naaldloze katheter met het kompres met onstmettingsalcohol gedurende</w:t>
      </w:r>
      <w:r w:rsidR="00CD0EE6">
        <w:rPr>
          <w:rFonts w:ascii="Calibri" w:eastAsia="Calibri,Times New Roman" w:hAnsi="Calibri" w:cs="Calibri"/>
          <w:color w:val="auto"/>
          <w:lang w:eastAsia="nl-NL"/>
        </w:rPr>
        <w:t xml:space="preserve"> min 15 seconden</w:t>
      </w:r>
      <w:r w:rsidR="00E47413">
        <w:rPr>
          <w:rFonts w:ascii="Calibri" w:eastAsia="Calibri,Times New Roman" w:hAnsi="Calibri" w:cs="Calibri"/>
          <w:color w:val="auto"/>
          <w:lang w:eastAsia="nl-NL"/>
        </w:rPr>
        <w:t xml:space="preserve"> en laat opdrogen.</w:t>
      </w:r>
    </w:p>
    <w:p w14:paraId="1784056A" w14:textId="77777777" w:rsidR="00890878" w:rsidRDefault="00890878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Laat het kompres onder de naaldloze katheter liggen.</w:t>
      </w:r>
    </w:p>
    <w:p w14:paraId="3ED06C61" w14:textId="77777777" w:rsidR="009F4393" w:rsidRDefault="009F4393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Vergewist zich een laatste maal van de regel van 5</w:t>
      </w:r>
    </w:p>
    <w:p w14:paraId="5CDA99E8" w14:textId="77777777" w:rsidR="00890878" w:rsidRDefault="00890878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Controleert de ligging en de doorgankelijkheid van de katheter door een kleine hoeveelheid bloed op te zuigen met een spuit NaCl 0,9%.</w:t>
      </w:r>
    </w:p>
    <w:p w14:paraId="494F3CDC" w14:textId="5B7B71EB" w:rsidR="00890878" w:rsidRDefault="00890878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Spoelt daarna door met</w:t>
      </w:r>
      <w:r w:rsidR="00696C9E">
        <w:rPr>
          <w:rFonts w:ascii="Calibri" w:eastAsia="Calibri,Times New Roman" w:hAnsi="Calibri" w:cs="Calibri"/>
          <w:color w:val="auto"/>
          <w:lang w:eastAsia="nl-NL"/>
        </w:rPr>
        <w:t xml:space="preserve"> dezelfde spuit</w:t>
      </w:r>
      <w:r>
        <w:rPr>
          <w:rFonts w:ascii="Calibri" w:eastAsia="Calibri,Times New Roman" w:hAnsi="Calibri" w:cs="Calibri"/>
          <w:color w:val="auto"/>
          <w:lang w:eastAsia="nl-NL"/>
        </w:rPr>
        <w:t xml:space="preserve"> </w:t>
      </w:r>
      <w:r w:rsidR="006E3703">
        <w:rPr>
          <w:rFonts w:ascii="Calibri" w:eastAsia="Calibri,Times New Roman" w:hAnsi="Calibri" w:cs="Calibri"/>
          <w:color w:val="auto"/>
          <w:lang w:eastAsia="nl-NL"/>
        </w:rPr>
        <w:t xml:space="preserve">5 ml of </w:t>
      </w:r>
      <w:r>
        <w:rPr>
          <w:rFonts w:ascii="Calibri" w:eastAsia="Calibri,Times New Roman" w:hAnsi="Calibri" w:cs="Calibri"/>
          <w:color w:val="auto"/>
          <w:lang w:eastAsia="nl-NL"/>
        </w:rPr>
        <w:t>10ml NaCL 0,9% (+</w:t>
      </w:r>
      <w:r w:rsidR="006E3703">
        <w:rPr>
          <w:rFonts w:ascii="Calibri" w:eastAsia="Calibri,Times New Roman" w:hAnsi="Calibri" w:cs="Calibri"/>
          <w:color w:val="auto"/>
          <w:lang w:eastAsia="nl-NL"/>
        </w:rPr>
        <w:t>/</w:t>
      </w:r>
      <w:r>
        <w:rPr>
          <w:rFonts w:ascii="Calibri" w:eastAsia="Calibri,Times New Roman" w:hAnsi="Calibri" w:cs="Calibri"/>
          <w:color w:val="auto"/>
          <w:lang w:eastAsia="nl-NL"/>
        </w:rPr>
        <w:t>- 5 seconden)</w:t>
      </w:r>
    </w:p>
    <w:p w14:paraId="7FDEAD1E" w14:textId="77777777" w:rsidR="00E47413" w:rsidRDefault="00890878" w:rsidP="00E47413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Dient daarna de medicatie in bolus toe op de veilige manier. Observeert tegelijkertijd reacties bij de patiënt.</w:t>
      </w:r>
    </w:p>
    <w:p w14:paraId="1CA45901" w14:textId="29CE18D1" w:rsidR="009F4393" w:rsidRDefault="00890878" w:rsidP="00E47413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Spoelt daarna opnieuw door met 10 ml NaCl 0,9 % (+</w:t>
      </w:r>
      <w:r w:rsidR="006E3703">
        <w:rPr>
          <w:rFonts w:ascii="Calibri" w:eastAsia="Calibri,Times New Roman" w:hAnsi="Calibri" w:cs="Calibri"/>
          <w:color w:val="auto"/>
          <w:lang w:eastAsia="nl-NL"/>
        </w:rPr>
        <w:t>/</w:t>
      </w:r>
      <w:r>
        <w:rPr>
          <w:rFonts w:ascii="Calibri" w:eastAsia="Calibri,Times New Roman" w:hAnsi="Calibri" w:cs="Calibri"/>
          <w:color w:val="auto"/>
          <w:lang w:eastAsia="nl-NL"/>
        </w:rPr>
        <w:t>- 5 seconden).</w:t>
      </w:r>
    </w:p>
    <w:p w14:paraId="67F72DA3" w14:textId="77777777" w:rsidR="00E47413" w:rsidRDefault="00E47413" w:rsidP="00E47413">
      <w:pPr>
        <w:pStyle w:val="Lijstalinea"/>
        <w:tabs>
          <w:tab w:val="left" w:pos="6804"/>
          <w:tab w:val="left" w:pos="7655"/>
          <w:tab w:val="left" w:pos="8505"/>
        </w:tabs>
        <w:spacing w:after="0" w:line="240" w:lineRule="auto"/>
        <w:ind w:left="1440"/>
        <w:jc w:val="both"/>
        <w:rPr>
          <w:rFonts w:ascii="Calibri" w:eastAsia="Calibri,Times New Roman" w:hAnsi="Calibri" w:cs="Calibri"/>
          <w:color w:val="auto"/>
          <w:lang w:eastAsia="nl-NL"/>
        </w:rPr>
      </w:pPr>
    </w:p>
    <w:p w14:paraId="109EC1DA" w14:textId="77777777" w:rsidR="00E47413" w:rsidRDefault="00E47413" w:rsidP="00E47413">
      <w:pPr>
        <w:pStyle w:val="Lijstalinea"/>
        <w:tabs>
          <w:tab w:val="left" w:pos="6804"/>
          <w:tab w:val="left" w:pos="7655"/>
          <w:tab w:val="left" w:pos="8505"/>
        </w:tabs>
        <w:spacing w:after="0" w:line="240" w:lineRule="auto"/>
        <w:ind w:left="1440"/>
        <w:jc w:val="both"/>
        <w:rPr>
          <w:rFonts w:ascii="Calibri" w:eastAsia="Calibri,Times New Roman" w:hAnsi="Calibri" w:cs="Calibri"/>
          <w:color w:val="auto"/>
          <w:lang w:eastAsia="nl-NL"/>
        </w:rPr>
      </w:pPr>
    </w:p>
    <w:p w14:paraId="357F706F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75091A8D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BE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BE"/>
        </w:rPr>
        <w:t>Nazorg</w:t>
      </w:r>
    </w:p>
    <w:p w14:paraId="794C9751" w14:textId="77777777" w:rsidR="00E446FB" w:rsidRPr="00E93848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installeert de </w:t>
      </w:r>
      <w:r w:rsidR="00E93848">
        <w:rPr>
          <w:rFonts w:ascii="Calibri" w:eastAsia="Calibri" w:hAnsi="Calibri" w:cs="Calibri"/>
          <w:color w:val="auto"/>
          <w:lang w:eastAsia="nl-BE"/>
        </w:rPr>
        <w:t>zorgvrager</w:t>
      </w:r>
      <w:r w:rsidRPr="00EB3345">
        <w:rPr>
          <w:rFonts w:ascii="Calibri" w:eastAsia="Calibri" w:hAnsi="Calibri" w:cs="Calibri"/>
          <w:color w:val="auto"/>
          <w:lang w:eastAsia="nl-BE"/>
        </w:rPr>
        <w:t xml:space="preserve"> in een goede houding </w:t>
      </w:r>
    </w:p>
    <w:p w14:paraId="0A5607A0" w14:textId="77777777" w:rsidR="00E93848" w:rsidRDefault="00E93848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geeft de zorgvrager adviezen en aandachtspunten over de </w:t>
      </w:r>
      <w:r w:rsidR="00890878">
        <w:rPr>
          <w:rFonts w:ascii="Calibri" w:eastAsia="Calibri,Times New Roman" w:hAnsi="Calibri" w:cs="Calibri"/>
          <w:color w:val="auto"/>
          <w:lang w:eastAsia="nl-BE"/>
        </w:rPr>
        <w:t>medicatietherapie</w:t>
      </w:r>
    </w:p>
    <w:p w14:paraId="216F28B8" w14:textId="77777777" w:rsidR="00E93848" w:rsidRDefault="00E93848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maakt de zorgvrager ook attent op:</w:t>
      </w:r>
    </w:p>
    <w:p w14:paraId="4079D909" w14:textId="77777777" w:rsidR="00E93848" w:rsidRDefault="00890878" w:rsidP="00980784">
      <w:pPr>
        <w:pStyle w:val="Lijstalinea"/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ind w:left="1440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-mogelijke reacties, bijwerkingen</w:t>
      </w:r>
    </w:p>
    <w:p w14:paraId="1D87FEF8" w14:textId="77777777" w:rsidR="008B30D4" w:rsidRDefault="00E93848" w:rsidP="008B30D4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observeert hoe de zorgvrager reageert op de toegediende </w:t>
      </w:r>
      <w:r w:rsidR="00890878">
        <w:rPr>
          <w:rFonts w:ascii="Calibri" w:eastAsia="Calibri,Times New Roman" w:hAnsi="Calibri" w:cs="Calibri"/>
          <w:color w:val="auto"/>
          <w:lang w:eastAsia="nl-BE"/>
        </w:rPr>
        <w:t>medicatie (</w:t>
      </w:r>
      <w:r w:rsidR="00980784">
        <w:rPr>
          <w:rFonts w:ascii="Calibri" w:eastAsia="Calibri,Times New Roman" w:hAnsi="Calibri" w:cs="Calibri"/>
          <w:color w:val="auto"/>
          <w:lang w:eastAsia="nl-BE"/>
        </w:rPr>
        <w:t>reacties ?)</w:t>
      </w:r>
    </w:p>
    <w:p w14:paraId="054D3BA0" w14:textId="77777777" w:rsidR="00E93848" w:rsidRPr="008B30D4" w:rsidRDefault="008B30D4" w:rsidP="008B30D4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vraagt hoe de zorgvrager de handeling ervaren heeft</w:t>
      </w:r>
      <w:r w:rsidR="00E93848" w:rsidRPr="008B30D4">
        <w:rPr>
          <w:rFonts w:ascii="Calibri" w:eastAsia="Calibri,Times New Roman" w:hAnsi="Calibri" w:cs="Calibri"/>
          <w:color w:val="auto"/>
          <w:lang w:eastAsia="nl-BE"/>
        </w:rPr>
        <w:t xml:space="preserve"> </w:t>
      </w:r>
    </w:p>
    <w:p w14:paraId="7EF52032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brengt het bed in orde </w:t>
      </w:r>
    </w:p>
    <w:p w14:paraId="1CE10B69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>zet het bed terug in de laagste stand</w:t>
      </w:r>
    </w:p>
    <w:p w14:paraId="007F8EB2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informeert naar het welbevinden van de patiënt </w:t>
      </w:r>
    </w:p>
    <w:p w14:paraId="3891E415" w14:textId="77777777" w:rsidR="00E446FB" w:rsidRPr="00E93848" w:rsidRDefault="00E446FB" w:rsidP="00E93848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>ruimt het materiaal correct op</w:t>
      </w:r>
    </w:p>
    <w:p w14:paraId="4FE7D3EB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brengt de kamer in orde </w:t>
      </w:r>
    </w:p>
    <w:p w14:paraId="0BB9BEF5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ontsmet de handen </w:t>
      </w:r>
    </w:p>
    <w:p w14:paraId="6FDF75A6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6AB1476E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BE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BE"/>
        </w:rPr>
        <w:t>Verslag</w:t>
      </w:r>
    </w:p>
    <w:p w14:paraId="2E0E36FB" w14:textId="77777777" w:rsidR="00E446FB" w:rsidRPr="00EB3345" w:rsidRDefault="00E446FB" w:rsidP="00EB3345">
      <w:pPr>
        <w:pStyle w:val="Lijstalinea"/>
        <w:numPr>
          <w:ilvl w:val="0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rapporteert </w:t>
      </w:r>
      <w:r w:rsidR="00EF7A6A">
        <w:rPr>
          <w:rFonts w:ascii="Calibri" w:eastAsia="Calibri" w:hAnsi="Calibri" w:cs="Calibri"/>
          <w:color w:val="auto"/>
          <w:lang w:eastAsia="nl-BE"/>
        </w:rPr>
        <w:t>in het verpleegkundige dossier of evt. mondeling</w:t>
      </w:r>
      <w:r w:rsidRPr="00EB3345">
        <w:rPr>
          <w:rFonts w:ascii="Calibri" w:eastAsia="Calibri" w:hAnsi="Calibri" w:cs="Calibri"/>
          <w:color w:val="auto"/>
          <w:lang w:eastAsia="nl-BE"/>
        </w:rPr>
        <w:t xml:space="preserve">: </w:t>
      </w:r>
    </w:p>
    <w:p w14:paraId="726003DC" w14:textId="77777777" w:rsidR="00EF7A6A" w:rsidRPr="00EF7A6A" w:rsidRDefault="00EF7A6A" w:rsidP="00EF7A6A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F7A6A">
        <w:rPr>
          <w:rFonts w:ascii="Calibri" w:eastAsia="Calibri" w:hAnsi="Calibri" w:cs="Calibri"/>
          <w:color w:val="auto"/>
          <w:lang w:eastAsia="nl-BE"/>
        </w:rPr>
        <w:t xml:space="preserve">subjectieve gegevens: o.a. </w:t>
      </w:r>
      <w:r w:rsidR="00E47413">
        <w:rPr>
          <w:rFonts w:ascii="Calibri" w:eastAsia="Calibri" w:hAnsi="Calibri" w:cs="Calibri"/>
          <w:color w:val="auto"/>
          <w:lang w:eastAsia="nl-BE"/>
        </w:rPr>
        <w:t xml:space="preserve">pijn, angst van de </w:t>
      </w:r>
      <w:r w:rsidR="00696C9E">
        <w:rPr>
          <w:rFonts w:ascii="Calibri" w:eastAsia="Calibri" w:hAnsi="Calibri" w:cs="Calibri"/>
          <w:color w:val="auto"/>
          <w:lang w:eastAsia="nl-BE"/>
        </w:rPr>
        <w:t>zorgvrager</w:t>
      </w:r>
    </w:p>
    <w:p w14:paraId="68811677" w14:textId="77777777" w:rsidR="00EF7A6A" w:rsidRPr="00EB3345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objectieve gegevens: o.a. </w:t>
      </w:r>
      <w:r w:rsidR="00890878">
        <w:rPr>
          <w:rFonts w:ascii="Calibri" w:eastAsia="Calibri" w:hAnsi="Calibri" w:cs="Calibri"/>
          <w:color w:val="auto"/>
          <w:lang w:eastAsia="nl-BE"/>
        </w:rPr>
        <w:t>toegediende geneesmiddel</w:t>
      </w:r>
      <w:r>
        <w:rPr>
          <w:rFonts w:ascii="Calibri" w:eastAsia="Calibri" w:hAnsi="Calibri" w:cs="Calibri"/>
          <w:color w:val="auto"/>
          <w:lang w:eastAsia="nl-BE"/>
        </w:rPr>
        <w:t>, datum en uur waarop toediening gestart is</w:t>
      </w:r>
      <w:r w:rsidR="00E47413">
        <w:rPr>
          <w:rFonts w:ascii="Calibri" w:eastAsia="Calibri" w:hAnsi="Calibri" w:cs="Calibri"/>
          <w:color w:val="auto"/>
          <w:lang w:eastAsia="nl-BE"/>
        </w:rPr>
        <w:t xml:space="preserve">, observaties </w:t>
      </w:r>
      <w:r w:rsidR="00890878">
        <w:rPr>
          <w:rFonts w:ascii="Calibri" w:eastAsia="Calibri" w:hAnsi="Calibri" w:cs="Calibri"/>
          <w:color w:val="auto"/>
          <w:lang w:eastAsia="nl-BE"/>
        </w:rPr>
        <w:t>bij de</w:t>
      </w:r>
      <w:r w:rsidR="00696C9E">
        <w:rPr>
          <w:rFonts w:ascii="Calibri" w:eastAsia="Calibri" w:hAnsi="Calibri" w:cs="Calibri"/>
          <w:color w:val="auto"/>
          <w:lang w:eastAsia="nl-BE"/>
        </w:rPr>
        <w:t xml:space="preserve"> zorgvrager.</w:t>
      </w:r>
    </w:p>
    <w:p w14:paraId="3B47C3B3" w14:textId="77777777" w:rsidR="00E446FB" w:rsidRPr="00EF7A6A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actie: o.a. aftekenen van de zorg, arts verwittigen bij </w:t>
      </w:r>
      <w:r w:rsidR="00E47413">
        <w:rPr>
          <w:rFonts w:ascii="Calibri" w:eastAsia="Calibri" w:hAnsi="Calibri" w:cs="Calibri"/>
          <w:color w:val="auto"/>
          <w:lang w:eastAsia="nl-BE"/>
        </w:rPr>
        <w:t>allergische reactie</w:t>
      </w:r>
    </w:p>
    <w:p w14:paraId="4B2B7627" w14:textId="77777777" w:rsidR="00EF7A6A" w:rsidRPr="00EB3345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evaluatie: is de doelstelling bereikt of is bijsturing nodig?</w:t>
      </w:r>
    </w:p>
    <w:p w14:paraId="5D60A4FC" w14:textId="77777777" w:rsidR="00E446FB" w:rsidRPr="00EF7A6A" w:rsidRDefault="00E446FB" w:rsidP="00EF7A6A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</w:p>
    <w:p w14:paraId="5FA64A30" w14:textId="77777777" w:rsidR="008B30D4" w:rsidRDefault="008B30D4" w:rsidP="008B30D4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BE"/>
        </w:rPr>
      </w:pPr>
    </w:p>
    <w:p w14:paraId="0978E9D5" w14:textId="77777777" w:rsidR="008B30D4" w:rsidRPr="008B30D4" w:rsidRDefault="008B30D4" w:rsidP="00E47413">
      <w:pPr>
        <w:pStyle w:val="Lijstalinea"/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ind w:left="1440"/>
        <w:rPr>
          <w:rFonts w:ascii="Calibri" w:eastAsia="Calibri" w:hAnsi="Calibri" w:cs="Calibri"/>
          <w:color w:val="auto"/>
          <w:lang w:eastAsia="nl-BE"/>
        </w:rPr>
      </w:pPr>
    </w:p>
    <w:sectPr w:rsidR="008B30D4" w:rsidRPr="008B3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2606C" w14:textId="77777777" w:rsidR="007F2D66" w:rsidRDefault="007F2D66" w:rsidP="00CB7AC7">
      <w:pPr>
        <w:spacing w:after="0" w:line="240" w:lineRule="auto"/>
      </w:pPr>
      <w:r>
        <w:separator/>
      </w:r>
    </w:p>
  </w:endnote>
  <w:endnote w:type="continuationSeparator" w:id="0">
    <w:p w14:paraId="7BFA2103" w14:textId="77777777" w:rsidR="007F2D66" w:rsidRDefault="007F2D66" w:rsidP="00CB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0EDCC" w14:textId="77777777" w:rsidR="007F2D66" w:rsidRDefault="007F2D66" w:rsidP="00CB7AC7">
      <w:pPr>
        <w:spacing w:after="0" w:line="240" w:lineRule="auto"/>
      </w:pPr>
      <w:r>
        <w:separator/>
      </w:r>
    </w:p>
  </w:footnote>
  <w:footnote w:type="continuationSeparator" w:id="0">
    <w:p w14:paraId="5C6BA207" w14:textId="77777777" w:rsidR="007F2D66" w:rsidRDefault="007F2D66" w:rsidP="00CB7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83F"/>
    <w:multiLevelType w:val="hybridMultilevel"/>
    <w:tmpl w:val="E8E2A282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3C14"/>
    <w:multiLevelType w:val="hybridMultilevel"/>
    <w:tmpl w:val="2D5C867A"/>
    <w:lvl w:ilvl="0" w:tplc="C268B5A0">
      <w:numFmt w:val="bullet"/>
      <w:lvlText w:val="-"/>
      <w:lvlJc w:val="left"/>
      <w:pPr>
        <w:ind w:left="720" w:hanging="360"/>
      </w:pPr>
      <w:rPr>
        <w:rFonts w:ascii="Calibri" w:eastAsia="Calibri,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44AF"/>
    <w:multiLevelType w:val="hybridMultilevel"/>
    <w:tmpl w:val="7068C23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77D4"/>
    <w:multiLevelType w:val="hybridMultilevel"/>
    <w:tmpl w:val="B89A9344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77E"/>
    <w:multiLevelType w:val="hybridMultilevel"/>
    <w:tmpl w:val="3BACC5C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3CA7"/>
    <w:multiLevelType w:val="hybridMultilevel"/>
    <w:tmpl w:val="CC52FA1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17FD2"/>
    <w:multiLevelType w:val="hybridMultilevel"/>
    <w:tmpl w:val="01F09FF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928AC"/>
    <w:multiLevelType w:val="hybridMultilevel"/>
    <w:tmpl w:val="2872E0C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053F1"/>
    <w:multiLevelType w:val="hybridMultilevel"/>
    <w:tmpl w:val="FB7A22DE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A5B7D"/>
    <w:multiLevelType w:val="hybridMultilevel"/>
    <w:tmpl w:val="0E32E97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97D4B"/>
    <w:multiLevelType w:val="hybridMultilevel"/>
    <w:tmpl w:val="13445A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9088B"/>
    <w:multiLevelType w:val="hybridMultilevel"/>
    <w:tmpl w:val="FB8837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088D"/>
    <w:multiLevelType w:val="hybridMultilevel"/>
    <w:tmpl w:val="DD7A4BE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5215D"/>
    <w:multiLevelType w:val="hybridMultilevel"/>
    <w:tmpl w:val="D5523F1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32B54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13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06"/>
    <w:rsid w:val="00017C31"/>
    <w:rsid w:val="00056AA3"/>
    <w:rsid w:val="00077ABC"/>
    <w:rsid w:val="000D1C70"/>
    <w:rsid w:val="000D332A"/>
    <w:rsid w:val="000E4B76"/>
    <w:rsid w:val="001100C1"/>
    <w:rsid w:val="00133057"/>
    <w:rsid w:val="00170A71"/>
    <w:rsid w:val="001B626D"/>
    <w:rsid w:val="00216AC1"/>
    <w:rsid w:val="002B7E77"/>
    <w:rsid w:val="002C4AD2"/>
    <w:rsid w:val="002F0DC9"/>
    <w:rsid w:val="00303A14"/>
    <w:rsid w:val="00326BD0"/>
    <w:rsid w:val="003337AA"/>
    <w:rsid w:val="003600DF"/>
    <w:rsid w:val="00400EA5"/>
    <w:rsid w:val="00522030"/>
    <w:rsid w:val="00543F0B"/>
    <w:rsid w:val="005F4AE6"/>
    <w:rsid w:val="00633B10"/>
    <w:rsid w:val="00634205"/>
    <w:rsid w:val="0064318A"/>
    <w:rsid w:val="00674008"/>
    <w:rsid w:val="00696C9E"/>
    <w:rsid w:val="006E3703"/>
    <w:rsid w:val="00745AE5"/>
    <w:rsid w:val="007B2F07"/>
    <w:rsid w:val="007E5798"/>
    <w:rsid w:val="007F2D66"/>
    <w:rsid w:val="00890878"/>
    <w:rsid w:val="008B30D4"/>
    <w:rsid w:val="008E00B4"/>
    <w:rsid w:val="009018A8"/>
    <w:rsid w:val="009543B1"/>
    <w:rsid w:val="00980784"/>
    <w:rsid w:val="009A2FB8"/>
    <w:rsid w:val="009F4393"/>
    <w:rsid w:val="00A649F9"/>
    <w:rsid w:val="00AC330C"/>
    <w:rsid w:val="00B02E87"/>
    <w:rsid w:val="00B63506"/>
    <w:rsid w:val="00B844AF"/>
    <w:rsid w:val="00B8535C"/>
    <w:rsid w:val="00BF15D0"/>
    <w:rsid w:val="00CA6E5C"/>
    <w:rsid w:val="00CB5F0B"/>
    <w:rsid w:val="00CB7AC7"/>
    <w:rsid w:val="00CC063F"/>
    <w:rsid w:val="00CD0EE6"/>
    <w:rsid w:val="00D2560F"/>
    <w:rsid w:val="00D7186F"/>
    <w:rsid w:val="00DC45FD"/>
    <w:rsid w:val="00DE1D77"/>
    <w:rsid w:val="00E0657A"/>
    <w:rsid w:val="00E320C9"/>
    <w:rsid w:val="00E446FB"/>
    <w:rsid w:val="00E47413"/>
    <w:rsid w:val="00E840AC"/>
    <w:rsid w:val="00E93848"/>
    <w:rsid w:val="00EB3345"/>
    <w:rsid w:val="00EC6D67"/>
    <w:rsid w:val="00EF7A6A"/>
    <w:rsid w:val="00F10D2A"/>
    <w:rsid w:val="00F15B4A"/>
    <w:rsid w:val="00F3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3349099"/>
  <w15:chartTrackingRefBased/>
  <w15:docId w15:val="{904D3663-746F-4CFD-A1DF-5BD6214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B63506"/>
    <w:pPr>
      <w:spacing w:after="220" w:line="288" w:lineRule="auto"/>
    </w:pPr>
    <w:rPr>
      <w:rFonts w:ascii="Calibri Light" w:eastAsiaTheme="minorEastAsia" w:hAnsi="Calibri Light"/>
      <w:color w:val="000000" w:themeColor="text1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3506"/>
    <w:pPr>
      <w:keepNext/>
      <w:keepLines/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6350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Lijstalinea">
    <w:name w:val="List Paragraph"/>
    <w:basedOn w:val="Standaard"/>
    <w:uiPriority w:val="34"/>
    <w:qFormat/>
    <w:rsid w:val="00E446F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600D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60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600DF"/>
    <w:rPr>
      <w:rFonts w:ascii="Calibri Light" w:eastAsiaTheme="minorEastAsia" w:hAnsi="Calibri Light"/>
      <w:color w:val="000000" w:themeColor="text1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600D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600DF"/>
    <w:rPr>
      <w:rFonts w:ascii="Calibri Light" w:eastAsiaTheme="minorEastAsia" w:hAnsi="Calibri Light"/>
      <w:b/>
      <w:bCs/>
      <w:color w:val="000000" w:themeColor="text1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60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600DF"/>
    <w:rPr>
      <w:rFonts w:ascii="Segoe UI" w:eastAsiaTheme="minorEastAsia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88E91987E9F4DB09B52C8A14D65E8" ma:contentTypeVersion="9" ma:contentTypeDescription="Een nieuw document maken." ma:contentTypeScope="" ma:versionID="043ca3eff1795829424fd67d8013ef55">
  <xsd:schema xmlns:xsd="http://www.w3.org/2001/XMLSchema" xmlns:xs="http://www.w3.org/2001/XMLSchema" xmlns:p="http://schemas.microsoft.com/office/2006/metadata/properties" xmlns:ns3="8c5d9824-1e89-417c-86c7-9fba26b7b347" xmlns:ns4="cbb51125-65d5-4bc5-b85c-d43c12fca9c6" targetNamespace="http://schemas.microsoft.com/office/2006/metadata/properties" ma:root="true" ma:fieldsID="f245868d3c8a3775f6443abc4ae7c7c5" ns3:_="" ns4:_="">
    <xsd:import namespace="8c5d9824-1e89-417c-86c7-9fba26b7b347"/>
    <xsd:import namespace="cbb51125-65d5-4bc5-b85c-d43c12fca9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d9824-1e89-417c-86c7-9fba26b7b3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51125-65d5-4bc5-b85c-d43c12fca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1C2FA9-DB10-4444-ADC8-3EFDB4CABD91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8c5d9824-1e89-417c-86c7-9fba26b7b347"/>
    <ds:schemaRef ds:uri="http://schemas.microsoft.com/office/2006/documentManagement/types"/>
    <ds:schemaRef ds:uri="http://purl.org/dc/terms/"/>
    <ds:schemaRef ds:uri="cbb51125-65d5-4bc5-b85c-d43c12fca9c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DEA51AB-C1D7-482B-8830-9096B7150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32A36-E71F-451F-985C-845E81A10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d9824-1e89-417c-86c7-9fba26b7b347"/>
    <ds:schemaRef ds:uri="cbb51125-65d5-4bc5-b85c-d43c12fca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Toppets</dc:creator>
  <cp:keywords/>
  <dc:description/>
  <cp:lastModifiedBy>Jorina Reekmans</cp:lastModifiedBy>
  <cp:revision>2</cp:revision>
  <dcterms:created xsi:type="dcterms:W3CDTF">2020-04-14T08:32:00Z</dcterms:created>
  <dcterms:modified xsi:type="dcterms:W3CDTF">2020-04-14T08:32:00Z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0x010100E4D88E91987E9F4DB09B52C8A14D65E8</vt:lpwstr>
  </property>
  <property fmtid="{D5CDD505-2E9C-101B-9397-08002B2CF9AE}" pid="3" name="MSIP_Label_f95379a6-efcb-4855-97e0-03c6be785496_Enabled">
    <vt:lpwstr>True</vt:lpwstr>
  </property>
  <property fmtid="{D5CDD505-2E9C-101B-9397-08002B2CF9AE}" pid="4" name="MSIP_Label_f95379a6-efcb-4855-97e0-03c6be785496_SiteId">
    <vt:lpwstr>0bff66c5-45db-46ed-8b81-87959e069b90</vt:lpwstr>
  </property>
  <property fmtid="{D5CDD505-2E9C-101B-9397-08002B2CF9AE}" pid="5" name="MSIP_Label_f95379a6-efcb-4855-97e0-03c6be785496_Owner">
    <vt:lpwstr>20003612@pxl.be</vt:lpwstr>
  </property>
  <property fmtid="{D5CDD505-2E9C-101B-9397-08002B2CF9AE}" pid="6" name="MSIP_Label_f95379a6-efcb-4855-97e0-03c6be785496_SetDate">
    <vt:lpwstr>2019-12-17T19:25:00.1395226Z</vt:lpwstr>
  </property>
  <property fmtid="{D5CDD505-2E9C-101B-9397-08002B2CF9AE}" pid="7" name="MSIP_Label_f95379a6-efcb-4855-97e0-03c6be785496_Name">
    <vt:lpwstr>Publiek</vt:lpwstr>
  </property>
  <property fmtid="{D5CDD505-2E9C-101B-9397-08002B2CF9AE}" pid="8" name="MSIP_Label_f95379a6-efcb-4855-97e0-03c6be785496_Application">
    <vt:lpwstr>Microsoft Azure Information Protection</vt:lpwstr>
  </property>
  <property fmtid="{D5CDD505-2E9C-101B-9397-08002B2CF9AE}" pid="9" name="MSIP_Label_f95379a6-efcb-4855-97e0-03c6be785496_ActionId">
    <vt:lpwstr>fd27528c-68d8-4446-848a-832ae2c2310d</vt:lpwstr>
  </property>
  <property fmtid="{D5CDD505-2E9C-101B-9397-08002B2CF9AE}" pid="10" name="MSIP_Label_f95379a6-efcb-4855-97e0-03c6be785496_Extended_MSFT_Method">
    <vt:lpwstr>Automatic</vt:lpwstr>
  </property>
  <property fmtid="{D5CDD505-2E9C-101B-9397-08002B2CF9AE}" pid="11" name="Sensitivity">
    <vt:lpwstr>Publiek</vt:lpwstr>
  </property>
</Properties>
</file>