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kern w:val="0"/>
          <w:sz w:val="44"/>
          <w:szCs w:val="4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FFFFFF"/>
          <w:lang w:val="en-US" w:eastAsia="zh-CN" w:bidi="ar"/>
        </w:rPr>
        <w:t>Hướng dẫn tạo file .docx hợp lệ</w:t>
      </w:r>
    </w:p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- Mỗi câu hỏi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PHẢI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có 4 đáp án và 1 đáp án đúng ký hiệu A, B, C, D </w:t>
      </w:r>
    </w:p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- Câu hỏi, đáp án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KHÔNG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được ngắt dòng</w:t>
      </w:r>
    </w:p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- File .docx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KHÔNG ĐƯỢC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để dòng thừa cuối cùng</w:t>
      </w:r>
    </w:p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t>VÍ DỤ:</w:t>
      </w:r>
    </w:p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Trong Javascript sự kiện OnUnload thực hiện khi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top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Khi bắt đầu chương trình chạy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top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Khi click chuột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top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Khi kết thúc một chương trình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top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Khi di chuyển chuột qua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top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EEEEEE" w:sz="2" w:space="6"/>
          <w:left w:val="single" w:color="EEEEEE" w:sz="2" w:space="12"/>
          <w:bottom w:val="single" w:color="EEEEEE" w:sz="4" w:space="6"/>
          <w:right w:val="single" w:color="EEEEEE" w:sz="2" w:space="12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Trong Javascript sự kiện Onblur thực hiện khi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top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Khi một đối tượng trong form mất focus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top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Khi một đối tượng trong form có focus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top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Khi di chuyển con chuột qua form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top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Khi click chuột vào nút lệnh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top"/>
        <w:rPr>
          <w:rFonts w:hint="default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60C73"/>
    <w:rsid w:val="02536733"/>
    <w:rsid w:val="097C4C65"/>
    <w:rsid w:val="0E3E7C2D"/>
    <w:rsid w:val="1A5C3909"/>
    <w:rsid w:val="221A1193"/>
    <w:rsid w:val="443955C4"/>
    <w:rsid w:val="50881BC2"/>
    <w:rsid w:val="539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2021-09-23T15:49:00Z</dcterms:created>
  <dc:creator>The Grela</dc:creator>
  <cp:lastModifiedBy>The Grela</cp:lastModifiedBy>
  <dcterms:modified xsi:type="dcterms:W3CDTF">2021-10-10T04:26:56Z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3FAA8EBB89844E7CA0507FA28895A4EC</vt:lpwstr>
  </property>
</Properties>
</file>