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2BD8" w14:textId="45FCE7D0" w:rsidR="0011479F" w:rsidRDefault="0011479F" w:rsidP="0011479F">
      <w:r>
        <w:t xml:space="preserve">Com o intuito de aprofundar minha compreensão da dinâmica costeira, estou atualmente matriculado em uma disciplina que se dedica ao estudo da hidrodinâmica dos estuários, com foco no estuário de Guaratuba. Ao longo desse curso, tenho adquirido habilidades de análise de diversos parâmetros, tais como marés astronômicas, marés meteorológicas, correntes, e informações </w:t>
      </w:r>
      <w:r w:rsidR="00B81381">
        <w:t>climatológicas da região.</w:t>
      </w:r>
      <w:r>
        <w:t xml:space="preserve"> Além disso, tenho explorado a temática das regiões de mistura e o comportamento dos estuários em cenários variados, visando aprimorar minha capacidade de tomar decisões embasadas em modelos hidrodinâmicos.</w:t>
      </w:r>
    </w:p>
    <w:p w14:paraId="43CF5776" w14:textId="213868C1" w:rsidR="0011479F" w:rsidRDefault="0011479F" w:rsidP="0011479F">
      <w:r>
        <w:t>Ao fim do</w:t>
      </w:r>
      <w:r>
        <w:t xml:space="preserve"> curso, está prevista a realização de um projeto prático que envolve a utilização do modelo hidrodinâmico </w:t>
      </w:r>
      <w:proofErr w:type="spellStart"/>
      <w:r>
        <w:t>SisBahia</w:t>
      </w:r>
      <w:proofErr w:type="spellEnd"/>
      <w:r>
        <w:t>. Esse projeto contemplará o domínio das técnicas de manipulação e obtenção dos dados de entrada no referido modelo, bem como a análise dos resultados obtidos. O propósito principal dessa etapa é simular situações específicas e prever o desdobramento das condições em questão, por meio do uso desse modelo. A compreensão desses aspectos é de suma importância para a aplicação eficaz de modelos hidrodinâmicos na concepção e desenvolvimento de projetos ambientais.</w:t>
      </w:r>
    </w:p>
    <w:sectPr w:rsidR="00114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9F"/>
    <w:rsid w:val="0011479F"/>
    <w:rsid w:val="007E0882"/>
    <w:rsid w:val="00B81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6E58"/>
  <w15:chartTrackingRefBased/>
  <w15:docId w15:val="{F8F1FCC7-A11B-49BF-B6D4-F9F6D4FE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185</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Grenda M</dc:creator>
  <cp:keywords/>
  <dc:description/>
  <cp:lastModifiedBy>Grenda M</cp:lastModifiedBy>
  <cp:revision>1</cp:revision>
  <dcterms:created xsi:type="dcterms:W3CDTF">2023-10-23T14:44:00Z</dcterms:created>
  <dcterms:modified xsi:type="dcterms:W3CDTF">2023-10-23T15:15:00Z</dcterms:modified>
</cp:coreProperties>
</file>