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8E5275E"/>
    <w:p w14:paraId="147C88A3">
      <w:pPr>
        <w:spacing w:line="360" w:lineRule="auto"/>
        <w:jc w:val="both"/>
        <w:rPr>
          <w:rFonts w:hint="default" w:ascii="Times New Roman" w:hAnsi="Times New Roman" w:cs="Times New Roman"/>
          <w:sz w:val="28"/>
          <w:szCs w:val="28"/>
          <w:lang w:val="en-US"/>
        </w:rPr>
      </w:pPr>
    </w:p>
    <w:p w14:paraId="328E0EF8">
      <w:pPr>
        <w:spacing w:line="360" w:lineRule="auto"/>
        <w:jc w:val="both"/>
        <w:rPr>
          <w:rFonts w:hint="default" w:ascii="Times New Roman" w:hAnsi="Times New Roman" w:cs="Times New Roman"/>
          <w:sz w:val="28"/>
          <w:szCs w:val="28"/>
          <w:lang w:val="en-US"/>
        </w:rPr>
      </w:pPr>
    </w:p>
    <w:p w14:paraId="474DBE20">
      <w:pPr>
        <w:spacing w:line="360" w:lineRule="auto"/>
        <w:jc w:val="both"/>
        <w:rPr>
          <w:rFonts w:hint="default" w:ascii="Times New Roman" w:hAnsi="Times New Roman" w:cs="Times New Roman"/>
          <w:sz w:val="28"/>
          <w:szCs w:val="28"/>
          <w:lang w:val="en-US"/>
        </w:rPr>
      </w:pPr>
    </w:p>
    <w:p w14:paraId="74A10B0A">
      <w:pPr>
        <w:spacing w:line="360" w:lineRule="auto"/>
        <w:jc w:val="both"/>
        <w:rPr>
          <w:rFonts w:hint="default" w:ascii="Times New Roman" w:hAnsi="Times New Roman" w:cs="Times New Roman"/>
          <w:sz w:val="28"/>
          <w:szCs w:val="28"/>
          <w:lang w:val="en-US"/>
        </w:rPr>
      </w:pPr>
    </w:p>
    <w:p w14:paraId="38BF476D">
      <w:pPr>
        <w:spacing w:line="360" w:lineRule="auto"/>
        <w:jc w:val="both"/>
        <w:rPr>
          <w:rFonts w:hint="default" w:ascii="Times New Roman" w:hAnsi="Times New Roman" w:cs="Times New Roman"/>
          <w:sz w:val="28"/>
          <w:szCs w:val="28"/>
          <w:lang w:val="en-US"/>
        </w:rPr>
      </w:pPr>
    </w:p>
    <w:p w14:paraId="2518BF2E">
      <w:pPr>
        <w:spacing w:line="360" w:lineRule="auto"/>
        <w:jc w:val="both"/>
        <w:rPr>
          <w:rFonts w:hint="default" w:ascii="Times New Roman" w:hAnsi="Times New Roman" w:cs="Times New Roman"/>
          <w:sz w:val="28"/>
          <w:szCs w:val="28"/>
          <w:lang w:val="en-US"/>
        </w:rPr>
      </w:pPr>
    </w:p>
    <w:p w14:paraId="08FE9E06">
      <w:pPr>
        <w:spacing w:line="360" w:lineRule="auto"/>
        <w:jc w:val="both"/>
        <w:rPr>
          <w:rFonts w:hint="default" w:ascii="Times New Roman" w:hAnsi="Times New Roman" w:cs="Times New Roman"/>
          <w:sz w:val="28"/>
          <w:szCs w:val="28"/>
          <w:lang w:val="en-US"/>
        </w:rPr>
      </w:pPr>
    </w:p>
    <w:p w14:paraId="2BA8FF7F">
      <w:pPr>
        <w:spacing w:line="360" w:lineRule="auto"/>
        <w:jc w:val="both"/>
        <w:rPr>
          <w:rFonts w:hint="default" w:ascii="Times New Roman" w:hAnsi="Times New Roman" w:cs="Times New Roman"/>
          <w:sz w:val="28"/>
          <w:szCs w:val="28"/>
          <w:lang w:val="en-US"/>
        </w:rPr>
      </w:pPr>
    </w:p>
    <w:p w14:paraId="54F315C1">
      <w:pPr>
        <w:spacing w:line="360" w:lineRule="auto"/>
        <w:jc w:val="both"/>
        <w:rPr>
          <w:rFonts w:hint="default" w:ascii="Times New Roman" w:hAnsi="Times New Roman" w:cs="Times New Roman"/>
          <w:sz w:val="28"/>
          <w:szCs w:val="28"/>
          <w:lang w:val="en-US"/>
        </w:rPr>
      </w:pPr>
    </w:p>
    <w:p w14:paraId="6CDB0BC7">
      <w:pPr>
        <w:spacing w:line="360" w:lineRule="auto"/>
        <w:jc w:val="both"/>
        <w:rPr>
          <w:rFonts w:hint="default" w:ascii="Times New Roman" w:hAnsi="Times New Roman" w:cs="Times New Roman"/>
          <w:sz w:val="28"/>
          <w:szCs w:val="28"/>
          <w:lang w:val="en-US"/>
        </w:rPr>
      </w:pPr>
    </w:p>
    <w:p w14:paraId="60E18E35">
      <w:pPr>
        <w:spacing w:line="360" w:lineRule="auto"/>
        <w:jc w:val="both"/>
        <w:rPr>
          <w:rFonts w:hint="default" w:ascii="Times New Roman" w:hAnsi="Times New Roman" w:cs="Times New Roman"/>
          <w:sz w:val="28"/>
          <w:szCs w:val="28"/>
          <w:lang w:val="en-US"/>
        </w:rPr>
      </w:pPr>
    </w:p>
    <w:p w14:paraId="623F1977">
      <w:pPr>
        <w:spacing w:line="360" w:lineRule="auto"/>
        <w:jc w:val="both"/>
        <w:rPr>
          <w:rFonts w:hint="default" w:ascii="Times New Roman" w:hAnsi="Times New Roman" w:cs="Times New Roman"/>
          <w:sz w:val="28"/>
          <w:szCs w:val="28"/>
          <w:lang w:val="en-US"/>
        </w:rPr>
      </w:pPr>
    </w:p>
    <w:p w14:paraId="2185DB15">
      <w:pPr>
        <w:spacing w:line="360" w:lineRule="auto"/>
        <w:jc w:val="both"/>
        <w:rPr>
          <w:rFonts w:hint="default" w:ascii="Times New Roman" w:hAnsi="Times New Roman" w:cs="Times New Roman"/>
          <w:sz w:val="28"/>
          <w:szCs w:val="28"/>
          <w:lang w:val="en-US"/>
        </w:rPr>
      </w:pPr>
    </w:p>
    <w:p w14:paraId="6110FAB0">
      <w:pPr>
        <w:spacing w:line="360" w:lineRule="auto"/>
        <w:jc w:val="both"/>
        <w:rPr>
          <w:rFonts w:hint="default" w:ascii="Times New Roman" w:hAnsi="Times New Roman" w:cs="Times New Roman"/>
          <w:sz w:val="28"/>
          <w:szCs w:val="28"/>
          <w:lang w:val="en-US"/>
        </w:rPr>
      </w:pPr>
    </w:p>
    <w:p w14:paraId="43483946">
      <w:pPr>
        <w:spacing w:line="360" w:lineRule="auto"/>
        <w:jc w:val="both"/>
        <w:rPr>
          <w:rFonts w:hint="default" w:ascii="Times New Roman" w:hAnsi="Times New Roman" w:cs="Times New Roman"/>
          <w:sz w:val="28"/>
          <w:szCs w:val="28"/>
          <w:lang w:val="en-US"/>
        </w:rPr>
      </w:pPr>
    </w:p>
    <w:p w14:paraId="3F100381">
      <w:pPr>
        <w:spacing w:line="360" w:lineRule="auto"/>
        <w:jc w:val="both"/>
        <w:rPr>
          <w:rFonts w:hint="default" w:ascii="Times New Roman" w:hAnsi="Times New Roman" w:cs="Times New Roman"/>
          <w:sz w:val="28"/>
          <w:szCs w:val="28"/>
          <w:lang w:val="en-US"/>
        </w:rPr>
      </w:pPr>
    </w:p>
    <w:p w14:paraId="7BE7F51B">
      <w:pPr>
        <w:spacing w:line="360" w:lineRule="auto"/>
        <w:jc w:val="both"/>
        <w:rPr>
          <w:rFonts w:hint="default" w:ascii="Times New Roman" w:hAnsi="Times New Roman" w:cs="Times New Roman"/>
          <w:sz w:val="28"/>
          <w:szCs w:val="28"/>
          <w:lang w:val="en-US"/>
        </w:rPr>
      </w:pPr>
    </w:p>
    <w:p w14:paraId="47649BC8">
      <w:pPr>
        <w:spacing w:line="360" w:lineRule="auto"/>
        <w:jc w:val="both"/>
        <w:rPr>
          <w:rFonts w:hint="default" w:ascii="Times New Roman" w:hAnsi="Times New Roman" w:cs="Times New Roman"/>
          <w:sz w:val="28"/>
          <w:szCs w:val="28"/>
          <w:lang w:val="en-US"/>
        </w:rPr>
      </w:pPr>
    </w:p>
    <w:p w14:paraId="4EF36D73">
      <w:pPr>
        <w:spacing w:line="360" w:lineRule="auto"/>
        <w:jc w:val="both"/>
        <w:rPr>
          <w:rFonts w:hint="default" w:ascii="Times New Roman" w:hAnsi="Times New Roman" w:cs="Times New Roman"/>
          <w:sz w:val="28"/>
          <w:szCs w:val="28"/>
          <w:lang w:val="en-US"/>
        </w:rPr>
      </w:pPr>
    </w:p>
    <w:p w14:paraId="4101D143">
      <w:pPr>
        <w:spacing w:line="360" w:lineRule="auto"/>
        <w:jc w:val="both"/>
        <w:rPr>
          <w:rFonts w:hint="default" w:ascii="Times New Roman" w:hAnsi="Times New Roman" w:cs="Times New Roman"/>
          <w:sz w:val="28"/>
          <w:szCs w:val="28"/>
          <w:lang w:val="en-US"/>
        </w:rPr>
      </w:pPr>
    </w:p>
    <w:p w14:paraId="1E3EEEB2">
      <w:pPr>
        <w:spacing w:line="360" w:lineRule="auto"/>
        <w:jc w:val="both"/>
        <w:rPr>
          <w:rFonts w:hint="default" w:ascii="Times New Roman" w:hAnsi="Times New Roman" w:cs="Times New Roman"/>
          <w:sz w:val="28"/>
          <w:szCs w:val="28"/>
          <w:lang w:val="en-US"/>
        </w:rPr>
      </w:pPr>
    </w:p>
    <w:p w14:paraId="77975B0E">
      <w:pPr>
        <w:spacing w:line="360" w:lineRule="auto"/>
        <w:jc w:val="both"/>
        <w:rPr>
          <w:rFonts w:hint="default" w:ascii="Times New Roman" w:hAnsi="Times New Roman" w:cs="Times New Roman"/>
          <w:sz w:val="28"/>
          <w:szCs w:val="28"/>
          <w:lang w:val="en-US"/>
        </w:rPr>
      </w:pPr>
      <w:bookmarkStart w:id="0" w:name="_GoBack"/>
      <w:bookmarkEnd w:id="0"/>
      <w:r>
        <w:rPr>
          <w:rFonts w:hint="default" w:ascii="Times New Roman" w:hAnsi="Times New Roman" w:cs="Times New Roman"/>
          <w:sz w:val="28"/>
          <w:szCs w:val="28"/>
          <w:lang w:val="en-US"/>
        </w:rPr>
        <w:t>The Automated Information System (AIS) of the freight transportation department plays a key role in managing data and processes related to logistics activities. The course work on this topic involves studying the structure, functions and application of such a system, as well as analyzing its impact on the efficiency of the freight department. The paper will address the problems associated with the implementation and use of AIS, as well as explore the advantages and disadvantages of the system in the context of automation of planning processes.</w:t>
      </w:r>
    </w:p>
    <w:sectPr>
      <w:pgSz w:w="11906" w:h="28346"/>
      <w:pgMar w:top="1440" w:right="1800" w:bottom="1440" w:left="180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num w:numId="1">
    <w:abstractNumId w:val="0"/>
  </w:num>
  <w:num w:numId="2">
    <w:abstractNumId w:val="2"/>
  </w:num>
  <w:num w:numId="3">
    <w:abstractNumId w:val="1"/>
  </w:num>
  <w:num w:numId="4">
    <w:abstractNumId w:val="4"/>
  </w:num>
  <w:num w:numId="5">
    <w:abstractNumId w:val="5"/>
  </w:num>
  <w:num w:numId="6">
    <w:abstractNumId w:val="9"/>
  </w:num>
  <w:num w:numId="7">
    <w:abstractNumId w:val="7"/>
  </w:num>
  <w:num w:numId="8">
    <w:abstractNumId w:val="6"/>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characterSpacingControl w:val="doNotCompress"/>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9258F4"/>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5E6120"/>
    <w:rsid w:val="3D2E204C"/>
    <w:rsid w:val="629258F4"/>
    <w:rsid w:val="712740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qFormat="1"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unhideWhenUsed="0" w:uiPriority="0" w:semiHidden="0" w:name="Table Columns 5"/>
    <w:lsdException w:qFormat="1" w:unhideWhenUsed="0" w:uiPriority="0" w:semiHidden="0" w:name="Table Grid 1"/>
    <w:lsdException w:qFormat="1" w:unhideWhenUsed="0" w:uiPriority="0" w:semiHidden="0" w:name="Table Grid 2"/>
    <w:lsdException w:unhideWhenUsed="0" w:uiPriority="0" w:semiHidden="0" w:name="Table Grid 3"/>
    <w:lsdException w:unhideWhenUsed="0" w:uiPriority="0" w:semiHidden="0" w:name="Table Grid 4"/>
    <w:lsdException w:qFormat="1" w:unhideWhenUsed="0" w:uiPriority="0" w:semiHidden="0" w:name="Table Grid 5"/>
    <w:lsdException w:qFormat="1"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qFormat="1"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qFormat/>
    <w:uiPriority w:val="0"/>
  </w:style>
  <w:style w:type="character" w:styleId="19">
    <w:name w:val="Emphasis"/>
    <w:basedOn w:val="11"/>
    <w:qFormat/>
    <w:uiPriority w:val="0"/>
    <w:rPr>
      <w:i/>
      <w:iCs/>
    </w:rPr>
  </w:style>
  <w:style w:type="character" w:styleId="20">
    <w:name w:val="Hyperlink"/>
    <w:basedOn w:val="11"/>
    <w:uiPriority w:val="0"/>
    <w:rPr>
      <w:color w:val="0000FF"/>
      <w:u w:val="single"/>
    </w:rPr>
  </w:style>
  <w:style w:type="character" w:styleId="21">
    <w:name w:val="HTML Keyboard"/>
    <w:basedOn w:val="11"/>
    <w:qFormat/>
    <w:uiPriority w:val="0"/>
    <w:rPr>
      <w:rFonts w:ascii="Courier New" w:hAnsi="Courier New" w:cs="Courier New"/>
      <w:sz w:val="20"/>
      <w:szCs w:val="20"/>
    </w:rPr>
  </w:style>
  <w:style w:type="character" w:styleId="22">
    <w:name w:val="HTML Code"/>
    <w:basedOn w:val="11"/>
    <w:qFormat/>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qFormat/>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qFormat/>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qFormat/>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qFormat/>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qFormat/>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qFormat/>
    <w:uiPriority w:val="0"/>
    <w:pPr>
      <w:spacing w:after="120"/>
      <w:ind w:left="360"/>
    </w:pPr>
    <w:rPr>
      <w:sz w:val="16"/>
      <w:szCs w:val="16"/>
    </w:rPr>
  </w:style>
  <w:style w:type="paragraph" w:styleId="40">
    <w:name w:val="endnote text"/>
    <w:basedOn w:val="1"/>
    <w:qFormat/>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qFormat/>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qFormat/>
    <w:uiPriority w:val="0"/>
    <w:rPr>
      <w:i/>
      <w:iCs/>
    </w:rPr>
  </w:style>
  <w:style w:type="paragraph" w:styleId="51">
    <w:name w:val="index 7"/>
    <w:basedOn w:val="1"/>
    <w:next w:val="1"/>
    <w:qFormat/>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qFormat/>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uiPriority w:val="0"/>
    <w:pPr>
      <w:ind w:left="3360" w:leftChars="1600"/>
    </w:pPr>
  </w:style>
  <w:style w:type="paragraph" w:styleId="57">
    <w:name w:val="toc 7"/>
    <w:basedOn w:val="1"/>
    <w:next w:val="1"/>
    <w:uiPriority w:val="0"/>
    <w:pPr>
      <w:ind w:left="2520" w:leftChars="1200"/>
    </w:pPr>
  </w:style>
  <w:style w:type="paragraph" w:styleId="58">
    <w:name w:val="index 6"/>
    <w:basedOn w:val="1"/>
    <w:next w:val="1"/>
    <w:qFormat/>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basedOn w:val="1"/>
    <w:qFormat/>
    <w:uiPriority w:val="0"/>
    <w:rPr>
      <w:sz w:val="24"/>
      <w:szCs w:val="24"/>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basedOn w:val="1"/>
    <w:qFormat/>
    <w:uiPriority w:val="0"/>
    <w:rPr>
      <w:rFonts w:ascii="Courier New" w:hAnsi="Courier New" w:cs="Courier New"/>
      <w:sz w:val="20"/>
    </w:rPr>
  </w:style>
  <w:style w:type="paragraph" w:styleId="104">
    <w:name w:val="Block Text"/>
    <w:basedOn w:val="1"/>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11</TotalTime>
  <ScaleCrop>false</ScaleCrop>
  <LinksUpToDate>false</LinksUpToDate>
  <CharactersWithSpaces>0</CharactersWithSpaces>
  <Application>WPS Office_12.2.0.19778_F1E327BC-269C-435d-A152-05C5408002CA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2024-12-26T16:14:00Z</dcterms:created>
  <dc:creator>Админ</dc:creator>
  <cp:lastModifiedBy>Админ</cp:lastModifiedBy>
  <dcterms:modified xsi:type="dcterms:W3CDTF">2024-12-26T16:16:20Z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1049-12.2.0.19778</vt:lpwstr>
  </property>
  <property fmtid="{D5CDD505-2E9C-101B-9397-08002B2CF9AE}" pid="3" name="ICV">
    <vt:lpwstr>F62664C7A40543A398256AFDF55F597F_11</vt:lpwstr>
  </property>
</Properties>
</file>