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MEDIDAS: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SLIDE PANTALLA PRINCIPAL: 374px x 438px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IMAGEN QUIENES SOMOS: 474px  x 532px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IMAGENES PRODUCTOS: 290px x 290px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