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73AC" w14:textId="77777777" w:rsidR="00F40F3C" w:rsidRDefault="00F40F3C" w:rsidP="00F40F3C">
      <w:pPr>
        <w:spacing w:line="240" w:lineRule="auto"/>
        <w:jc w:val="center"/>
        <w:rPr>
          <w:rFonts w:ascii="Times New Roman" w:eastAsiaTheme="minorEastAsia" w:hAnsi="Times New Roman" w:cs="Times New Roman"/>
          <w:b/>
          <w:bCs/>
          <w:sz w:val="44"/>
          <w:szCs w:val="44"/>
        </w:rPr>
      </w:pPr>
    </w:p>
    <w:p w14:paraId="544EC9CB" w14:textId="77777777" w:rsidR="00F40F3C" w:rsidRDefault="00F40F3C" w:rsidP="00F40F3C">
      <w:pPr>
        <w:spacing w:line="240" w:lineRule="auto"/>
        <w:jc w:val="center"/>
        <w:rPr>
          <w:rFonts w:ascii="Times New Roman" w:eastAsiaTheme="minorEastAsia" w:hAnsi="Times New Roman" w:cs="Times New Roman"/>
          <w:b/>
          <w:bCs/>
          <w:sz w:val="44"/>
          <w:szCs w:val="44"/>
        </w:rPr>
      </w:pPr>
    </w:p>
    <w:p w14:paraId="39A4EACD" w14:textId="77777777" w:rsidR="00F40F3C" w:rsidRDefault="00F40F3C" w:rsidP="00F40F3C">
      <w:pPr>
        <w:spacing w:line="240" w:lineRule="auto"/>
        <w:jc w:val="center"/>
        <w:rPr>
          <w:rFonts w:ascii="Times New Roman" w:eastAsiaTheme="minorEastAsia" w:hAnsi="Times New Roman" w:cs="Times New Roman"/>
          <w:b/>
          <w:bCs/>
          <w:sz w:val="44"/>
          <w:szCs w:val="44"/>
        </w:rPr>
      </w:pPr>
    </w:p>
    <w:p w14:paraId="0BF605CE" w14:textId="77777777" w:rsidR="00F40F3C" w:rsidRDefault="00F40F3C" w:rsidP="00F40F3C">
      <w:pPr>
        <w:spacing w:line="240" w:lineRule="auto"/>
        <w:jc w:val="center"/>
        <w:rPr>
          <w:rFonts w:ascii="Times New Roman" w:eastAsiaTheme="minorEastAsia" w:hAnsi="Times New Roman" w:cs="Times New Roman"/>
          <w:b/>
          <w:bCs/>
          <w:sz w:val="44"/>
          <w:szCs w:val="44"/>
        </w:rPr>
      </w:pPr>
    </w:p>
    <w:p w14:paraId="5B39BEE8" w14:textId="5E76F80D" w:rsidR="00F40F3C" w:rsidRDefault="001007A4" w:rsidP="00F40F3C">
      <w:pPr>
        <w:spacing w:line="240" w:lineRule="auto"/>
        <w:jc w:val="center"/>
        <w:rPr>
          <w:rFonts w:ascii="Times New Roman" w:eastAsia="Times New Roman" w:hAnsi="Times New Roman" w:cs="Times New Roman"/>
          <w:b/>
          <w:bCs/>
          <w:sz w:val="44"/>
          <w:szCs w:val="44"/>
          <w:lang w:val="en-US"/>
        </w:rPr>
      </w:pPr>
      <w:r w:rsidRPr="00F40F3C">
        <w:rPr>
          <w:rFonts w:ascii="Times New Roman" w:eastAsia="Times New Roman" w:hAnsi="Times New Roman" w:cs="Times New Roman"/>
          <w:b/>
          <w:bCs/>
          <w:sz w:val="44"/>
          <w:szCs w:val="44"/>
          <w:lang w:val="en-US"/>
        </w:rPr>
        <w:t>Prediction Model Report</w:t>
      </w:r>
    </w:p>
    <w:p w14:paraId="1516FA72" w14:textId="2D929439" w:rsidR="00B66303" w:rsidRDefault="00B66303" w:rsidP="00F40F3C">
      <w:pPr>
        <w:spacing w:line="240" w:lineRule="auto"/>
        <w:jc w:val="center"/>
        <w:rPr>
          <w:rFonts w:ascii="Times New Roman" w:eastAsia="Times New Roman" w:hAnsi="Times New Roman" w:cs="Times New Roman"/>
          <w:b/>
          <w:bCs/>
          <w:sz w:val="44"/>
          <w:szCs w:val="44"/>
          <w:lang w:val="en-US"/>
        </w:rPr>
      </w:pPr>
    </w:p>
    <w:p w14:paraId="6B4D1A02" w14:textId="77777777" w:rsidR="00B66303" w:rsidRPr="00F40F3C" w:rsidRDefault="00B66303" w:rsidP="00F40F3C">
      <w:pPr>
        <w:spacing w:line="240" w:lineRule="auto"/>
        <w:jc w:val="center"/>
        <w:rPr>
          <w:rFonts w:ascii="Times New Roman" w:eastAsia="Times New Roman" w:hAnsi="Times New Roman" w:cs="Times New Roman"/>
          <w:b/>
          <w:bCs/>
          <w:sz w:val="44"/>
          <w:szCs w:val="44"/>
          <w:lang w:val="en-US"/>
        </w:rPr>
      </w:pPr>
    </w:p>
    <w:p w14:paraId="2D381727" w14:textId="7D1FEE41" w:rsidR="001007A4" w:rsidRDefault="00F40F3C" w:rsidP="00F40F3C">
      <w:pPr>
        <w:spacing w:line="240" w:lineRule="auto"/>
        <w:jc w:val="center"/>
        <w:rPr>
          <w:rFonts w:ascii="Times New Roman" w:eastAsiaTheme="minorEastAsia" w:hAnsi="Times New Roman" w:cs="Times New Roman"/>
          <w:sz w:val="40"/>
          <w:szCs w:val="40"/>
          <w:lang w:val="en-US"/>
        </w:rPr>
      </w:pPr>
      <w:r w:rsidRPr="00F40F3C">
        <w:rPr>
          <w:rFonts w:ascii="Times New Roman" w:eastAsiaTheme="minorEastAsia" w:hAnsi="Times New Roman" w:cs="Times New Roman" w:hint="eastAsia"/>
          <w:sz w:val="40"/>
          <w:szCs w:val="40"/>
          <w:lang w:val="en-US"/>
        </w:rPr>
        <w:t>C</w:t>
      </w:r>
      <w:r>
        <w:rPr>
          <w:rFonts w:ascii="Times New Roman" w:eastAsiaTheme="minorEastAsia" w:hAnsi="Times New Roman" w:cs="Times New Roman"/>
          <w:sz w:val="40"/>
          <w:szCs w:val="40"/>
          <w:lang w:val="en-US"/>
        </w:rPr>
        <w:t>IS432-80</w:t>
      </w:r>
    </w:p>
    <w:p w14:paraId="4D0427D4" w14:textId="2DAE83F2" w:rsidR="00F40F3C" w:rsidRDefault="00F40F3C" w:rsidP="00F40F3C">
      <w:pPr>
        <w:spacing w:line="240" w:lineRule="auto"/>
        <w:jc w:val="center"/>
        <w:rPr>
          <w:rFonts w:ascii="Times New Roman" w:eastAsiaTheme="minorEastAsia" w:hAnsi="Times New Roman" w:cs="Times New Roman"/>
          <w:sz w:val="40"/>
          <w:szCs w:val="40"/>
          <w:lang w:val="en-US"/>
        </w:rPr>
      </w:pPr>
      <w:r>
        <w:rPr>
          <w:rFonts w:ascii="Times New Roman" w:eastAsiaTheme="minorEastAsia" w:hAnsi="Times New Roman" w:cs="Times New Roman"/>
          <w:sz w:val="40"/>
          <w:szCs w:val="40"/>
          <w:lang w:val="en-US"/>
        </w:rPr>
        <w:t>Team 31</w:t>
      </w:r>
    </w:p>
    <w:p w14:paraId="33DDF571" w14:textId="77777777" w:rsidR="00F40F3C" w:rsidRDefault="00F40F3C" w:rsidP="00F40F3C">
      <w:pPr>
        <w:spacing w:line="240" w:lineRule="auto"/>
        <w:jc w:val="center"/>
        <w:rPr>
          <w:rFonts w:ascii="Times New Roman" w:eastAsiaTheme="minorEastAsia" w:hAnsi="Times New Roman" w:cs="Times New Roman"/>
          <w:sz w:val="40"/>
          <w:szCs w:val="40"/>
          <w:lang w:val="en-US"/>
        </w:rPr>
      </w:pPr>
    </w:p>
    <w:p w14:paraId="1B089A02" w14:textId="651DB4E8" w:rsidR="00F40F3C" w:rsidRDefault="00F40F3C" w:rsidP="00F40F3C">
      <w:pPr>
        <w:spacing w:line="240" w:lineRule="auto"/>
        <w:jc w:val="center"/>
        <w:rPr>
          <w:rFonts w:ascii="Times New Roman" w:eastAsiaTheme="minorEastAsia" w:hAnsi="Times New Roman" w:cs="Times New Roman"/>
          <w:sz w:val="40"/>
          <w:szCs w:val="40"/>
          <w:lang w:val="en-US"/>
        </w:rPr>
      </w:pPr>
      <w:r>
        <w:rPr>
          <w:rFonts w:ascii="Times New Roman" w:eastAsiaTheme="minorEastAsia" w:hAnsi="Times New Roman" w:cs="Times New Roman"/>
          <w:sz w:val="40"/>
          <w:szCs w:val="40"/>
          <w:lang w:val="en-US"/>
        </w:rPr>
        <w:t>Member:</w:t>
      </w:r>
    </w:p>
    <w:p w14:paraId="2AC20D24" w14:textId="2D921C04" w:rsidR="00F40F3C" w:rsidRPr="00F40F3C" w:rsidRDefault="00F40F3C" w:rsidP="00F40F3C">
      <w:pPr>
        <w:spacing w:line="240" w:lineRule="auto"/>
        <w:jc w:val="center"/>
        <w:rPr>
          <w:rFonts w:ascii="Times New Roman" w:eastAsiaTheme="minorEastAsia" w:hAnsi="Times New Roman" w:cs="Times New Roman"/>
          <w:sz w:val="40"/>
          <w:szCs w:val="40"/>
          <w:lang w:val="en-US"/>
        </w:rPr>
      </w:pPr>
      <w:proofErr w:type="spellStart"/>
      <w:r w:rsidRPr="00F40F3C">
        <w:rPr>
          <w:rFonts w:ascii="Times New Roman" w:eastAsiaTheme="minorEastAsia" w:hAnsi="Times New Roman" w:cs="Times New Roman"/>
          <w:sz w:val="40"/>
          <w:szCs w:val="40"/>
          <w:lang w:val="en-US"/>
        </w:rPr>
        <w:t>Yuying</w:t>
      </w:r>
      <w:proofErr w:type="spellEnd"/>
      <w:r w:rsidRPr="00F40F3C">
        <w:rPr>
          <w:rFonts w:ascii="Times New Roman" w:eastAsiaTheme="minorEastAsia" w:hAnsi="Times New Roman" w:cs="Times New Roman"/>
          <w:sz w:val="40"/>
          <w:szCs w:val="40"/>
          <w:lang w:val="en-US"/>
        </w:rPr>
        <w:t xml:space="preserve"> He</w:t>
      </w:r>
    </w:p>
    <w:p w14:paraId="717EE3C2" w14:textId="50E05E2F" w:rsidR="00F40F3C" w:rsidRPr="00F40F3C" w:rsidRDefault="00F40F3C" w:rsidP="00F40F3C">
      <w:pPr>
        <w:spacing w:line="240" w:lineRule="auto"/>
        <w:jc w:val="center"/>
        <w:rPr>
          <w:rFonts w:ascii="Times New Roman" w:eastAsiaTheme="minorEastAsia" w:hAnsi="Times New Roman" w:cs="Times New Roman"/>
          <w:sz w:val="40"/>
          <w:szCs w:val="40"/>
          <w:lang w:val="en-US"/>
        </w:rPr>
      </w:pPr>
      <w:proofErr w:type="spellStart"/>
      <w:r w:rsidRPr="00F40F3C">
        <w:rPr>
          <w:rFonts w:ascii="Times New Roman" w:eastAsiaTheme="minorEastAsia" w:hAnsi="Times New Roman" w:cs="Times New Roman"/>
          <w:sz w:val="40"/>
          <w:szCs w:val="40"/>
          <w:lang w:val="en-US"/>
        </w:rPr>
        <w:t>Yingluo</w:t>
      </w:r>
      <w:proofErr w:type="spellEnd"/>
      <w:r w:rsidRPr="00F40F3C">
        <w:rPr>
          <w:rFonts w:ascii="Times New Roman" w:eastAsiaTheme="minorEastAsia" w:hAnsi="Times New Roman" w:cs="Times New Roman"/>
          <w:sz w:val="40"/>
          <w:szCs w:val="40"/>
          <w:lang w:val="en-US"/>
        </w:rPr>
        <w:t xml:space="preserve"> You</w:t>
      </w:r>
    </w:p>
    <w:p w14:paraId="2BF486D5" w14:textId="59499746" w:rsidR="00F40F3C" w:rsidRPr="00F40F3C" w:rsidRDefault="00F40F3C" w:rsidP="00F40F3C">
      <w:pPr>
        <w:spacing w:line="240" w:lineRule="auto"/>
        <w:jc w:val="center"/>
        <w:rPr>
          <w:rFonts w:ascii="Times New Roman" w:eastAsiaTheme="minorEastAsia" w:hAnsi="Times New Roman" w:cs="Times New Roman"/>
          <w:sz w:val="40"/>
          <w:szCs w:val="40"/>
          <w:lang w:val="en-US"/>
        </w:rPr>
      </w:pPr>
      <w:proofErr w:type="spellStart"/>
      <w:r w:rsidRPr="00F40F3C">
        <w:rPr>
          <w:rFonts w:ascii="Times New Roman" w:eastAsiaTheme="minorEastAsia" w:hAnsi="Times New Roman" w:cs="Times New Roman"/>
          <w:sz w:val="40"/>
          <w:szCs w:val="40"/>
          <w:lang w:val="en-US"/>
        </w:rPr>
        <w:t>Tianyao</w:t>
      </w:r>
      <w:proofErr w:type="spellEnd"/>
      <w:r w:rsidRPr="00F40F3C">
        <w:rPr>
          <w:rFonts w:ascii="Times New Roman" w:eastAsiaTheme="minorEastAsia" w:hAnsi="Times New Roman" w:cs="Times New Roman"/>
          <w:sz w:val="40"/>
          <w:szCs w:val="40"/>
          <w:lang w:val="en-US"/>
        </w:rPr>
        <w:t xml:space="preserve"> Liu</w:t>
      </w:r>
    </w:p>
    <w:p w14:paraId="0393D40F" w14:textId="06FB6A86" w:rsidR="00F40F3C" w:rsidRDefault="00F40F3C" w:rsidP="00F40F3C">
      <w:pPr>
        <w:spacing w:line="240" w:lineRule="auto"/>
        <w:jc w:val="center"/>
        <w:rPr>
          <w:rFonts w:ascii="Times New Roman" w:eastAsiaTheme="minorEastAsia" w:hAnsi="Times New Roman" w:cs="Times New Roman"/>
          <w:sz w:val="40"/>
          <w:szCs w:val="40"/>
          <w:lang w:val="en-US"/>
        </w:rPr>
      </w:pPr>
      <w:proofErr w:type="spellStart"/>
      <w:r w:rsidRPr="00F40F3C">
        <w:rPr>
          <w:rFonts w:ascii="Times New Roman" w:eastAsiaTheme="minorEastAsia" w:hAnsi="Times New Roman" w:cs="Times New Roman"/>
          <w:sz w:val="40"/>
          <w:szCs w:val="40"/>
          <w:lang w:val="en-US"/>
        </w:rPr>
        <w:t>Sichun</w:t>
      </w:r>
      <w:proofErr w:type="spellEnd"/>
      <w:r w:rsidRPr="00F40F3C">
        <w:rPr>
          <w:rFonts w:ascii="Times New Roman" w:eastAsiaTheme="minorEastAsia" w:hAnsi="Times New Roman" w:cs="Times New Roman"/>
          <w:sz w:val="40"/>
          <w:szCs w:val="40"/>
          <w:lang w:val="en-US"/>
        </w:rPr>
        <w:t xml:space="preserve"> Li</w:t>
      </w:r>
    </w:p>
    <w:p w14:paraId="7632432F" w14:textId="51970E93" w:rsidR="00F40F3C" w:rsidRDefault="00F40F3C" w:rsidP="00F40F3C">
      <w:pPr>
        <w:spacing w:line="240" w:lineRule="auto"/>
        <w:jc w:val="center"/>
        <w:rPr>
          <w:rFonts w:ascii="Times New Roman" w:eastAsiaTheme="minorEastAsia" w:hAnsi="Times New Roman" w:cs="Times New Roman"/>
          <w:sz w:val="40"/>
          <w:szCs w:val="40"/>
          <w:lang w:val="en-US"/>
        </w:rPr>
      </w:pPr>
      <w:proofErr w:type="spellStart"/>
      <w:r>
        <w:rPr>
          <w:rFonts w:ascii="Times New Roman" w:eastAsiaTheme="minorEastAsia" w:hAnsi="Times New Roman" w:cs="Times New Roman"/>
          <w:sz w:val="40"/>
          <w:szCs w:val="40"/>
          <w:lang w:val="en-US"/>
        </w:rPr>
        <w:t>Congrong</w:t>
      </w:r>
      <w:proofErr w:type="spellEnd"/>
      <w:r>
        <w:rPr>
          <w:rFonts w:ascii="Times New Roman" w:eastAsiaTheme="minorEastAsia" w:hAnsi="Times New Roman" w:cs="Times New Roman"/>
          <w:sz w:val="40"/>
          <w:szCs w:val="40"/>
          <w:lang w:val="en-US"/>
        </w:rPr>
        <w:t xml:space="preserve"> Shen</w:t>
      </w:r>
    </w:p>
    <w:p w14:paraId="515DA28C" w14:textId="3FB225B6" w:rsidR="001007A4" w:rsidRPr="00F40F3C" w:rsidRDefault="00F40F3C" w:rsidP="00F40F3C">
      <w:pPr>
        <w:spacing w:line="240" w:lineRule="auto"/>
        <w:rPr>
          <w:rFonts w:ascii="Times New Roman" w:eastAsiaTheme="minorEastAsia" w:hAnsi="Times New Roman" w:cs="Times New Roman"/>
          <w:sz w:val="40"/>
          <w:szCs w:val="40"/>
          <w:lang w:val="en-US"/>
        </w:rPr>
      </w:pPr>
      <w:r>
        <w:rPr>
          <w:rFonts w:ascii="Times New Roman" w:eastAsiaTheme="minorEastAsia" w:hAnsi="Times New Roman" w:cs="Times New Roman"/>
          <w:sz w:val="40"/>
          <w:szCs w:val="40"/>
          <w:lang w:val="en-US"/>
        </w:rPr>
        <w:br w:type="page"/>
      </w:r>
    </w:p>
    <w:p w14:paraId="5CDF9C82" w14:textId="47521F47" w:rsidR="001007A4" w:rsidRPr="00F40F3C" w:rsidRDefault="001007A4" w:rsidP="00F40F3C">
      <w:pPr>
        <w:pStyle w:val="ListParagraph"/>
        <w:numPr>
          <w:ilvl w:val="0"/>
          <w:numId w:val="16"/>
        </w:numPr>
        <w:spacing w:after="120" w:line="240" w:lineRule="auto"/>
        <w:ind w:left="360"/>
        <w:rPr>
          <w:rFonts w:ascii="Times New Roman" w:eastAsia="Times New Roman" w:hAnsi="Times New Roman" w:cs="Times New Roman"/>
          <w:b/>
          <w:bCs/>
          <w:sz w:val="32"/>
          <w:szCs w:val="32"/>
        </w:rPr>
      </w:pPr>
      <w:r w:rsidRPr="00F40F3C">
        <w:rPr>
          <w:rFonts w:ascii="Times New Roman" w:eastAsia="Times New Roman" w:hAnsi="Times New Roman" w:cs="Times New Roman"/>
          <w:b/>
          <w:bCs/>
          <w:sz w:val="32"/>
          <w:szCs w:val="32"/>
        </w:rPr>
        <w:lastRenderedPageBreak/>
        <w:t>Introduction</w:t>
      </w:r>
    </w:p>
    <w:p w14:paraId="08171BFC" w14:textId="03EA2844" w:rsid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This report presents the analysis process using machine learning techniques on the Home Equity Line of Credit (HELOC) application made by real homeowners. The aim of this analysis is to predict the likelihood that applicants will repay their HELOC account within 2 years. This credit scoring method could be used by financial institutions when deciding whether or not to approve a loan. In this report, we did data cleaning, train-test split, and built six predictive models using the train set. Next, we evaluated the model performance based on different performance matrix. Lastly, an interface was built to visualize and simplify the prediction model for users.</w:t>
      </w:r>
    </w:p>
    <w:p w14:paraId="49176C54" w14:textId="77777777" w:rsidR="008847A0" w:rsidRPr="008847A0" w:rsidRDefault="008847A0" w:rsidP="008847A0">
      <w:pPr>
        <w:spacing w:after="120" w:line="240" w:lineRule="auto"/>
        <w:ind w:firstLine="720"/>
        <w:rPr>
          <w:rFonts w:ascii="Times New Roman" w:eastAsia="Times New Roman" w:hAnsi="Times New Roman" w:cs="Times New Roman"/>
          <w:sz w:val="20"/>
          <w:szCs w:val="20"/>
          <w:lang w:val="en-US"/>
        </w:rPr>
      </w:pPr>
    </w:p>
    <w:p w14:paraId="12B87C08" w14:textId="373F878F" w:rsidR="001007A4" w:rsidRPr="00F40F3C" w:rsidRDefault="001007A4" w:rsidP="00F40F3C">
      <w:pPr>
        <w:pStyle w:val="ListParagraph"/>
        <w:numPr>
          <w:ilvl w:val="0"/>
          <w:numId w:val="16"/>
        </w:numPr>
        <w:spacing w:after="120" w:line="240" w:lineRule="auto"/>
        <w:ind w:left="360"/>
        <w:rPr>
          <w:rFonts w:ascii="Times New Roman" w:eastAsia="Times New Roman" w:hAnsi="Times New Roman" w:cs="Times New Roman"/>
          <w:b/>
          <w:bCs/>
          <w:sz w:val="32"/>
          <w:szCs w:val="32"/>
        </w:rPr>
      </w:pPr>
      <w:r w:rsidRPr="00F40F3C">
        <w:rPr>
          <w:rFonts w:ascii="Times New Roman" w:eastAsia="Times New Roman" w:hAnsi="Times New Roman" w:cs="Times New Roman"/>
          <w:b/>
          <w:bCs/>
          <w:sz w:val="32"/>
          <w:szCs w:val="32"/>
        </w:rPr>
        <w:t xml:space="preserve">Data </w:t>
      </w:r>
      <w:r w:rsidR="00B66303">
        <w:rPr>
          <w:rFonts w:ascii="Times New Roman" w:eastAsia="Times New Roman" w:hAnsi="Times New Roman" w:cs="Times New Roman" w:hint="eastAsia"/>
          <w:b/>
          <w:bCs/>
          <w:sz w:val="32"/>
          <w:szCs w:val="32"/>
        </w:rPr>
        <w:t>C</w:t>
      </w:r>
      <w:r w:rsidRPr="00F40F3C">
        <w:rPr>
          <w:rFonts w:ascii="Times New Roman" w:eastAsia="Times New Roman" w:hAnsi="Times New Roman" w:cs="Times New Roman"/>
          <w:b/>
          <w:bCs/>
          <w:sz w:val="32"/>
          <w:szCs w:val="32"/>
        </w:rPr>
        <w:t>leaning</w:t>
      </w:r>
    </w:p>
    <w:p w14:paraId="4A7B0590"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We did data cleaning to correct and remove corrupt records from the data set. Three parts are included in this stage.</w:t>
      </w:r>
    </w:p>
    <w:p w14:paraId="6C914A2A" w14:textId="77777777" w:rsidR="001007A4" w:rsidRPr="001007A4" w:rsidRDefault="001007A4" w:rsidP="001007A4">
      <w:pPr>
        <w:numPr>
          <w:ilvl w:val="0"/>
          <w:numId w:val="9"/>
        </w:num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Deal with missing values and meaningless values</w:t>
      </w:r>
    </w:p>
    <w:p w14:paraId="1CD719D5" w14:textId="77777777" w:rsidR="001007A4" w:rsidRPr="001007A4" w:rsidRDefault="001007A4" w:rsidP="001007A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Firstly, we deleted meaningless value. After referring to the data dictionary, we found the following meaningless values: ‘1’ in column ‘</w:t>
      </w:r>
      <w:proofErr w:type="spellStart"/>
      <w:r w:rsidRPr="001007A4">
        <w:rPr>
          <w:rFonts w:ascii="Times New Roman" w:eastAsia="Times New Roman" w:hAnsi="Times New Roman" w:cs="Times New Roman"/>
          <w:sz w:val="24"/>
          <w:szCs w:val="24"/>
          <w:lang w:val="en-US"/>
        </w:rPr>
        <w:t>MaxDelqEver</w:t>
      </w:r>
      <w:proofErr w:type="spellEnd"/>
      <w:r w:rsidRPr="001007A4">
        <w:rPr>
          <w:rFonts w:ascii="Times New Roman" w:eastAsia="Times New Roman" w:hAnsi="Times New Roman" w:cs="Times New Roman"/>
          <w:sz w:val="24"/>
          <w:szCs w:val="24"/>
          <w:lang w:val="en-US"/>
        </w:rPr>
        <w:t xml:space="preserve">’ representing ‘No such value’ and all data point with the special value ‘9’ representing ‘No Bureau Record or No Investigation’. We replaced those value with ‘nan’ and dropped rows containing those values using </w:t>
      </w:r>
      <w:proofErr w:type="spellStart"/>
      <w:r w:rsidRPr="001007A4">
        <w:rPr>
          <w:rFonts w:ascii="Times New Roman" w:eastAsia="Times New Roman" w:hAnsi="Times New Roman" w:cs="Times New Roman"/>
          <w:sz w:val="24"/>
          <w:szCs w:val="24"/>
          <w:lang w:val="en-US"/>
        </w:rPr>
        <w:t>dropna</w:t>
      </w:r>
      <w:proofErr w:type="spellEnd"/>
      <w:r w:rsidRPr="001007A4">
        <w:rPr>
          <w:rFonts w:ascii="Times New Roman" w:eastAsia="Times New Roman" w:hAnsi="Times New Roman" w:cs="Times New Roman"/>
          <w:sz w:val="24"/>
          <w:szCs w:val="24"/>
          <w:lang w:val="en-US"/>
        </w:rPr>
        <w:t xml:space="preserve"> function. Secondly, we replaced special value ‘-7’ and ‘-8’ with median value of the corresponding feature using Imputer. The reason why we choose median is that after describing the dataset, we found that the distribution of record is not normal. Inclinations exists and so do outliers. In this situation, median is a better measurement than mean.</w:t>
      </w:r>
    </w:p>
    <w:p w14:paraId="0306BB80" w14:textId="77777777" w:rsidR="001007A4" w:rsidRPr="001007A4" w:rsidRDefault="001007A4" w:rsidP="001007A4">
      <w:pPr>
        <w:numPr>
          <w:ilvl w:val="0"/>
          <w:numId w:val="10"/>
        </w:num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 xml:space="preserve">Dealing with categorical variables </w:t>
      </w:r>
    </w:p>
    <w:p w14:paraId="3453DD0A" w14:textId="77777777" w:rsidR="001007A4" w:rsidRPr="001007A4" w:rsidRDefault="001007A4" w:rsidP="001007A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For the output variable ‘</w:t>
      </w:r>
      <w:proofErr w:type="spellStart"/>
      <w:r w:rsidRPr="001007A4">
        <w:rPr>
          <w:rFonts w:ascii="Times New Roman" w:eastAsia="Times New Roman" w:hAnsi="Times New Roman" w:cs="Times New Roman"/>
          <w:sz w:val="24"/>
          <w:szCs w:val="24"/>
          <w:lang w:val="en-US"/>
        </w:rPr>
        <w:t>RiskPerformance</w:t>
      </w:r>
      <w:proofErr w:type="spellEnd"/>
      <w:r w:rsidRPr="001007A4">
        <w:rPr>
          <w:rFonts w:ascii="Times New Roman" w:eastAsia="Times New Roman" w:hAnsi="Times New Roman" w:cs="Times New Roman"/>
          <w:sz w:val="24"/>
          <w:szCs w:val="24"/>
          <w:lang w:val="en-US"/>
        </w:rPr>
        <w:t xml:space="preserve">’, we transformed it to a binary variable using </w:t>
      </w:r>
      <w:proofErr w:type="spellStart"/>
      <w:r w:rsidRPr="001007A4">
        <w:rPr>
          <w:rFonts w:ascii="Times New Roman" w:eastAsia="Times New Roman" w:hAnsi="Times New Roman" w:cs="Times New Roman"/>
          <w:sz w:val="24"/>
          <w:szCs w:val="24"/>
          <w:lang w:val="en-US"/>
        </w:rPr>
        <w:t>LabelEncoder</w:t>
      </w:r>
      <w:proofErr w:type="spellEnd"/>
      <w:r w:rsidRPr="001007A4">
        <w:rPr>
          <w:rFonts w:ascii="Times New Roman" w:eastAsia="Times New Roman" w:hAnsi="Times New Roman" w:cs="Times New Roman"/>
          <w:sz w:val="24"/>
          <w:szCs w:val="24"/>
          <w:lang w:val="en-US"/>
        </w:rPr>
        <w:t xml:space="preserve"> function, with ‘0’ representing ‘bad’ and ‘1’ representing ‘good’.</w:t>
      </w:r>
    </w:p>
    <w:p w14:paraId="1053A3AD" w14:textId="77777777" w:rsidR="001007A4" w:rsidRPr="001007A4" w:rsidRDefault="001007A4" w:rsidP="001007A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Regarding the input variable, ‘MaxDelq2PublicRecLast12M’ and ‘</w:t>
      </w:r>
      <w:proofErr w:type="spellStart"/>
      <w:r w:rsidRPr="001007A4">
        <w:rPr>
          <w:rFonts w:ascii="Times New Roman" w:eastAsia="Times New Roman" w:hAnsi="Times New Roman" w:cs="Times New Roman"/>
          <w:sz w:val="24"/>
          <w:szCs w:val="24"/>
          <w:lang w:val="en-US"/>
        </w:rPr>
        <w:t>MaxDelqEver</w:t>
      </w:r>
      <w:proofErr w:type="spellEnd"/>
      <w:r w:rsidRPr="001007A4">
        <w:rPr>
          <w:rFonts w:ascii="Times New Roman" w:eastAsia="Times New Roman" w:hAnsi="Times New Roman" w:cs="Times New Roman"/>
          <w:sz w:val="24"/>
          <w:szCs w:val="24"/>
          <w:lang w:val="en-US"/>
        </w:rPr>
        <w:t xml:space="preserve">’ are categorical variables. For the ‘MaxDelq2PublicRecLast12M’ variable, both ‘5’ and ‘6’ means ‘unknown delinquency’, while ‘8’ and ‘9’ means ‘the other’. Thus, we marked the former as ‘5’ and the latter as ‘8’. Next, we used </w:t>
      </w:r>
      <w:proofErr w:type="spellStart"/>
      <w:proofErr w:type="gramStart"/>
      <w:r w:rsidRPr="001007A4">
        <w:rPr>
          <w:rFonts w:ascii="Times New Roman" w:eastAsia="Times New Roman" w:hAnsi="Times New Roman" w:cs="Times New Roman"/>
          <w:sz w:val="24"/>
          <w:szCs w:val="24"/>
          <w:lang w:val="en-US"/>
        </w:rPr>
        <w:t>get</w:t>
      </w:r>
      <w:proofErr w:type="gramEnd"/>
      <w:r w:rsidRPr="001007A4">
        <w:rPr>
          <w:rFonts w:ascii="Times New Roman" w:eastAsia="Times New Roman" w:hAnsi="Times New Roman" w:cs="Times New Roman"/>
          <w:sz w:val="24"/>
          <w:szCs w:val="24"/>
          <w:lang w:val="en-US"/>
        </w:rPr>
        <w:t>_dummies</w:t>
      </w:r>
      <w:proofErr w:type="spellEnd"/>
      <w:r w:rsidRPr="001007A4">
        <w:rPr>
          <w:rFonts w:ascii="Times New Roman" w:eastAsia="Times New Roman" w:hAnsi="Times New Roman" w:cs="Times New Roman"/>
          <w:sz w:val="24"/>
          <w:szCs w:val="24"/>
          <w:lang w:val="en-US"/>
        </w:rPr>
        <w:t xml:space="preserve"> to transform it to multiple columns after replace each value with a unique character. Lastly, they were concatenated with the rest of the columns. In this way, we could deal them as categories instead of numeric values.</w:t>
      </w:r>
    </w:p>
    <w:p w14:paraId="10755DE0" w14:textId="77777777" w:rsidR="001827D4" w:rsidRDefault="001007A4" w:rsidP="001007A4">
      <w:pPr>
        <w:numPr>
          <w:ilvl w:val="0"/>
          <w:numId w:val="7"/>
        </w:num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Feature Scaling</w:t>
      </w:r>
    </w:p>
    <w:p w14:paraId="07AEEFA5" w14:textId="70734044" w:rsidR="001007A4" w:rsidRPr="00F40F3C" w:rsidRDefault="001007A4" w:rsidP="001827D4">
      <w:pPr>
        <w:spacing w:after="120" w:line="240" w:lineRule="auto"/>
        <w:rPr>
          <w:rFonts w:ascii="Times New Roman" w:eastAsia="Times New Roman" w:hAnsi="Times New Roman" w:cs="Times New Roman"/>
          <w:sz w:val="24"/>
          <w:szCs w:val="24"/>
          <w:lang w:val="en-US"/>
        </w:rPr>
      </w:pPr>
      <w:r w:rsidRPr="001827D4">
        <w:rPr>
          <w:rFonts w:ascii="Times New Roman" w:eastAsia="Times New Roman" w:hAnsi="Times New Roman" w:cs="Times New Roman"/>
          <w:sz w:val="24"/>
          <w:szCs w:val="24"/>
          <w:lang w:val="en-US"/>
        </w:rPr>
        <w:t xml:space="preserve">Because the measurement unit of each feature of the system may be different, the indicator needs to be standardized in order to be evaluated in the model and make the process more efficient. Here, we used standard scaler, transforming numeric features with the range (-1, 1) in models except LDA. </w:t>
      </w:r>
    </w:p>
    <w:p w14:paraId="5D2C46A2" w14:textId="77777777" w:rsidR="001007A4" w:rsidRPr="008847A0" w:rsidRDefault="001007A4" w:rsidP="001007A4">
      <w:pPr>
        <w:spacing w:after="120" w:line="240" w:lineRule="auto"/>
        <w:ind w:left="285" w:firstLine="140"/>
        <w:rPr>
          <w:rFonts w:ascii="Times New Roman" w:eastAsia="Times New Roman" w:hAnsi="Times New Roman" w:cs="Times New Roman"/>
          <w:sz w:val="20"/>
          <w:szCs w:val="20"/>
          <w:lang w:val="en-US"/>
        </w:rPr>
      </w:pPr>
    </w:p>
    <w:p w14:paraId="069EAFD0" w14:textId="274EEE6F" w:rsidR="001007A4" w:rsidRPr="00F40F3C" w:rsidRDefault="001007A4" w:rsidP="00F40F3C">
      <w:pPr>
        <w:pStyle w:val="ListParagraph"/>
        <w:numPr>
          <w:ilvl w:val="0"/>
          <w:numId w:val="16"/>
        </w:numPr>
        <w:spacing w:after="120" w:line="240" w:lineRule="auto"/>
        <w:ind w:left="360"/>
        <w:rPr>
          <w:rFonts w:ascii="Times New Roman" w:eastAsia="Times New Roman" w:hAnsi="Times New Roman" w:cs="Times New Roman"/>
          <w:b/>
          <w:bCs/>
          <w:sz w:val="32"/>
          <w:szCs w:val="32"/>
        </w:rPr>
      </w:pPr>
      <w:r w:rsidRPr="00F40F3C">
        <w:rPr>
          <w:rFonts w:ascii="Times New Roman" w:eastAsia="Times New Roman" w:hAnsi="Times New Roman" w:cs="Times New Roman"/>
          <w:b/>
          <w:bCs/>
          <w:sz w:val="32"/>
          <w:szCs w:val="32"/>
        </w:rPr>
        <w:t xml:space="preserve">Module </w:t>
      </w:r>
      <w:r w:rsidR="00B66303">
        <w:rPr>
          <w:rFonts w:ascii="Times New Roman" w:eastAsia="Times New Roman" w:hAnsi="Times New Roman" w:cs="Times New Roman" w:hint="eastAsia"/>
          <w:b/>
          <w:bCs/>
          <w:sz w:val="32"/>
          <w:szCs w:val="32"/>
        </w:rPr>
        <w:t>C</w:t>
      </w:r>
      <w:r w:rsidRPr="00F40F3C">
        <w:rPr>
          <w:rFonts w:ascii="Times New Roman" w:eastAsia="Times New Roman" w:hAnsi="Times New Roman" w:cs="Times New Roman"/>
          <w:b/>
          <w:bCs/>
          <w:sz w:val="32"/>
          <w:szCs w:val="32"/>
        </w:rPr>
        <w:t>onstruction</w:t>
      </w:r>
    </w:p>
    <w:p w14:paraId="10CB74D0" w14:textId="127E09D3" w:rsidR="001007A4" w:rsidRPr="001007A4" w:rsidRDefault="001007A4" w:rsidP="001827D4">
      <w:pPr>
        <w:spacing w:before="240"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After data cleaning, we </w:t>
      </w:r>
      <w:r w:rsidR="008847A0">
        <w:rPr>
          <w:rFonts w:ascii="Times New Roman" w:eastAsia="Times New Roman" w:hAnsi="Times New Roman" w:cs="Times New Roman" w:hint="eastAsia"/>
          <w:sz w:val="24"/>
          <w:szCs w:val="24"/>
          <w:lang w:val="en-US"/>
        </w:rPr>
        <w:t>could</w:t>
      </w:r>
      <w:r w:rsidRPr="001007A4">
        <w:rPr>
          <w:rFonts w:ascii="Times New Roman" w:eastAsia="Times New Roman" w:hAnsi="Times New Roman" w:cs="Times New Roman"/>
          <w:sz w:val="24"/>
          <w:szCs w:val="24"/>
          <w:lang w:val="en-US"/>
        </w:rPr>
        <w:t xml:space="preserve"> construct and train models.</w:t>
      </w:r>
      <w:r w:rsidRPr="001007A4">
        <w:rPr>
          <w:rFonts w:ascii="Times New Roman" w:eastAsia="Times New Roman" w:hAnsi="Times New Roman" w:cs="Times New Roman"/>
          <w:b/>
          <w:sz w:val="24"/>
          <w:szCs w:val="24"/>
          <w:lang w:val="en-US"/>
        </w:rPr>
        <w:t xml:space="preserve"> </w:t>
      </w:r>
      <w:r w:rsidRPr="001007A4">
        <w:rPr>
          <w:rFonts w:ascii="Times New Roman" w:eastAsia="Times New Roman" w:hAnsi="Times New Roman" w:cs="Times New Roman"/>
          <w:sz w:val="24"/>
          <w:szCs w:val="24"/>
          <w:lang w:val="en-US"/>
        </w:rPr>
        <w:t xml:space="preserve">Firstly, we </w:t>
      </w:r>
      <w:r w:rsidR="008847A0">
        <w:rPr>
          <w:rFonts w:ascii="Times New Roman" w:eastAsia="Times New Roman" w:hAnsi="Times New Roman" w:cs="Times New Roman" w:hint="eastAsia"/>
          <w:sz w:val="24"/>
          <w:szCs w:val="24"/>
          <w:lang w:val="en-US"/>
        </w:rPr>
        <w:t>split</w:t>
      </w:r>
      <w:r w:rsidRPr="001007A4">
        <w:rPr>
          <w:rFonts w:ascii="Times New Roman" w:eastAsia="Times New Roman" w:hAnsi="Times New Roman" w:cs="Times New Roman" w:hint="eastAsia"/>
          <w:sz w:val="24"/>
          <w:szCs w:val="24"/>
          <w:lang w:val="en-US"/>
        </w:rPr>
        <w:t xml:space="preserve"> </w:t>
      </w:r>
      <w:r w:rsidRPr="001007A4">
        <w:rPr>
          <w:rFonts w:ascii="Times New Roman" w:eastAsia="Times New Roman" w:hAnsi="Times New Roman" w:cs="Times New Roman"/>
          <w:sz w:val="24"/>
          <w:szCs w:val="24"/>
          <w:lang w:val="en-US"/>
        </w:rPr>
        <w:t xml:space="preserve">data </w:t>
      </w:r>
      <w:r w:rsidR="008847A0">
        <w:rPr>
          <w:rFonts w:ascii="Times New Roman" w:eastAsia="Times New Roman" w:hAnsi="Times New Roman" w:cs="Times New Roman" w:hint="eastAsia"/>
          <w:sz w:val="24"/>
          <w:szCs w:val="24"/>
          <w:lang w:val="en-US"/>
        </w:rPr>
        <w:t>in</w:t>
      </w:r>
      <w:r w:rsidRPr="001007A4">
        <w:rPr>
          <w:rFonts w:ascii="Times New Roman" w:eastAsia="Times New Roman" w:hAnsi="Times New Roman" w:cs="Times New Roman"/>
          <w:sz w:val="24"/>
          <w:szCs w:val="24"/>
          <w:lang w:val="en-US"/>
        </w:rPr>
        <w:t xml:space="preserve">to train and test </w:t>
      </w:r>
      <w:r w:rsidR="008847A0">
        <w:rPr>
          <w:rFonts w:ascii="Times New Roman" w:eastAsia="Times New Roman" w:hAnsi="Times New Roman" w:cs="Times New Roman" w:hint="eastAsia"/>
          <w:sz w:val="24"/>
          <w:szCs w:val="24"/>
          <w:lang w:val="en-US"/>
        </w:rPr>
        <w:t>set</w:t>
      </w:r>
      <w:r w:rsidRPr="001007A4">
        <w:rPr>
          <w:rFonts w:ascii="Times New Roman" w:eastAsia="Times New Roman" w:hAnsi="Times New Roman" w:cs="Times New Roman"/>
          <w:sz w:val="24"/>
          <w:szCs w:val="24"/>
          <w:lang w:val="en-US"/>
        </w:rPr>
        <w:t xml:space="preserve"> randomly by code </w:t>
      </w:r>
      <w:proofErr w:type="spellStart"/>
      <w:r w:rsidRPr="001007A4">
        <w:rPr>
          <w:rFonts w:ascii="Times New Roman" w:eastAsia="Times New Roman" w:hAnsi="Times New Roman" w:cs="Times New Roman"/>
          <w:i/>
          <w:sz w:val="24"/>
          <w:szCs w:val="24"/>
          <w:lang w:val="en-US"/>
        </w:rPr>
        <w:t>train_test_split</w:t>
      </w:r>
      <w:proofErr w:type="spellEnd"/>
      <w:r w:rsidRPr="001007A4">
        <w:rPr>
          <w:rFonts w:ascii="Times New Roman" w:eastAsia="Times New Roman" w:hAnsi="Times New Roman" w:cs="Times New Roman"/>
          <w:sz w:val="24"/>
          <w:szCs w:val="24"/>
          <w:lang w:val="en-US"/>
        </w:rPr>
        <w:t xml:space="preserve"> and set </w:t>
      </w:r>
      <w:proofErr w:type="spellStart"/>
      <w:r w:rsidRPr="001007A4">
        <w:rPr>
          <w:rFonts w:ascii="Times New Roman" w:eastAsia="Times New Roman" w:hAnsi="Times New Roman" w:cs="Times New Roman"/>
          <w:i/>
          <w:sz w:val="24"/>
          <w:szCs w:val="24"/>
          <w:lang w:val="en-US"/>
        </w:rPr>
        <w:t>test_size</w:t>
      </w:r>
      <w:proofErr w:type="spellEnd"/>
      <w:r w:rsidRPr="001007A4">
        <w:rPr>
          <w:rFonts w:ascii="Times New Roman" w:eastAsia="Times New Roman" w:hAnsi="Times New Roman" w:cs="Times New Roman"/>
          <w:sz w:val="24"/>
          <w:szCs w:val="24"/>
          <w:lang w:val="en-US"/>
        </w:rPr>
        <w:t xml:space="preserve"> =</w:t>
      </w:r>
      <w:r w:rsidR="008847A0">
        <w:rPr>
          <w:rFonts w:ascii="Times New Roman" w:eastAsia="Times New Roman" w:hAnsi="Times New Roman" w:cs="Times New Roman"/>
          <w:sz w:val="24"/>
          <w:szCs w:val="24"/>
          <w:lang w:val="en-US"/>
        </w:rPr>
        <w:t xml:space="preserve"> </w:t>
      </w:r>
      <w:r w:rsidRPr="001007A4">
        <w:rPr>
          <w:rFonts w:ascii="Times New Roman" w:eastAsia="Times New Roman" w:hAnsi="Times New Roman" w:cs="Times New Roman"/>
          <w:sz w:val="24"/>
          <w:szCs w:val="24"/>
          <w:lang w:val="en-US"/>
        </w:rPr>
        <w:t>0.2.</w:t>
      </w:r>
    </w:p>
    <w:p w14:paraId="7065C6AD" w14:textId="0AC9AE40" w:rsidR="001007A4" w:rsidRPr="001007A4" w:rsidRDefault="001007A4" w:rsidP="001007A4">
      <w:pPr>
        <w:spacing w:before="240"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noProof/>
          <w:sz w:val="24"/>
          <w:szCs w:val="24"/>
        </w:rPr>
        <w:drawing>
          <wp:inline distT="114300" distB="114300" distL="114300" distR="114300" wp14:anchorId="7861FCCA" wp14:editId="622BBBDB">
            <wp:extent cx="5276850" cy="2571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76850" cy="257175"/>
                    </a:xfrm>
                    <a:prstGeom prst="rect">
                      <a:avLst/>
                    </a:prstGeom>
                    <a:ln/>
                  </pic:spPr>
                </pic:pic>
              </a:graphicData>
            </a:graphic>
          </wp:inline>
        </w:drawing>
      </w:r>
    </w:p>
    <w:p w14:paraId="0B83DD4D" w14:textId="54ED4D19" w:rsidR="001007A4" w:rsidRPr="001007A4" w:rsidRDefault="001007A4" w:rsidP="001007A4">
      <w:pPr>
        <w:spacing w:before="240"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3.1 </w:t>
      </w:r>
      <w:r w:rsidRPr="001007A4">
        <w:rPr>
          <w:rFonts w:ascii="Times New Roman" w:eastAsia="Times New Roman" w:hAnsi="Times New Roman" w:cs="Times New Roman"/>
          <w:b/>
          <w:sz w:val="24"/>
          <w:szCs w:val="24"/>
          <w:lang w:val="en-US"/>
        </w:rPr>
        <w:t>Model Us</w:t>
      </w:r>
      <w:r w:rsidR="008847A0">
        <w:rPr>
          <w:rFonts w:ascii="Times New Roman" w:eastAsia="Times New Roman" w:hAnsi="Times New Roman" w:cs="Times New Roman" w:hint="eastAsia"/>
          <w:b/>
          <w:sz w:val="24"/>
          <w:szCs w:val="24"/>
          <w:lang w:val="en-US"/>
        </w:rPr>
        <w:t>ed</w:t>
      </w:r>
    </w:p>
    <w:p w14:paraId="550A6BAC" w14:textId="77777777" w:rsidR="001007A4" w:rsidRPr="001007A4" w:rsidRDefault="001007A4" w:rsidP="001007A4">
      <w:pPr>
        <w:numPr>
          <w:ilvl w:val="0"/>
          <w:numId w:val="15"/>
        </w:numPr>
        <w:spacing w:before="240"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Logistic Regression</w:t>
      </w:r>
    </w:p>
    <w:p w14:paraId="0BD17AD5" w14:textId="77777777" w:rsidR="001007A4" w:rsidRPr="001007A4" w:rsidRDefault="001007A4" w:rsidP="001827D4">
      <w:pPr>
        <w:spacing w:before="240"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Logistic regression is a statistical model that in its basic form uses a linear combination of independent variable(predictors) to model a binary dependent variable, although many more complex extensions exist. In this case, the output is the risk performance of each credit card applicant, which is a binary variable. Thus, logistic regression is helpful to describe data and to explain the relationship between risk performance and input features.</w:t>
      </w:r>
    </w:p>
    <w:p w14:paraId="7E61EC95" w14:textId="77777777" w:rsidR="001007A4" w:rsidRPr="001007A4" w:rsidRDefault="001007A4" w:rsidP="001007A4">
      <w:pPr>
        <w:numPr>
          <w:ilvl w:val="0"/>
          <w:numId w:val="3"/>
        </w:numPr>
        <w:spacing w:before="240"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Decision Tree</w:t>
      </w:r>
    </w:p>
    <w:p w14:paraId="0DBDFA9B" w14:textId="466464BA" w:rsidR="001007A4" w:rsidRPr="001007A4" w:rsidRDefault="001007A4" w:rsidP="001827D4">
      <w:pPr>
        <w:spacing w:before="240"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A decision tree is a decision support tool that uses a tree-like graph or model of decisions and their possible consequences. It is one way to display an algorithm that only contains conditional control statements. In this case, we aim at </w:t>
      </w:r>
      <w:r w:rsidR="001827D4" w:rsidRPr="001007A4">
        <w:rPr>
          <w:rFonts w:ascii="Times New Roman" w:eastAsia="Times New Roman" w:hAnsi="Times New Roman" w:cs="Times New Roman"/>
          <w:sz w:val="24"/>
          <w:szCs w:val="24"/>
          <w:lang w:val="en-US"/>
        </w:rPr>
        <w:t>splitting</w:t>
      </w:r>
      <w:r w:rsidRPr="001007A4">
        <w:rPr>
          <w:rFonts w:ascii="Times New Roman" w:eastAsia="Times New Roman" w:hAnsi="Times New Roman" w:cs="Times New Roman"/>
          <w:sz w:val="24"/>
          <w:szCs w:val="24"/>
          <w:lang w:val="en-US"/>
        </w:rPr>
        <w:t xml:space="preserve"> the input space to regions and assign a value (which class of Risk Performance, 0 or 1) to each region. So, decision tree is suitable to conduct this prediction task.</w:t>
      </w:r>
    </w:p>
    <w:p w14:paraId="4C43C421" w14:textId="77777777" w:rsidR="001007A4" w:rsidRPr="001007A4" w:rsidRDefault="001007A4" w:rsidP="001007A4">
      <w:pPr>
        <w:numPr>
          <w:ilvl w:val="0"/>
          <w:numId w:val="2"/>
        </w:numPr>
        <w:spacing w:before="240"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Random Forest</w:t>
      </w:r>
    </w:p>
    <w:p w14:paraId="5EC80C30" w14:textId="6591774D" w:rsidR="001007A4" w:rsidRPr="001007A4" w:rsidRDefault="001007A4" w:rsidP="001827D4">
      <w:pPr>
        <w:spacing w:before="240"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Random forest </w:t>
      </w:r>
      <w:r w:rsidR="008847A0">
        <w:rPr>
          <w:rFonts w:ascii="Times New Roman" w:eastAsia="Times New Roman" w:hAnsi="Times New Roman" w:cs="Times New Roman" w:hint="eastAsia"/>
          <w:sz w:val="24"/>
          <w:szCs w:val="24"/>
          <w:lang w:val="en-US"/>
        </w:rPr>
        <w:t>is</w:t>
      </w:r>
      <w:r w:rsidRPr="001007A4">
        <w:rPr>
          <w:rFonts w:ascii="Times New Roman" w:eastAsia="Times New Roman" w:hAnsi="Times New Roman" w:cs="Times New Roman"/>
          <w:sz w:val="24"/>
          <w:szCs w:val="24"/>
          <w:lang w:val="en-US"/>
        </w:rPr>
        <w:t xml:space="preserve"> a way of averaging multiple deep decision trees. At each split, it randomly select</w:t>
      </w:r>
      <w:r w:rsidR="008847A0">
        <w:rPr>
          <w:rFonts w:ascii="Times New Roman" w:eastAsia="Times New Roman" w:hAnsi="Times New Roman" w:cs="Times New Roman" w:hint="eastAsia"/>
          <w:sz w:val="24"/>
          <w:szCs w:val="24"/>
          <w:lang w:val="en-US"/>
        </w:rPr>
        <w:t>s</w:t>
      </w:r>
      <w:r w:rsidRPr="001007A4">
        <w:rPr>
          <w:rFonts w:ascii="Times New Roman" w:eastAsia="Times New Roman" w:hAnsi="Times New Roman" w:cs="Times New Roman"/>
          <w:sz w:val="24"/>
          <w:szCs w:val="24"/>
          <w:lang w:val="en-US"/>
        </w:rPr>
        <w:t xml:space="preserve"> mm features (out of pp) with the goal of reducing the correlation between classifiers and getting overall better performance using simple trees. In this case, we use random forest as a complement to decision tree.</w:t>
      </w:r>
    </w:p>
    <w:p w14:paraId="3B888459" w14:textId="77777777" w:rsidR="001007A4" w:rsidRPr="001007A4" w:rsidRDefault="001007A4" w:rsidP="001007A4">
      <w:pPr>
        <w:numPr>
          <w:ilvl w:val="0"/>
          <w:numId w:val="4"/>
        </w:numPr>
        <w:spacing w:before="240"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Gradient Boosting</w:t>
      </w:r>
    </w:p>
    <w:p w14:paraId="7F4A2E48" w14:textId="77777777" w:rsidR="001007A4" w:rsidRPr="001007A4" w:rsidRDefault="001007A4" w:rsidP="001827D4">
      <w:pPr>
        <w:spacing w:before="240"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Boosting is an algorism in machine learning that is used to reduce bias and variance in supervised learning. It is one of the most powerful techniques for building predictive models.</w:t>
      </w:r>
    </w:p>
    <w:p w14:paraId="5BDE8C32" w14:textId="77777777" w:rsidR="001007A4" w:rsidRPr="001007A4" w:rsidRDefault="001007A4" w:rsidP="001827D4">
      <w:pPr>
        <w:spacing w:before="240"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Being developed from AdaBoost, gradient boosting involves loss function, weak learner, and additive model. It is used in classification and regression problems, producing a prediction model, typically decision trees (CART). In this case we aim at classifying the risk to two categories. Building models based on gradient boosting is suitable in the classification problem.</w:t>
      </w:r>
    </w:p>
    <w:p w14:paraId="03B546BD" w14:textId="77777777" w:rsidR="001007A4" w:rsidRPr="001007A4" w:rsidRDefault="001007A4" w:rsidP="001007A4">
      <w:pPr>
        <w:numPr>
          <w:ilvl w:val="0"/>
          <w:numId w:val="1"/>
        </w:numPr>
        <w:spacing w:before="240"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Linear Discriminant Analysis</w:t>
      </w:r>
    </w:p>
    <w:p w14:paraId="5C677BB4" w14:textId="77777777" w:rsidR="001007A4" w:rsidRPr="001007A4" w:rsidRDefault="001007A4" w:rsidP="001827D4">
      <w:pPr>
        <w:spacing w:before="240"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Linear discriminant analysis (LDA) is a generalization of Fisher's linear discriminant, a method used in </w:t>
      </w:r>
      <w:hyperlink r:id="rId8">
        <w:r w:rsidRPr="001007A4">
          <w:rPr>
            <w:rFonts w:ascii="Times New Roman" w:eastAsia="Times New Roman" w:hAnsi="Times New Roman" w:cs="Times New Roman"/>
            <w:sz w:val="24"/>
            <w:szCs w:val="24"/>
            <w:lang w:val="en-US"/>
          </w:rPr>
          <w:t>statistics</w:t>
        </w:r>
      </w:hyperlink>
      <w:r w:rsidRPr="001007A4">
        <w:rPr>
          <w:rFonts w:ascii="Times New Roman" w:eastAsia="Times New Roman" w:hAnsi="Times New Roman" w:cs="Times New Roman"/>
          <w:sz w:val="24"/>
          <w:szCs w:val="24"/>
          <w:lang w:val="en-US"/>
        </w:rPr>
        <w:t xml:space="preserve">, </w:t>
      </w:r>
      <w:hyperlink r:id="rId9">
        <w:r w:rsidRPr="001007A4">
          <w:rPr>
            <w:rFonts w:ascii="Times New Roman" w:eastAsia="Times New Roman" w:hAnsi="Times New Roman" w:cs="Times New Roman"/>
            <w:sz w:val="24"/>
            <w:szCs w:val="24"/>
            <w:lang w:val="en-US"/>
          </w:rPr>
          <w:t>pattern recognition</w:t>
        </w:r>
      </w:hyperlink>
      <w:r w:rsidRPr="001007A4">
        <w:rPr>
          <w:rFonts w:ascii="Times New Roman" w:eastAsia="Times New Roman" w:hAnsi="Times New Roman" w:cs="Times New Roman"/>
          <w:sz w:val="24"/>
          <w:szCs w:val="24"/>
          <w:lang w:val="en-US"/>
        </w:rPr>
        <w:t xml:space="preserve">, and </w:t>
      </w:r>
      <w:hyperlink r:id="rId10">
        <w:r w:rsidRPr="001007A4">
          <w:rPr>
            <w:rFonts w:ascii="Times New Roman" w:eastAsia="Times New Roman" w:hAnsi="Times New Roman" w:cs="Times New Roman"/>
            <w:sz w:val="24"/>
            <w:szCs w:val="24"/>
            <w:lang w:val="en-US"/>
          </w:rPr>
          <w:t>machine learning</w:t>
        </w:r>
      </w:hyperlink>
      <w:r w:rsidRPr="001007A4">
        <w:rPr>
          <w:rFonts w:ascii="Times New Roman" w:eastAsia="Times New Roman" w:hAnsi="Times New Roman" w:cs="Times New Roman"/>
          <w:sz w:val="24"/>
          <w:szCs w:val="24"/>
          <w:lang w:val="en-US"/>
        </w:rPr>
        <w:t xml:space="preserve"> to find a </w:t>
      </w:r>
      <w:hyperlink r:id="rId11">
        <w:r w:rsidRPr="001007A4">
          <w:rPr>
            <w:rFonts w:ascii="Times New Roman" w:eastAsia="Times New Roman" w:hAnsi="Times New Roman" w:cs="Times New Roman"/>
            <w:sz w:val="24"/>
            <w:szCs w:val="24"/>
            <w:lang w:val="en-US"/>
          </w:rPr>
          <w:t>linear combination</w:t>
        </w:r>
      </w:hyperlink>
      <w:r w:rsidRPr="001007A4">
        <w:rPr>
          <w:rFonts w:ascii="Times New Roman" w:eastAsia="Times New Roman" w:hAnsi="Times New Roman" w:cs="Times New Roman"/>
          <w:sz w:val="24"/>
          <w:szCs w:val="24"/>
          <w:lang w:val="en-US"/>
        </w:rPr>
        <w:t xml:space="preserve"> of </w:t>
      </w:r>
      <w:hyperlink r:id="rId12">
        <w:r w:rsidRPr="001007A4">
          <w:rPr>
            <w:rFonts w:ascii="Times New Roman" w:eastAsia="Times New Roman" w:hAnsi="Times New Roman" w:cs="Times New Roman"/>
            <w:sz w:val="24"/>
            <w:szCs w:val="24"/>
            <w:lang w:val="en-US"/>
          </w:rPr>
          <w:t>features</w:t>
        </w:r>
      </w:hyperlink>
      <w:r w:rsidRPr="001007A4">
        <w:rPr>
          <w:rFonts w:ascii="Times New Roman" w:eastAsia="Times New Roman" w:hAnsi="Times New Roman" w:cs="Times New Roman"/>
          <w:sz w:val="24"/>
          <w:szCs w:val="24"/>
          <w:lang w:val="en-US"/>
        </w:rPr>
        <w:t xml:space="preserve"> that characterizes or separates two or more classes of objects or events. This method is suitable to be used in this classification problem.</w:t>
      </w:r>
    </w:p>
    <w:p w14:paraId="09018754" w14:textId="6211E10E" w:rsidR="001007A4" w:rsidRPr="001007A4" w:rsidRDefault="001007A4" w:rsidP="001007A4">
      <w:pPr>
        <w:numPr>
          <w:ilvl w:val="0"/>
          <w:numId w:val="8"/>
        </w:numPr>
        <w:spacing w:before="240"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K</w:t>
      </w:r>
      <w:r w:rsidR="00B66303">
        <w:rPr>
          <w:rFonts w:ascii="Times New Roman" w:eastAsia="Times New Roman" w:hAnsi="Times New Roman" w:cs="Times New Roman"/>
          <w:sz w:val="24"/>
          <w:szCs w:val="24"/>
        </w:rPr>
        <w:t>-</w:t>
      </w:r>
      <w:r w:rsidRPr="001007A4">
        <w:rPr>
          <w:rFonts w:ascii="Times New Roman" w:eastAsia="Times New Roman" w:hAnsi="Times New Roman" w:cs="Times New Roman"/>
          <w:sz w:val="24"/>
          <w:szCs w:val="24"/>
        </w:rPr>
        <w:t>Nearest Neighbors</w:t>
      </w:r>
    </w:p>
    <w:p w14:paraId="1AB15A50" w14:textId="6447A182" w:rsidR="001007A4" w:rsidRPr="001007A4" w:rsidRDefault="001007A4" w:rsidP="001827D4">
      <w:pPr>
        <w:spacing w:before="240" w:after="120" w:line="240" w:lineRule="auto"/>
        <w:rPr>
          <w:rFonts w:ascii="Times New Roman" w:eastAsia="Times New Roman" w:hAnsi="Times New Roman" w:cs="Times New Roman"/>
          <w:b/>
          <w:sz w:val="24"/>
          <w:szCs w:val="24"/>
          <w:lang w:val="en-US"/>
        </w:rPr>
      </w:pPr>
      <w:r w:rsidRPr="001007A4">
        <w:rPr>
          <w:rFonts w:ascii="Times New Roman" w:eastAsia="Times New Roman" w:hAnsi="Times New Roman" w:cs="Times New Roman"/>
          <w:sz w:val="24"/>
          <w:szCs w:val="24"/>
          <w:lang w:val="en-US"/>
        </w:rPr>
        <w:t xml:space="preserve">K-nearest neighbors algorithm (k-NN) is a </w:t>
      </w:r>
      <w:hyperlink r:id="rId13">
        <w:r w:rsidRPr="001007A4">
          <w:rPr>
            <w:rFonts w:ascii="Times New Roman" w:eastAsia="Times New Roman" w:hAnsi="Times New Roman" w:cs="Times New Roman"/>
            <w:sz w:val="24"/>
            <w:szCs w:val="24"/>
            <w:lang w:val="en-US"/>
          </w:rPr>
          <w:t>non-parametric</w:t>
        </w:r>
      </w:hyperlink>
      <w:r w:rsidRPr="001007A4">
        <w:rPr>
          <w:rFonts w:ascii="Times New Roman" w:eastAsia="Times New Roman" w:hAnsi="Times New Roman" w:cs="Times New Roman"/>
          <w:sz w:val="24"/>
          <w:szCs w:val="24"/>
          <w:lang w:val="en-US"/>
        </w:rPr>
        <w:t xml:space="preserve"> method used for </w:t>
      </w:r>
      <w:hyperlink r:id="rId14">
        <w:r w:rsidRPr="001007A4">
          <w:rPr>
            <w:rFonts w:ascii="Times New Roman" w:eastAsia="Times New Roman" w:hAnsi="Times New Roman" w:cs="Times New Roman"/>
            <w:sz w:val="24"/>
            <w:szCs w:val="24"/>
            <w:lang w:val="en-US"/>
          </w:rPr>
          <w:t>classification</w:t>
        </w:r>
      </w:hyperlink>
      <w:r w:rsidRPr="001007A4">
        <w:rPr>
          <w:rFonts w:ascii="Times New Roman" w:eastAsia="Times New Roman" w:hAnsi="Times New Roman" w:cs="Times New Roman"/>
          <w:sz w:val="24"/>
          <w:szCs w:val="24"/>
          <w:lang w:val="en-US"/>
        </w:rPr>
        <w:t xml:space="preserve"> and </w:t>
      </w:r>
      <w:hyperlink r:id="rId15">
        <w:r w:rsidRPr="001007A4">
          <w:rPr>
            <w:rFonts w:ascii="Times New Roman" w:eastAsia="Times New Roman" w:hAnsi="Times New Roman" w:cs="Times New Roman"/>
            <w:sz w:val="24"/>
            <w:szCs w:val="24"/>
            <w:lang w:val="en-US"/>
          </w:rPr>
          <w:t>regression</w:t>
        </w:r>
      </w:hyperlink>
      <w:r w:rsidRPr="001007A4">
        <w:rPr>
          <w:rFonts w:ascii="Times New Roman" w:eastAsia="Times New Roman" w:hAnsi="Times New Roman" w:cs="Times New Roman"/>
          <w:sz w:val="24"/>
          <w:szCs w:val="24"/>
          <w:lang w:val="en-US"/>
        </w:rPr>
        <w:t xml:space="preserve">. It classifies new data point according to the label of the k-nearest data points. </w:t>
      </w:r>
      <w:r w:rsidR="001827D4" w:rsidRPr="001007A4">
        <w:rPr>
          <w:rFonts w:ascii="Times New Roman" w:eastAsia="Times New Roman" w:hAnsi="Times New Roman" w:cs="Times New Roman"/>
          <w:sz w:val="24"/>
          <w:szCs w:val="24"/>
          <w:lang w:val="en-US"/>
        </w:rPr>
        <w:t>So,</w:t>
      </w:r>
      <w:r w:rsidRPr="001007A4">
        <w:rPr>
          <w:rFonts w:ascii="Times New Roman" w:eastAsia="Times New Roman" w:hAnsi="Times New Roman" w:cs="Times New Roman"/>
          <w:sz w:val="24"/>
          <w:szCs w:val="24"/>
          <w:lang w:val="en-US"/>
        </w:rPr>
        <w:t xml:space="preserve"> it is suitable to be used in</w:t>
      </w:r>
      <w:bookmarkStart w:id="0" w:name="_GoBack"/>
      <w:bookmarkEnd w:id="0"/>
      <w:r w:rsidRPr="001007A4">
        <w:rPr>
          <w:rFonts w:ascii="Times New Roman" w:eastAsia="Times New Roman" w:hAnsi="Times New Roman" w:cs="Times New Roman"/>
          <w:sz w:val="24"/>
          <w:szCs w:val="24"/>
          <w:lang w:val="en-US"/>
        </w:rPr>
        <w:t xml:space="preserve"> this classification problem.</w:t>
      </w:r>
    </w:p>
    <w:p w14:paraId="20E27CC4" w14:textId="729ACB73" w:rsidR="001007A4" w:rsidRPr="001007A4" w:rsidRDefault="001007A4" w:rsidP="001007A4">
      <w:pPr>
        <w:spacing w:before="240" w:after="12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3.2 </w:t>
      </w:r>
      <w:r w:rsidRPr="001007A4">
        <w:rPr>
          <w:rFonts w:ascii="Times New Roman" w:eastAsia="Times New Roman" w:hAnsi="Times New Roman" w:cs="Times New Roman"/>
          <w:b/>
          <w:sz w:val="24"/>
          <w:szCs w:val="24"/>
          <w:lang w:val="en-US"/>
        </w:rPr>
        <w:t>Model Construction</w:t>
      </w:r>
    </w:p>
    <w:p w14:paraId="2BD92C8B" w14:textId="0B9A7D93" w:rsidR="001007A4" w:rsidRPr="001007A4" w:rsidRDefault="001007A4" w:rsidP="001827D4">
      <w:pPr>
        <w:spacing w:before="240" w:after="120" w:line="240" w:lineRule="auto"/>
        <w:rPr>
          <w:rFonts w:ascii="Times New Roman" w:eastAsia="Times New Roman" w:hAnsi="Times New Roman" w:cs="Times New Roman"/>
          <w:sz w:val="24"/>
          <w:szCs w:val="24"/>
          <w:highlight w:val="white"/>
          <w:lang w:val="en-US"/>
        </w:rPr>
      </w:pPr>
      <w:r w:rsidRPr="001007A4">
        <w:rPr>
          <w:rFonts w:ascii="Times New Roman" w:eastAsia="Times New Roman" w:hAnsi="Times New Roman" w:cs="Times New Roman"/>
          <w:sz w:val="24"/>
          <w:szCs w:val="24"/>
          <w:lang w:val="en-US"/>
        </w:rPr>
        <w:lastRenderedPageBreak/>
        <w:t>After preparing data, we set parameters for each used model.</w:t>
      </w:r>
      <w:r>
        <w:rPr>
          <w:rFonts w:ascii="Times New Roman" w:eastAsia="Times New Roman" w:hAnsi="Times New Roman" w:cs="Times New Roman"/>
          <w:sz w:val="24"/>
          <w:szCs w:val="24"/>
          <w:lang w:val="en-US"/>
        </w:rPr>
        <w:t xml:space="preserve"> </w:t>
      </w:r>
      <w:r w:rsidRPr="001007A4">
        <w:rPr>
          <w:rFonts w:ascii="Times New Roman" w:eastAsia="Times New Roman" w:hAnsi="Times New Roman" w:cs="Times New Roman"/>
          <w:sz w:val="24"/>
          <w:szCs w:val="24"/>
          <w:lang w:val="en-US"/>
        </w:rPr>
        <w:t>Then,</w:t>
      </w:r>
      <w:r>
        <w:rPr>
          <w:rFonts w:ascii="Times New Roman" w:eastAsia="Times New Roman" w:hAnsi="Times New Roman" w:cs="Times New Roman"/>
          <w:sz w:val="24"/>
          <w:szCs w:val="24"/>
          <w:lang w:val="en-US"/>
        </w:rPr>
        <w:t xml:space="preserve"> </w:t>
      </w:r>
      <w:r w:rsidRPr="001007A4">
        <w:rPr>
          <w:rFonts w:ascii="Times New Roman" w:eastAsia="Times New Roman" w:hAnsi="Times New Roman" w:cs="Times New Roman"/>
          <w:sz w:val="24"/>
          <w:szCs w:val="24"/>
          <w:lang w:val="en-US"/>
        </w:rPr>
        <w:t xml:space="preserve">we used </w:t>
      </w:r>
      <w:proofErr w:type="spellStart"/>
      <w:r w:rsidRPr="001007A4">
        <w:rPr>
          <w:rFonts w:ascii="Times New Roman" w:eastAsia="Times New Roman" w:hAnsi="Times New Roman" w:cs="Times New Roman"/>
          <w:sz w:val="24"/>
          <w:szCs w:val="24"/>
          <w:lang w:val="en-US"/>
        </w:rPr>
        <w:t>GridSearchCV</w:t>
      </w:r>
      <w:proofErr w:type="spellEnd"/>
      <w:r w:rsidRPr="001007A4">
        <w:rPr>
          <w:rFonts w:ascii="Times New Roman" w:eastAsia="Times New Roman" w:hAnsi="Times New Roman" w:cs="Times New Roman"/>
          <w:sz w:val="24"/>
          <w:szCs w:val="24"/>
          <w:lang w:val="en-US"/>
        </w:rPr>
        <w:t xml:space="preserve"> to construct each model with specific parameters and conducted cross validation by setting cv=5 to avoid </w:t>
      </w:r>
      <w:r w:rsidRPr="001007A4">
        <w:rPr>
          <w:rFonts w:ascii="Times New Roman" w:eastAsia="Times New Roman" w:hAnsi="Times New Roman" w:cs="Times New Roman"/>
          <w:sz w:val="24"/>
          <w:szCs w:val="24"/>
          <w:highlight w:val="white"/>
          <w:lang w:val="en-US"/>
        </w:rPr>
        <w:t xml:space="preserve">problems including </w:t>
      </w:r>
      <w:hyperlink r:id="rId16">
        <w:r w:rsidRPr="001007A4">
          <w:rPr>
            <w:rFonts w:ascii="Times New Roman" w:eastAsia="Times New Roman" w:hAnsi="Times New Roman" w:cs="Times New Roman"/>
            <w:sz w:val="24"/>
            <w:szCs w:val="24"/>
            <w:highlight w:val="white"/>
            <w:lang w:val="en-US"/>
          </w:rPr>
          <w:t>overfitting</w:t>
        </w:r>
      </w:hyperlink>
      <w:r w:rsidRPr="001007A4">
        <w:rPr>
          <w:rFonts w:ascii="Times New Roman" w:eastAsia="Times New Roman" w:hAnsi="Times New Roman" w:cs="Times New Roman"/>
          <w:sz w:val="24"/>
          <w:szCs w:val="24"/>
          <w:highlight w:val="white"/>
          <w:lang w:val="en-US"/>
        </w:rPr>
        <w:t xml:space="preserve"> and </w:t>
      </w:r>
      <w:hyperlink r:id="rId17">
        <w:r w:rsidRPr="001007A4">
          <w:rPr>
            <w:rFonts w:ascii="Times New Roman" w:eastAsia="Times New Roman" w:hAnsi="Times New Roman" w:cs="Times New Roman"/>
            <w:sz w:val="24"/>
            <w:szCs w:val="24"/>
            <w:highlight w:val="white"/>
            <w:lang w:val="en-US"/>
          </w:rPr>
          <w:t>selection bias</w:t>
        </w:r>
      </w:hyperlink>
      <w:r w:rsidRPr="001007A4">
        <w:rPr>
          <w:rFonts w:ascii="Times New Roman" w:eastAsia="Times New Roman" w:hAnsi="Times New Roman" w:cs="Times New Roman"/>
          <w:sz w:val="24"/>
          <w:szCs w:val="24"/>
          <w:highlight w:val="white"/>
          <w:lang w:val="en-US"/>
        </w:rPr>
        <w:t>.</w:t>
      </w:r>
    </w:p>
    <w:p w14:paraId="458E92F5" w14:textId="77777777" w:rsidR="001007A4" w:rsidRPr="001007A4" w:rsidRDefault="001007A4" w:rsidP="001007A4">
      <w:pPr>
        <w:spacing w:before="240" w:after="120" w:line="240" w:lineRule="auto"/>
        <w:rPr>
          <w:rFonts w:ascii="Times New Roman" w:eastAsia="Times New Roman" w:hAnsi="Times New Roman" w:cs="Times New Roman"/>
          <w:sz w:val="24"/>
          <w:szCs w:val="24"/>
          <w:highlight w:val="white"/>
        </w:rPr>
      </w:pPr>
      <w:r w:rsidRPr="001007A4">
        <w:rPr>
          <w:rFonts w:ascii="Times New Roman" w:eastAsia="Times New Roman" w:hAnsi="Times New Roman" w:cs="Times New Roman"/>
          <w:noProof/>
          <w:sz w:val="24"/>
          <w:szCs w:val="24"/>
          <w:highlight w:val="white"/>
        </w:rPr>
        <w:drawing>
          <wp:inline distT="114300" distB="114300" distL="114300" distR="114300" wp14:anchorId="42D29EBE" wp14:editId="2520C53A">
            <wp:extent cx="5276850" cy="26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276850" cy="266700"/>
                    </a:xfrm>
                    <a:prstGeom prst="rect">
                      <a:avLst/>
                    </a:prstGeom>
                    <a:ln/>
                  </pic:spPr>
                </pic:pic>
              </a:graphicData>
            </a:graphic>
          </wp:inline>
        </w:drawing>
      </w:r>
    </w:p>
    <w:p w14:paraId="0DA7E5C0" w14:textId="51A34AAC" w:rsidR="001007A4" w:rsidRDefault="001007A4" w:rsidP="001827D4">
      <w:pPr>
        <w:spacing w:before="240" w:after="120" w:line="240" w:lineRule="auto"/>
        <w:rPr>
          <w:rFonts w:ascii="Times New Roman" w:eastAsia="Times New Roman" w:hAnsi="Times New Roman" w:cs="Times New Roman"/>
          <w:sz w:val="24"/>
          <w:szCs w:val="24"/>
          <w:highlight w:val="white"/>
          <w:lang w:val="en-US"/>
        </w:rPr>
      </w:pPr>
      <w:r w:rsidRPr="001007A4">
        <w:rPr>
          <w:rFonts w:ascii="Times New Roman" w:eastAsia="Times New Roman" w:hAnsi="Times New Roman" w:cs="Times New Roman"/>
          <w:sz w:val="24"/>
          <w:szCs w:val="24"/>
          <w:highlight w:val="white"/>
          <w:lang w:val="en-US"/>
        </w:rPr>
        <w:t xml:space="preserve">Here, </w:t>
      </w:r>
      <w:proofErr w:type="spellStart"/>
      <w:r w:rsidRPr="001007A4">
        <w:rPr>
          <w:rFonts w:ascii="Times New Roman" w:eastAsia="Times New Roman" w:hAnsi="Times New Roman" w:cs="Times New Roman"/>
          <w:sz w:val="24"/>
          <w:szCs w:val="24"/>
          <w:highlight w:val="white"/>
          <w:lang w:val="en-US"/>
        </w:rPr>
        <w:t>GridSearhCV</w:t>
      </w:r>
      <w:proofErr w:type="spellEnd"/>
      <w:r w:rsidRPr="001007A4">
        <w:rPr>
          <w:rFonts w:ascii="Times New Roman" w:eastAsia="Times New Roman" w:hAnsi="Times New Roman" w:cs="Times New Roman"/>
          <w:sz w:val="24"/>
          <w:szCs w:val="24"/>
          <w:highlight w:val="white"/>
          <w:lang w:val="en-US"/>
        </w:rPr>
        <w:t xml:space="preserve"> also enabled us to try more values for Hyper-parameter. This will be explained in </w:t>
      </w:r>
      <w:r w:rsidR="001827D4" w:rsidRPr="001007A4">
        <w:rPr>
          <w:rFonts w:ascii="Times New Roman" w:eastAsia="Times New Roman" w:hAnsi="Times New Roman" w:cs="Times New Roman"/>
          <w:sz w:val="24"/>
          <w:szCs w:val="24"/>
          <w:highlight w:val="white"/>
          <w:lang w:val="en-US"/>
        </w:rPr>
        <w:t>detail</w:t>
      </w:r>
      <w:r w:rsidRPr="001007A4">
        <w:rPr>
          <w:rFonts w:ascii="Times New Roman" w:eastAsia="Times New Roman" w:hAnsi="Times New Roman" w:cs="Times New Roman"/>
          <w:sz w:val="24"/>
          <w:szCs w:val="24"/>
          <w:highlight w:val="white"/>
          <w:lang w:val="en-US"/>
        </w:rPr>
        <w:t xml:space="preserve"> in the next part.</w:t>
      </w:r>
    </w:p>
    <w:p w14:paraId="1AE6B8C6" w14:textId="77777777" w:rsidR="008847A0" w:rsidRPr="008847A0" w:rsidRDefault="008847A0" w:rsidP="008847A0">
      <w:pPr>
        <w:spacing w:before="240" w:after="120" w:line="240" w:lineRule="auto"/>
        <w:ind w:firstLine="720"/>
        <w:rPr>
          <w:rFonts w:ascii="Times New Roman" w:eastAsia="Times New Roman" w:hAnsi="Times New Roman" w:cs="Times New Roman"/>
          <w:sz w:val="20"/>
          <w:szCs w:val="20"/>
          <w:highlight w:val="white"/>
          <w:lang w:val="en-US"/>
        </w:rPr>
      </w:pPr>
    </w:p>
    <w:p w14:paraId="0EEA0005" w14:textId="4B96217D" w:rsidR="001007A4" w:rsidRPr="00F40F3C" w:rsidRDefault="001007A4" w:rsidP="00F40F3C">
      <w:pPr>
        <w:pStyle w:val="ListParagraph"/>
        <w:numPr>
          <w:ilvl w:val="0"/>
          <w:numId w:val="16"/>
        </w:numPr>
        <w:spacing w:after="120" w:line="240" w:lineRule="auto"/>
        <w:ind w:left="360"/>
        <w:rPr>
          <w:rFonts w:ascii="Times New Roman" w:eastAsia="Times New Roman" w:hAnsi="Times New Roman" w:cs="Times New Roman"/>
          <w:b/>
          <w:bCs/>
          <w:sz w:val="32"/>
          <w:szCs w:val="32"/>
        </w:rPr>
      </w:pPr>
      <w:r w:rsidRPr="00F40F3C">
        <w:rPr>
          <w:rFonts w:ascii="Times New Roman" w:eastAsia="Times New Roman" w:hAnsi="Times New Roman" w:cs="Times New Roman"/>
          <w:b/>
          <w:bCs/>
          <w:sz w:val="32"/>
          <w:szCs w:val="32"/>
        </w:rPr>
        <w:t>Adjust Hyper-parameters</w:t>
      </w:r>
    </w:p>
    <w:p w14:paraId="420F7DC8"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In logistic regression, </w:t>
      </w:r>
      <w:proofErr w:type="spellStart"/>
      <w:r w:rsidRPr="001007A4">
        <w:rPr>
          <w:rFonts w:ascii="Times New Roman" w:eastAsia="Times New Roman" w:hAnsi="Times New Roman" w:cs="Times New Roman"/>
          <w:sz w:val="24"/>
          <w:szCs w:val="24"/>
          <w:lang w:val="en-US"/>
        </w:rPr>
        <w:t>linspace</w:t>
      </w:r>
      <w:proofErr w:type="spellEnd"/>
      <w:r w:rsidRPr="001007A4">
        <w:rPr>
          <w:rFonts w:ascii="Times New Roman" w:eastAsia="Times New Roman" w:hAnsi="Times New Roman" w:cs="Times New Roman"/>
          <w:sz w:val="24"/>
          <w:szCs w:val="24"/>
          <w:lang w:val="en-US"/>
        </w:rPr>
        <w:t xml:space="preserve"> means </w:t>
      </w:r>
      <w:r w:rsidRPr="001007A4">
        <w:rPr>
          <w:rFonts w:ascii="Times New Roman" w:eastAsia="Times New Roman" w:hAnsi="Times New Roman" w:cs="Times New Roman"/>
          <w:sz w:val="24"/>
          <w:szCs w:val="24"/>
          <w:highlight w:val="white"/>
          <w:lang w:val="en-US"/>
        </w:rPr>
        <w:t>return evenly spaced numbers over a specified interval, which starts from 1e-3, end as 1e3, and range in 10.</w:t>
      </w:r>
    </w:p>
    <w:p w14:paraId="675943CF" w14:textId="77777777" w:rsidR="001007A4" w:rsidRPr="001007A4" w:rsidRDefault="001007A4" w:rsidP="001007A4">
      <w:pPr>
        <w:spacing w:after="120" w:line="240" w:lineRule="auto"/>
        <w:ind w:left="425" w:hanging="425"/>
        <w:rPr>
          <w:rFonts w:ascii="Times New Roman" w:eastAsia="Times New Roman" w:hAnsi="Times New Roman" w:cs="Times New Roman"/>
          <w:sz w:val="24"/>
          <w:szCs w:val="24"/>
        </w:rPr>
      </w:pPr>
      <w:r w:rsidRPr="001007A4">
        <w:rPr>
          <w:rFonts w:ascii="Times New Roman" w:eastAsia="Times New Roman" w:hAnsi="Times New Roman" w:cs="Times New Roman"/>
          <w:noProof/>
          <w:sz w:val="24"/>
          <w:szCs w:val="24"/>
        </w:rPr>
        <w:drawing>
          <wp:inline distT="114300" distB="114300" distL="114300" distR="114300" wp14:anchorId="753B129E" wp14:editId="76461B5A">
            <wp:extent cx="5734050" cy="381000"/>
            <wp:effectExtent l="0" t="0" r="0" b="0"/>
            <wp:docPr id="6" name="image5.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4050" cy="381000"/>
                    </a:xfrm>
                    <a:prstGeom prst="rect">
                      <a:avLst/>
                    </a:prstGeom>
                    <a:ln/>
                  </pic:spPr>
                </pic:pic>
              </a:graphicData>
            </a:graphic>
          </wp:inline>
        </w:drawing>
      </w:r>
    </w:p>
    <w:p w14:paraId="668B5A74" w14:textId="06EA8370"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In random forest </w:t>
      </w:r>
      <w:r w:rsidR="008251D4" w:rsidRPr="001007A4">
        <w:rPr>
          <w:rFonts w:ascii="Times New Roman" w:eastAsia="Times New Roman" w:hAnsi="Times New Roman" w:cs="Times New Roman"/>
          <w:sz w:val="24"/>
          <w:szCs w:val="24"/>
          <w:lang w:val="en-US"/>
        </w:rPr>
        <w:t>mo</w:t>
      </w:r>
      <w:r w:rsidR="008251D4">
        <w:rPr>
          <w:rFonts w:ascii="Times New Roman" w:eastAsia="Times New Roman" w:hAnsi="Times New Roman" w:cs="Times New Roman"/>
          <w:sz w:val="24"/>
          <w:szCs w:val="24"/>
          <w:lang w:val="en-US"/>
        </w:rPr>
        <w:t>del</w:t>
      </w:r>
      <w:r w:rsidR="008251D4" w:rsidRPr="001007A4">
        <w:rPr>
          <w:rFonts w:ascii="Times New Roman" w:eastAsia="Times New Roman" w:hAnsi="Times New Roman" w:cs="Times New Roman"/>
          <w:sz w:val="24"/>
          <w:szCs w:val="24"/>
          <w:lang w:val="en-US"/>
        </w:rPr>
        <w:t>, we</w:t>
      </w:r>
      <w:r w:rsidRPr="001007A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restricted</w:t>
      </w:r>
      <w:r w:rsidRPr="001007A4">
        <w:rPr>
          <w:rFonts w:ascii="Times New Roman" w:eastAsia="Times New Roman" w:hAnsi="Times New Roman" w:cs="Times New Roman"/>
          <w:sz w:val="24"/>
          <w:szCs w:val="24"/>
          <w:lang w:val="en-US"/>
        </w:rPr>
        <w:t xml:space="preserve"> </w:t>
      </w:r>
      <w:proofErr w:type="spellStart"/>
      <w:r w:rsidRPr="001007A4">
        <w:rPr>
          <w:rFonts w:ascii="Times New Roman" w:eastAsia="Times New Roman" w:hAnsi="Times New Roman" w:cs="Times New Roman"/>
          <w:sz w:val="24"/>
          <w:szCs w:val="24"/>
          <w:lang w:val="en-US"/>
        </w:rPr>
        <w:t>n_estimator</w:t>
      </w:r>
      <w:proofErr w:type="spellEnd"/>
      <w:r w:rsidRPr="001007A4">
        <w:rPr>
          <w:rFonts w:ascii="Times New Roman" w:eastAsia="Times New Roman" w:hAnsi="Times New Roman" w:cs="Times New Roman"/>
          <w:sz w:val="24"/>
          <w:szCs w:val="24"/>
          <w:lang w:val="en-US"/>
        </w:rPr>
        <w:t>, which is the number of trees in the random forest, that is the number of weak classifiers. We also set max feature as “auto”, “sqrt”,”0.33”, which is sqrt of max features, and the num of features to split.</w:t>
      </w:r>
    </w:p>
    <w:p w14:paraId="0B19F075" w14:textId="77777777" w:rsidR="001007A4" w:rsidRPr="001007A4" w:rsidRDefault="001007A4" w:rsidP="001007A4">
      <w:pPr>
        <w:spacing w:after="120" w:line="240" w:lineRule="auto"/>
        <w:ind w:left="425" w:hanging="425"/>
        <w:rPr>
          <w:rFonts w:ascii="Times New Roman" w:eastAsia="Times New Roman" w:hAnsi="Times New Roman" w:cs="Times New Roman"/>
          <w:sz w:val="24"/>
          <w:szCs w:val="24"/>
        </w:rPr>
      </w:pPr>
      <w:r w:rsidRPr="001007A4">
        <w:rPr>
          <w:rFonts w:ascii="Times New Roman" w:eastAsia="Times New Roman" w:hAnsi="Times New Roman" w:cs="Times New Roman"/>
          <w:noProof/>
          <w:sz w:val="24"/>
          <w:szCs w:val="24"/>
        </w:rPr>
        <w:drawing>
          <wp:inline distT="114300" distB="114300" distL="114300" distR="114300" wp14:anchorId="7A943185" wp14:editId="223CB5D4">
            <wp:extent cx="5719763" cy="561975"/>
            <wp:effectExtent l="0" t="0" r="0" b="0"/>
            <wp:docPr id="9"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19763" cy="561975"/>
                    </a:xfrm>
                    <a:prstGeom prst="rect">
                      <a:avLst/>
                    </a:prstGeom>
                    <a:ln/>
                  </pic:spPr>
                </pic:pic>
              </a:graphicData>
            </a:graphic>
          </wp:inline>
        </w:drawing>
      </w:r>
    </w:p>
    <w:p w14:paraId="7D2A6396" w14:textId="34BEACFB"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In GBDT, </w:t>
      </w:r>
      <w:proofErr w:type="spellStart"/>
      <w:r w:rsidRPr="001007A4">
        <w:rPr>
          <w:rFonts w:ascii="Times New Roman" w:eastAsia="Times New Roman" w:hAnsi="Times New Roman" w:cs="Times New Roman"/>
          <w:sz w:val="24"/>
          <w:szCs w:val="24"/>
          <w:lang w:val="en-US"/>
        </w:rPr>
        <w:t>n_estimators</w:t>
      </w:r>
      <w:proofErr w:type="spellEnd"/>
      <w:r w:rsidRPr="001007A4">
        <w:rPr>
          <w:rFonts w:ascii="Times New Roman" w:eastAsia="Times New Roman" w:hAnsi="Times New Roman" w:cs="Times New Roman"/>
          <w:sz w:val="24"/>
          <w:szCs w:val="24"/>
          <w:lang w:val="en-US"/>
        </w:rPr>
        <w:t xml:space="preserve"> are the maximum number of iterations of the weak learner. In general, </w:t>
      </w:r>
      <w:proofErr w:type="spellStart"/>
      <w:r w:rsidRPr="001007A4">
        <w:rPr>
          <w:rFonts w:ascii="Times New Roman" w:eastAsia="Times New Roman" w:hAnsi="Times New Roman" w:cs="Times New Roman"/>
          <w:sz w:val="24"/>
          <w:szCs w:val="24"/>
          <w:lang w:val="en-US"/>
        </w:rPr>
        <w:t>n_estimators</w:t>
      </w:r>
      <w:proofErr w:type="spellEnd"/>
      <w:r w:rsidRPr="001007A4">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was</w:t>
      </w:r>
      <w:proofErr w:type="gramEnd"/>
      <w:r w:rsidRPr="001007A4">
        <w:rPr>
          <w:rFonts w:ascii="Times New Roman" w:eastAsia="Times New Roman" w:hAnsi="Times New Roman" w:cs="Times New Roman"/>
          <w:sz w:val="24"/>
          <w:szCs w:val="24"/>
          <w:lang w:val="en-US"/>
        </w:rPr>
        <w:t xml:space="preserve"> too small, and it is easy to underfit. Generally, a moderate value is selected as 100. </w:t>
      </w:r>
      <w:proofErr w:type="spellStart"/>
      <w:r w:rsidRPr="001007A4">
        <w:rPr>
          <w:rFonts w:ascii="Times New Roman" w:eastAsia="Times New Roman" w:hAnsi="Times New Roman" w:cs="Times New Roman"/>
          <w:sz w:val="24"/>
          <w:szCs w:val="24"/>
          <w:lang w:val="en-US"/>
        </w:rPr>
        <w:t>Learning_rate</w:t>
      </w:r>
      <w:proofErr w:type="spellEnd"/>
      <w:r w:rsidRPr="001007A4">
        <w:rPr>
          <w:rFonts w:ascii="Times New Roman" w:eastAsia="Times New Roman" w:hAnsi="Times New Roman" w:cs="Times New Roman"/>
          <w:sz w:val="24"/>
          <w:szCs w:val="24"/>
          <w:lang w:val="en-US"/>
        </w:rPr>
        <w:t xml:space="preserve"> is the weight reduction coefficient </w:t>
      </w:r>
      <w:r w:rsidRPr="001007A4">
        <w:rPr>
          <w:rFonts w:ascii="Times New Roman" w:eastAsia="Times New Roman" w:hAnsi="Times New Roman" w:cs="Times New Roman"/>
          <w:sz w:val="24"/>
          <w:szCs w:val="24"/>
        </w:rPr>
        <w:t>ν</w:t>
      </w:r>
      <w:r w:rsidRPr="001007A4">
        <w:rPr>
          <w:rFonts w:ascii="Times New Roman" w:eastAsia="Times New Roman" w:hAnsi="Times New Roman" w:cs="Times New Roman"/>
          <w:sz w:val="24"/>
          <w:szCs w:val="24"/>
          <w:lang w:val="en-US"/>
        </w:rPr>
        <w:t xml:space="preserve"> of each weak learner </w:t>
      </w:r>
      <w:r w:rsidRPr="001007A4">
        <w:rPr>
          <w:rFonts w:ascii="Times New Roman" w:eastAsia="Times New Roman" w:hAnsi="Times New Roman" w:cs="Times New Roman"/>
          <w:sz w:val="24"/>
          <w:szCs w:val="24"/>
        </w:rPr>
        <w:t>ν</w:t>
      </w:r>
      <w:r w:rsidRPr="001007A4">
        <w:rPr>
          <w:rFonts w:ascii="Times New Roman" w:eastAsia="Times New Roman" w:hAnsi="Times New Roman" w:cs="Times New Roman"/>
          <w:sz w:val="24"/>
          <w:szCs w:val="24"/>
          <w:lang w:val="en-US"/>
        </w:rPr>
        <w:t>, also known as step size. We use</w:t>
      </w:r>
      <w:r>
        <w:rPr>
          <w:rFonts w:ascii="Times New Roman" w:eastAsia="Times New Roman" w:hAnsi="Times New Roman" w:cs="Times New Roman"/>
          <w:sz w:val="24"/>
          <w:szCs w:val="24"/>
          <w:lang w:val="en-US"/>
        </w:rPr>
        <w:t>d</w:t>
      </w:r>
      <w:r w:rsidRPr="001007A4">
        <w:rPr>
          <w:rFonts w:ascii="Times New Roman" w:eastAsia="Times New Roman" w:hAnsi="Times New Roman" w:cs="Times New Roman"/>
          <w:sz w:val="24"/>
          <w:szCs w:val="24"/>
          <w:lang w:val="en-US"/>
        </w:rPr>
        <w:t xml:space="preserve"> the </w:t>
      </w:r>
      <w:proofErr w:type="spellStart"/>
      <w:r w:rsidRPr="001007A4">
        <w:rPr>
          <w:rFonts w:ascii="Times New Roman" w:eastAsia="Times New Roman" w:hAnsi="Times New Roman" w:cs="Times New Roman"/>
          <w:sz w:val="24"/>
          <w:szCs w:val="24"/>
          <w:lang w:val="en-US"/>
        </w:rPr>
        <w:t>learning_rate</w:t>
      </w:r>
      <w:proofErr w:type="spellEnd"/>
      <w:r w:rsidRPr="001007A4">
        <w:rPr>
          <w:rFonts w:ascii="Times New Roman" w:eastAsia="Times New Roman" w:hAnsi="Times New Roman" w:cs="Times New Roman"/>
          <w:sz w:val="24"/>
          <w:szCs w:val="24"/>
          <w:lang w:val="en-US"/>
        </w:rPr>
        <w:t xml:space="preserve"> and the </w:t>
      </w:r>
      <w:proofErr w:type="spellStart"/>
      <w:r w:rsidRPr="001007A4">
        <w:rPr>
          <w:rFonts w:ascii="Times New Roman" w:eastAsia="Times New Roman" w:hAnsi="Times New Roman" w:cs="Times New Roman"/>
          <w:sz w:val="24"/>
          <w:szCs w:val="24"/>
          <w:lang w:val="en-US"/>
        </w:rPr>
        <w:t>n_estimaters</w:t>
      </w:r>
      <w:proofErr w:type="spellEnd"/>
      <w:r w:rsidRPr="001007A4">
        <w:rPr>
          <w:rFonts w:ascii="Times New Roman" w:eastAsia="Times New Roman" w:hAnsi="Times New Roman" w:cs="Times New Roman"/>
          <w:sz w:val="24"/>
          <w:szCs w:val="24"/>
          <w:lang w:val="en-US"/>
        </w:rPr>
        <w:t xml:space="preserve"> to determine the fitting effect of the algorithm. Besides, when the model has a large number of samples and many features, we limited </w:t>
      </w:r>
      <w:r>
        <w:rPr>
          <w:rFonts w:ascii="Times New Roman" w:eastAsia="Times New Roman" w:hAnsi="Times New Roman" w:cs="Times New Roman"/>
          <w:sz w:val="24"/>
          <w:szCs w:val="24"/>
          <w:lang w:val="en-US"/>
        </w:rPr>
        <w:t xml:space="preserve">it </w:t>
      </w:r>
      <w:r w:rsidRPr="001007A4">
        <w:rPr>
          <w:rFonts w:ascii="Times New Roman" w:eastAsia="Times New Roman" w:hAnsi="Times New Roman" w:cs="Times New Roman"/>
          <w:sz w:val="24"/>
          <w:szCs w:val="24"/>
          <w:lang w:val="en-US"/>
        </w:rPr>
        <w:t>as 5.</w:t>
      </w:r>
    </w:p>
    <w:p w14:paraId="5E3B5C57" w14:textId="77777777" w:rsidR="001007A4" w:rsidRPr="001007A4" w:rsidRDefault="001007A4" w:rsidP="001007A4">
      <w:pPr>
        <w:spacing w:after="120" w:line="240" w:lineRule="auto"/>
        <w:ind w:left="425" w:hanging="425"/>
        <w:rPr>
          <w:rFonts w:ascii="Times New Roman" w:eastAsia="Times New Roman" w:hAnsi="Times New Roman" w:cs="Times New Roman"/>
          <w:sz w:val="24"/>
          <w:szCs w:val="24"/>
        </w:rPr>
      </w:pPr>
      <w:r w:rsidRPr="001007A4">
        <w:rPr>
          <w:rFonts w:ascii="Times New Roman" w:eastAsia="Times New Roman" w:hAnsi="Times New Roman" w:cs="Times New Roman"/>
          <w:noProof/>
          <w:sz w:val="24"/>
          <w:szCs w:val="24"/>
        </w:rPr>
        <w:drawing>
          <wp:inline distT="114300" distB="114300" distL="114300" distR="114300" wp14:anchorId="0E1838E5" wp14:editId="524B697B">
            <wp:extent cx="5734050" cy="596900"/>
            <wp:effectExtent l="0" t="0" r="0" b="0"/>
            <wp:docPr id="3"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4050" cy="596900"/>
                    </a:xfrm>
                    <a:prstGeom prst="rect">
                      <a:avLst/>
                    </a:prstGeom>
                    <a:ln/>
                  </pic:spPr>
                </pic:pic>
              </a:graphicData>
            </a:graphic>
          </wp:inline>
        </w:drawing>
      </w:r>
    </w:p>
    <w:p w14:paraId="26525058" w14:textId="217F35A6"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In </w:t>
      </w:r>
      <w:r w:rsidR="008251D4" w:rsidRPr="001007A4">
        <w:rPr>
          <w:rFonts w:ascii="Times New Roman" w:eastAsia="Times New Roman" w:hAnsi="Times New Roman" w:cs="Times New Roman"/>
          <w:sz w:val="24"/>
          <w:szCs w:val="24"/>
          <w:lang w:val="en-US"/>
        </w:rPr>
        <w:t>LDA,</w:t>
      </w:r>
      <w:r w:rsidRPr="001007A4">
        <w:rPr>
          <w:rFonts w:ascii="Times New Roman" w:eastAsia="Times New Roman" w:hAnsi="Times New Roman" w:cs="Times New Roman"/>
          <w:sz w:val="24"/>
          <w:szCs w:val="24"/>
          <w:lang w:val="en-US"/>
        </w:rPr>
        <w:t xml:space="preserve"> we set default value to do prediction.</w:t>
      </w:r>
    </w:p>
    <w:p w14:paraId="3EE11889" w14:textId="51B55F83"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In </w:t>
      </w:r>
      <w:r w:rsidR="008251D4" w:rsidRPr="001007A4">
        <w:rPr>
          <w:rFonts w:ascii="Times New Roman" w:eastAsia="Times New Roman" w:hAnsi="Times New Roman" w:cs="Times New Roman"/>
          <w:sz w:val="24"/>
          <w:szCs w:val="24"/>
          <w:lang w:val="en-US"/>
        </w:rPr>
        <w:t>KNN, we</w:t>
      </w:r>
      <w:r w:rsidRPr="001007A4">
        <w:rPr>
          <w:rFonts w:ascii="Times New Roman" w:eastAsia="Times New Roman" w:hAnsi="Times New Roman" w:cs="Times New Roman"/>
          <w:sz w:val="24"/>
          <w:szCs w:val="24"/>
          <w:lang w:val="en-US"/>
        </w:rPr>
        <w:t xml:space="preserve"> set hyper-parameter from 1-5, which w</w:t>
      </w:r>
      <w:r>
        <w:rPr>
          <w:rFonts w:ascii="Times New Roman" w:eastAsia="Times New Roman" w:hAnsi="Times New Roman" w:cs="Times New Roman"/>
          <w:sz w:val="24"/>
          <w:szCs w:val="24"/>
          <w:lang w:val="en-US"/>
        </w:rPr>
        <w:t>ould</w:t>
      </w:r>
      <w:r w:rsidRPr="001007A4">
        <w:rPr>
          <w:rFonts w:ascii="Times New Roman" w:eastAsia="Times New Roman" w:hAnsi="Times New Roman" w:cs="Times New Roman"/>
          <w:sz w:val="24"/>
          <w:szCs w:val="24"/>
          <w:lang w:val="en-US"/>
        </w:rPr>
        <w:t xml:space="preserve"> decrease approximate error and also avoid overfitting. </w:t>
      </w:r>
    </w:p>
    <w:p w14:paraId="5C770E11" w14:textId="77777777" w:rsidR="001007A4" w:rsidRPr="001007A4" w:rsidRDefault="001007A4" w:rsidP="001007A4">
      <w:pPr>
        <w:spacing w:after="120" w:line="240" w:lineRule="auto"/>
        <w:ind w:left="425" w:hanging="425"/>
        <w:rPr>
          <w:rFonts w:ascii="Times New Roman" w:eastAsia="Times New Roman" w:hAnsi="Times New Roman" w:cs="Times New Roman"/>
          <w:sz w:val="24"/>
          <w:szCs w:val="24"/>
        </w:rPr>
      </w:pPr>
      <w:r w:rsidRPr="001007A4">
        <w:rPr>
          <w:rFonts w:ascii="Times New Roman" w:eastAsia="Times New Roman" w:hAnsi="Times New Roman" w:cs="Times New Roman"/>
          <w:noProof/>
          <w:sz w:val="24"/>
          <w:szCs w:val="24"/>
        </w:rPr>
        <w:drawing>
          <wp:inline distT="114300" distB="114300" distL="114300" distR="114300" wp14:anchorId="321A67AE" wp14:editId="3A084971">
            <wp:extent cx="5734050" cy="1358900"/>
            <wp:effectExtent l="0" t="0" r="0" b="0"/>
            <wp:docPr id="7"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4050" cy="1358900"/>
                    </a:xfrm>
                    <a:prstGeom prst="rect">
                      <a:avLst/>
                    </a:prstGeom>
                    <a:ln/>
                  </pic:spPr>
                </pic:pic>
              </a:graphicData>
            </a:graphic>
          </wp:inline>
        </w:drawing>
      </w:r>
    </w:p>
    <w:p w14:paraId="202E5C6C" w14:textId="46400FFC" w:rsid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We used grid search to find the optimal combination of hyperparameter values with clear results. After completing the grid search on the training data set, we can get the optimal value of the index we specified in the scoring parameter through the </w:t>
      </w:r>
      <w:proofErr w:type="spellStart"/>
      <w:r w:rsidRPr="001007A4">
        <w:rPr>
          <w:rFonts w:ascii="Times New Roman" w:eastAsia="Times New Roman" w:hAnsi="Times New Roman" w:cs="Times New Roman"/>
          <w:sz w:val="24"/>
          <w:szCs w:val="24"/>
          <w:lang w:val="en-US"/>
        </w:rPr>
        <w:t>best_score</w:t>
      </w:r>
      <w:proofErr w:type="spellEnd"/>
      <w:r w:rsidRPr="001007A4">
        <w:rPr>
          <w:rFonts w:ascii="Times New Roman" w:eastAsia="Times New Roman" w:hAnsi="Times New Roman" w:cs="Times New Roman"/>
          <w:sz w:val="24"/>
          <w:szCs w:val="24"/>
          <w:lang w:val="en-US"/>
        </w:rPr>
        <w:t xml:space="preserve">_, and the specific </w:t>
      </w:r>
      <w:r w:rsidRPr="001007A4">
        <w:rPr>
          <w:rFonts w:ascii="Times New Roman" w:eastAsia="Times New Roman" w:hAnsi="Times New Roman" w:cs="Times New Roman"/>
          <w:sz w:val="24"/>
          <w:szCs w:val="24"/>
          <w:lang w:val="en-US"/>
        </w:rPr>
        <w:lastRenderedPageBreak/>
        <w:t xml:space="preserve">parameter information to be tuned can be obtained through the </w:t>
      </w:r>
      <w:proofErr w:type="spellStart"/>
      <w:r w:rsidRPr="001007A4">
        <w:rPr>
          <w:rFonts w:ascii="Times New Roman" w:eastAsia="Times New Roman" w:hAnsi="Times New Roman" w:cs="Times New Roman"/>
          <w:sz w:val="24"/>
          <w:szCs w:val="24"/>
          <w:lang w:val="en-US"/>
        </w:rPr>
        <w:t>best_params</w:t>
      </w:r>
      <w:proofErr w:type="spellEnd"/>
      <w:r w:rsidRPr="001007A4">
        <w:rPr>
          <w:rFonts w:ascii="Times New Roman" w:eastAsia="Times New Roman" w:hAnsi="Times New Roman" w:cs="Times New Roman"/>
          <w:sz w:val="24"/>
          <w:szCs w:val="24"/>
          <w:lang w:val="en-US"/>
        </w:rPr>
        <w:t xml:space="preserve">_. A as you can see, the final accuracy will look like below. </w:t>
      </w:r>
      <w:r w:rsidRPr="001007A4">
        <w:rPr>
          <w:rFonts w:ascii="Times New Roman" w:eastAsia="Times New Roman" w:hAnsi="Times New Roman" w:cs="Times New Roman"/>
          <w:noProof/>
          <w:sz w:val="24"/>
          <w:szCs w:val="24"/>
        </w:rPr>
        <w:drawing>
          <wp:inline distT="114300" distB="114300" distL="114300" distR="114300" wp14:anchorId="6AF6359C" wp14:editId="02739F68">
            <wp:extent cx="5734050" cy="419100"/>
            <wp:effectExtent l="0" t="0" r="0" b="0"/>
            <wp:docPr id="1"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734050" cy="419100"/>
                    </a:xfrm>
                    <a:prstGeom prst="rect">
                      <a:avLst/>
                    </a:prstGeom>
                    <a:ln/>
                  </pic:spPr>
                </pic:pic>
              </a:graphicData>
            </a:graphic>
          </wp:inline>
        </w:drawing>
      </w:r>
    </w:p>
    <w:p w14:paraId="22B21ABA" w14:textId="77777777" w:rsidR="001007A4" w:rsidRPr="008847A0" w:rsidRDefault="001007A4" w:rsidP="001007A4">
      <w:pPr>
        <w:spacing w:after="120" w:line="240" w:lineRule="auto"/>
        <w:ind w:firstLine="720"/>
        <w:rPr>
          <w:rFonts w:ascii="Times New Roman" w:eastAsia="Times New Roman" w:hAnsi="Times New Roman" w:cs="Times New Roman"/>
          <w:sz w:val="20"/>
          <w:szCs w:val="20"/>
          <w:lang w:val="en-US"/>
        </w:rPr>
      </w:pPr>
    </w:p>
    <w:p w14:paraId="64F0FAD5" w14:textId="7DFBB389" w:rsidR="001007A4" w:rsidRPr="00F40F3C" w:rsidRDefault="001007A4" w:rsidP="00F40F3C">
      <w:pPr>
        <w:pStyle w:val="ListParagraph"/>
        <w:numPr>
          <w:ilvl w:val="0"/>
          <w:numId w:val="16"/>
        </w:numPr>
        <w:spacing w:after="120" w:line="240" w:lineRule="auto"/>
        <w:ind w:left="360"/>
        <w:rPr>
          <w:rFonts w:ascii="Times New Roman" w:eastAsia="Times New Roman" w:hAnsi="Times New Roman" w:cs="Times New Roman"/>
          <w:b/>
          <w:bCs/>
          <w:sz w:val="32"/>
          <w:szCs w:val="32"/>
        </w:rPr>
      </w:pPr>
      <w:r w:rsidRPr="00F40F3C">
        <w:rPr>
          <w:rFonts w:ascii="Times New Roman" w:eastAsia="Times New Roman" w:hAnsi="Times New Roman" w:cs="Times New Roman"/>
          <w:b/>
          <w:bCs/>
          <w:sz w:val="32"/>
          <w:szCs w:val="32"/>
        </w:rPr>
        <w:t>Evaluate Models</w:t>
      </w:r>
    </w:p>
    <w:p w14:paraId="0BD3B0B2"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This section will summarize the results of the prediction performance measures for all of the classification algorithms covered in this project. The metrics we used to evaluate our models are accuracy score, recall score, F1 score and precision score.</w:t>
      </w:r>
    </w:p>
    <w:p w14:paraId="532E650B" w14:textId="77777777" w:rsidR="001007A4" w:rsidRPr="001007A4" w:rsidRDefault="001007A4" w:rsidP="001007A4">
      <w:pPr>
        <w:numPr>
          <w:ilvl w:val="0"/>
          <w:numId w:val="14"/>
        </w:num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Accuracy</w:t>
      </w:r>
    </w:p>
    <w:p w14:paraId="35E742AB"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Accuracy is the ratio of the number of correct predictions to the total number of input samples. Ideally, the higher the accuracy rate, the better the model.</w:t>
      </w:r>
    </w:p>
    <w:p w14:paraId="03F574A3" w14:textId="77777777" w:rsidR="001007A4" w:rsidRPr="001007A4" w:rsidRDefault="001007A4" w:rsidP="001007A4">
      <w:pPr>
        <w:numPr>
          <w:ilvl w:val="0"/>
          <w:numId w:val="11"/>
        </w:num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lang w:val="en-US"/>
        </w:rPr>
        <w:t xml:space="preserve"> </w:t>
      </w:r>
      <w:r w:rsidRPr="001007A4">
        <w:rPr>
          <w:rFonts w:ascii="Times New Roman" w:eastAsia="Times New Roman" w:hAnsi="Times New Roman" w:cs="Times New Roman"/>
          <w:sz w:val="24"/>
          <w:szCs w:val="24"/>
        </w:rPr>
        <w:t>Recall</w:t>
      </w:r>
    </w:p>
    <w:p w14:paraId="7A8854DF"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Recall, also refers to the sensitivity, represents the ratio of the number of positive samples correctly identified by the model to the total number of positive samples. In general, the higher Recall is, the more positive samples are predicted correctly by the model, and the better the effect of the model is. Ideally, the higher the recall rate, the better the model.</w:t>
      </w:r>
    </w:p>
    <w:p w14:paraId="5B2CF009" w14:textId="77777777" w:rsidR="001007A4" w:rsidRPr="001007A4" w:rsidRDefault="001007A4" w:rsidP="001007A4">
      <w:pPr>
        <w:numPr>
          <w:ilvl w:val="0"/>
          <w:numId w:val="12"/>
        </w:num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F1 score</w:t>
      </w:r>
    </w:p>
    <w:p w14:paraId="66018161"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F1 score, also known as Balanced Score, is defined as the harmonic mean of the accuracy and recall rate. The range of the F1 score is [0,1]. It tells you how precise your classifier is and also how robust it is. Generally, the higher the F1, means the more instances are classified correctly.</w:t>
      </w:r>
    </w:p>
    <w:p w14:paraId="62CD4698" w14:textId="77777777" w:rsidR="001007A4" w:rsidRPr="001007A4" w:rsidRDefault="001007A4" w:rsidP="001007A4">
      <w:pPr>
        <w:numPr>
          <w:ilvl w:val="0"/>
          <w:numId w:val="5"/>
        </w:num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Precision score</w:t>
      </w:r>
    </w:p>
    <w:p w14:paraId="781A25AF"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Precision refers to the number of true positive results divided by the number of all positive results being predicted by the classifier.</w:t>
      </w:r>
    </w:p>
    <w:p w14:paraId="1E249D11" w14:textId="77777777" w:rsidR="001007A4" w:rsidRPr="001007A4" w:rsidRDefault="001007A4" w:rsidP="001007A4">
      <w:pPr>
        <w:numPr>
          <w:ilvl w:val="0"/>
          <w:numId w:val="13"/>
        </w:num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sz w:val="24"/>
          <w:szCs w:val="24"/>
        </w:rPr>
        <w:t>AUC (Area Under Curve)</w:t>
      </w:r>
    </w:p>
    <w:p w14:paraId="7DAA5DA1"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AUC is defined as the area under the ROC curve, range is [0.5,1]. The AUC value is used as the evaluation criterion because in many cases the ROC curve does not clearly indicate which classifier is more effective, while as a value, the classifier with a larger AUC is more effective.</w:t>
      </w:r>
    </w:p>
    <w:p w14:paraId="0BD6DC22" w14:textId="77777777" w:rsidR="001007A4" w:rsidRPr="001007A4" w:rsidRDefault="001007A4" w:rsidP="001007A4">
      <w:pPr>
        <w:spacing w:after="120" w:line="240" w:lineRule="auto"/>
        <w:rPr>
          <w:rFonts w:ascii="Times New Roman" w:eastAsia="Times New Roman" w:hAnsi="Times New Roman" w:cs="Times New Roman"/>
          <w:b/>
          <w:sz w:val="24"/>
          <w:szCs w:val="24"/>
          <w:lang w:val="en-US"/>
        </w:rPr>
      </w:pPr>
      <w:r w:rsidRPr="001007A4">
        <w:rPr>
          <w:rFonts w:ascii="Times New Roman" w:eastAsia="Times New Roman" w:hAnsi="Times New Roman" w:cs="Times New Roman"/>
          <w:sz w:val="24"/>
          <w:szCs w:val="24"/>
          <w:lang w:val="en-US"/>
        </w:rPr>
        <w:t xml:space="preserve"> </w:t>
      </w:r>
      <w:r w:rsidRPr="001007A4">
        <w:rPr>
          <w:rFonts w:ascii="Times New Roman" w:eastAsia="Times New Roman" w:hAnsi="Times New Roman" w:cs="Times New Roman"/>
          <w:b/>
          <w:sz w:val="24"/>
          <w:szCs w:val="24"/>
          <w:lang w:val="en-US"/>
        </w:rPr>
        <w:t>Predictive Models Results Summary</w:t>
      </w:r>
    </w:p>
    <w:p w14:paraId="4CC7B488" w14:textId="77777777" w:rsidR="001007A4" w:rsidRP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We built up 6 models, they are respectively logistic regression, random forest, gradient boosting classifier, LDA, KNN and decision tree. All the metrics performance of the first four classifiers are shown below. We choose accuracy as our final measurement of model performance.</w:t>
      </w:r>
    </w:p>
    <w:p w14:paraId="24659761" w14:textId="00748686" w:rsidR="001007A4" w:rsidRPr="001007A4" w:rsidRDefault="001007A4" w:rsidP="001007A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 xml:space="preserve"> As we can see, the random forest’s accuracy is the highest which is 0.721237. (the accuracy we do individually for KNN is 0.67659736, and decision tree is 0.7170385). Thus, we select random forest is the best model we selected.</w:t>
      </w:r>
    </w:p>
    <w:p w14:paraId="686D3323" w14:textId="77777777" w:rsidR="001007A4" w:rsidRPr="001007A4" w:rsidRDefault="001007A4" w:rsidP="001007A4">
      <w:p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noProof/>
          <w:sz w:val="24"/>
          <w:szCs w:val="24"/>
        </w:rPr>
        <w:lastRenderedPageBreak/>
        <w:drawing>
          <wp:inline distT="114300" distB="114300" distL="114300" distR="114300" wp14:anchorId="28B70477" wp14:editId="10331F1B">
            <wp:extent cx="6386513" cy="1605449"/>
            <wp:effectExtent l="0" t="0" r="0" b="0"/>
            <wp:docPr id="8"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386513" cy="1605449"/>
                    </a:xfrm>
                    <a:prstGeom prst="rect">
                      <a:avLst/>
                    </a:prstGeom>
                    <a:ln/>
                  </pic:spPr>
                </pic:pic>
              </a:graphicData>
            </a:graphic>
          </wp:inline>
        </w:drawing>
      </w:r>
    </w:p>
    <w:p w14:paraId="4B32AA8A" w14:textId="2897D51B" w:rsidR="001007A4" w:rsidRPr="008847A0" w:rsidRDefault="001007A4" w:rsidP="001007A4">
      <w:pPr>
        <w:spacing w:after="120" w:line="240" w:lineRule="auto"/>
        <w:rPr>
          <w:rFonts w:ascii="Times New Roman" w:eastAsia="Times New Roman" w:hAnsi="Times New Roman" w:cs="Times New Roman"/>
          <w:sz w:val="20"/>
          <w:szCs w:val="20"/>
        </w:rPr>
      </w:pPr>
      <w:r w:rsidRPr="001007A4">
        <w:rPr>
          <w:rFonts w:ascii="Times New Roman" w:eastAsia="Times New Roman" w:hAnsi="Times New Roman" w:cs="Times New Roman"/>
          <w:sz w:val="24"/>
          <w:szCs w:val="24"/>
        </w:rPr>
        <w:t xml:space="preserve"> </w:t>
      </w:r>
    </w:p>
    <w:p w14:paraId="71C55462" w14:textId="77777777" w:rsidR="001007A4" w:rsidRPr="00F40F3C" w:rsidRDefault="001007A4" w:rsidP="00F40F3C">
      <w:pPr>
        <w:numPr>
          <w:ilvl w:val="0"/>
          <w:numId w:val="16"/>
        </w:numPr>
        <w:spacing w:after="120" w:line="240" w:lineRule="auto"/>
        <w:ind w:left="360"/>
        <w:rPr>
          <w:rFonts w:ascii="Times New Roman" w:eastAsia="Times New Roman" w:hAnsi="Times New Roman" w:cs="Times New Roman"/>
          <w:b/>
          <w:bCs/>
          <w:sz w:val="32"/>
          <w:szCs w:val="32"/>
        </w:rPr>
      </w:pPr>
      <w:r w:rsidRPr="00F40F3C">
        <w:rPr>
          <w:rFonts w:ascii="Times New Roman" w:eastAsia="Times New Roman" w:hAnsi="Times New Roman" w:cs="Times New Roman"/>
          <w:b/>
          <w:bCs/>
          <w:sz w:val="32"/>
          <w:szCs w:val="32"/>
        </w:rPr>
        <w:t>Interface</w:t>
      </w:r>
    </w:p>
    <w:p w14:paraId="3F5AF541" w14:textId="4F597AF0" w:rsidR="001007A4" w:rsidRPr="001007A4" w:rsidRDefault="001007A4" w:rsidP="001007A4">
      <w:pPr>
        <w:spacing w:after="120" w:line="240" w:lineRule="auto"/>
        <w:rPr>
          <w:rFonts w:ascii="Times New Roman" w:eastAsia="Times New Roman" w:hAnsi="Times New Roman" w:cs="Times New Roman"/>
          <w:sz w:val="24"/>
          <w:szCs w:val="24"/>
        </w:rPr>
      </w:pPr>
      <w:r w:rsidRPr="001007A4">
        <w:rPr>
          <w:rFonts w:ascii="Times New Roman" w:eastAsia="Times New Roman" w:hAnsi="Times New Roman" w:cs="Times New Roman"/>
          <w:noProof/>
          <w:sz w:val="24"/>
          <w:szCs w:val="24"/>
        </w:rPr>
        <w:drawing>
          <wp:inline distT="114300" distB="114300" distL="114300" distR="114300" wp14:anchorId="143CF912" wp14:editId="022BEC1A">
            <wp:extent cx="6034088" cy="2831380"/>
            <wp:effectExtent l="0" t="0" r="0" b="0"/>
            <wp:docPr id="4"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6034088" cy="2831380"/>
                    </a:xfrm>
                    <a:prstGeom prst="rect">
                      <a:avLst/>
                    </a:prstGeom>
                    <a:ln/>
                  </pic:spPr>
                </pic:pic>
              </a:graphicData>
            </a:graphic>
          </wp:inline>
        </w:drawing>
      </w:r>
    </w:p>
    <w:p w14:paraId="7E643C29" w14:textId="4D747F59" w:rsidR="001007A4" w:rsidRDefault="001007A4" w:rsidP="001827D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We ma</w:t>
      </w:r>
      <w:r>
        <w:rPr>
          <w:rFonts w:ascii="Times New Roman" w:eastAsia="Times New Roman" w:hAnsi="Times New Roman" w:cs="Times New Roman" w:hint="eastAsia"/>
          <w:sz w:val="24"/>
          <w:szCs w:val="24"/>
          <w:lang w:val="en-US"/>
        </w:rPr>
        <w:t>de</w:t>
      </w:r>
      <w:r w:rsidRPr="001007A4">
        <w:rPr>
          <w:rFonts w:ascii="Times New Roman" w:eastAsia="Times New Roman" w:hAnsi="Times New Roman" w:cs="Times New Roman"/>
          <w:sz w:val="24"/>
          <w:szCs w:val="24"/>
          <w:lang w:val="en-US"/>
        </w:rPr>
        <w:t xml:space="preserve"> user interface simple and direct. There is only one page for user interface. On the left side is user input part. We make all input as slide bars because we want to limit users’ input as number and within a specific range. By using slide bars, either user </w:t>
      </w:r>
      <w:r w:rsidR="001827D4" w:rsidRPr="001007A4">
        <w:rPr>
          <w:rFonts w:ascii="Times New Roman" w:eastAsia="Times New Roman" w:hAnsi="Times New Roman" w:cs="Times New Roman"/>
          <w:sz w:val="24"/>
          <w:szCs w:val="24"/>
          <w:lang w:val="en-US"/>
        </w:rPr>
        <w:t>or</w:t>
      </w:r>
      <w:r w:rsidRPr="001007A4">
        <w:rPr>
          <w:rFonts w:ascii="Times New Roman" w:eastAsia="Times New Roman" w:hAnsi="Times New Roman" w:cs="Times New Roman"/>
          <w:sz w:val="24"/>
          <w:szCs w:val="24"/>
          <w:lang w:val="en-US"/>
        </w:rPr>
        <w:t xml:space="preserve"> system will not concern about input data type might cause error. On the right side is output window. By clicking get result, user can see based on input, should applicant’s profile get approved or not.</w:t>
      </w:r>
    </w:p>
    <w:p w14:paraId="288D49EB" w14:textId="77777777" w:rsidR="001007A4" w:rsidRPr="008847A0" w:rsidRDefault="001007A4" w:rsidP="001007A4">
      <w:pPr>
        <w:spacing w:after="120" w:line="240" w:lineRule="auto"/>
        <w:ind w:firstLine="720"/>
        <w:rPr>
          <w:rFonts w:ascii="Times New Roman" w:eastAsia="Times New Roman" w:hAnsi="Times New Roman" w:cs="Times New Roman"/>
          <w:sz w:val="20"/>
          <w:szCs w:val="20"/>
          <w:lang w:val="en-US"/>
        </w:rPr>
      </w:pPr>
    </w:p>
    <w:p w14:paraId="6664F0B8" w14:textId="77777777" w:rsidR="001007A4" w:rsidRPr="00F40F3C" w:rsidRDefault="001007A4" w:rsidP="00F40F3C">
      <w:pPr>
        <w:numPr>
          <w:ilvl w:val="0"/>
          <w:numId w:val="16"/>
        </w:numPr>
        <w:spacing w:after="120" w:line="240" w:lineRule="auto"/>
        <w:ind w:left="360"/>
        <w:rPr>
          <w:rFonts w:ascii="Times New Roman" w:eastAsia="Times New Roman" w:hAnsi="Times New Roman" w:cs="Times New Roman"/>
          <w:b/>
          <w:bCs/>
          <w:sz w:val="32"/>
          <w:szCs w:val="32"/>
        </w:rPr>
      </w:pPr>
      <w:r w:rsidRPr="00F40F3C">
        <w:rPr>
          <w:rFonts w:ascii="Times New Roman" w:eastAsia="Times New Roman" w:hAnsi="Times New Roman" w:cs="Times New Roman"/>
          <w:b/>
          <w:bCs/>
          <w:sz w:val="32"/>
          <w:szCs w:val="32"/>
        </w:rPr>
        <w:t>Conclusion</w:t>
      </w:r>
    </w:p>
    <w:p w14:paraId="552C7EC1" w14:textId="1159800D" w:rsidR="001007A4" w:rsidRPr="008847A0" w:rsidRDefault="001007A4" w:rsidP="001007A4">
      <w:pPr>
        <w:spacing w:after="120" w:line="240" w:lineRule="auto"/>
        <w:rPr>
          <w:rFonts w:ascii="Times New Roman" w:eastAsia="Times New Roman" w:hAnsi="Times New Roman" w:cs="Times New Roman"/>
          <w:sz w:val="24"/>
          <w:szCs w:val="24"/>
          <w:lang w:val="en-US"/>
        </w:rPr>
      </w:pPr>
      <w:r w:rsidRPr="001007A4">
        <w:rPr>
          <w:rFonts w:ascii="Times New Roman" w:eastAsia="Times New Roman" w:hAnsi="Times New Roman" w:cs="Times New Roman"/>
          <w:sz w:val="24"/>
          <w:szCs w:val="24"/>
          <w:lang w:val="en-US"/>
        </w:rPr>
        <w:t>By analyzing the HELOC data, we constructed prediction models and reached the conclusion that random forest is the best for financial institutions to use, in order to make better decision making. We also thrived to construct a user-friendly interface, enabling user interaction and presenting accurate output.</w:t>
      </w:r>
    </w:p>
    <w:sectPr w:rsidR="001007A4" w:rsidRPr="008847A0">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FE215" w14:textId="77777777" w:rsidR="00061F5F" w:rsidRDefault="00061F5F">
      <w:pPr>
        <w:spacing w:line="240" w:lineRule="auto"/>
      </w:pPr>
      <w:r>
        <w:separator/>
      </w:r>
    </w:p>
  </w:endnote>
  <w:endnote w:type="continuationSeparator" w:id="0">
    <w:p w14:paraId="06A0A3EA" w14:textId="77777777" w:rsidR="00061F5F" w:rsidRDefault="00061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D5CA3" w14:textId="77777777" w:rsidR="00F6077E" w:rsidRDefault="008847A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E865E" w14:textId="77777777" w:rsidR="00061F5F" w:rsidRDefault="00061F5F">
      <w:pPr>
        <w:spacing w:line="240" w:lineRule="auto"/>
      </w:pPr>
      <w:r>
        <w:separator/>
      </w:r>
    </w:p>
  </w:footnote>
  <w:footnote w:type="continuationSeparator" w:id="0">
    <w:p w14:paraId="44A694EF" w14:textId="77777777" w:rsidR="00061F5F" w:rsidRDefault="00061F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A3E"/>
    <w:multiLevelType w:val="multilevel"/>
    <w:tmpl w:val="2BE68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1C304C"/>
    <w:multiLevelType w:val="multilevel"/>
    <w:tmpl w:val="2386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25421"/>
    <w:multiLevelType w:val="multilevel"/>
    <w:tmpl w:val="620E4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D290B"/>
    <w:multiLevelType w:val="multilevel"/>
    <w:tmpl w:val="864A2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C6F78"/>
    <w:multiLevelType w:val="multilevel"/>
    <w:tmpl w:val="1EAC3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20800"/>
    <w:multiLevelType w:val="multilevel"/>
    <w:tmpl w:val="1B5C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86338F"/>
    <w:multiLevelType w:val="hybridMultilevel"/>
    <w:tmpl w:val="49EC5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B11B2"/>
    <w:multiLevelType w:val="multilevel"/>
    <w:tmpl w:val="3BE2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9D5651"/>
    <w:multiLevelType w:val="multilevel"/>
    <w:tmpl w:val="5C209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FC420B"/>
    <w:multiLevelType w:val="multilevel"/>
    <w:tmpl w:val="DBC2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423C3C"/>
    <w:multiLevelType w:val="multilevel"/>
    <w:tmpl w:val="FA680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74E42"/>
    <w:multiLevelType w:val="multilevel"/>
    <w:tmpl w:val="09568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02179C"/>
    <w:multiLevelType w:val="multilevel"/>
    <w:tmpl w:val="D2E6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352BC5"/>
    <w:multiLevelType w:val="multilevel"/>
    <w:tmpl w:val="AFC2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155387"/>
    <w:multiLevelType w:val="multilevel"/>
    <w:tmpl w:val="5552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F03E89"/>
    <w:multiLevelType w:val="multilevel"/>
    <w:tmpl w:val="912E3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4"/>
  </w:num>
  <w:num w:numId="3">
    <w:abstractNumId w:val="10"/>
  </w:num>
  <w:num w:numId="4">
    <w:abstractNumId w:val="1"/>
  </w:num>
  <w:num w:numId="5">
    <w:abstractNumId w:val="11"/>
  </w:num>
  <w:num w:numId="6">
    <w:abstractNumId w:val="0"/>
  </w:num>
  <w:num w:numId="7">
    <w:abstractNumId w:val="4"/>
  </w:num>
  <w:num w:numId="8">
    <w:abstractNumId w:val="15"/>
  </w:num>
  <w:num w:numId="9">
    <w:abstractNumId w:val="8"/>
  </w:num>
  <w:num w:numId="10">
    <w:abstractNumId w:val="2"/>
  </w:num>
  <w:num w:numId="11">
    <w:abstractNumId w:val="3"/>
  </w:num>
  <w:num w:numId="12">
    <w:abstractNumId w:val="12"/>
  </w:num>
  <w:num w:numId="13">
    <w:abstractNumId w:val="13"/>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A4"/>
    <w:rsid w:val="00061F5F"/>
    <w:rsid w:val="00075C1F"/>
    <w:rsid w:val="001007A4"/>
    <w:rsid w:val="001827D4"/>
    <w:rsid w:val="006F62C8"/>
    <w:rsid w:val="007D4D37"/>
    <w:rsid w:val="007F06B5"/>
    <w:rsid w:val="008251D4"/>
    <w:rsid w:val="008847A0"/>
    <w:rsid w:val="00B66303"/>
    <w:rsid w:val="00BF725A"/>
    <w:rsid w:val="00E579A0"/>
    <w:rsid w:val="00F40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4F26"/>
  <w15:chartTrackingRefBased/>
  <w15:docId w15:val="{964610D1-6820-B542-B320-1A16A9EB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A4"/>
    <w:pPr>
      <w:spacing w:line="276" w:lineRule="auto"/>
    </w:pPr>
    <w:rPr>
      <w:rFonts w:ascii="Arial" w:eastAsia="Arial" w:hAnsi="Arial" w:cs="Arial"/>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871">
      <w:bodyDiv w:val="1"/>
      <w:marLeft w:val="0"/>
      <w:marRight w:val="0"/>
      <w:marTop w:val="0"/>
      <w:marBottom w:val="0"/>
      <w:divBdr>
        <w:top w:val="none" w:sz="0" w:space="0" w:color="auto"/>
        <w:left w:val="none" w:sz="0" w:space="0" w:color="auto"/>
        <w:bottom w:val="none" w:sz="0" w:space="0" w:color="auto"/>
        <w:right w:val="none" w:sz="0" w:space="0" w:color="auto"/>
      </w:divBdr>
      <w:divsChild>
        <w:div w:id="1957983864">
          <w:marLeft w:val="0"/>
          <w:marRight w:val="0"/>
          <w:marTop w:val="0"/>
          <w:marBottom w:val="0"/>
          <w:divBdr>
            <w:top w:val="none" w:sz="0" w:space="0" w:color="auto"/>
            <w:left w:val="none" w:sz="0" w:space="0" w:color="auto"/>
            <w:bottom w:val="none" w:sz="0" w:space="0" w:color="auto"/>
            <w:right w:val="none" w:sz="0" w:space="0" w:color="auto"/>
          </w:divBdr>
        </w:div>
        <w:div w:id="2119568169">
          <w:marLeft w:val="0"/>
          <w:marRight w:val="0"/>
          <w:marTop w:val="0"/>
          <w:marBottom w:val="0"/>
          <w:divBdr>
            <w:top w:val="none" w:sz="0" w:space="0" w:color="auto"/>
            <w:left w:val="none" w:sz="0" w:space="0" w:color="auto"/>
            <w:bottom w:val="none" w:sz="0" w:space="0" w:color="auto"/>
            <w:right w:val="none" w:sz="0" w:space="0" w:color="auto"/>
          </w:divBdr>
        </w:div>
        <w:div w:id="721640755">
          <w:marLeft w:val="0"/>
          <w:marRight w:val="0"/>
          <w:marTop w:val="0"/>
          <w:marBottom w:val="0"/>
          <w:divBdr>
            <w:top w:val="none" w:sz="0" w:space="0" w:color="auto"/>
            <w:left w:val="none" w:sz="0" w:space="0" w:color="auto"/>
            <w:bottom w:val="none" w:sz="0" w:space="0" w:color="auto"/>
            <w:right w:val="none" w:sz="0" w:space="0" w:color="auto"/>
          </w:divBdr>
        </w:div>
        <w:div w:id="43656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Non-parametric_statistics"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en.wikipedia.org/wiki/Features_(pattern_recognition)" TargetMode="External"/><Relationship Id="rId17" Type="http://schemas.openxmlformats.org/officeDocument/2006/relationships/hyperlink" Target="https://en.wikipedia.org/wiki/Selection_bias" TargetMode="Externa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en.wikipedia.org/wiki/Overfittin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ear_combination"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n.wikipedia.org/wiki/Regression_analysis"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en.wikipedia.org/wiki/Machine_learn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Pattern_recognition" TargetMode="External"/><Relationship Id="rId14" Type="http://schemas.openxmlformats.org/officeDocument/2006/relationships/hyperlink" Target="https://en.wikipedia.org/wiki/Statistical_classification"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Tianyao</dc:creator>
  <cp:keywords/>
  <dc:description/>
  <cp:lastModifiedBy>Liu, Tianyao</cp:lastModifiedBy>
  <cp:revision>3</cp:revision>
  <dcterms:created xsi:type="dcterms:W3CDTF">2019-12-19T04:22:00Z</dcterms:created>
  <dcterms:modified xsi:type="dcterms:W3CDTF">2019-12-19T04:23:00Z</dcterms:modified>
</cp:coreProperties>
</file>