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12</w:t>
      </w:r>
    </w:p>
    <w:p>
      <w:pPr>
        <w:pStyle w:val="Heading2"/>
      </w:pPr>
      <w:r>
        <w:t>Parte 1 – Domande a risposta multipla</w:t>
      </w:r>
    </w:p>
    <w:p>
      <w:r>
        <w:t>1. Il Break Even Point (BEP) è quel punto in cui i costi (C) e i ricavi (R) sono:  (0.2 pt)</w:t>
      </w:r>
    </w:p>
    <w:p>
      <w:pPr>
        <w:pStyle w:val="ListBullet"/>
      </w:pPr>
      <w:r>
        <w:t>Uguali</w:t>
      </w:r>
    </w:p>
    <w:p>
      <w:pPr>
        <w:pStyle w:val="ListBullet"/>
      </w:pPr>
      <w:r>
        <w:t>Non rilevanti</w:t>
      </w:r>
    </w:p>
    <w:p>
      <w:pPr>
        <w:pStyle w:val="ListBullet"/>
      </w:pPr>
      <w:r>
        <w:t>Minimi</w:t>
      </w:r>
    </w:p>
    <w:p>
      <w:pPr>
        <w:pStyle w:val="ListBullet"/>
      </w:pPr>
      <w:r>
        <w:t>Massimi</w:t>
      </w:r>
    </w:p>
    <w:p>
      <w:r>
        <w:t>2. L'agricoltura e la silvicoltura rientrano nel: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industriale</w:t>
      </w:r>
    </w:p>
    <w:p>
      <w:pPr>
        <w:pStyle w:val="ListBullet"/>
      </w:pPr>
      <w:r>
        <w:t>Settore secondario</w:t>
      </w:r>
    </w:p>
    <w:p>
      <w:r>
        <w:t>3. L'azienda (o impresa) è definita come un complesso di persone, di mezzi e di beni volto al soddisfacimento di cosa?  (0.2 pt)</w:t>
      </w:r>
    </w:p>
    <w:p>
      <w:pPr>
        <w:pStyle w:val="ListBullet"/>
      </w:pPr>
      <w:r>
        <w:t>Dei bisogni del proprietario</w:t>
      </w:r>
    </w:p>
    <w:p>
      <w:pPr>
        <w:pStyle w:val="ListBullet"/>
      </w:pPr>
      <w:r>
        <w:t>Dei bisogni di Stato</w:t>
      </w:r>
    </w:p>
    <w:p>
      <w:pPr>
        <w:pStyle w:val="ListBullet"/>
      </w:pPr>
      <w:r>
        <w:t>Dei bisogni umani</w:t>
      </w:r>
    </w:p>
    <w:p>
      <w:pPr>
        <w:pStyle w:val="ListBullet"/>
      </w:pPr>
      <w:r>
        <w:t>Dei bisogni di profitto</w:t>
      </w:r>
    </w:p>
    <w:p>
      <w:r>
        <w:t>4. I Costi Variabili (CV) variano in funzione di cosa?  (0.2 pt)</w:t>
      </w:r>
    </w:p>
    <w:p>
      <w:pPr>
        <w:pStyle w:val="ListBullet"/>
      </w:pPr>
      <w:r>
        <w:t>Del costo storico</w:t>
      </w:r>
    </w:p>
    <w:p>
      <w:pPr>
        <w:pStyle w:val="ListBullet"/>
      </w:pPr>
      <w:r>
        <w:t>Della quantità prodotta</w:t>
      </w:r>
    </w:p>
    <w:p>
      <w:pPr>
        <w:pStyle w:val="ListBullet"/>
      </w:pPr>
      <w:r>
        <w:t>Del capitale di rischio</w:t>
      </w:r>
    </w:p>
    <w:p>
      <w:pPr>
        <w:pStyle w:val="ListBullet"/>
      </w:pPr>
      <w:r>
        <w:t>Del tempo</w:t>
      </w:r>
    </w:p>
    <w:p>
      <w:r>
        <w:t>5. I momenti fondamentali dell'attività aziendale si identificano in quanti quattro segmenti?  (0.2 pt)</w:t>
      </w:r>
    </w:p>
    <w:p>
      <w:pPr>
        <w:pStyle w:val="ListBullet"/>
      </w:pPr>
      <w:r>
        <w:t>Due (Produzione e Consumo)</w:t>
      </w:r>
    </w:p>
    <w:p>
      <w:pPr>
        <w:pStyle w:val="ListBullet"/>
      </w:pPr>
      <w:r>
        <w:t>Quattro (Finanziamento, Investimento, Trasformazione, Disinvestimento)</w:t>
      </w:r>
    </w:p>
    <w:p>
      <w:pPr>
        <w:pStyle w:val="ListBullet"/>
      </w:pPr>
      <w:r>
        <w:t>Cinque (Pianificazione, Organizzazione, Esecuzione, Controllo)</w:t>
      </w:r>
    </w:p>
    <w:p>
      <w:pPr>
        <w:pStyle w:val="ListBullet"/>
      </w:pPr>
      <w:r>
        <w:t>Tre (Tecnico, Economico, Finanziario)</w:t>
      </w:r>
    </w:p>
    <w:p>
      <w:r>
        <w:t>6. Il reddito è definito come la differenza tra:  (0.2 pt)</w:t>
      </w:r>
    </w:p>
    <w:p>
      <w:pPr>
        <w:pStyle w:val="ListBullet"/>
      </w:pPr>
      <w:r>
        <w:t>Il valore interno (costo) e il capitale di rischio</w:t>
      </w:r>
    </w:p>
    <w:p>
      <w:pPr>
        <w:pStyle w:val="ListBullet"/>
      </w:pPr>
      <w:r>
        <w:t>I costi variabili e i costi fissi</w:t>
      </w:r>
    </w:p>
    <w:p>
      <w:pPr>
        <w:pStyle w:val="ListBullet"/>
      </w:pPr>
      <w:r>
        <w:t>Il capitale di debito e i ricavi di vendita</w:t>
      </w:r>
    </w:p>
    <w:p>
      <w:pPr>
        <w:pStyle w:val="ListBullet"/>
      </w:pPr>
      <w:r>
        <w:t>Il valore esterno (vendita) e il valore interno (costo della produzione)</w:t>
      </w:r>
    </w:p>
    <w:p>
      <w:r>
        <w:t>7. Secondo la tabella di evitabilità, il Costo del lavoro diretto è:  (0.2 pt)</w:t>
      </w:r>
    </w:p>
    <w:p>
      <w:pPr>
        <w:pStyle w:val="ListBullet"/>
      </w:pPr>
      <w:r>
        <w:t>Normalmente evitabile</w:t>
      </w:r>
    </w:p>
    <w:p>
      <w:pPr>
        <w:pStyle w:val="ListBullet"/>
      </w:pPr>
      <w:r>
        <w:t>Un costo sempre fisso</w:t>
      </w:r>
    </w:p>
    <w:p>
      <w:pPr>
        <w:pStyle w:val="ListBullet"/>
      </w:pPr>
      <w:r>
        <w:t>Normalmente non evitabile nel breve periodo</w:t>
      </w:r>
    </w:p>
    <w:p>
      <w:pPr>
        <w:pStyle w:val="ListBullet"/>
      </w:pPr>
      <w:r>
        <w:t>Un costo sempre evitabile</w:t>
      </w:r>
    </w:p>
    <w:p>
      <w:r>
        <w:t>8. L'equazione fondamentale del profitto (P) è data da:  (0.2 pt)</w:t>
      </w:r>
    </w:p>
    <w:p>
      <w:pPr>
        <w:pStyle w:val="ListBullet"/>
      </w:pPr>
      <w:r>
        <w:t>P = q * p</w:t>
      </w:r>
    </w:p>
    <w:p>
      <w:pPr>
        <w:pStyle w:val="ListBullet"/>
      </w:pPr>
      <w:r>
        <w:t>P = C variab. + C fissi</w:t>
      </w:r>
    </w:p>
    <w:p>
      <w:pPr>
        <w:pStyle w:val="ListBullet"/>
      </w:pPr>
      <w:r>
        <w:t>P = R + C</w:t>
      </w:r>
    </w:p>
    <w:p>
      <w:pPr>
        <w:pStyle w:val="ListBullet"/>
      </w:pPr>
      <w:r>
        <w:t>P = R - C</w:t>
      </w:r>
    </w:p>
    <w:p>
      <w:r>
        <w:t>9. Quali sono le due componenti principali dei Costi Totali (CT) di un'azienda?  (0.2 pt)</w:t>
      </w:r>
    </w:p>
    <w:p>
      <w:pPr>
        <w:pStyle w:val="ListBullet"/>
      </w:pPr>
      <w:r>
        <w:t>Costi di prodotto e costi di periodo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di investimento e costi di finanziamento</w:t>
      </w:r>
    </w:p>
    <w:p>
      <w:pPr>
        <w:pStyle w:val="ListBullet"/>
      </w:pPr>
      <w:r>
        <w:t>Costi fissi (CF) e Costi variabili (CV)</w:t>
      </w:r>
    </w:p>
    <w:p>
      <w:r>
        <w:t>10. Quali sono i tre elementi costitutivi di un'azienda, secondo il testo?  (0.2 pt)</w:t>
      </w:r>
    </w:p>
    <w:p>
      <w:pPr>
        <w:pStyle w:val="ListBullet"/>
      </w:pPr>
      <w:r>
        <w:t>Lavoro, risparmio, investimento</w:t>
      </w:r>
    </w:p>
    <w:p>
      <w:pPr>
        <w:pStyle w:val="ListBullet"/>
      </w:pPr>
      <w:r>
        <w:t>Rischi, profitti, ricavi</w:t>
      </w:r>
    </w:p>
    <w:p>
      <w:pPr>
        <w:pStyle w:val="ListBullet"/>
      </w:pPr>
      <w:r>
        <w:t>Organizzazione, persone, beni</w:t>
      </w:r>
    </w:p>
    <w:p>
      <w:pPr>
        <w:pStyle w:val="ListBullet"/>
      </w:pPr>
      <w:r>
        <w:t>Capitale, fornitori, clienti</w:t>
      </w:r>
    </w:p>
    <w:p>
      <w:r>
        <w:t>11. La gestione di un'azienda è definita come un'operazione complessa che prevede relazioni e processi per raggiungere cosa?  (0.2 pt)</w:t>
      </w:r>
    </w:p>
    <w:p>
      <w:pPr>
        <w:pStyle w:val="ListBullet"/>
      </w:pPr>
      <w:r>
        <w:t>La riduzione delle tasse</w:t>
      </w:r>
    </w:p>
    <w:p>
      <w:pPr>
        <w:pStyle w:val="ListBullet"/>
      </w:pPr>
      <w:r>
        <w:t>Solo il massimo utile contabile</w:t>
      </w:r>
    </w:p>
    <w:p>
      <w:pPr>
        <w:pStyle w:val="ListBullet"/>
      </w:pPr>
      <w:r>
        <w:t>I propri obiettivi</w:t>
      </w:r>
    </w:p>
    <w:p>
      <w:pPr>
        <w:pStyle w:val="ListBullet"/>
      </w:pPr>
      <w:r>
        <w:t>L'efficienza economica massima</w:t>
      </w:r>
    </w:p>
    <w:p>
      <w:r>
        <w:t>12. I costi del lavoro diretto e dei materiali diretti rientrano nella categoria dei:  (0.2 pt)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diretti</w:t>
      </w:r>
    </w:p>
    <w:p>
      <w:r>
        <w:t>13. Le imprese che operano nel campo della comunicazione e dell'informatica sono parte del: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artigianale</w:t>
      </w:r>
    </w:p>
    <w:p>
      <w:r>
        <w:t>14. Il Costo del Ciclo di Vita (LCC) di un prodotto si compone delle fasi di Concept, Progettazione, Ingegnerizzazione, Produzione e:  (0.2 pt)</w:t>
      </w:r>
    </w:p>
    <w:p>
      <w:pPr>
        <w:pStyle w:val="ListBullet"/>
      </w:pPr>
      <w:r>
        <w:t>Controllo qualità</w:t>
      </w:r>
    </w:p>
    <w:p>
      <w:pPr>
        <w:pStyle w:val="ListBullet"/>
      </w:pPr>
      <w:r>
        <w:t>Marketing</w:t>
      </w:r>
    </w:p>
    <w:p>
      <w:pPr>
        <w:pStyle w:val="ListBullet"/>
      </w:pPr>
      <w:r>
        <w:t>Logistica</w:t>
      </w:r>
    </w:p>
    <w:p>
      <w:pPr>
        <w:pStyle w:val="ListBullet"/>
      </w:pPr>
      <w:r>
        <w:t>Finanziamento</w:t>
      </w:r>
    </w:p>
    <w:p>
      <w:r>
        <w:t>15. La formula che lega i ricavi (R) al prezzo (p) e alla quantità (q) è:  (0.2 pt)</w:t>
      </w:r>
    </w:p>
    <w:p>
      <w:pPr>
        <w:pStyle w:val="ListBullet"/>
      </w:pPr>
      <w:r>
        <w:t>R = C + P</w:t>
      </w:r>
    </w:p>
    <w:p>
      <w:pPr>
        <w:pStyle w:val="ListBullet"/>
      </w:pPr>
      <w:r>
        <w:t>R = p / q</w:t>
      </w:r>
    </w:p>
    <w:p>
      <w:pPr>
        <w:pStyle w:val="ListBullet"/>
      </w:pPr>
      <w:r>
        <w:t>R = p * q</w:t>
      </w:r>
    </w:p>
    <w:p>
      <w:pPr>
        <w:pStyle w:val="ListBullet"/>
      </w:pPr>
      <w:r>
        <w:t>R = p - q</w:t>
      </w:r>
    </w:p>
    <w:p>
      <w:r>
        <w:t>16. L'analisi dei ricavi (R=p*q) e dei costi (C) viene utilizzata per l'analisi di cosa?  (0.2 pt)</w:t>
      </w:r>
    </w:p>
    <w:p>
      <w:pPr>
        <w:pStyle w:val="ListBullet"/>
      </w:pPr>
      <w:r>
        <w:t>Dei flussi di cassa</w:t>
      </w:r>
    </w:p>
    <w:p>
      <w:pPr>
        <w:pStyle w:val="ListBullet"/>
      </w:pPr>
      <w:r>
        <w:t>Della classificazione ATECO</w:t>
      </w:r>
    </w:p>
    <w:p>
      <w:pPr>
        <w:pStyle w:val="ListBullet"/>
      </w:pPr>
      <w:r>
        <w:t>Dei costi e dei profitti</w:t>
      </w:r>
    </w:p>
    <w:p>
      <w:pPr>
        <w:pStyle w:val="ListBullet"/>
      </w:pPr>
      <w:r>
        <w:t>Del rischio aziendale</w:t>
      </w:r>
    </w:p>
    <w:p>
      <w:r>
        <w:t>17. I beni che costituiscono il patrimonio aziendale si dividono in quali categorie?  (0.2 pt)</w:t>
      </w:r>
    </w:p>
    <w:p>
      <w:pPr>
        <w:pStyle w:val="ListBullet"/>
      </w:pPr>
      <w:r>
        <w:t>Liquidi e illiquidi</w:t>
      </w:r>
    </w:p>
    <w:p>
      <w:pPr>
        <w:pStyle w:val="ListBullet"/>
      </w:pPr>
      <w:r>
        <w:t>Fissi e variabili</w:t>
      </w:r>
    </w:p>
    <w:p>
      <w:pPr>
        <w:pStyle w:val="ListBullet"/>
      </w:pPr>
      <w:r>
        <w:t>Correnti e non correnti</w:t>
      </w:r>
    </w:p>
    <w:p>
      <w:pPr>
        <w:pStyle w:val="ListBullet"/>
      </w:pPr>
      <w:r>
        <w:t>Materiali e immateriali</w:t>
      </w:r>
    </w:p>
    <w:p>
      <w:r>
        <w:t>18. Il sistema Direct Costing associa al costo del prodotto solo quali costi?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Tutti i costi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Solo i costi di periodo</w:t>
      </w:r>
    </w:p>
    <w:p>
      <w:r>
        <w:t>19. Le aziende che non hanno come fine il perseguimento di un lucro, ma il soddisfacimento dei bisogni dei propri membri sono:  (0.2 pt)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manifatturiere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commerciali</w:t>
      </w:r>
    </w:p>
    <w:p>
      <w:r>
        <w:t>20. Quale termine definisce il grado in cui l'azienda raggiunge i suoi obiettivi?  (0.2 pt)</w:t>
      </w:r>
    </w:p>
    <w:p>
      <w:pPr>
        <w:pStyle w:val="ListBullet"/>
      </w:pPr>
      <w:r>
        <w:t>Efficacia</w:t>
      </w:r>
    </w:p>
    <w:p>
      <w:pPr>
        <w:pStyle w:val="ListBullet"/>
      </w:pPr>
      <w:r>
        <w:t>Redditività</w:t>
      </w:r>
    </w:p>
    <w:p>
      <w:pPr>
        <w:pStyle w:val="ListBullet"/>
      </w:pPr>
      <w:r>
        <w:t>Efficienza economica</w:t>
      </w:r>
    </w:p>
    <w:p>
      <w:pPr>
        <w:pStyle w:val="ListBullet"/>
      </w:pPr>
      <w:r>
        <w:t>Efficienza organizzativa</w:t>
      </w:r>
    </w:p>
    <w:p>
      <w:pPr>
        <w:pStyle w:val="Heading2"/>
      </w:pPr>
      <w:r>
        <w:t>Parte 2 – Domande a risposta aperta</w:t>
      </w:r>
    </w:p>
    <w:p>
      <w:r>
        <w:t>1. Quali sono i tre principali parametri in base ai quali può essere classificato il sistema azienda?  (1.0 pt)</w:t>
      </w:r>
    </w:p>
    <w:p>
      <w:r>
        <w:br/>
        <w:br/>
        <w:br/>
      </w:r>
    </w:p>
    <w:p>
      <w:r>
        <w:t>2. Qual è la funzione primaria dell'organigramma aziendale e cosa rappresenta graficamente, secondo il testo?  (1.0 pt)</w:t>
      </w:r>
    </w:p>
    <w:p>
      <w:r>
        <w:br/>
        <w:br/>
        <w:br/>
      </w:r>
    </w:p>
    <w:p>
      <w:r>
        <w:t>3.  In base alla natura giuridica, come si distinguono le aziende private dalle aziende pubbliche e quale soggetto persegue interessi collettivi in quest'ultimo caso?  (1.0 pt)</w:t>
      </w:r>
    </w:p>
    <w:p>
      <w:r>
        <w:br/>
        <w:br/>
        <w:br/>
      </w:r>
    </w:p>
    <w:p>
      <w:r>
        <w:t>4. Quali sono i tre elementi fondamentali che devono essere considerati per la determinazione del costo di un prodotto, secondo il metodo adottato da un'impresa?  (1.0 pt)</w:t>
      </w:r>
    </w:p>
    <w:p>
      <w:r>
        <w:br/>
        <w:br/>
        <w:br/>
      </w:r>
    </w:p>
    <w:p>
      <w:r>
        <w:t>5. Descrivi il concetto di modalità di rilevazione dei costi.  (1.0 pt)</w:t>
      </w:r>
    </w:p>
    <w:p>
      <w:r>
        <w:br/>
        <w:br/>
        <w:br/>
      </w:r>
    </w:p>
    <w:p>
      <w:r>
        <w:t>6. Definisci il reddito aziendale in relazione al valore esterno (vendita/ricavi) e al valore interno (costo della produzione).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