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9</w:t>
      </w:r>
    </w:p>
    <w:p>
      <w:pPr>
        <w:pStyle w:val="Heading3"/>
      </w:pPr>
      <w:r>
        <w:t>Parte 1 – Domande a risposta multipla</w:t>
      </w:r>
    </w:p>
    <w:p>
      <w:r>
        <w:t>1.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 diretta</w:t>
      </w:r>
    </w:p>
    <w:p>
      <w:r>
        <w:t>3. Quale tra i seguenti è un bisogno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Respirare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r>
        <w:t>4. A cosa serve il codice ATECO 2007 (fonte ISTAT)?  (0.2 pt)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r>
        <w:t>5.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Il lavoro</w:t>
      </w:r>
    </w:p>
    <w:p>
      <w:r>
        <w:t>6.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Metodi proporzionali</w:t>
      </w:r>
    </w:p>
    <w:p>
      <w:r>
        <w:t>7. Cos'è l'azienda (o impresa) secondo la definizione fornita?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r>
        <w:t>8. In quale fase di gestione l'azienda combina i fattori acquisiti per produrre beni o servizi?  (0.2 pt)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r>
        <w:t>9.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r>
        <w:t>10. Il costo di conversione è la somma di:  (0.2 pt)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11.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no-profit</w:t>
      </w:r>
    </w:p>
    <w:p>
      <w:r>
        <w:t>12.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r>
        <w:t>13.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 movimenti di moneta (entrate e uscite) che le operazioni determinano</w:t>
      </w:r>
    </w:p>
    <w:p>
      <w:r>
        <w:t>14. L'efficacia aziendale è misurata dal rapporto tra:  (0.2 pt)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Gli obiettivi ottenuti e quelli che si sarebbero dovuti conseguire</w:t>
      </w:r>
    </w:p>
    <w:p>
      <w:r>
        <w:t>15. A quale settore appartengono le aziende che operano nel campo della comunicazione e dell'informatica?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r>
        <w:t>16.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storici</w:t>
      </w:r>
    </w:p>
    <w:p>
      <w:r>
        <w:t>17. Cosa rappresenta l'Organigramma aziendale?  (0.2 pt)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curva dei costi variabili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r>
        <w:t>19. A un basso valore di quantità q, la massimizzazione del profitto si raggiunge quando:  (0.2 pt)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Ricavo marginale eguaglia il Costo marginale (Rm = Cm)</w:t>
      </w:r>
    </w:p>
    <w:p>
      <w:r>
        <w:t>20.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Heading3"/>
      </w:pPr>
      <w:r>
        <w:t>Parte 2 – Domande a risposta aperta</w:t>
      </w:r>
    </w:p>
    <w:p>
      <w:r>
        <w:t>1. Quali sono i tipi di aziende che rientrano nelle aziende di erogazione?  (1.0 pt)</w:t>
      </w:r>
    </w:p>
    <w:p>
      <w:r>
        <w:br/>
        <w:br/>
        <w:br/>
      </w:r>
    </w:p>
    <w:p>
      <w:r>
        <w:t>2. Fornisci due esempi di costi indiretti variabili.  (1.0 pt)</w:t>
      </w:r>
    </w:p>
    <w:p>
      <w:r>
        <w:br/>
        <w:br/>
        <w:br/>
      </w:r>
    </w:p>
    <w:p>
      <w:r>
        <w:t>3. Quali sono i tre elementi fondamentali che si possono individuare in un'azienda e cosa rappresentano?  (1.0 pt)</w:t>
      </w:r>
    </w:p>
    <w:p>
      <w:r>
        <w:br/>
        <w:br/>
        <w:br/>
      </w:r>
    </w:p>
    <w:p>
      <w:r>
        <w:t>4.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5.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6. Descrivi le due tipologie di aziende di produzione (diretta e indiretta) e fornisci un esempio per ciascuna.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