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Compito n° 18 – Soluzioni</w:t>
      </w:r>
    </w:p>
    <w:p>
      <w:pPr>
        <w:pStyle w:val="Heading3"/>
      </w:pPr>
      <w:r>
        <w:t>Parte 1 – Domande a risposta multipla</w:t>
      </w:r>
    </w:p>
    <w:p>
      <w:r>
        <w:t>1. Una software house rientra nel settore:  (0.2 pt)</w:t>
      </w:r>
    </w:p>
    <w:p>
      <w:pPr>
        <w:pStyle w:val="ListBullet"/>
      </w:pPr>
      <w:r>
        <w:t>Aziende di produzione diretta</w:t>
      </w:r>
    </w:p>
    <w:p>
      <w:pPr>
        <w:pStyle w:val="ListBullet"/>
      </w:pPr>
      <w:r>
        <w:rPr>
          <w:b/>
        </w:rPr>
        <w:t>✅ Terziario</w:t>
      </w:r>
    </w:p>
    <w:p>
      <w:pPr>
        <w:pStyle w:val="ListBullet"/>
      </w:pPr>
      <w:r>
        <w:t>Primario</w:t>
      </w:r>
    </w:p>
    <w:p>
      <w:pPr>
        <w:pStyle w:val="ListBullet"/>
      </w:pPr>
      <w:r>
        <w:t>Secondario</w:t>
      </w:r>
    </w:p>
    <w:p>
      <w:r>
        <w:t>2. In quale fase di gestione l'azienda combina i fattori acquisiti per produrre beni o servizi?  (0.2 pt)</w:t>
      </w:r>
    </w:p>
    <w:p>
      <w:pPr>
        <w:pStyle w:val="ListBullet"/>
      </w:pPr>
      <w:r>
        <w:rPr>
          <w:b/>
        </w:rPr>
        <w:t>✅ Operazioni di trasformazione tecnico-economica</w:t>
      </w:r>
    </w:p>
    <w:p>
      <w:pPr>
        <w:pStyle w:val="ListBullet"/>
      </w:pPr>
      <w:r>
        <w:t>Vendita del prodotto (disinvestimento)</w:t>
      </w:r>
    </w:p>
    <w:p>
      <w:pPr>
        <w:pStyle w:val="ListBullet"/>
      </w:pPr>
      <w:r>
        <w:t>Impiego/investimento</w:t>
      </w:r>
    </w:p>
    <w:p>
      <w:pPr>
        <w:pStyle w:val="ListBullet"/>
      </w:pPr>
      <w:r>
        <w:t>Finanziamento</w:t>
      </w:r>
    </w:p>
    <w:p>
      <w:r>
        <w:t>3. I costi normalizzati sono una soluzione ibrida in cui la ripartizione dei costi indiretti si basa su:  (0.2 pt)</w:t>
      </w:r>
    </w:p>
    <w:p>
      <w:pPr>
        <w:pStyle w:val="ListBullet"/>
      </w:pPr>
      <w:r>
        <w:rPr>
          <w:b/>
        </w:rPr>
        <w:t>✅ Valori standard</w:t>
      </w:r>
    </w:p>
    <w:p>
      <w:pPr>
        <w:pStyle w:val="ListBullet"/>
      </w:pPr>
      <w:r>
        <w:t>La classificazione DIN 8580</w:t>
      </w:r>
    </w:p>
    <w:p>
      <w:pPr>
        <w:pStyle w:val="ListBullet"/>
      </w:pPr>
      <w:r>
        <w:t>L'indice di redditività</w:t>
      </w:r>
    </w:p>
    <w:p>
      <w:pPr>
        <w:pStyle w:val="ListBullet"/>
      </w:pPr>
      <w:r>
        <w:t>Valori consuntivi ingegneristici</w:t>
      </w:r>
    </w:p>
    <w:p>
      <w:r>
        <w:t>4. La formula utilizzata per calcolare i ricavi (R) è:  (0.2 pt)</w:t>
      </w:r>
    </w:p>
    <w:p>
      <w:pPr>
        <w:pStyle w:val="ListBullet"/>
      </w:pPr>
      <w:r>
        <w:t>R = C – P (costi meno profitto)</w:t>
      </w:r>
    </w:p>
    <w:p>
      <w:pPr>
        <w:pStyle w:val="ListBullet"/>
      </w:pPr>
      <w:r>
        <w:t>R = Cm – Rm (costo marginale meno ricavo marginale)</w:t>
      </w:r>
    </w:p>
    <w:p>
      <w:pPr>
        <w:pStyle w:val="ListBullet"/>
      </w:pPr>
      <w:r>
        <w:rPr>
          <w:b/>
        </w:rPr>
        <w:t>✅ R = p · q (prezzo per quantità)</w:t>
      </w:r>
    </w:p>
    <w:p>
      <w:pPr>
        <w:pStyle w:val="ListBullet"/>
      </w:pPr>
      <w:r>
        <w:t>R = CT + CF (costo totale più costi fissi)</w:t>
      </w:r>
    </w:p>
    <w:p>
      <w:r>
        <w:t>5. In quale tipo di sistema i costi vengono definiti in sede preventiva come valore obiettivo?  (0.2 pt)</w:t>
      </w:r>
    </w:p>
    <w:p>
      <w:pPr>
        <w:pStyle w:val="ListBullet"/>
      </w:pPr>
      <w:r>
        <w:rPr>
          <w:b/>
        </w:rPr>
        <w:t>✅ Sistemi a costi standard</w:t>
      </w:r>
    </w:p>
    <w:p>
      <w:pPr>
        <w:pStyle w:val="ListBullet"/>
      </w:pPr>
      <w:r>
        <w:t>Sistemi a costi storici (o a consuntivo)</w:t>
      </w:r>
    </w:p>
    <w:p>
      <w:pPr>
        <w:pStyle w:val="ListBullet"/>
      </w:pPr>
      <w:r>
        <w:t>Sistemi a costi normalizzati</w:t>
      </w:r>
    </w:p>
    <w:p>
      <w:pPr>
        <w:pStyle w:val="ListBullet"/>
      </w:pPr>
      <w:r>
        <w:t>Sistemi di direct costing</w:t>
      </w:r>
    </w:p>
    <w:p>
      <w:r>
        <w:t>6. Il ruolo del lavoro nel sistema produttivo è quello di:  (0.2 pt)</w:t>
      </w:r>
    </w:p>
    <w:p>
      <w:pPr>
        <w:pStyle w:val="ListBullet"/>
      </w:pPr>
      <w:r>
        <w:t>Rappresentare solo i costi fissi</w:t>
      </w:r>
    </w:p>
    <w:p>
      <w:pPr>
        <w:pStyle w:val="ListBullet"/>
      </w:pPr>
      <w:r>
        <w:t>Definire la classificazione ATECO</w:t>
      </w:r>
    </w:p>
    <w:p>
      <w:pPr>
        <w:pStyle w:val="ListBullet"/>
      </w:pPr>
      <w:r>
        <w:rPr>
          <w:b/>
        </w:rPr>
        <w:t>✅ Trasformare il capitale in produzione</w:t>
      </w:r>
    </w:p>
    <w:p>
      <w:pPr>
        <w:pStyle w:val="ListBullet"/>
      </w:pPr>
      <w:r>
        <w:t>Essere sempre non evitabile</w:t>
      </w:r>
    </w:p>
    <w:p>
      <w:r>
        <w:t>7. A cosa serve il codice ATECO 2007 (fonte ISTAT)?  (0.2 pt)</w:t>
      </w:r>
    </w:p>
    <w:p>
      <w:pPr>
        <w:pStyle w:val="ListBullet"/>
      </w:pPr>
      <w:r>
        <w:rPr>
          <w:b/>
        </w:rPr>
        <w:t>✅ Classificazione delle attività economiche</w:t>
      </w:r>
    </w:p>
    <w:p>
      <w:pPr>
        <w:pStyle w:val="ListBullet"/>
      </w:pPr>
      <w:r>
        <w:t>Calcolo del costo di conversione</w:t>
      </w:r>
    </w:p>
    <w:p>
      <w:pPr>
        <w:pStyle w:val="ListBullet"/>
      </w:pPr>
      <w:r>
        <w:t>Determinazione della curva dei ricavi marginali</w:t>
      </w:r>
    </w:p>
    <w:p>
      <w:pPr>
        <w:pStyle w:val="ListBullet"/>
      </w:pPr>
      <w:r>
        <w:t>Standardizzazione dei processi industriali secondo DIN 8580</w:t>
      </w:r>
    </w:p>
    <w:p>
      <w:r>
        <w:t>8. Un esempio tipico di costi evitabili è rappresentato da:  (0.2 pt)</w:t>
      </w:r>
    </w:p>
    <w:p>
      <w:pPr>
        <w:pStyle w:val="ListBullet"/>
      </w:pPr>
      <w:r>
        <w:t>Gli ammortamenti dei macchinari</w:t>
      </w:r>
    </w:p>
    <w:p>
      <w:pPr>
        <w:pStyle w:val="ListBullet"/>
      </w:pPr>
      <w:r>
        <w:t>Gli affitti degli immobili (indiretti fissi)</w:t>
      </w:r>
    </w:p>
    <w:p>
      <w:pPr>
        <w:pStyle w:val="ListBullet"/>
      </w:pPr>
      <w:r>
        <w:rPr>
          <w:b/>
        </w:rPr>
        <w:t>✅ I materiali diretti</w:t>
      </w:r>
    </w:p>
    <w:p>
      <w:pPr>
        <w:pStyle w:val="ListBullet"/>
      </w:pPr>
      <w:r>
        <w:t>I costi di periodo non influenzati dalla decisione</w:t>
      </w:r>
    </w:p>
    <w:p>
      <w:r>
        <w:t>9. Quali tra i seguenti sono considerati beni immateriali di un'azienda?  (0.2 pt)</w:t>
      </w:r>
    </w:p>
    <w:p>
      <w:pPr>
        <w:pStyle w:val="ListBullet"/>
      </w:pPr>
      <w:r>
        <w:rPr>
          <w:b/>
        </w:rPr>
        <w:t>✅ Brevetti, marchi, idee</w:t>
      </w:r>
    </w:p>
    <w:p>
      <w:pPr>
        <w:pStyle w:val="ListBullet"/>
      </w:pPr>
      <w:r>
        <w:t>Fabbricati, automezzi, denaro</w:t>
      </w:r>
    </w:p>
    <w:p>
      <w:pPr>
        <w:pStyle w:val="ListBullet"/>
      </w:pPr>
      <w:r>
        <w:t>Finanziamenti, macchinari, attrezzi</w:t>
      </w:r>
    </w:p>
    <w:p>
      <w:pPr>
        <w:pStyle w:val="ListBullet"/>
      </w:pPr>
      <w:r>
        <w:t>Immobili, merci, impianti</w:t>
      </w:r>
    </w:p>
    <w:p>
      <w:r>
        <w:t>10. Qual è la formula del profitto (P)?  (0.2 pt)</w:t>
      </w:r>
    </w:p>
    <w:p>
      <w:pPr>
        <w:pStyle w:val="ListBullet"/>
      </w:pPr>
      <w:r>
        <w:t>P = Cm + Rm (Costo marginale più Ricavo marginale)</w:t>
      </w:r>
    </w:p>
    <w:p>
      <w:pPr>
        <w:pStyle w:val="ListBullet"/>
      </w:pPr>
      <w:r>
        <w:t>P = CF + CV (Costi fissi più Costi variabili)</w:t>
      </w:r>
    </w:p>
    <w:p>
      <w:pPr>
        <w:pStyle w:val="ListBullet"/>
      </w:pPr>
      <w:r>
        <w:rPr>
          <w:b/>
        </w:rPr>
        <w:t>✅ P = R – C (Ricavi meno Costi)</w:t>
      </w:r>
    </w:p>
    <w:p>
      <w:pPr>
        <w:pStyle w:val="ListBullet"/>
      </w:pPr>
      <w:r>
        <w:t>P = p / q (Prezzo diviso quantità)</w:t>
      </w:r>
    </w:p>
    <w:p>
      <w:r>
        <w:t>11. I sistemi informativi integrati, noti come ERP, si fondano su:  (0.2 pt)</w:t>
      </w:r>
    </w:p>
    <w:p>
      <w:pPr>
        <w:pStyle w:val="ListBullet"/>
      </w:pPr>
      <w:r>
        <w:t>Metodi di rilevazione storici</w:t>
      </w:r>
    </w:p>
    <w:p>
      <w:pPr>
        <w:pStyle w:val="ListBullet"/>
      </w:pPr>
      <w:r>
        <w:t>Applicazioni software non integrate</w:t>
      </w:r>
    </w:p>
    <w:p>
      <w:pPr>
        <w:pStyle w:val="ListBullet"/>
      </w:pPr>
      <w:r>
        <w:rPr>
          <w:b/>
        </w:rPr>
        <w:t>✅ Una base dati condivisa</w:t>
      </w:r>
    </w:p>
    <w:p>
      <w:pPr>
        <w:pStyle w:val="ListBullet"/>
      </w:pPr>
      <w:r>
        <w:t>Unicamente sul portafoglio istituzionale</w:t>
      </w:r>
    </w:p>
    <w:p>
      <w:r>
        <w:t>12. Il Life Cycle Cost (LCC) di un prodotto si compone, tra le altre, delle fasi di:  (0.2 pt)</w:t>
      </w:r>
    </w:p>
    <w:p>
      <w:pPr>
        <w:pStyle w:val="ListBullet"/>
      </w:pPr>
      <w:r>
        <w:t>Controllo di gestione e pianificazione strategica</w:t>
      </w:r>
    </w:p>
    <w:p>
      <w:pPr>
        <w:pStyle w:val="ListBullet"/>
      </w:pPr>
      <w:r>
        <w:rPr>
          <w:b/>
        </w:rPr>
        <w:t>✅ Concept, progettazione, ingegnerizzazione, produzione, logistica</w:t>
      </w:r>
    </w:p>
    <w:p>
      <w:pPr>
        <w:pStyle w:val="ListBullet"/>
      </w:pPr>
      <w:r>
        <w:t>Acquisti, vendita, marketing e ricerca del personale</w:t>
      </w:r>
    </w:p>
    <w:p>
      <w:pPr>
        <w:pStyle w:val="ListBullet"/>
      </w:pPr>
      <w:r>
        <w:t>Finanziamento, investimento, trasformazione, disinvestimento</w:t>
      </w:r>
    </w:p>
    <w:p>
      <w:r>
        <w:t>13. Quali segmenti del portafoglio applicativo sono definiti "orizzontali"?  (0.2 pt)</w:t>
      </w:r>
    </w:p>
    <w:p>
      <w:pPr>
        <w:pStyle w:val="ListBullet"/>
      </w:pPr>
      <w:r>
        <w:rPr>
          <w:b/>
        </w:rPr>
        <w:t>✅ Portafoglio direzionale e portafoglio istituzionale</w:t>
      </w:r>
    </w:p>
    <w:p>
      <w:pPr>
        <w:pStyle w:val="ListBullet"/>
      </w:pPr>
      <w:r>
        <w:t>Portafoglio operativo e portafoglio direzionale</w:t>
      </w:r>
    </w:p>
    <w:p>
      <w:pPr>
        <w:pStyle w:val="ListBullet"/>
      </w:pPr>
      <w:r>
        <w:t>Solo il portafoglio operativo</w:t>
      </w:r>
    </w:p>
    <w:p>
      <w:pPr>
        <w:pStyle w:val="ListBullet"/>
      </w:pPr>
      <w:r>
        <w:t>Portafoglio primario e secondario</w:t>
      </w:r>
    </w:p>
    <w:p>
      <w:r>
        <w:t>14. Gli stipendi dei dirigenti rientrano tipicamente nei:  (0.2 pt)</w:t>
      </w:r>
    </w:p>
    <w:p>
      <w:pPr>
        <w:pStyle w:val="ListBullet"/>
      </w:pPr>
      <w:r>
        <w:t>Costi indiretti variabili</w:t>
      </w:r>
    </w:p>
    <w:p>
      <w:pPr>
        <w:pStyle w:val="ListBullet"/>
      </w:pPr>
      <w:r>
        <w:t>Costi del lavoro diretto</w:t>
      </w:r>
    </w:p>
    <w:p>
      <w:pPr>
        <w:pStyle w:val="ListBullet"/>
      </w:pPr>
      <w:r>
        <w:t>Costi di materiali diretti</w:t>
      </w:r>
    </w:p>
    <w:p>
      <w:pPr>
        <w:pStyle w:val="ListBullet"/>
      </w:pPr>
      <w:r>
        <w:rPr>
          <w:b/>
        </w:rPr>
        <w:t>✅ Costi di periodo (spese discrezionali)</w:t>
      </w:r>
    </w:p>
    <w:p>
      <w:r>
        <w:t>15. L'indice di redditività è ottenuto dal rapporto:  (0.2 pt)</w:t>
      </w:r>
    </w:p>
    <w:p>
      <w:pPr>
        <w:pStyle w:val="ListBullet"/>
      </w:pPr>
      <w:r>
        <w:t>Obiettivi ottenuti/Risorse impiegate</w:t>
      </w:r>
    </w:p>
    <w:p>
      <w:pPr>
        <w:pStyle w:val="ListBullet"/>
      </w:pPr>
      <w:r>
        <w:t>Volume produttivo/Ampiezza di gamma</w:t>
      </w:r>
    </w:p>
    <w:p>
      <w:pPr>
        <w:pStyle w:val="ListBullet"/>
      </w:pPr>
      <w:r>
        <w:t>Costi/Ricavi</w:t>
      </w:r>
    </w:p>
    <w:p>
      <w:pPr>
        <w:pStyle w:val="ListBullet"/>
      </w:pPr>
      <w:r>
        <w:rPr>
          <w:b/>
        </w:rPr>
        <w:t>✅ Reddito/Capitale investito</w:t>
      </w:r>
    </w:p>
    <w:p>
      <w:r>
        <w:t>16. I costi indiretti fissi (affitti, ammortamenti) sono tendenzialmente:  (0.2 pt)</w:t>
      </w:r>
    </w:p>
    <w:p>
      <w:pPr>
        <w:pStyle w:val="ListBullet"/>
      </w:pPr>
      <w:r>
        <w:t>Costi evitabili nel breve periodo</w:t>
      </w:r>
    </w:p>
    <w:p>
      <w:pPr>
        <w:pStyle w:val="ListBullet"/>
      </w:pPr>
      <w:r>
        <w:t>Costi variabili</w:t>
      </w:r>
    </w:p>
    <w:p>
      <w:pPr>
        <w:pStyle w:val="ListBullet"/>
      </w:pPr>
      <w:r>
        <w:t>Costi di prodotto</w:t>
      </w:r>
    </w:p>
    <w:p>
      <w:pPr>
        <w:pStyle w:val="ListBullet"/>
      </w:pPr>
      <w:r>
        <w:rPr>
          <w:b/>
        </w:rPr>
        <w:t>✅ Costi non evitabili</w:t>
      </w:r>
    </w:p>
    <w:p>
      <w:r>
        <w:t>17. I costi che, nell'ambito di un intervallo significativo di variazione del livello di attività, rimangono inalterati nel breve periodo sono definiti:  (0.2 pt)</w:t>
      </w:r>
    </w:p>
    <w:p>
      <w:pPr>
        <w:pStyle w:val="ListBullet"/>
      </w:pPr>
      <w:r>
        <w:t>Costi semivariabili</w:t>
      </w:r>
    </w:p>
    <w:p>
      <w:pPr>
        <w:pStyle w:val="ListBullet"/>
      </w:pPr>
      <w:r>
        <w:t>Costi variabili</w:t>
      </w:r>
    </w:p>
    <w:p>
      <w:pPr>
        <w:pStyle w:val="ListBullet"/>
      </w:pPr>
      <w:r>
        <w:rPr>
          <w:b/>
        </w:rPr>
        <w:t>✅ Costi fissi</w:t>
      </w:r>
    </w:p>
    <w:p>
      <w:pPr>
        <w:pStyle w:val="ListBullet"/>
      </w:pPr>
      <w:r>
        <w:t>Costi di conversione</w:t>
      </w:r>
    </w:p>
    <w:p>
      <w:r>
        <w:t>18. Quale indice di efficienza è ottenuto dal rapporto tra costi e ricavi?  (0.2 pt)</w:t>
      </w:r>
    </w:p>
    <w:p>
      <w:pPr>
        <w:pStyle w:val="ListBullet"/>
      </w:pPr>
      <w:r>
        <w:rPr>
          <w:b/>
        </w:rPr>
        <w:t>✅ Indice di economicità</w:t>
      </w:r>
    </w:p>
    <w:p>
      <w:pPr>
        <w:pStyle w:val="ListBullet"/>
      </w:pPr>
      <w:r>
        <w:t>Efficacia organizzativa</w:t>
      </w:r>
    </w:p>
    <w:p>
      <w:pPr>
        <w:pStyle w:val="ListBullet"/>
      </w:pPr>
      <w:r>
        <w:t>Indice di redditività</w:t>
      </w:r>
    </w:p>
    <w:p>
      <w:pPr>
        <w:pStyle w:val="ListBullet"/>
      </w:pPr>
      <w:r>
        <w:t>Efficienza di mercato</w:t>
      </w:r>
    </w:p>
    <w:p>
      <w:r>
        <w:t>19. Un pasticcere che mescola ingredienti per preparare dolci svolge un atto di:  (0.2 pt)</w:t>
      </w:r>
    </w:p>
    <w:p>
      <w:pPr>
        <w:pStyle w:val="ListBullet"/>
      </w:pPr>
      <w:r>
        <w:t>Consumo</w:t>
      </w:r>
    </w:p>
    <w:p>
      <w:pPr>
        <w:pStyle w:val="ListBullet"/>
      </w:pPr>
      <w:r>
        <w:rPr>
          <w:b/>
        </w:rPr>
        <w:t>✅ Produzione</w:t>
      </w:r>
    </w:p>
    <w:p>
      <w:pPr>
        <w:pStyle w:val="ListBullet"/>
      </w:pPr>
      <w:r>
        <w:t>Investimento</w:t>
      </w:r>
    </w:p>
    <w:p>
      <w:pPr>
        <w:pStyle w:val="ListBullet"/>
      </w:pPr>
      <w:r>
        <w:t>Risparmio</w:t>
      </w:r>
    </w:p>
    <w:p>
      <w:r>
        <w:t>20. Cos'è l'azienda (o impresa) secondo la definizione fornita?  (0.2 pt)</w:t>
      </w:r>
    </w:p>
    <w:p>
      <w:pPr>
        <w:pStyle w:val="ListBullet"/>
      </w:pPr>
      <w:r>
        <w:t>Una struttura che opera unicamente nel primo settore</w:t>
      </w:r>
    </w:p>
    <w:p>
      <w:pPr>
        <w:pStyle w:val="ListBullet"/>
      </w:pPr>
      <w:r>
        <w:t>Un ente esclusivamente dedicato alla produzione di ricchezza</w:t>
      </w:r>
    </w:p>
    <w:p>
      <w:pPr>
        <w:pStyle w:val="ListBullet"/>
      </w:pPr>
      <w:r>
        <w:t>L'attività professionale organizzata per produrre o scambiare beni/servizi</w:t>
      </w:r>
    </w:p>
    <w:p>
      <w:pPr>
        <w:pStyle w:val="ListBullet"/>
      </w:pPr>
      <w:r>
        <w:rPr>
          <w:b/>
        </w:rPr>
        <w:t>✅ Un complesso di persone, di mezzi e di beni volto al soddisfacimento dei bisogni umani attraverso la realizzazione di beni o servizi</w:t>
      </w:r>
    </w:p>
    <w:p>
      <w:pPr>
        <w:pStyle w:val="Heading3"/>
      </w:pPr>
      <w:r>
        <w:t>Parte 2 – Domande a risposta aperta</w:t>
      </w:r>
    </w:p>
    <w:p>
      <w:r>
        <w:t>1. Distingui tra sistemi a costi storici e sistemi a costi standard.  (1.0 pt)</w:t>
      </w:r>
    </w:p>
    <w:p>
      <w:r>
        <w:t>2. Qual è la differenza fondamentale tra l'approccio Direct Costing e Full Costing in termini di attribuzione dei costi indiretti?  (1.0 pt)</w:t>
      </w:r>
    </w:p>
    <w:p>
      <w:r>
        <w:t>3. In merito ai costi variabili, perché farli coincidere con i costi proporzionali al volume produttivo risulta riduttivo?  (1.0 pt)</w:t>
      </w:r>
    </w:p>
    <w:p>
      <w:r>
        <w:t>4. Descrivi il portafoglio applicativo direzionale.  (1.0 pt)</w:t>
      </w:r>
    </w:p>
    <w:p>
      <w:r>
        <w:t>5. Qual è il ruolo dell'informatica nel processo economico di produzione secondo l'Unità 1?  (1.0 pt)</w:t>
      </w:r>
    </w:p>
    <w:p>
      <w:r>
        <w:t>6. Quali sono i tipi di aziende che rientrano nelle aziende di erogazione?  (1.0 pt)</w:t>
      </w:r>
    </w:p>
    <w:sectPr w:rsidR="00FC693F" w:rsidRPr="0006063C" w:rsidSect="00034616">
      <w:headerReference w:type="first" r:id="rId9"/>
      <w:pgSz w:w="12240" w:h="15840"/>
      <w:pgMar w:top="567" w:right="567" w:bottom="567" w:left="567" w:header="720" w:footer="720" w:gutter="0"/>
      <w:cols w:space="720" w:num="2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p>
    <w:pPr>
      <w:jc w:val="center"/>
    </w:pPr>
    <w:r>
      <w:rPr>
        <w:b/>
        <w:sz w:val="32"/>
      </w:rPr>
      <w:t>VERIFICA DI GPOI (CON SOLUZIONI)</w:t>
    </w:r>
  </w:p>
  <w:p>
    <w:pPr>
      <w:jc w:val="center"/>
    </w:pPr>
    <w:r>
      <w:t>NOME E COGNOME_____________________________  CLASSE_______  DATA____________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Arial" w:hAnsi="Arial"/>
      <w:b/>
      <w:bCs/>
      <w:color w:val="365F91" w:themeColor="accent1" w:themeShade="BF"/>
      <w:sz w:val="29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Arial" w:hAnsi="Arial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Arial" w:hAnsi="Arial"/>
      <w:b/>
      <w:bCs/>
      <w:color w:val="4F81BD" w:themeColor="accent1"/>
      <w:sz w:val="23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