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380B9F">
      <w:pPr>
        <w:pStyle w:val="Standard"/>
        <w:spacing w:after="0" w:line="360" w:lineRule="auto"/>
        <w:jc w:val="center"/>
      </w:pPr>
      <w:r>
        <w:rPr>
          <w:rFonts w:ascii="Times New Roman" w:hAnsi="Times New Roman" w:cs="Times New Roman"/>
          <w:b/>
          <w:sz w:val="26"/>
          <w:szCs w:val="26"/>
          <w:lang w:val="am-ET"/>
        </w:rPr>
        <w:t xml:space="preserve">LUCRARE  DE  ATESTAT  PROFESIONAL  </w:t>
      </w:r>
    </w:p>
    <w:p w:rsidR="00A4760E" w:rsidRDefault="00380B9F">
      <w:pPr>
        <w:pStyle w:val="Standard"/>
        <w:spacing w:after="0" w:line="360" w:lineRule="auto"/>
        <w:jc w:val="center"/>
      </w:pPr>
      <w:r>
        <w:rPr>
          <w:rFonts w:ascii="Times New Roman" w:hAnsi="Times New Roman" w:cs="Times New Roman"/>
          <w:b/>
          <w:sz w:val="26"/>
          <w:szCs w:val="26"/>
          <w:lang w:val="am-ET"/>
        </w:rPr>
        <w:t>LA  INFORMATICĂ</w:t>
      </w:r>
    </w:p>
    <w:p w:rsidR="00A4760E" w:rsidRDefault="00A4760E">
      <w:pPr>
        <w:pStyle w:val="Standard"/>
        <w:spacing w:after="0" w:line="360" w:lineRule="auto"/>
        <w:jc w:val="center"/>
        <w:rPr>
          <w:rFonts w:ascii="Times New Roman" w:hAnsi="Times New Roman" w:cs="Times New Roman"/>
          <w:b/>
          <w:sz w:val="26"/>
          <w:szCs w:val="26"/>
          <w:lang w:val="am-ET"/>
        </w:rPr>
      </w:pPr>
    </w:p>
    <w:p w:rsidR="00A4760E" w:rsidRDefault="00A4760E">
      <w:pPr>
        <w:pStyle w:val="Standard"/>
        <w:spacing w:after="0" w:line="360" w:lineRule="auto"/>
        <w:jc w:val="center"/>
        <w:rPr>
          <w:rFonts w:ascii="Times New Roman" w:hAnsi="Times New Roman" w:cs="Times New Roman"/>
          <w:i/>
          <w:sz w:val="26"/>
          <w:szCs w:val="26"/>
          <w:lang w:val="hu-HU"/>
        </w:rPr>
      </w:pPr>
    </w:p>
    <w:p w:rsidR="00A4760E" w:rsidRDefault="00A4760E">
      <w:pPr>
        <w:pStyle w:val="Standard"/>
        <w:spacing w:after="0" w:line="360" w:lineRule="auto"/>
        <w:jc w:val="center"/>
        <w:rPr>
          <w:rFonts w:ascii="Times New Roman" w:hAnsi="Times New Roman" w:cs="Times New Roman"/>
          <w:i/>
          <w:sz w:val="26"/>
          <w:szCs w:val="26"/>
          <w:lang w:val="hu-HU"/>
        </w:rPr>
      </w:pPr>
    </w:p>
    <w:p w:rsidR="00A4760E" w:rsidRDefault="00A4760E">
      <w:pPr>
        <w:pStyle w:val="Standard"/>
        <w:spacing w:after="0" w:line="360" w:lineRule="auto"/>
        <w:jc w:val="center"/>
      </w:pPr>
    </w:p>
    <w:p w:rsidR="00A4760E" w:rsidRPr="00380B9F" w:rsidRDefault="00380B9F">
      <w:pPr>
        <w:pStyle w:val="Standard"/>
        <w:spacing w:after="0" w:line="360" w:lineRule="auto"/>
        <w:jc w:val="center"/>
        <w:rPr>
          <w:rFonts w:ascii="Ebrima" w:hAnsi="Ebrima"/>
          <w:smallCaps/>
          <w:sz w:val="48"/>
        </w:rPr>
      </w:pPr>
      <w:r w:rsidRPr="00380B9F">
        <w:rPr>
          <w:rFonts w:ascii="Times New Roman" w:hAnsi="Times New Roman" w:cs="Times New Roman"/>
          <w:i/>
          <w:smallCaps/>
          <w:sz w:val="52"/>
          <w:szCs w:val="26"/>
        </w:rPr>
        <w:t>Muhammad Ali</w:t>
      </w:r>
    </w:p>
    <w:p w:rsidR="00A4760E" w:rsidRDefault="00A4760E">
      <w:pPr>
        <w:pStyle w:val="Standard"/>
        <w:spacing w:after="0" w:line="360" w:lineRule="auto"/>
        <w:jc w:val="center"/>
        <w:rPr>
          <w:rFonts w:ascii="Times New Roman" w:hAnsi="Times New Roman" w:cs="Times New Roman"/>
          <w:i/>
          <w:sz w:val="26"/>
          <w:szCs w:val="26"/>
          <w:lang w:val="hu-HU"/>
        </w:rPr>
      </w:pPr>
    </w:p>
    <w:p w:rsidR="00A4760E" w:rsidRDefault="00A4760E">
      <w:pPr>
        <w:pStyle w:val="Standard"/>
        <w:spacing w:after="0" w:line="360" w:lineRule="auto"/>
        <w:jc w:val="center"/>
        <w:rPr>
          <w:rFonts w:ascii="Times New Roman" w:hAnsi="Times New Roman" w:cs="Times New Roman"/>
          <w:i/>
          <w:sz w:val="26"/>
          <w:szCs w:val="26"/>
          <w:lang w:val="hu-HU"/>
        </w:rPr>
      </w:pPr>
    </w:p>
    <w:p w:rsidR="00A4760E" w:rsidRDefault="00A4760E">
      <w:pPr>
        <w:pStyle w:val="Standard"/>
        <w:spacing w:after="0" w:line="360" w:lineRule="auto"/>
        <w:jc w:val="center"/>
        <w:rPr>
          <w:rFonts w:ascii="Times New Roman" w:hAnsi="Times New Roman" w:cs="Times New Roman"/>
          <w:i/>
          <w:sz w:val="26"/>
          <w:szCs w:val="26"/>
          <w:lang w:val="hu-HU"/>
        </w:rPr>
      </w:pPr>
    </w:p>
    <w:p w:rsidR="00A4760E" w:rsidRDefault="00A4760E">
      <w:pPr>
        <w:pStyle w:val="Standard"/>
        <w:spacing w:after="0" w:line="360" w:lineRule="auto"/>
        <w:jc w:val="center"/>
        <w:rPr>
          <w:rFonts w:ascii="Times New Roman" w:hAnsi="Times New Roman" w:cs="Times New Roman"/>
          <w:sz w:val="26"/>
          <w:szCs w:val="26"/>
          <w:lang w:val="am-ET"/>
        </w:rPr>
      </w:pPr>
    </w:p>
    <w:p w:rsidR="00A4760E" w:rsidRPr="00380B9F" w:rsidRDefault="00380B9F">
      <w:pPr>
        <w:pStyle w:val="Standard"/>
        <w:spacing w:after="0" w:line="360" w:lineRule="auto"/>
        <w:jc w:val="center"/>
        <w:rPr>
          <w:rFonts w:ascii="Ebrima" w:hAnsi="Ebrima"/>
        </w:rPr>
      </w:pPr>
      <w:r>
        <w:rPr>
          <w:rFonts w:ascii="Times New Roman" w:hAnsi="Times New Roman" w:cs="Times New Roman"/>
          <w:sz w:val="26"/>
          <w:szCs w:val="26"/>
          <w:lang w:val="am-ET"/>
        </w:rPr>
        <w:t>An școlar 20</w:t>
      </w:r>
      <w:r>
        <w:rPr>
          <w:rFonts w:ascii="Times New Roman" w:hAnsi="Times New Roman" w:cs="Times New Roman"/>
          <w:sz w:val="26"/>
          <w:szCs w:val="26"/>
        </w:rPr>
        <w:t>25</w:t>
      </w:r>
      <w:r>
        <w:rPr>
          <w:rFonts w:ascii="Times New Roman" w:hAnsi="Times New Roman" w:cs="Times New Roman"/>
          <w:sz w:val="26"/>
          <w:szCs w:val="26"/>
          <w:lang w:val="am-ET"/>
        </w:rPr>
        <w:t>-20</w:t>
      </w:r>
      <w:r>
        <w:rPr>
          <w:rFonts w:ascii="Times New Roman" w:hAnsi="Times New Roman" w:cs="Times New Roman"/>
          <w:sz w:val="26"/>
          <w:szCs w:val="26"/>
        </w:rPr>
        <w:t>26</w:t>
      </w:r>
    </w:p>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A4760E">
      <w:pPr>
        <w:pStyle w:val="Standard"/>
        <w:spacing w:after="0" w:line="360" w:lineRule="auto"/>
        <w:jc w:val="center"/>
        <w:rPr>
          <w:rFonts w:ascii="Times New Roman" w:hAnsi="Times New Roman" w:cs="Times New Roman"/>
          <w:sz w:val="26"/>
          <w:szCs w:val="26"/>
          <w:lang w:val="am-ET"/>
        </w:rPr>
      </w:pPr>
    </w:p>
    <w:p w:rsidR="00A4760E" w:rsidRDefault="00A4760E">
      <w:pPr>
        <w:pStyle w:val="Standard"/>
        <w:spacing w:after="0" w:line="360" w:lineRule="auto"/>
        <w:jc w:val="center"/>
        <w:rPr>
          <w:rFonts w:ascii="Times New Roman" w:hAnsi="Times New Roman" w:cs="Times New Roman"/>
          <w:sz w:val="26"/>
          <w:szCs w:val="26"/>
          <w:lang w:val="hu-HU"/>
        </w:rPr>
      </w:pPr>
    </w:p>
    <w:p w:rsidR="00A4760E" w:rsidRDefault="00A4760E">
      <w:pPr>
        <w:pStyle w:val="Standard"/>
        <w:spacing w:after="0" w:line="360" w:lineRule="auto"/>
        <w:jc w:val="center"/>
        <w:rPr>
          <w:rFonts w:ascii="Times New Roman" w:hAnsi="Times New Roman" w:cs="Times New Roman"/>
          <w:sz w:val="26"/>
          <w:szCs w:val="26"/>
          <w:lang w:val="hu-HU"/>
        </w:rPr>
      </w:pPr>
    </w:p>
    <w:p w:rsidR="00A4760E" w:rsidRDefault="00A4760E">
      <w:pPr>
        <w:pStyle w:val="Standard"/>
        <w:spacing w:after="0" w:line="360" w:lineRule="auto"/>
        <w:jc w:val="center"/>
        <w:rPr>
          <w:rFonts w:ascii="Times New Roman" w:hAnsi="Times New Roman" w:cs="Times New Roman"/>
          <w:sz w:val="26"/>
          <w:szCs w:val="26"/>
          <w:lang w:val="hu-HU"/>
        </w:rPr>
      </w:pPr>
    </w:p>
    <w:p w:rsidR="00A4760E" w:rsidRDefault="00A4760E">
      <w:pPr>
        <w:pStyle w:val="Standard"/>
        <w:spacing w:after="0" w:line="360" w:lineRule="auto"/>
        <w:jc w:val="center"/>
        <w:rPr>
          <w:rFonts w:ascii="Times New Roman" w:hAnsi="Times New Roman" w:cs="Times New Roman"/>
          <w:sz w:val="26"/>
          <w:szCs w:val="26"/>
          <w:lang w:val="hu-HU"/>
        </w:rPr>
      </w:pPr>
    </w:p>
    <w:p w:rsidR="00A4760E" w:rsidRDefault="00380B9F">
      <w:pPr>
        <w:pStyle w:val="Standard"/>
        <w:spacing w:after="0" w:line="360" w:lineRule="auto"/>
        <w:jc w:val="both"/>
      </w:pPr>
      <w:r>
        <w:rPr>
          <w:rFonts w:ascii="Times New Roman" w:hAnsi="Times New Roman" w:cs="Times New Roman"/>
          <w:i/>
          <w:sz w:val="26"/>
          <w:szCs w:val="26"/>
          <w:lang w:val="am-ET"/>
        </w:rPr>
        <w:t xml:space="preserve">     </w:t>
      </w:r>
      <w:r>
        <w:rPr>
          <w:rFonts w:ascii="Times New Roman" w:hAnsi="Times New Roman" w:cs="Times New Roman"/>
          <w:i/>
          <w:sz w:val="26"/>
          <w:szCs w:val="26"/>
          <w:u w:val="single"/>
          <w:lang w:val="am-ET"/>
        </w:rPr>
        <w:t>ÎNTOCMIT  DE</w:t>
      </w:r>
      <w:r>
        <w:rPr>
          <w:rFonts w:ascii="Times New Roman" w:hAnsi="Times New Roman" w:cs="Times New Roman"/>
          <w:i/>
          <w:sz w:val="26"/>
          <w:szCs w:val="26"/>
          <w:lang w:val="am-ET"/>
        </w:rPr>
        <w:tab/>
      </w:r>
      <w:r>
        <w:rPr>
          <w:rFonts w:ascii="Times New Roman" w:hAnsi="Times New Roman" w:cs="Times New Roman"/>
          <w:i/>
          <w:sz w:val="26"/>
          <w:szCs w:val="26"/>
          <w:lang w:val="am-ET"/>
        </w:rPr>
        <w:tab/>
      </w:r>
      <w:r>
        <w:rPr>
          <w:rFonts w:ascii="Times New Roman" w:hAnsi="Times New Roman" w:cs="Times New Roman"/>
          <w:i/>
          <w:sz w:val="26"/>
          <w:szCs w:val="26"/>
          <w:lang w:val="am-ET"/>
        </w:rPr>
        <w:tab/>
        <w:t xml:space="preserve">               </w:t>
      </w:r>
      <w:r>
        <w:rPr>
          <w:rFonts w:ascii="Times New Roman" w:hAnsi="Times New Roman" w:cs="Times New Roman"/>
          <w:i/>
          <w:sz w:val="26"/>
          <w:szCs w:val="26"/>
          <w:lang w:val="hu-HU"/>
        </w:rPr>
        <w:tab/>
      </w:r>
      <w:r>
        <w:rPr>
          <w:rFonts w:ascii="Times New Roman" w:hAnsi="Times New Roman" w:cs="Times New Roman"/>
          <w:i/>
          <w:sz w:val="26"/>
          <w:szCs w:val="26"/>
          <w:lang w:val="hu-HU"/>
        </w:rPr>
        <w:tab/>
      </w:r>
      <w:r>
        <w:rPr>
          <w:rFonts w:ascii="Times New Roman" w:hAnsi="Times New Roman" w:cs="Times New Roman"/>
          <w:i/>
          <w:sz w:val="26"/>
          <w:szCs w:val="26"/>
          <w:u w:val="single"/>
          <w:lang w:val="am-ET"/>
        </w:rPr>
        <w:t>PROFESOR  ÎNDRUMĂTOR</w:t>
      </w:r>
      <w:r>
        <w:rPr>
          <w:rFonts w:ascii="Times New Roman" w:hAnsi="Times New Roman" w:cs="Times New Roman"/>
          <w:i/>
          <w:sz w:val="26"/>
          <w:szCs w:val="26"/>
          <w:lang w:val="am-ET"/>
        </w:rPr>
        <w:tab/>
      </w:r>
    </w:p>
    <w:p w:rsidR="00A4760E" w:rsidRDefault="00380B9F">
      <w:pPr>
        <w:pStyle w:val="Standard"/>
        <w:spacing w:after="0" w:line="360" w:lineRule="auto"/>
        <w:jc w:val="both"/>
      </w:pPr>
      <w:r>
        <w:rPr>
          <w:rFonts w:ascii="Times New Roman" w:hAnsi="Times New Roman" w:cs="Times New Roman"/>
          <w:sz w:val="26"/>
          <w:szCs w:val="26"/>
        </w:rPr>
        <w:t>Sîrca Greta - Maria</w:t>
      </w:r>
      <w:r>
        <w:rPr>
          <w:rFonts w:ascii="Times New Roman" w:hAnsi="Times New Roman" w:cs="Times New Roman"/>
          <w:sz w:val="26"/>
          <w:szCs w:val="26"/>
          <w:lang w:val="am-ET"/>
        </w:rPr>
        <w:t xml:space="preserve"> – XII. B.</w:t>
      </w:r>
      <w:r>
        <w:rPr>
          <w:rFonts w:ascii="Times New Roman" w:hAnsi="Times New Roman" w:cs="Times New Roman"/>
          <w:sz w:val="26"/>
          <w:szCs w:val="26"/>
          <w:lang w:val="am-ET"/>
        </w:rPr>
        <w:tab/>
      </w:r>
      <w:r>
        <w:rPr>
          <w:rFonts w:ascii="Times New Roman" w:hAnsi="Times New Roman" w:cs="Times New Roman"/>
          <w:sz w:val="26"/>
          <w:szCs w:val="26"/>
          <w:lang w:val="am-ET"/>
        </w:rPr>
        <w:tab/>
      </w:r>
      <w:r>
        <w:rPr>
          <w:rFonts w:ascii="Times New Roman" w:hAnsi="Times New Roman" w:cs="Times New Roman"/>
          <w:sz w:val="26"/>
          <w:szCs w:val="26"/>
          <w:lang w:val="am-ET"/>
        </w:rPr>
        <w:tab/>
      </w:r>
      <w:r>
        <w:rPr>
          <w:rFonts w:ascii="Times New Roman" w:hAnsi="Times New Roman" w:cs="Times New Roman"/>
          <w:sz w:val="26"/>
          <w:szCs w:val="26"/>
          <w:lang w:val="am-ET"/>
        </w:rPr>
        <w:tab/>
      </w:r>
      <w:r>
        <w:rPr>
          <w:rFonts w:ascii="Times New Roman" w:hAnsi="Times New Roman" w:cs="Times New Roman"/>
          <w:sz w:val="26"/>
          <w:szCs w:val="26"/>
          <w:lang w:val="am-ET"/>
        </w:rPr>
        <w:tab/>
        <w:t xml:space="preserve">      </w:t>
      </w:r>
      <w:r>
        <w:rPr>
          <w:rFonts w:ascii="Times New Roman" w:hAnsi="Times New Roman" w:cs="Times New Roman"/>
          <w:sz w:val="26"/>
          <w:szCs w:val="26"/>
          <w:lang w:val="am-ET"/>
        </w:rPr>
        <w:tab/>
      </w:r>
      <w:r>
        <w:rPr>
          <w:rFonts w:ascii="Times New Roman" w:hAnsi="Times New Roman" w:cs="Times New Roman"/>
          <w:sz w:val="26"/>
          <w:szCs w:val="26"/>
          <w:lang w:val="am-ET"/>
        </w:rPr>
        <w:tab/>
        <w:t>Boda Szilárd</w:t>
      </w:r>
    </w:p>
    <w:p w:rsidR="00A4760E" w:rsidRDefault="00380B9F">
      <w:pPr>
        <w:pStyle w:val="Standard"/>
        <w:pageBreakBefore/>
        <w:spacing w:after="0" w:line="360" w:lineRule="auto"/>
        <w:jc w:val="both"/>
      </w:pPr>
      <w:r>
        <w:rPr>
          <w:rFonts w:ascii="Times New Roman" w:hAnsi="Times New Roman" w:cs="Times New Roman"/>
          <w:sz w:val="26"/>
          <w:szCs w:val="26"/>
          <w:lang w:val="am-ET"/>
        </w:rPr>
        <w:lastRenderedPageBreak/>
        <w:t xml:space="preserve"> </w:t>
      </w:r>
    </w:p>
    <w:p w:rsidR="00A4760E" w:rsidRDefault="00A4760E">
      <w:pPr>
        <w:pStyle w:val="Standard"/>
        <w:spacing w:after="0" w:line="360" w:lineRule="auto"/>
        <w:jc w:val="both"/>
        <w:rPr>
          <w:rFonts w:ascii="Times New Roman" w:hAnsi="Times New Roman" w:cs="Times New Roman"/>
          <w:i/>
          <w:sz w:val="26"/>
          <w:szCs w:val="26"/>
          <w:lang w:val="am-ET"/>
        </w:rPr>
      </w:pPr>
    </w:p>
    <w:p w:rsidR="00A4760E" w:rsidRDefault="00A4760E">
      <w:pPr>
        <w:pStyle w:val="Standard"/>
        <w:spacing w:after="0" w:line="360" w:lineRule="auto"/>
        <w:rPr>
          <w:rFonts w:ascii="Times New Roman" w:hAnsi="Times New Roman" w:cs="Times New Roman"/>
          <w:sz w:val="26"/>
          <w:szCs w:val="26"/>
          <w:lang w:val="hu-HU"/>
        </w:rPr>
      </w:pPr>
    </w:p>
    <w:p w:rsidR="00A4760E" w:rsidRDefault="00A4760E">
      <w:pPr>
        <w:pStyle w:val="Standard"/>
        <w:spacing w:after="0" w:line="360" w:lineRule="auto"/>
        <w:rPr>
          <w:rFonts w:ascii="Times New Roman" w:hAnsi="Times New Roman" w:cs="Times New Roman"/>
          <w:b/>
          <w:sz w:val="26"/>
          <w:szCs w:val="26"/>
          <w:lang w:val="hu-HU"/>
        </w:rPr>
      </w:pPr>
    </w:p>
    <w:p w:rsidR="00A4760E" w:rsidRDefault="00A4760E">
      <w:pPr>
        <w:pStyle w:val="Standard"/>
        <w:spacing w:after="0" w:line="360" w:lineRule="auto"/>
        <w:jc w:val="center"/>
        <w:rPr>
          <w:rFonts w:ascii="Times New Roman" w:hAnsi="Times New Roman" w:cs="Times New Roman"/>
          <w:b/>
          <w:sz w:val="26"/>
          <w:szCs w:val="26"/>
          <w:lang w:val="am-ET"/>
        </w:rPr>
      </w:pPr>
    </w:p>
    <w:p w:rsidR="00A4760E" w:rsidRPr="00BF52C8" w:rsidRDefault="00380B9F">
      <w:pPr>
        <w:pStyle w:val="Standard"/>
        <w:spacing w:after="0" w:line="360" w:lineRule="auto"/>
        <w:jc w:val="center"/>
        <w:rPr>
          <w:sz w:val="28"/>
          <w:szCs w:val="28"/>
        </w:rPr>
      </w:pPr>
      <w:r w:rsidRPr="00BF52C8">
        <w:rPr>
          <w:rFonts w:ascii="Times New Roman" w:hAnsi="Times New Roman" w:cs="Times New Roman"/>
          <w:b/>
          <w:sz w:val="28"/>
          <w:szCs w:val="28"/>
          <w:lang w:val="am-ET"/>
        </w:rPr>
        <w:t>BEVEZETÉS</w:t>
      </w:r>
    </w:p>
    <w:p w:rsidR="00A4760E" w:rsidRDefault="00A4760E">
      <w:pPr>
        <w:pStyle w:val="Standard"/>
        <w:spacing w:after="0" w:line="360" w:lineRule="auto"/>
        <w:jc w:val="both"/>
        <w:rPr>
          <w:rFonts w:ascii="Times New Roman" w:hAnsi="Times New Roman" w:cs="Times New Roman"/>
          <w:b/>
          <w:sz w:val="26"/>
          <w:szCs w:val="26"/>
          <w:lang w:val="am-ET"/>
        </w:rPr>
      </w:pPr>
    </w:p>
    <w:p w:rsidR="00A4760E" w:rsidRDefault="004F2D87">
      <w:pPr>
        <w:pStyle w:val="Standard"/>
        <w:spacing w:after="0" w:line="360" w:lineRule="auto"/>
        <w:jc w:val="both"/>
      </w:pPr>
      <w:r>
        <w:rPr>
          <w:rFonts w:ascii="Times New Roman" w:hAnsi="Times New Roman" w:cs="Times New Roman"/>
          <w:sz w:val="26"/>
          <w:szCs w:val="26"/>
          <w:lang w:val="am-ET"/>
        </w:rPr>
        <w:tab/>
      </w:r>
      <w:r>
        <w:rPr>
          <w:rFonts w:ascii="Times New Roman" w:hAnsi="Times New Roman"/>
          <w:sz w:val="24"/>
          <w:szCs w:val="24"/>
          <w:lang w:val="am-ET"/>
        </w:rPr>
        <w:t xml:space="preserve">Az általam választott téma: </w:t>
      </w:r>
      <w:r>
        <w:rPr>
          <w:rFonts w:ascii="Times New Roman" w:hAnsi="Times New Roman"/>
          <w:sz w:val="24"/>
          <w:szCs w:val="24"/>
        </w:rPr>
        <w:t xml:space="preserve">Muhammad Ali. </w:t>
      </w:r>
      <w:r>
        <w:t>Azért választottam ezt a témát, mert érdekel a sport és a társadalmi változások története, Muhammad Ali élete pedig mindkettőhöz szorosan kapcsolódik. Ő nem csupán egy kivételes ökölvívó volt, hanem olyan személyiség is, aki bátran kiállt az elvei mellett, és jelentős hatással volt az amerikai polgárjogi mozgalomra is. Életútja egyszerre sporttörténeti és társadalmi szempontból is különleges, ezért érdemes vele részletesebben is foglalkozni.</w:t>
      </w:r>
    </w:p>
    <w:p w:rsidR="00AD6008" w:rsidRDefault="00AD6008">
      <w:pPr>
        <w:pStyle w:val="Standard"/>
        <w:spacing w:after="0" w:line="360" w:lineRule="auto"/>
        <w:jc w:val="both"/>
      </w:pPr>
    </w:p>
    <w:p w:rsidR="00AD6008" w:rsidRDefault="00AD6008" w:rsidP="00AD6008">
      <w:pPr>
        <w:pStyle w:val="Standard"/>
        <w:spacing w:after="0" w:line="360" w:lineRule="auto"/>
        <w:ind w:firstLine="720"/>
        <w:jc w:val="both"/>
      </w:pPr>
      <w:r>
        <w:t>Muhammad Ali (eredeti neve Cassius Marcellus Clay Jr.) 1942-ben született az Egyesült Államokban, és a történelem egyik legkiemelkedőbb nehézsúlyú ökölvívója volt. Háromszor nyerte el a világbajnoki címet, és 1960-ban olimpiai aranyérmet szerzett. Ali nemcsak a ringben volt kiemelkedő, hanem társadalmi aktivistaként is jelentős szerepet játszott a polgárjogi mozgalmakban, valamint ellenezte a vietnámi háborút, amiért ideiglenesen megfosztották bokszengedélyétől. Legendás mérkőzései – köztük a „Rumble in the Jungle” és a „Thrilla in Manila” – a sporttörténet meghatározó eseményei. Parkinson-kórral küzdött életének későbbi éveiben, és 2016-ban hunyt el. Ali öröksége tovább él mint a bátorság, a kitartás és az igazságosság szimbóluma.</w:t>
      </w:r>
    </w:p>
    <w:p w:rsidR="00AD6008" w:rsidRDefault="00AD6008" w:rsidP="00AD6008">
      <w:pPr>
        <w:pStyle w:val="Standard"/>
        <w:spacing w:after="0" w:line="360" w:lineRule="auto"/>
        <w:ind w:firstLine="720"/>
        <w:jc w:val="both"/>
      </w:pPr>
    </w:p>
    <w:p w:rsidR="00AD6008" w:rsidRPr="004F2D87" w:rsidRDefault="00AD6008" w:rsidP="00AD6008">
      <w:pPr>
        <w:pStyle w:val="Standard"/>
        <w:spacing w:after="0" w:line="360" w:lineRule="auto"/>
        <w:ind w:firstLine="720"/>
        <w:jc w:val="both"/>
        <w:rPr>
          <w:rFonts w:ascii="Ebrima" w:hAnsi="Ebrima"/>
        </w:rPr>
      </w:pPr>
      <w:r>
        <w:t xml:space="preserve">A dolgozat megvalósítására egy weboldal készült, amelynek fejlesztéséhez a HTML és CSS programozási nyelveket alkalmaztam. </w:t>
      </w:r>
    </w:p>
    <w:p w:rsidR="00A4760E" w:rsidRDefault="00A4760E">
      <w:pPr>
        <w:pStyle w:val="Standard"/>
        <w:spacing w:after="0" w:line="360" w:lineRule="auto"/>
        <w:jc w:val="both"/>
      </w:pPr>
    </w:p>
    <w:p w:rsidR="00BF52C8" w:rsidRDefault="00BF52C8">
      <w:pPr>
        <w:pStyle w:val="Standard"/>
        <w:spacing w:after="0" w:line="360" w:lineRule="auto"/>
        <w:jc w:val="center"/>
        <w:rPr>
          <w:rFonts w:ascii="Times New Roman" w:hAnsi="Times New Roman" w:cs="Times New Roman"/>
          <w:b/>
          <w:sz w:val="26"/>
          <w:szCs w:val="26"/>
        </w:rPr>
      </w:pPr>
    </w:p>
    <w:p w:rsidR="00BF52C8" w:rsidRDefault="00BF52C8">
      <w:pPr>
        <w:pStyle w:val="Standard"/>
        <w:spacing w:after="0" w:line="360" w:lineRule="auto"/>
        <w:jc w:val="center"/>
        <w:rPr>
          <w:rFonts w:ascii="Times New Roman" w:hAnsi="Times New Roman" w:cs="Times New Roman"/>
          <w:b/>
          <w:sz w:val="26"/>
          <w:szCs w:val="26"/>
        </w:rPr>
      </w:pPr>
    </w:p>
    <w:p w:rsidR="00BF52C8" w:rsidRDefault="00BF52C8">
      <w:pPr>
        <w:pStyle w:val="Standard"/>
        <w:spacing w:after="0" w:line="360" w:lineRule="auto"/>
        <w:jc w:val="center"/>
        <w:rPr>
          <w:rFonts w:ascii="Times New Roman" w:hAnsi="Times New Roman" w:cs="Times New Roman"/>
          <w:b/>
          <w:sz w:val="26"/>
          <w:szCs w:val="26"/>
        </w:rPr>
      </w:pPr>
    </w:p>
    <w:p w:rsidR="00BF52C8" w:rsidRDefault="00BF52C8">
      <w:pPr>
        <w:pStyle w:val="Standard"/>
        <w:spacing w:after="0" w:line="360" w:lineRule="auto"/>
        <w:jc w:val="center"/>
        <w:rPr>
          <w:rFonts w:ascii="Times New Roman" w:hAnsi="Times New Roman" w:cs="Times New Roman"/>
          <w:b/>
          <w:sz w:val="26"/>
          <w:szCs w:val="26"/>
        </w:rPr>
      </w:pPr>
    </w:p>
    <w:p w:rsidR="00BF52C8" w:rsidRDefault="00BF52C8">
      <w:pPr>
        <w:pStyle w:val="Standard"/>
        <w:spacing w:after="0" w:line="360" w:lineRule="auto"/>
        <w:jc w:val="center"/>
        <w:rPr>
          <w:rFonts w:ascii="Times New Roman" w:hAnsi="Times New Roman" w:cs="Times New Roman"/>
          <w:b/>
          <w:sz w:val="26"/>
          <w:szCs w:val="26"/>
        </w:rPr>
      </w:pPr>
    </w:p>
    <w:p w:rsidR="00A4760E" w:rsidRPr="00BF52C8" w:rsidRDefault="00BF52C8">
      <w:pPr>
        <w:pStyle w:val="Standard"/>
        <w:spacing w:after="0" w:line="360" w:lineRule="auto"/>
        <w:jc w:val="center"/>
        <w:rPr>
          <w:rFonts w:ascii="Times New Roman" w:hAnsi="Times New Roman" w:cs="Times New Roman"/>
          <w:b/>
          <w:sz w:val="28"/>
          <w:szCs w:val="28"/>
        </w:rPr>
      </w:pPr>
      <w:r w:rsidRPr="00BF52C8">
        <w:rPr>
          <w:rFonts w:ascii="Times New Roman" w:hAnsi="Times New Roman" w:cs="Times New Roman"/>
          <w:b/>
          <w:sz w:val="28"/>
          <w:szCs w:val="28"/>
        </w:rPr>
        <w:lastRenderedPageBreak/>
        <w:t>HTML</w:t>
      </w:r>
    </w:p>
    <w:p w:rsidR="00BF52C8" w:rsidRDefault="00BF52C8" w:rsidP="00BF52C8">
      <w:pPr>
        <w:pStyle w:val="NormalWeb"/>
        <w:jc w:val="both"/>
      </w:pPr>
      <w:r>
        <w:rPr>
          <w:rStyle w:val="Strong"/>
        </w:rPr>
        <w:t>HTML (HyperText Markup Language)</w:t>
      </w:r>
      <w:r>
        <w:t xml:space="preserve"> egy szabványos leíró nyelv, amelyet weboldalak készítésére fejlesztettek ki. Napjainkra az internetes tartalmak megjelenítésének alapjául szolgáló technológiai szabvánnyá vált. A HTML lehetővé teszi különböző típusú tartalmak — például szöveg, kép, videó, hang, animáció vagy ezek kombinációja — strukturált elrendezését és formázását.</w:t>
      </w:r>
    </w:p>
    <w:p w:rsidR="00BF52C8" w:rsidRDefault="00BF52C8" w:rsidP="00BF52C8">
      <w:pPr>
        <w:pStyle w:val="NormalWeb"/>
        <w:jc w:val="both"/>
      </w:pPr>
      <w:r>
        <w:t>A HTML-dokumentumok létrehozhatók akár egyszerű szövegszerkesztők, például a Jegyzettömb segítségével is, mivel a nyelv ember által is jól olvasható, egyszerű szintaxissal rendelkezik. Bár számos vizuális szerkesztőprogram biztosít grafikus felületet weboldalak készítéséhez, a legtöbb fejlesztőkörnyezet továbbra is támogatja a HTML kód közvetlen szerkesztését.</w:t>
      </w:r>
    </w:p>
    <w:p w:rsidR="00BF52C8" w:rsidRPr="00BF52C8" w:rsidRDefault="00BF52C8" w:rsidP="00BF52C8">
      <w:pPr>
        <w:pStyle w:val="NormalWeb"/>
        <w:rPr>
          <w:bCs/>
          <w:u w:val="thick"/>
        </w:rPr>
      </w:pPr>
      <w:r w:rsidRPr="00BF52C8">
        <w:rPr>
          <w:bCs/>
          <w:u w:val="thick"/>
        </w:rPr>
        <w:t>A HTML dokumentumok felépítése és a szöveg formázása</w:t>
      </w:r>
    </w:p>
    <w:p w:rsidR="00BF52C8" w:rsidRPr="00BF52C8" w:rsidRDefault="00BF52C8" w:rsidP="00BF52C8">
      <w:pPr>
        <w:pStyle w:val="NormalWeb"/>
        <w:jc w:val="both"/>
        <w:rPr>
          <w:bCs/>
          <w:u w:val="single"/>
        </w:rPr>
      </w:pPr>
      <w:r w:rsidRPr="00BF52C8">
        <w:t xml:space="preserve">A </w:t>
      </w:r>
      <w:r>
        <w:t>HTML</w:t>
      </w:r>
      <w:r w:rsidRPr="00BF52C8">
        <w:t xml:space="preserve"> dokumentumok szerkezete több, logikailag elkülönülő részre osztható. Minden HTML-parancs (elem) egy nyitó- és egy zárócímkéből áll, amelyek meghatározzák az adott tartalom vagy formázási utasítás hatókörét.</w:t>
      </w:r>
    </w:p>
    <w:p w:rsidR="00BF52C8" w:rsidRPr="00BF52C8" w:rsidRDefault="00BF52C8" w:rsidP="00BF52C8">
      <w:pPr>
        <w:pStyle w:val="NormalWeb"/>
        <w:rPr>
          <w:bCs/>
          <w:u w:val="double"/>
        </w:rPr>
      </w:pPr>
      <w:r w:rsidRPr="00BF52C8">
        <w:rPr>
          <w:bCs/>
          <w:u w:val="double"/>
        </w:rPr>
        <w:t>A HTML dokumentum fő részei:</w:t>
      </w:r>
    </w:p>
    <w:p w:rsidR="00BF52C8" w:rsidRPr="00BF52C8" w:rsidRDefault="00BF52C8" w:rsidP="00BF52C8">
      <w:pPr>
        <w:pStyle w:val="NormalWeb"/>
        <w:numPr>
          <w:ilvl w:val="0"/>
          <w:numId w:val="13"/>
        </w:numPr>
      </w:pPr>
      <w:r w:rsidRPr="00BF52C8">
        <w:rPr>
          <w:b/>
          <w:bCs/>
        </w:rPr>
        <w:t>Dokumentum címe</w:t>
      </w:r>
      <w:r w:rsidRPr="00BF52C8">
        <w:t xml:space="preserve"> (&lt;title&gt;):</w:t>
      </w:r>
      <w:r w:rsidRPr="00BF52C8">
        <w:br/>
        <w:t>A dokumentum címe a böngésző címsorában jelenik meg, és a &lt;head&gt; szekcióban található.</w:t>
      </w:r>
    </w:p>
    <w:p w:rsidR="00BF52C8" w:rsidRPr="00BF52C8" w:rsidRDefault="00BF52C8" w:rsidP="00BF52C8">
      <w:pPr>
        <w:pStyle w:val="NormalWeb"/>
        <w:numPr>
          <w:ilvl w:val="0"/>
          <w:numId w:val="13"/>
        </w:numPr>
      </w:pPr>
      <w:r w:rsidRPr="00BF52C8">
        <w:rPr>
          <w:b/>
          <w:bCs/>
        </w:rPr>
        <w:t>Dokumentumtörzs (tartalom)</w:t>
      </w:r>
      <w:r w:rsidRPr="00BF52C8">
        <w:t xml:space="preserve"> (&lt;body&gt;):</w:t>
      </w:r>
      <w:r w:rsidRPr="00BF52C8">
        <w:br/>
        <w:t>A weblapon ténylegesen megjelenő tartalmat (szöveg, képek, linkek stb.) tartalmazza.</w:t>
      </w:r>
    </w:p>
    <w:p w:rsidR="00BF52C8" w:rsidRPr="00BF52C8" w:rsidRDefault="00BF52C8" w:rsidP="00BF52C8">
      <w:pPr>
        <w:pStyle w:val="NormalWeb"/>
        <w:rPr>
          <w:bCs/>
          <w:u w:val="thick"/>
        </w:rPr>
      </w:pPr>
      <w:r w:rsidRPr="00BF52C8">
        <w:rPr>
          <w:bCs/>
          <w:u w:val="thick"/>
        </w:rPr>
        <w:t>Szövegformázási lehetőségek HTML-ben</w:t>
      </w:r>
    </w:p>
    <w:p w:rsidR="00BF52C8" w:rsidRPr="00BF52C8" w:rsidRDefault="00BF52C8" w:rsidP="00BF52C8">
      <w:pPr>
        <w:pStyle w:val="NormalWeb"/>
      </w:pPr>
      <w:r w:rsidRPr="00BF52C8">
        <w:t>A HTML nyelv lehetőséget biztosít a szövegek különféle megj</w:t>
      </w:r>
      <w:r>
        <w:t>elenítésére. A</w:t>
      </w:r>
      <w:r w:rsidRPr="00BF52C8">
        <w:t xml:space="preserve"> leggyakori</w:t>
      </w:r>
      <w:r>
        <w:t>bb formázási elemek</w:t>
      </w:r>
      <w:r w:rsidRPr="00BF52C8">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3543"/>
        <w:gridCol w:w="3119"/>
      </w:tblGrid>
      <w:tr w:rsidR="00BF52C8" w:rsidRPr="00BF52C8" w:rsidTr="00BF52C8">
        <w:trPr>
          <w:tblHeader/>
          <w:tblCellSpacing w:w="15" w:type="dxa"/>
        </w:trPr>
        <w:tc>
          <w:tcPr>
            <w:tcW w:w="2649" w:type="dxa"/>
            <w:vAlign w:val="center"/>
            <w:hideMark/>
          </w:tcPr>
          <w:p w:rsidR="00BF52C8" w:rsidRPr="00BF52C8" w:rsidRDefault="00BF52C8" w:rsidP="00BF52C8">
            <w:pPr>
              <w:pStyle w:val="NormalWeb"/>
              <w:rPr>
                <w:b/>
                <w:bCs/>
              </w:rPr>
            </w:pPr>
            <w:r w:rsidRPr="00BF52C8">
              <w:rPr>
                <w:b/>
                <w:bCs/>
              </w:rPr>
              <w:t>Formázás típusa</w:t>
            </w:r>
          </w:p>
        </w:tc>
        <w:tc>
          <w:tcPr>
            <w:tcW w:w="3513" w:type="dxa"/>
            <w:vAlign w:val="center"/>
            <w:hideMark/>
          </w:tcPr>
          <w:p w:rsidR="00BF52C8" w:rsidRPr="00BF52C8" w:rsidRDefault="00BF52C8" w:rsidP="00BF52C8">
            <w:pPr>
              <w:pStyle w:val="NormalWeb"/>
              <w:rPr>
                <w:b/>
                <w:bCs/>
              </w:rPr>
            </w:pPr>
            <w:r w:rsidRPr="00BF52C8">
              <w:rPr>
                <w:b/>
                <w:bCs/>
              </w:rPr>
              <w:t>HTML példa</w:t>
            </w:r>
          </w:p>
        </w:tc>
        <w:tc>
          <w:tcPr>
            <w:tcW w:w="3074" w:type="dxa"/>
            <w:vAlign w:val="center"/>
            <w:hideMark/>
          </w:tcPr>
          <w:p w:rsidR="00BF52C8" w:rsidRPr="00BF52C8" w:rsidRDefault="00BF52C8" w:rsidP="00BF52C8">
            <w:pPr>
              <w:pStyle w:val="NormalWeb"/>
              <w:rPr>
                <w:b/>
                <w:bCs/>
              </w:rPr>
            </w:pPr>
            <w:r w:rsidRPr="00BF52C8">
              <w:rPr>
                <w:b/>
                <w:bCs/>
              </w:rPr>
              <w:t>Eredmény</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Félkövér szöveg</w:t>
            </w:r>
          </w:p>
        </w:tc>
        <w:tc>
          <w:tcPr>
            <w:tcW w:w="3513" w:type="dxa"/>
            <w:vAlign w:val="center"/>
            <w:hideMark/>
          </w:tcPr>
          <w:p w:rsidR="00BF52C8" w:rsidRPr="00BF52C8" w:rsidRDefault="00BF52C8" w:rsidP="00BF52C8">
            <w:pPr>
              <w:pStyle w:val="NormalWeb"/>
            </w:pPr>
            <w:r w:rsidRPr="00BF52C8">
              <w:t>&lt;b&gt;szöveg&lt;/b&gt;</w:t>
            </w:r>
          </w:p>
        </w:tc>
        <w:tc>
          <w:tcPr>
            <w:tcW w:w="3074" w:type="dxa"/>
            <w:vAlign w:val="center"/>
            <w:hideMark/>
          </w:tcPr>
          <w:p w:rsidR="00BF52C8" w:rsidRPr="00BF52C8" w:rsidRDefault="00BF52C8" w:rsidP="00BF52C8">
            <w:pPr>
              <w:pStyle w:val="NormalWeb"/>
            </w:pPr>
            <w:r w:rsidRPr="00BF52C8">
              <w:rPr>
                <w:b/>
                <w:bCs/>
              </w:rPr>
              <w:t>szöveg</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Dőlt szöveg</w:t>
            </w:r>
          </w:p>
        </w:tc>
        <w:tc>
          <w:tcPr>
            <w:tcW w:w="3513" w:type="dxa"/>
            <w:vAlign w:val="center"/>
            <w:hideMark/>
          </w:tcPr>
          <w:p w:rsidR="00BF52C8" w:rsidRPr="00BF52C8" w:rsidRDefault="00BF52C8" w:rsidP="00BF52C8">
            <w:pPr>
              <w:pStyle w:val="NormalWeb"/>
            </w:pPr>
            <w:r w:rsidRPr="00BF52C8">
              <w:t>&lt;i&gt;szöveg&lt;/i&gt;</w:t>
            </w:r>
          </w:p>
        </w:tc>
        <w:tc>
          <w:tcPr>
            <w:tcW w:w="3074" w:type="dxa"/>
            <w:vAlign w:val="center"/>
            <w:hideMark/>
          </w:tcPr>
          <w:p w:rsidR="00BF52C8" w:rsidRPr="00BF52C8" w:rsidRDefault="00BF52C8" w:rsidP="00BF52C8">
            <w:pPr>
              <w:pStyle w:val="NormalWeb"/>
            </w:pPr>
            <w:r w:rsidRPr="00BF52C8">
              <w:rPr>
                <w:i/>
                <w:iCs/>
              </w:rPr>
              <w:t>szöveg</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Aláhúzott szöveg</w:t>
            </w:r>
          </w:p>
        </w:tc>
        <w:tc>
          <w:tcPr>
            <w:tcW w:w="3513" w:type="dxa"/>
            <w:vAlign w:val="center"/>
            <w:hideMark/>
          </w:tcPr>
          <w:p w:rsidR="00BF52C8" w:rsidRPr="00BF52C8" w:rsidRDefault="00BF52C8" w:rsidP="00BF52C8">
            <w:pPr>
              <w:pStyle w:val="NormalWeb"/>
            </w:pPr>
            <w:r w:rsidRPr="00BF52C8">
              <w:t>&lt;u&gt;szöveg&lt;/u&gt;</w:t>
            </w:r>
          </w:p>
        </w:tc>
        <w:tc>
          <w:tcPr>
            <w:tcW w:w="3074" w:type="dxa"/>
            <w:vAlign w:val="center"/>
            <w:hideMark/>
          </w:tcPr>
          <w:p w:rsidR="00BF52C8" w:rsidRPr="00BF52C8" w:rsidRDefault="00BF52C8" w:rsidP="00BF52C8">
            <w:pPr>
              <w:pStyle w:val="NormalWeb"/>
            </w:pPr>
            <w:r w:rsidRPr="00BF52C8">
              <w:t>&lt;u&gt;szöveg&lt;/u&gt;</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Áthúzott szöveg</w:t>
            </w:r>
          </w:p>
        </w:tc>
        <w:tc>
          <w:tcPr>
            <w:tcW w:w="3513" w:type="dxa"/>
            <w:vAlign w:val="center"/>
            <w:hideMark/>
          </w:tcPr>
          <w:p w:rsidR="00BF52C8" w:rsidRPr="00BF52C8" w:rsidRDefault="00BF52C8" w:rsidP="00BF52C8">
            <w:pPr>
              <w:pStyle w:val="NormalWeb"/>
            </w:pPr>
            <w:r w:rsidRPr="00BF52C8">
              <w:t>&lt;s&gt;szöveg&lt;/s&gt; vagy &lt;del&gt;</w:t>
            </w:r>
          </w:p>
        </w:tc>
        <w:tc>
          <w:tcPr>
            <w:tcW w:w="3074" w:type="dxa"/>
            <w:vAlign w:val="center"/>
            <w:hideMark/>
          </w:tcPr>
          <w:p w:rsidR="00BF52C8" w:rsidRPr="00BF52C8" w:rsidRDefault="00BF52C8" w:rsidP="00BF52C8">
            <w:pPr>
              <w:pStyle w:val="NormalWeb"/>
            </w:pPr>
            <w:r w:rsidRPr="00BF52C8">
              <w:t>&lt;s&gt;szöveg&lt;/s&gt;</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Alsóindex</w:t>
            </w:r>
          </w:p>
        </w:tc>
        <w:tc>
          <w:tcPr>
            <w:tcW w:w="3513" w:type="dxa"/>
            <w:vAlign w:val="center"/>
            <w:hideMark/>
          </w:tcPr>
          <w:p w:rsidR="00BF52C8" w:rsidRPr="00BF52C8" w:rsidRDefault="00BF52C8" w:rsidP="00BF52C8">
            <w:pPr>
              <w:pStyle w:val="NormalWeb"/>
            </w:pPr>
            <w:r w:rsidRPr="00BF52C8">
              <w:t>&lt;sub&gt;szöveg&lt;/sub&gt;</w:t>
            </w:r>
          </w:p>
        </w:tc>
        <w:tc>
          <w:tcPr>
            <w:tcW w:w="3074" w:type="dxa"/>
            <w:vAlign w:val="center"/>
            <w:hideMark/>
          </w:tcPr>
          <w:p w:rsidR="00BF52C8" w:rsidRPr="00BF52C8" w:rsidRDefault="00BF52C8" w:rsidP="00BF52C8">
            <w:pPr>
              <w:pStyle w:val="NormalWeb"/>
            </w:pPr>
            <w:r w:rsidRPr="00BF52C8">
              <w:t>szöveg&lt;sub&gt;alsóindex&lt;/sub&gt;</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Felsőindex</w:t>
            </w:r>
          </w:p>
        </w:tc>
        <w:tc>
          <w:tcPr>
            <w:tcW w:w="3513" w:type="dxa"/>
            <w:vAlign w:val="center"/>
            <w:hideMark/>
          </w:tcPr>
          <w:p w:rsidR="00BF52C8" w:rsidRPr="00BF52C8" w:rsidRDefault="00BF52C8" w:rsidP="00BF52C8">
            <w:pPr>
              <w:pStyle w:val="NormalWeb"/>
            </w:pPr>
            <w:r w:rsidRPr="00BF52C8">
              <w:t>&lt;sup&gt;szöveg&lt;/sup&gt;</w:t>
            </w:r>
          </w:p>
        </w:tc>
        <w:tc>
          <w:tcPr>
            <w:tcW w:w="3074" w:type="dxa"/>
            <w:vAlign w:val="center"/>
            <w:hideMark/>
          </w:tcPr>
          <w:p w:rsidR="00BF52C8" w:rsidRPr="00BF52C8" w:rsidRDefault="00BF52C8" w:rsidP="00BF52C8">
            <w:pPr>
              <w:pStyle w:val="NormalWeb"/>
            </w:pPr>
            <w:r w:rsidRPr="00BF52C8">
              <w:t>szöveg&lt;sup&gt;felsőindex&lt;/sup&gt;</w:t>
            </w:r>
          </w:p>
        </w:tc>
      </w:tr>
      <w:tr w:rsidR="00BF52C8" w:rsidRPr="00BF52C8" w:rsidTr="00BF52C8">
        <w:trPr>
          <w:tblCellSpacing w:w="15" w:type="dxa"/>
        </w:trPr>
        <w:tc>
          <w:tcPr>
            <w:tcW w:w="2649" w:type="dxa"/>
            <w:vAlign w:val="center"/>
            <w:hideMark/>
          </w:tcPr>
          <w:p w:rsidR="00BF52C8" w:rsidRPr="00BF52C8" w:rsidRDefault="00BF52C8" w:rsidP="00BF52C8">
            <w:pPr>
              <w:pStyle w:val="NormalWeb"/>
            </w:pPr>
            <w:r w:rsidRPr="00BF52C8">
              <w:t>Új bekezdés</w:t>
            </w:r>
          </w:p>
        </w:tc>
        <w:tc>
          <w:tcPr>
            <w:tcW w:w="3513" w:type="dxa"/>
            <w:vAlign w:val="center"/>
            <w:hideMark/>
          </w:tcPr>
          <w:p w:rsidR="00BF52C8" w:rsidRPr="00BF52C8" w:rsidRDefault="00BF52C8" w:rsidP="00BF52C8">
            <w:pPr>
              <w:pStyle w:val="NormalWeb"/>
            </w:pPr>
            <w:r w:rsidRPr="00BF52C8">
              <w:t>&lt;p&gt;</w:t>
            </w:r>
          </w:p>
        </w:tc>
        <w:tc>
          <w:tcPr>
            <w:tcW w:w="3074" w:type="dxa"/>
            <w:vAlign w:val="center"/>
            <w:hideMark/>
          </w:tcPr>
          <w:p w:rsidR="00BF52C8" w:rsidRPr="00BF52C8" w:rsidRDefault="00BF52C8" w:rsidP="00BF52C8">
            <w:pPr>
              <w:pStyle w:val="NormalWeb"/>
            </w:pPr>
            <w:r w:rsidRPr="00BF52C8">
              <w:t>Új bekezdést kezd</w:t>
            </w:r>
          </w:p>
        </w:tc>
      </w:tr>
    </w:tbl>
    <w:p w:rsidR="00BF52C8" w:rsidRPr="00BF52C8" w:rsidRDefault="00BF52C8" w:rsidP="00BF52C8">
      <w:pPr>
        <w:pStyle w:val="NormalWeb"/>
      </w:pPr>
    </w:p>
    <w:p w:rsidR="00BF52C8" w:rsidRPr="00BF52C8" w:rsidRDefault="00BF52C8" w:rsidP="00BF52C8">
      <w:pPr>
        <w:pStyle w:val="NormalWeb"/>
        <w:rPr>
          <w:bCs/>
          <w:u w:val="double"/>
        </w:rPr>
      </w:pPr>
      <w:r w:rsidRPr="00BF52C8">
        <w:rPr>
          <w:bCs/>
          <w:u w:val="double"/>
        </w:rPr>
        <w:lastRenderedPageBreak/>
        <w:t>További formázási és szerkezeti lehetőségek:</w:t>
      </w:r>
    </w:p>
    <w:p w:rsidR="00BF52C8" w:rsidRPr="00BF52C8" w:rsidRDefault="00BF52C8" w:rsidP="00BF52C8">
      <w:pPr>
        <w:pStyle w:val="NormalWeb"/>
        <w:numPr>
          <w:ilvl w:val="0"/>
          <w:numId w:val="14"/>
        </w:numPr>
        <w:jc w:val="both"/>
      </w:pPr>
      <w:r w:rsidRPr="00BF52C8">
        <w:rPr>
          <w:b/>
          <w:bCs/>
        </w:rPr>
        <w:t>Betűtípus és stílus beállítása</w:t>
      </w:r>
      <w:r w:rsidRPr="00BF52C8">
        <w:t>: CSS vagy korlátozottan a &lt;font&gt;</w:t>
      </w:r>
      <w:r>
        <w:t xml:space="preserve"> elem</w:t>
      </w:r>
      <w:r w:rsidRPr="00BF52C8">
        <w:t xml:space="preserve"> segítségével módosítható a betű típusa, mérete, színe és stílusa.</w:t>
      </w:r>
    </w:p>
    <w:p w:rsidR="00BF52C8" w:rsidRPr="00BF52C8" w:rsidRDefault="00BF52C8" w:rsidP="00BF52C8">
      <w:pPr>
        <w:pStyle w:val="NormalWeb"/>
        <w:numPr>
          <w:ilvl w:val="0"/>
          <w:numId w:val="14"/>
        </w:numPr>
        <w:jc w:val="both"/>
      </w:pPr>
      <w:r w:rsidRPr="00BF52C8">
        <w:rPr>
          <w:b/>
          <w:bCs/>
        </w:rPr>
        <w:t>Szövegigazítás</w:t>
      </w:r>
      <w:r w:rsidRPr="00BF52C8">
        <w:t>: A szöveg igazítása (balra, jobbra, középre) például a &lt;div&gt; vagy &lt;p&gt; elemek align attribútumával történhet.</w:t>
      </w:r>
    </w:p>
    <w:p w:rsidR="00BF52C8" w:rsidRPr="00BF52C8" w:rsidRDefault="00BF52C8" w:rsidP="00BF52C8">
      <w:pPr>
        <w:pStyle w:val="NormalWeb"/>
        <w:numPr>
          <w:ilvl w:val="0"/>
          <w:numId w:val="14"/>
        </w:numPr>
      </w:pPr>
      <w:r w:rsidRPr="00BF52C8">
        <w:rPr>
          <w:b/>
          <w:bCs/>
        </w:rPr>
        <w:t>Listák</w:t>
      </w:r>
      <w:r w:rsidRPr="00BF52C8">
        <w:t>:</w:t>
      </w:r>
    </w:p>
    <w:p w:rsidR="00BF52C8" w:rsidRPr="00BF52C8" w:rsidRDefault="00BF52C8" w:rsidP="00BF52C8">
      <w:pPr>
        <w:pStyle w:val="NormalWeb"/>
        <w:numPr>
          <w:ilvl w:val="1"/>
          <w:numId w:val="14"/>
        </w:numPr>
      </w:pPr>
      <w:r w:rsidRPr="00BF52C8">
        <w:t>Rendezett lista: &lt;ol&gt;, elemei: &lt;li&gt;</w:t>
      </w:r>
    </w:p>
    <w:p w:rsidR="00BF52C8" w:rsidRPr="00BF52C8" w:rsidRDefault="00BF52C8" w:rsidP="00BF52C8">
      <w:pPr>
        <w:pStyle w:val="NormalWeb"/>
        <w:numPr>
          <w:ilvl w:val="1"/>
          <w:numId w:val="14"/>
        </w:numPr>
      </w:pPr>
      <w:r w:rsidRPr="00BF52C8">
        <w:t>Rendezetlen lista: &lt;ul&gt;, elemei: &lt;li&gt;</w:t>
      </w:r>
    </w:p>
    <w:p w:rsidR="00BF52C8" w:rsidRPr="00BF52C8" w:rsidRDefault="00BF52C8" w:rsidP="00BF52C8">
      <w:pPr>
        <w:pStyle w:val="NormalWeb"/>
        <w:numPr>
          <w:ilvl w:val="0"/>
          <w:numId w:val="14"/>
        </w:numPr>
        <w:jc w:val="both"/>
      </w:pPr>
      <w:r w:rsidRPr="00BF52C8">
        <w:rPr>
          <w:b/>
          <w:bCs/>
        </w:rPr>
        <w:t>Táblázatok</w:t>
      </w:r>
      <w:r w:rsidRPr="00BF52C8">
        <w:t>: A &lt;table&gt;, &lt;tr&gt;, &lt;td&gt;, &lt;th&gt; elemek segítségével strukturált adatmegjelenítés valósítható meg.</w:t>
      </w:r>
    </w:p>
    <w:p w:rsidR="00BF52C8" w:rsidRPr="00BF52C8" w:rsidRDefault="00BF52C8" w:rsidP="00BF52C8">
      <w:pPr>
        <w:pStyle w:val="NormalWeb"/>
        <w:numPr>
          <w:ilvl w:val="0"/>
          <w:numId w:val="14"/>
        </w:numPr>
        <w:jc w:val="both"/>
      </w:pPr>
      <w:r w:rsidRPr="00BF52C8">
        <w:rPr>
          <w:b/>
          <w:bCs/>
        </w:rPr>
        <w:t>Linkek (hiperhivatkozások)</w:t>
      </w:r>
      <w:r w:rsidRPr="00BF52C8">
        <w:t>: A &lt;a href="URL"&gt;szöveg&lt;/a&gt; elem segítségével más weboldalakra, fájlokra vagy oldalon belüli részekre navigálhatunk.</w:t>
      </w:r>
    </w:p>
    <w:p w:rsidR="00BF52C8" w:rsidRDefault="00BF52C8" w:rsidP="00BF52C8">
      <w:pPr>
        <w:pStyle w:val="NormalWeb"/>
        <w:jc w:val="both"/>
      </w:pPr>
      <w:r w:rsidRPr="00BF52C8">
        <w:t>A HTML szintaxisa egyszerű, könnyen megtanulható, és számos ingyenes online forrás érhető el hozzá. A HTML alapismerete alapvető követelmény a webfejlesztésben, és lehetőséget nyújt más technológiák (például CSS, JavaScript) alkalmazására is.</w:t>
      </w:r>
    </w:p>
    <w:p w:rsidR="00BF52C8" w:rsidRPr="00BF52C8" w:rsidRDefault="00BF52C8" w:rsidP="00BF52C8">
      <w:pPr>
        <w:pStyle w:val="NormalWeb"/>
        <w:jc w:val="both"/>
      </w:pPr>
    </w:p>
    <w:p w:rsidR="00BF52C8" w:rsidRDefault="00BF52C8" w:rsidP="00BF52C8">
      <w:pPr>
        <w:pStyle w:val="Standard"/>
        <w:spacing w:line="360" w:lineRule="auto"/>
        <w:jc w:val="center"/>
        <w:rPr>
          <w:rFonts w:ascii="Times New Roman" w:hAnsi="Times New Roman" w:cs="Times New Roman"/>
          <w:b/>
          <w:bCs/>
          <w:sz w:val="28"/>
          <w:szCs w:val="26"/>
          <w:lang w:val="hu-HU"/>
        </w:rPr>
      </w:pPr>
      <w:bookmarkStart w:id="0" w:name="_Toc511153501"/>
      <w:r w:rsidRPr="00BF52C8">
        <w:rPr>
          <w:rFonts w:ascii="Times New Roman" w:hAnsi="Times New Roman" w:cs="Times New Roman"/>
          <w:b/>
          <w:bCs/>
          <w:sz w:val="28"/>
          <w:szCs w:val="26"/>
          <w:lang w:val="hu-HU"/>
        </w:rPr>
        <w:t>A WEBOLDAL BEMUTATÁSA ÉS MEGVALÓSÍTÁSA</w:t>
      </w:r>
      <w:bookmarkEnd w:id="0"/>
    </w:p>
    <w:p w:rsidR="00334028" w:rsidRDefault="00334028" w:rsidP="00334028">
      <w:pPr>
        <w:widowControl/>
        <w:suppressAutoHyphens w:val="0"/>
        <w:autoSpaceDN/>
        <w:spacing w:after="200" w:line="360" w:lineRule="auto"/>
        <w:jc w:val="both"/>
        <w:textAlignment w:val="auto"/>
        <w:rPr>
          <w:rFonts w:ascii="Times New Roman" w:eastAsia="Times New Roman" w:hAnsi="Times New Roman" w:cs="Times New Roman"/>
          <w:kern w:val="0"/>
          <w:sz w:val="24"/>
          <w:szCs w:val="24"/>
          <w:lang w:val="hu-HU"/>
        </w:rPr>
      </w:pPr>
      <w:r>
        <w:rPr>
          <w:rFonts w:ascii="Times New Roman" w:eastAsia="Times New Roman" w:hAnsi="Times New Roman" w:cs="Times New Roman"/>
          <w:kern w:val="0"/>
          <w:sz w:val="24"/>
          <w:szCs w:val="24"/>
          <w:lang w:val="hu-HU"/>
        </w:rPr>
        <w:t>Az általam készített weboldal</w:t>
      </w:r>
      <w:r w:rsidRPr="00334028">
        <w:rPr>
          <w:rFonts w:ascii="Times New Roman" w:eastAsia="Times New Roman" w:hAnsi="Times New Roman" w:cs="Times New Roman"/>
          <w:kern w:val="0"/>
          <w:sz w:val="24"/>
          <w:szCs w:val="24"/>
          <w:lang w:val="hu-HU"/>
        </w:rPr>
        <w:t xml:space="preserve"> 4 oldalbó</w:t>
      </w:r>
      <w:r>
        <w:rPr>
          <w:rFonts w:ascii="Times New Roman" w:eastAsia="Times New Roman" w:hAnsi="Times New Roman" w:cs="Times New Roman"/>
          <w:kern w:val="0"/>
          <w:sz w:val="24"/>
          <w:szCs w:val="24"/>
          <w:lang w:val="hu-HU"/>
        </w:rPr>
        <w:t xml:space="preserve">l áll, melzek össze vannak kapcsolva, tehát az első oldalról bármelyiket meg lehet nyitni. </w:t>
      </w:r>
    </w:p>
    <w:p w:rsidR="00334028" w:rsidRDefault="00334028" w:rsidP="00334028">
      <w:pPr>
        <w:widowControl/>
        <w:suppressAutoHyphens w:val="0"/>
        <w:autoSpaceDN/>
        <w:spacing w:after="200" w:line="360" w:lineRule="auto"/>
        <w:jc w:val="center"/>
        <w:textAlignment w:val="auto"/>
        <w:rPr>
          <w:rFonts w:ascii="Times New Roman" w:eastAsia="Times New Roman" w:hAnsi="Times New Roman" w:cs="Times New Roman"/>
          <w:b/>
          <w:webHidden/>
          <w:kern w:val="0"/>
          <w:sz w:val="26"/>
          <w:szCs w:val="26"/>
          <w:lang w:val="hu-HU"/>
        </w:rPr>
      </w:pPr>
      <w:r w:rsidRPr="00334028">
        <w:rPr>
          <w:rFonts w:ascii="Times New Roman" w:eastAsia="Times New Roman" w:hAnsi="Times New Roman" w:cs="Times New Roman"/>
          <w:b/>
          <w:webHidden/>
          <w:kern w:val="0"/>
          <w:sz w:val="26"/>
          <w:szCs w:val="26"/>
          <w:lang w:val="hu-HU"/>
        </w:rPr>
        <w:t>Kezdőoldal</w:t>
      </w:r>
    </w:p>
    <w:p w:rsidR="004514F8" w:rsidRDefault="004514F8" w:rsidP="004514F8">
      <w:pPr>
        <w:widowControl/>
        <w:suppressAutoHyphens w:val="0"/>
        <w:autoSpaceDN/>
        <w:spacing w:after="200" w:line="360" w:lineRule="auto"/>
        <w:ind w:firstLine="720"/>
        <w:textAlignment w:val="auto"/>
        <w:rPr>
          <w:rFonts w:ascii="Times New Roman" w:eastAsia="Times New Roman" w:hAnsi="Times New Roman" w:cs="Times New Roman"/>
          <w:kern w:val="0"/>
          <w:sz w:val="26"/>
          <w:szCs w:val="26"/>
          <w:lang w:val="hu-HU"/>
        </w:rPr>
      </w:pPr>
      <w:r w:rsidRPr="004514F8">
        <w:rPr>
          <w:rFonts w:ascii="Times New Roman" w:eastAsia="Times New Roman" w:hAnsi="Times New Roman" w:cs="Times New Roman"/>
          <w:webHidden/>
          <w:kern w:val="0"/>
          <w:sz w:val="26"/>
          <w:szCs w:val="26"/>
          <w:lang w:val="hu-HU"/>
        </w:rPr>
        <w:t>A</w:t>
      </w:r>
      <w:r>
        <w:rPr>
          <w:rFonts w:ascii="Times New Roman" w:eastAsia="Times New Roman" w:hAnsi="Times New Roman" w:cs="Times New Roman"/>
          <w:webHidden/>
          <w:kern w:val="0"/>
          <w:sz w:val="26"/>
          <w:szCs w:val="26"/>
          <w:lang w:val="hu-HU"/>
        </w:rPr>
        <w:t xml:space="preserve"> </w:t>
      </w:r>
      <w:r>
        <w:rPr>
          <w:rFonts w:ascii="Times New Roman" w:eastAsia="Times New Roman" w:hAnsi="Times New Roman" w:cs="Times New Roman"/>
          <w:kern w:val="0"/>
          <w:sz w:val="26"/>
          <w:szCs w:val="26"/>
          <w:lang w:val="hu-HU"/>
        </w:rPr>
        <w:t>k</w:t>
      </w:r>
      <w:r w:rsidRPr="004514F8">
        <w:rPr>
          <w:rFonts w:ascii="Times New Roman" w:eastAsia="Times New Roman" w:hAnsi="Times New Roman" w:cs="Times New Roman"/>
          <w:kern w:val="0"/>
          <w:sz w:val="26"/>
          <w:szCs w:val="26"/>
          <w:lang w:val="hu-HU"/>
        </w:rPr>
        <w:t>ezdőoldal</w:t>
      </w:r>
      <w:r>
        <w:rPr>
          <w:rFonts w:ascii="Times New Roman" w:eastAsia="Times New Roman" w:hAnsi="Times New Roman" w:cs="Times New Roman"/>
          <w:kern w:val="0"/>
          <w:sz w:val="26"/>
          <w:szCs w:val="26"/>
          <w:lang w:val="hu-HU"/>
        </w:rPr>
        <w:t xml:space="preserve">, úgy, mint az összes többi oldal, címmel rendelkezik, ami a </w:t>
      </w:r>
      <w:r w:rsidRPr="007A7175">
        <w:rPr>
          <w:rFonts w:ascii="Times New Roman" w:hAnsi="Times New Roman"/>
          <w:sz w:val="24"/>
          <w:szCs w:val="24"/>
        </w:rPr>
        <w:t>&lt;h1</w:t>
      </w:r>
      <w:r>
        <w:rPr>
          <w:rFonts w:ascii="Times New Roman" w:hAnsi="Times New Roman"/>
          <w:sz w:val="24"/>
          <w:szCs w:val="24"/>
        </w:rPr>
        <w:t xml:space="preserve">&gt;…&lt;/h1&gt; </w:t>
      </w:r>
      <w:r w:rsidRPr="007A7175">
        <w:rPr>
          <w:rFonts w:ascii="Times New Roman" w:hAnsi="Times New Roman"/>
          <w:sz w:val="24"/>
          <w:szCs w:val="24"/>
        </w:rPr>
        <w:t>tag</w:t>
      </w:r>
      <w:r>
        <w:rPr>
          <w:rFonts w:ascii="Times New Roman" w:hAnsi="Times New Roman"/>
          <w:sz w:val="24"/>
          <w:szCs w:val="24"/>
        </w:rPr>
        <w:t xml:space="preserve"> segítségével lett megadva,</w:t>
      </w:r>
      <w:r>
        <w:rPr>
          <w:rFonts w:ascii="Times New Roman" w:eastAsia="Times New Roman" w:hAnsi="Times New Roman" w:cs="Times New Roman"/>
          <w:kern w:val="0"/>
          <w:sz w:val="26"/>
          <w:szCs w:val="26"/>
          <w:lang w:val="hu-HU"/>
        </w:rPr>
        <w:t xml:space="preserve"> és esztétikai célból táblazatszerűen van elkeszítve, hogy úgy nézzen ki, mintha keretbe foglaltuk volna. Ez a következő módon lett megvalósítva:</w:t>
      </w:r>
    </w:p>
    <w:p w:rsidR="00CD4B6D" w:rsidRDefault="00CD4B6D" w:rsidP="004514F8">
      <w:pPr>
        <w:widowControl/>
        <w:suppressAutoHyphens w:val="0"/>
        <w:autoSpaceDN/>
        <w:spacing w:after="200" w:line="360" w:lineRule="auto"/>
        <w:ind w:firstLine="720"/>
        <w:textAlignment w:val="auto"/>
        <w:rPr>
          <w:rFonts w:ascii="Times New Roman" w:eastAsia="Times New Roman" w:hAnsi="Times New Roman" w:cs="Times New Roman"/>
          <w:kern w:val="0"/>
          <w:sz w:val="26"/>
          <w:szCs w:val="26"/>
          <w:lang w:val="hu-HU"/>
        </w:rPr>
      </w:pPr>
      <w:r>
        <w:rPr>
          <w:rFonts w:ascii="Times New Roman" w:eastAsia="Times New Roman" w:hAnsi="Times New Roman" w:cs="Times New Roman"/>
          <w:noProof/>
          <w:kern w:val="0"/>
          <w:sz w:val="26"/>
          <w:szCs w:val="26"/>
          <w:lang w:val="en-GB" w:eastAsia="en-GB"/>
        </w:rPr>
        <w:drawing>
          <wp:anchor distT="0" distB="0" distL="114300" distR="114300" simplePos="0" relativeHeight="251658240" behindDoc="0" locked="0" layoutInCell="1" allowOverlap="1">
            <wp:simplePos x="0" y="0"/>
            <wp:positionH relativeFrom="margin">
              <wp:posOffset>-180975</wp:posOffset>
            </wp:positionH>
            <wp:positionV relativeFrom="margin">
              <wp:posOffset>6572250</wp:posOffset>
            </wp:positionV>
            <wp:extent cx="6305257" cy="15906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zdooldal.png"/>
                    <pic:cNvPicPr/>
                  </pic:nvPicPr>
                  <pic:blipFill>
                    <a:blip r:embed="rId7">
                      <a:extLst>
                        <a:ext uri="{28A0092B-C50C-407E-A947-70E740481C1C}">
                          <a14:useLocalDpi xmlns:a14="http://schemas.microsoft.com/office/drawing/2010/main" val="0"/>
                        </a:ext>
                      </a:extLst>
                    </a:blip>
                    <a:stretch>
                      <a:fillRect/>
                    </a:stretch>
                  </pic:blipFill>
                  <pic:spPr>
                    <a:xfrm>
                      <a:off x="0" y="0"/>
                      <a:ext cx="6309360" cy="1591710"/>
                    </a:xfrm>
                    <a:prstGeom prst="rect">
                      <a:avLst/>
                    </a:prstGeom>
                  </pic:spPr>
                </pic:pic>
              </a:graphicData>
            </a:graphic>
            <wp14:sizeRelV relativeFrom="margin">
              <wp14:pctHeight>0</wp14:pctHeight>
            </wp14:sizeRelV>
          </wp:anchor>
        </w:drawing>
      </w:r>
    </w:p>
    <w:p w:rsidR="004514F8" w:rsidRPr="004514F8" w:rsidRDefault="00B120D1" w:rsidP="004514F8">
      <w:pPr>
        <w:widowControl/>
        <w:suppressAutoHyphens w:val="0"/>
        <w:autoSpaceDN/>
        <w:spacing w:after="200" w:line="360" w:lineRule="auto"/>
        <w:ind w:firstLine="720"/>
        <w:textAlignment w:val="auto"/>
        <w:rPr>
          <w:rFonts w:ascii="Times New Roman" w:eastAsia="Times New Roman" w:hAnsi="Times New Roman" w:cs="Times New Roman"/>
          <w:webHidden/>
          <w:kern w:val="0"/>
          <w:sz w:val="26"/>
          <w:szCs w:val="26"/>
          <w:lang w:val="hu-HU"/>
        </w:rPr>
      </w:pPr>
      <w:r>
        <w:rPr>
          <w:rFonts w:ascii="Times New Roman" w:eastAsia="Times New Roman" w:hAnsi="Times New Roman" w:cs="Times New Roman"/>
          <w:webHidden/>
          <w:kern w:val="0"/>
          <w:sz w:val="26"/>
          <w:szCs w:val="26"/>
          <w:lang w:val="hu-HU"/>
        </w:rPr>
        <w:lastRenderedPageBreak/>
        <w:t xml:space="preserve">A beillesztett képre rákattintva bemehetünk a </w:t>
      </w:r>
      <w:hyperlink r:id="rId8" w:history="1">
        <w:r w:rsidRPr="007C69D7">
          <w:rPr>
            <w:rStyle w:val="Hyperlink"/>
            <w:rFonts w:ascii="Times New Roman" w:eastAsia="Times New Roman" w:hAnsi="Times New Roman" w:cs="Times New Roman"/>
            <w:kern w:val="0"/>
            <w:sz w:val="26"/>
            <w:szCs w:val="26"/>
            <w:lang w:val="hu-HU"/>
          </w:rPr>
          <w:t>https://hu.wikipedia.org/wiki/Muhammad_Ali</w:t>
        </w:r>
      </w:hyperlink>
      <w:r>
        <w:rPr>
          <w:rFonts w:ascii="Times New Roman" w:eastAsia="Times New Roman" w:hAnsi="Times New Roman" w:cs="Times New Roman"/>
          <w:kern w:val="0"/>
          <w:sz w:val="26"/>
          <w:szCs w:val="26"/>
          <w:lang w:val="hu-HU"/>
        </w:rPr>
        <w:t xml:space="preserve"> oldalra.</w:t>
      </w:r>
      <w:bookmarkStart w:id="1" w:name="_GoBack"/>
      <w:bookmarkEnd w:id="1"/>
    </w:p>
    <w:p w:rsidR="00334028" w:rsidRPr="00334028" w:rsidRDefault="00334028" w:rsidP="00334028">
      <w:pPr>
        <w:widowControl/>
        <w:suppressAutoHyphens w:val="0"/>
        <w:autoSpaceDN/>
        <w:spacing w:after="200" w:line="360" w:lineRule="auto"/>
        <w:textAlignment w:val="auto"/>
        <w:rPr>
          <w:rFonts w:ascii="Times New Roman" w:eastAsia="Times New Roman" w:hAnsi="Times New Roman" w:cs="Times New Roman"/>
          <w:kern w:val="0"/>
          <w:sz w:val="24"/>
          <w:szCs w:val="24"/>
          <w:lang w:val="hu-HU"/>
        </w:rPr>
      </w:pPr>
    </w:p>
    <w:p w:rsidR="00334028" w:rsidRPr="00334028" w:rsidRDefault="00334028" w:rsidP="00334028">
      <w:pPr>
        <w:widowControl/>
        <w:suppressAutoHyphens w:val="0"/>
        <w:autoSpaceDN/>
        <w:spacing w:after="200" w:line="360" w:lineRule="auto"/>
        <w:jc w:val="both"/>
        <w:textAlignment w:val="auto"/>
        <w:rPr>
          <w:rFonts w:ascii="Times New Roman" w:eastAsia="Times New Roman" w:hAnsi="Times New Roman" w:cs="Times New Roman"/>
          <w:kern w:val="0"/>
          <w:sz w:val="24"/>
          <w:szCs w:val="24"/>
          <w:lang w:val="hu-HU"/>
        </w:rPr>
      </w:pPr>
    </w:p>
    <w:p w:rsidR="00BF52C8" w:rsidRPr="00BF52C8" w:rsidRDefault="00BF52C8" w:rsidP="00BF52C8">
      <w:pPr>
        <w:pStyle w:val="Standard"/>
        <w:spacing w:line="360" w:lineRule="auto"/>
        <w:rPr>
          <w:rFonts w:ascii="Times New Roman" w:hAnsi="Times New Roman" w:cs="Times New Roman"/>
          <w:b/>
          <w:bCs/>
          <w:sz w:val="28"/>
          <w:szCs w:val="26"/>
          <w:lang w:val="hu-HU"/>
        </w:rPr>
      </w:pPr>
    </w:p>
    <w:p w:rsidR="00BF52C8" w:rsidRPr="00BF52C8" w:rsidRDefault="00BF52C8" w:rsidP="00BF52C8">
      <w:pPr>
        <w:pStyle w:val="Standard"/>
        <w:spacing w:after="0" w:line="360" w:lineRule="auto"/>
        <w:rPr>
          <w:rFonts w:ascii="Times New Roman" w:hAnsi="Times New Roman" w:cs="Times New Roman"/>
          <w:b/>
          <w:sz w:val="28"/>
          <w:szCs w:val="26"/>
        </w:rPr>
      </w:pPr>
    </w:p>
    <w:p w:rsidR="00A4760E" w:rsidRDefault="00A4760E">
      <w:pPr>
        <w:pStyle w:val="Standard"/>
        <w:spacing w:after="0" w:line="360" w:lineRule="auto"/>
        <w:jc w:val="both"/>
        <w:rPr>
          <w:rFonts w:ascii="Times New Roman" w:hAnsi="Times New Roman" w:cs="Times New Roman"/>
          <w:b/>
          <w:sz w:val="28"/>
          <w:szCs w:val="26"/>
          <w:lang w:val="hu-HU"/>
        </w:rPr>
      </w:pPr>
    </w:p>
    <w:p w:rsidR="00A4760E" w:rsidRDefault="00380B9F">
      <w:pPr>
        <w:pStyle w:val="Standard"/>
        <w:spacing w:after="0" w:line="360" w:lineRule="auto"/>
        <w:jc w:val="both"/>
        <w:rPr>
          <w:rFonts w:ascii="Times New Roman" w:hAnsi="Times New Roman" w:cs="Times New Roman"/>
          <w:sz w:val="28"/>
          <w:szCs w:val="26"/>
          <w:lang w:val="hu-HU"/>
        </w:rPr>
      </w:pPr>
      <w:r>
        <w:rPr>
          <w:rFonts w:ascii="Times New Roman" w:hAnsi="Times New Roman" w:cs="Times New Roman"/>
          <w:sz w:val="26"/>
          <w:szCs w:val="26"/>
          <w:lang w:val="am-ET"/>
        </w:rPr>
        <w:tab/>
      </w:r>
    </w:p>
    <w:p w:rsidR="00A4760E" w:rsidRDefault="00A4760E">
      <w:pPr>
        <w:pStyle w:val="Standard"/>
        <w:spacing w:after="0" w:line="360" w:lineRule="auto"/>
        <w:jc w:val="both"/>
        <w:rPr>
          <w:rFonts w:ascii="Times New Roman" w:hAnsi="Times New Roman" w:cs="Times New Roman"/>
          <w:sz w:val="28"/>
          <w:szCs w:val="26"/>
          <w:lang w:val="hu-HU"/>
        </w:rPr>
      </w:pPr>
    </w:p>
    <w:p w:rsidR="00A4760E" w:rsidRDefault="00A4760E">
      <w:pPr>
        <w:pStyle w:val="Standard"/>
        <w:pageBreakBefore/>
        <w:spacing w:after="0" w:line="360" w:lineRule="auto"/>
        <w:jc w:val="both"/>
        <w:rPr>
          <w:rFonts w:ascii="Times New Roman" w:hAnsi="Times New Roman" w:cs="Times New Roman"/>
          <w:sz w:val="28"/>
          <w:szCs w:val="26"/>
          <w:lang w:val="hu-HU"/>
        </w:rPr>
      </w:pPr>
    </w:p>
    <w:p w:rsidR="00A4760E" w:rsidRDefault="00380B9F">
      <w:pPr>
        <w:pStyle w:val="Standard"/>
        <w:spacing w:after="0" w:line="360" w:lineRule="auto"/>
        <w:jc w:val="center"/>
      </w:pPr>
      <w:r>
        <w:rPr>
          <w:rFonts w:ascii="Times New Roman" w:hAnsi="Times New Roman" w:cs="Times New Roman"/>
          <w:b/>
          <w:sz w:val="28"/>
          <w:szCs w:val="26"/>
          <w:lang w:val="hu-HU"/>
        </w:rPr>
        <w:t>Bibliográfia</w:t>
      </w:r>
    </w:p>
    <w:p w:rsidR="00A4760E" w:rsidRDefault="00A4760E">
      <w:pPr>
        <w:pStyle w:val="Standard"/>
        <w:spacing w:after="0" w:line="360" w:lineRule="auto"/>
        <w:jc w:val="center"/>
        <w:rPr>
          <w:rFonts w:ascii="Times New Roman" w:hAnsi="Times New Roman" w:cs="Times New Roman"/>
          <w:b/>
          <w:sz w:val="26"/>
          <w:szCs w:val="26"/>
          <w:lang w:val="hu-HU"/>
        </w:rPr>
      </w:pPr>
    </w:p>
    <w:p w:rsidR="00A4760E" w:rsidRPr="00334028" w:rsidRDefault="00380B9F" w:rsidP="004F2D87">
      <w:pPr>
        <w:pStyle w:val="Standard"/>
        <w:spacing w:after="0" w:line="360" w:lineRule="auto"/>
        <w:jc w:val="center"/>
        <w:rPr>
          <w:b/>
          <w:sz w:val="24"/>
          <w:szCs w:val="24"/>
        </w:rPr>
      </w:pPr>
      <w:r w:rsidRPr="00334028">
        <w:rPr>
          <w:b/>
          <w:sz w:val="24"/>
          <w:szCs w:val="24"/>
        </w:rPr>
        <w:t>Tartalom:</w:t>
      </w:r>
    </w:p>
    <w:p w:rsidR="00380B9F" w:rsidRPr="00334028" w:rsidRDefault="00B120D1" w:rsidP="004F2D87">
      <w:pPr>
        <w:pStyle w:val="Standard"/>
        <w:numPr>
          <w:ilvl w:val="0"/>
          <w:numId w:val="10"/>
        </w:numPr>
        <w:spacing w:after="0" w:line="360" w:lineRule="auto"/>
        <w:jc w:val="both"/>
        <w:rPr>
          <w:sz w:val="24"/>
          <w:szCs w:val="24"/>
        </w:rPr>
      </w:pPr>
      <w:hyperlink r:id="rId9" w:history="1">
        <w:r w:rsidR="00380B9F" w:rsidRPr="00334028">
          <w:rPr>
            <w:rStyle w:val="Hyperlink"/>
            <w:sz w:val="24"/>
            <w:szCs w:val="24"/>
          </w:rPr>
          <w:t>https://www.w3schools.com/Html/</w:t>
        </w:r>
      </w:hyperlink>
      <w:r w:rsidR="00380B9F" w:rsidRPr="00334028">
        <w:rPr>
          <w:sz w:val="24"/>
          <w:szCs w:val="24"/>
        </w:rPr>
        <w:t xml:space="preserve">  (</w:t>
      </w:r>
      <w:r w:rsidR="004F2D87" w:rsidRPr="00334028">
        <w:rPr>
          <w:sz w:val="24"/>
          <w:szCs w:val="24"/>
        </w:rPr>
        <w:t xml:space="preserve">megnézve 2025. </w:t>
      </w:r>
      <w:r w:rsidR="00380B9F" w:rsidRPr="00334028">
        <w:rPr>
          <w:sz w:val="24"/>
          <w:szCs w:val="24"/>
        </w:rPr>
        <w:t>szept</w:t>
      </w:r>
      <w:r w:rsidR="004F2D87" w:rsidRPr="00334028">
        <w:rPr>
          <w:sz w:val="24"/>
          <w:szCs w:val="24"/>
        </w:rPr>
        <w:t xml:space="preserve">ember </w:t>
      </w:r>
      <w:r w:rsidR="00380B9F" w:rsidRPr="00334028">
        <w:rPr>
          <w:sz w:val="24"/>
          <w:szCs w:val="24"/>
        </w:rPr>
        <w:t>17</w:t>
      </w:r>
      <w:r w:rsidR="004F2D87" w:rsidRPr="00334028">
        <w:rPr>
          <w:sz w:val="24"/>
          <w:szCs w:val="24"/>
        </w:rPr>
        <w:t>-én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0" w:history="1">
        <w:r w:rsidR="00380B9F" w:rsidRPr="00334028">
          <w:rPr>
            <w:rStyle w:val="Hyperlink"/>
            <w:sz w:val="24"/>
            <w:szCs w:val="24"/>
          </w:rPr>
          <w:t>https://htmlcolorcodes.com/</w:t>
        </w:r>
      </w:hyperlink>
      <w:r w:rsidR="004F2D87" w:rsidRPr="00334028">
        <w:rPr>
          <w:sz w:val="24"/>
          <w:szCs w:val="24"/>
        </w:rPr>
        <w:t xml:space="preserve">   (megnézve 2025. szeptember 17-én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1" w:history="1">
        <w:r w:rsidR="00380B9F" w:rsidRPr="00334028">
          <w:rPr>
            <w:rStyle w:val="Hyperlink"/>
            <w:sz w:val="24"/>
            <w:szCs w:val="24"/>
          </w:rPr>
          <w:t>https://hu.wikipedia.org/wiki/Muhammad_Ali</w:t>
        </w:r>
      </w:hyperlink>
      <w:r w:rsidR="004F2D87" w:rsidRPr="00334028">
        <w:rPr>
          <w:sz w:val="24"/>
          <w:szCs w:val="24"/>
        </w:rPr>
        <w:t xml:space="preserve">   (megnézve 2025. szeptember 17-én</w:t>
      </w:r>
      <w:r w:rsidR="00380B9F" w:rsidRPr="00334028">
        <w:rPr>
          <w:sz w:val="24"/>
          <w:szCs w:val="24"/>
        </w:rPr>
        <w:t>)</w:t>
      </w:r>
    </w:p>
    <w:p w:rsidR="004F2D87" w:rsidRPr="00334028" w:rsidRDefault="00B120D1" w:rsidP="004F2D87">
      <w:pPr>
        <w:pStyle w:val="Standard"/>
        <w:numPr>
          <w:ilvl w:val="0"/>
          <w:numId w:val="10"/>
        </w:numPr>
        <w:spacing w:after="0" w:line="360" w:lineRule="auto"/>
        <w:jc w:val="both"/>
        <w:rPr>
          <w:sz w:val="24"/>
          <w:szCs w:val="24"/>
        </w:rPr>
      </w:pPr>
      <w:hyperlink r:id="rId12" w:history="1">
        <w:r w:rsidR="00380B9F" w:rsidRPr="00334028">
          <w:rPr>
            <w:rStyle w:val="Hyperlink"/>
            <w:sz w:val="24"/>
            <w:szCs w:val="24"/>
          </w:rPr>
          <w:t>https://index.hu/sport/2021/06/03/muhammad-ali-boksz-portre-evfordulo/</w:t>
        </w:r>
      </w:hyperlink>
      <w:r w:rsidR="004F2D87" w:rsidRPr="00334028">
        <w:rPr>
          <w:sz w:val="24"/>
          <w:szCs w:val="24"/>
        </w:rPr>
        <w:t xml:space="preserve"> (megnézve 2025. szeptember 17-én)</w:t>
      </w:r>
    </w:p>
    <w:p w:rsidR="00380B9F" w:rsidRPr="00334028" w:rsidRDefault="00B120D1" w:rsidP="004F2D87">
      <w:pPr>
        <w:pStyle w:val="Standard"/>
        <w:numPr>
          <w:ilvl w:val="0"/>
          <w:numId w:val="10"/>
        </w:numPr>
        <w:spacing w:after="0" w:line="360" w:lineRule="auto"/>
        <w:jc w:val="both"/>
        <w:rPr>
          <w:sz w:val="24"/>
          <w:szCs w:val="24"/>
        </w:rPr>
      </w:pPr>
      <w:hyperlink r:id="rId13" w:history="1">
        <w:r w:rsidR="00380B9F" w:rsidRPr="00334028">
          <w:rPr>
            <w:rStyle w:val="Hyperlink"/>
            <w:sz w:val="24"/>
            <w:szCs w:val="24"/>
          </w:rPr>
          <w:t>https://www.w3schools.com/tags/att_img_width.asp</w:t>
        </w:r>
      </w:hyperlink>
      <w:r w:rsidR="004F2D87" w:rsidRPr="00334028">
        <w:rPr>
          <w:sz w:val="24"/>
          <w:szCs w:val="24"/>
        </w:rPr>
        <w:t xml:space="preserve"> (megnézve 2025. szeptember 25-én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4" w:history="1">
        <w:r w:rsidR="00380B9F" w:rsidRPr="00334028">
          <w:rPr>
            <w:rStyle w:val="Hyperlink"/>
            <w:sz w:val="24"/>
            <w:szCs w:val="24"/>
          </w:rPr>
          <w:t>https://www.w3schools.com/html/html_images.asp</w:t>
        </w:r>
      </w:hyperlink>
      <w:r w:rsidR="004F2D87" w:rsidRPr="00334028">
        <w:rPr>
          <w:sz w:val="24"/>
          <w:szCs w:val="24"/>
        </w:rPr>
        <w:t xml:space="preserve"> (megnézve 2025. szeptember 25-én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5" w:history="1">
        <w:r w:rsidR="00380B9F" w:rsidRPr="00334028">
          <w:rPr>
            <w:rStyle w:val="Hyperlink"/>
            <w:sz w:val="24"/>
            <w:szCs w:val="24"/>
          </w:rPr>
          <w:t>https://rubicon.hu/hu/kalendarium/1960-oktober-29-muhammad-ali-elso-bokszmerkozese</w:t>
        </w:r>
      </w:hyperlink>
      <w:r w:rsidR="004F2D87" w:rsidRPr="00334028">
        <w:rPr>
          <w:sz w:val="24"/>
          <w:szCs w:val="24"/>
        </w:rPr>
        <w:t xml:space="preserve"> (megnézve 2025. szeptember 29-én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6" w:history="1">
        <w:r w:rsidR="00380B9F" w:rsidRPr="00334028">
          <w:rPr>
            <w:rStyle w:val="Hyperlink"/>
            <w:sz w:val="24"/>
            <w:szCs w:val="24"/>
          </w:rPr>
          <w:t>https://24.hu/tudomany/2010/10/29/muhammad-ali-elso-profi-gyozelme-1960/</w:t>
        </w:r>
      </w:hyperlink>
      <w:r w:rsidR="004F2D87" w:rsidRPr="00334028">
        <w:rPr>
          <w:sz w:val="24"/>
          <w:szCs w:val="24"/>
        </w:rPr>
        <w:t xml:space="preserve"> (megnézve 2025. szeptember 29-én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7" w:anchor="google_vignette" w:history="1">
        <w:r w:rsidR="00380B9F" w:rsidRPr="00334028">
          <w:rPr>
            <w:rStyle w:val="Hyperlink"/>
            <w:sz w:val="24"/>
            <w:szCs w:val="24"/>
          </w:rPr>
          <w:t>https://iwhu.waykun.com/articles/azon-a-napon-amikor-muhammad-ali-nem-volt-cassius.html#google_vignette</w:t>
        </w:r>
      </w:hyperlink>
      <w:r w:rsidR="004F2D87" w:rsidRPr="00334028">
        <w:rPr>
          <w:sz w:val="24"/>
          <w:szCs w:val="24"/>
        </w:rPr>
        <w:t xml:space="preserve"> (megnézve 2025. október 2-án</w:t>
      </w:r>
      <w:r w:rsidR="00380B9F" w:rsidRPr="00334028">
        <w:rPr>
          <w:sz w:val="24"/>
          <w:szCs w:val="24"/>
        </w:rPr>
        <w:t>)</w:t>
      </w:r>
    </w:p>
    <w:p w:rsidR="00380B9F" w:rsidRPr="00334028" w:rsidRDefault="00B120D1" w:rsidP="004F2D87">
      <w:pPr>
        <w:pStyle w:val="Standard"/>
        <w:numPr>
          <w:ilvl w:val="0"/>
          <w:numId w:val="10"/>
        </w:numPr>
        <w:spacing w:after="0" w:line="360" w:lineRule="auto"/>
        <w:jc w:val="both"/>
        <w:rPr>
          <w:sz w:val="24"/>
          <w:szCs w:val="24"/>
        </w:rPr>
      </w:pPr>
      <w:hyperlink r:id="rId18" w:history="1">
        <w:r w:rsidR="00380B9F" w:rsidRPr="00334028">
          <w:rPr>
            <w:rStyle w:val="Hyperlink"/>
            <w:sz w:val="24"/>
            <w:szCs w:val="24"/>
          </w:rPr>
          <w:t>https://24.hu/sport/palyan-kivul/2016/06/04/tiz-erdekesseg-amit-nem-tudtal-muhammad-alirol/</w:t>
        </w:r>
      </w:hyperlink>
      <w:r w:rsidR="004F2D87" w:rsidRPr="00334028">
        <w:rPr>
          <w:sz w:val="24"/>
          <w:szCs w:val="24"/>
        </w:rPr>
        <w:t xml:space="preserve"> (megnézve 2025. október 6-án</w:t>
      </w:r>
      <w:r w:rsidR="00380B9F" w:rsidRPr="00334028">
        <w:rPr>
          <w:sz w:val="24"/>
          <w:szCs w:val="24"/>
        </w:rPr>
        <w:t>)</w:t>
      </w:r>
    </w:p>
    <w:p w:rsidR="00BF52C8" w:rsidRPr="00334028" w:rsidRDefault="00B120D1" w:rsidP="00BF52C8">
      <w:pPr>
        <w:pStyle w:val="Standard"/>
        <w:numPr>
          <w:ilvl w:val="0"/>
          <w:numId w:val="10"/>
        </w:numPr>
        <w:spacing w:after="0" w:line="360" w:lineRule="auto"/>
        <w:jc w:val="both"/>
        <w:rPr>
          <w:sz w:val="24"/>
          <w:szCs w:val="24"/>
        </w:rPr>
      </w:pPr>
      <w:hyperlink r:id="rId19" w:history="1">
        <w:r w:rsidR="00BF52C8" w:rsidRPr="00334028">
          <w:rPr>
            <w:rStyle w:val="Hyperlink"/>
            <w:sz w:val="24"/>
            <w:szCs w:val="24"/>
          </w:rPr>
          <w:t>https://hu.wikipedia.org/wiki/HTML</w:t>
        </w:r>
      </w:hyperlink>
      <w:r w:rsidR="00BF52C8" w:rsidRPr="00334028">
        <w:rPr>
          <w:sz w:val="24"/>
          <w:szCs w:val="24"/>
        </w:rPr>
        <w:t xml:space="preserve"> (megnézve 2025. október 15-én)</w:t>
      </w:r>
    </w:p>
    <w:p w:rsidR="00BF52C8" w:rsidRPr="00334028" w:rsidRDefault="00B120D1" w:rsidP="00BF52C8">
      <w:pPr>
        <w:pStyle w:val="Standard"/>
        <w:numPr>
          <w:ilvl w:val="0"/>
          <w:numId w:val="10"/>
        </w:numPr>
        <w:spacing w:after="0" w:line="360" w:lineRule="auto"/>
        <w:jc w:val="both"/>
        <w:rPr>
          <w:sz w:val="24"/>
          <w:szCs w:val="24"/>
        </w:rPr>
      </w:pPr>
      <w:hyperlink r:id="rId20" w:history="1">
        <w:r w:rsidR="00BF52C8" w:rsidRPr="00334028">
          <w:rPr>
            <w:rStyle w:val="Hyperlink"/>
            <w:sz w:val="24"/>
            <w:szCs w:val="24"/>
          </w:rPr>
          <w:t>https://matebalazs.hu/html.html</w:t>
        </w:r>
      </w:hyperlink>
      <w:r w:rsidR="00BF52C8" w:rsidRPr="00334028">
        <w:rPr>
          <w:sz w:val="24"/>
          <w:szCs w:val="24"/>
        </w:rPr>
        <w:t xml:space="preserve"> (megnézve 2025. október 15-én)</w:t>
      </w:r>
    </w:p>
    <w:p w:rsidR="00380B9F" w:rsidRPr="00334028" w:rsidRDefault="00380B9F">
      <w:pPr>
        <w:pStyle w:val="Standard"/>
        <w:spacing w:after="0" w:line="360" w:lineRule="auto"/>
        <w:jc w:val="both"/>
        <w:rPr>
          <w:sz w:val="24"/>
          <w:szCs w:val="24"/>
        </w:rPr>
      </w:pPr>
    </w:p>
    <w:p w:rsidR="00334028" w:rsidRDefault="00334028" w:rsidP="004F2D87">
      <w:pPr>
        <w:pStyle w:val="Standard"/>
        <w:spacing w:after="0" w:line="360" w:lineRule="auto"/>
        <w:jc w:val="center"/>
        <w:rPr>
          <w:b/>
          <w:sz w:val="24"/>
          <w:szCs w:val="24"/>
        </w:rPr>
      </w:pPr>
    </w:p>
    <w:p w:rsidR="00380B9F" w:rsidRPr="00334028" w:rsidRDefault="00380B9F" w:rsidP="004F2D87">
      <w:pPr>
        <w:pStyle w:val="Standard"/>
        <w:spacing w:after="0" w:line="360" w:lineRule="auto"/>
        <w:jc w:val="center"/>
        <w:rPr>
          <w:b/>
          <w:sz w:val="24"/>
          <w:szCs w:val="24"/>
        </w:rPr>
      </w:pPr>
      <w:r w:rsidRPr="00334028">
        <w:rPr>
          <w:b/>
          <w:sz w:val="24"/>
          <w:szCs w:val="24"/>
        </w:rPr>
        <w:t>Videó:</w:t>
      </w:r>
    </w:p>
    <w:p w:rsidR="00380B9F" w:rsidRPr="00334028" w:rsidRDefault="00B120D1" w:rsidP="004F2D87">
      <w:pPr>
        <w:pStyle w:val="Standard"/>
        <w:numPr>
          <w:ilvl w:val="0"/>
          <w:numId w:val="11"/>
        </w:numPr>
        <w:spacing w:after="0" w:line="360" w:lineRule="auto"/>
        <w:jc w:val="both"/>
        <w:rPr>
          <w:sz w:val="24"/>
          <w:szCs w:val="24"/>
        </w:rPr>
      </w:pPr>
      <w:hyperlink r:id="rId21" w:history="1">
        <w:r w:rsidR="00380B9F" w:rsidRPr="00334028">
          <w:rPr>
            <w:rStyle w:val="Hyperlink"/>
            <w:sz w:val="24"/>
            <w:szCs w:val="24"/>
          </w:rPr>
          <w:t>https://www.youtube.com/watch?v=eIm2eK5uuVA</w:t>
        </w:r>
      </w:hyperlink>
      <w:r w:rsidR="004F2D87" w:rsidRPr="00334028">
        <w:rPr>
          <w:sz w:val="24"/>
          <w:szCs w:val="24"/>
        </w:rPr>
        <w:t xml:space="preserve"> (megnézve 2025. október 8-án</w:t>
      </w:r>
      <w:r w:rsidR="00380B9F" w:rsidRPr="00334028">
        <w:rPr>
          <w:sz w:val="24"/>
          <w:szCs w:val="24"/>
        </w:rPr>
        <w:t>)</w:t>
      </w:r>
    </w:p>
    <w:p w:rsidR="00380B9F" w:rsidRPr="00334028" w:rsidRDefault="00380B9F">
      <w:pPr>
        <w:pStyle w:val="Standard"/>
        <w:spacing w:after="0" w:line="360" w:lineRule="auto"/>
        <w:jc w:val="both"/>
        <w:rPr>
          <w:sz w:val="24"/>
          <w:szCs w:val="24"/>
        </w:rPr>
      </w:pPr>
    </w:p>
    <w:p w:rsidR="00334028" w:rsidRDefault="00334028" w:rsidP="004F2D87">
      <w:pPr>
        <w:pStyle w:val="Standard"/>
        <w:spacing w:after="0" w:line="360" w:lineRule="auto"/>
        <w:jc w:val="center"/>
        <w:rPr>
          <w:b/>
          <w:sz w:val="24"/>
          <w:szCs w:val="24"/>
        </w:rPr>
      </w:pPr>
    </w:p>
    <w:p w:rsidR="00334028" w:rsidRDefault="00334028" w:rsidP="004F2D87">
      <w:pPr>
        <w:pStyle w:val="Standard"/>
        <w:spacing w:after="0" w:line="360" w:lineRule="auto"/>
        <w:jc w:val="center"/>
        <w:rPr>
          <w:b/>
          <w:sz w:val="24"/>
          <w:szCs w:val="24"/>
        </w:rPr>
      </w:pPr>
    </w:p>
    <w:p w:rsidR="00334028" w:rsidRDefault="00334028" w:rsidP="004F2D87">
      <w:pPr>
        <w:pStyle w:val="Standard"/>
        <w:spacing w:after="0" w:line="360" w:lineRule="auto"/>
        <w:jc w:val="center"/>
        <w:rPr>
          <w:b/>
          <w:sz w:val="24"/>
          <w:szCs w:val="24"/>
        </w:rPr>
      </w:pPr>
    </w:p>
    <w:p w:rsidR="00380B9F" w:rsidRPr="00B46FE4" w:rsidRDefault="00380B9F" w:rsidP="004F2D87">
      <w:pPr>
        <w:pStyle w:val="Standard"/>
        <w:spacing w:after="0" w:line="360" w:lineRule="auto"/>
        <w:jc w:val="center"/>
        <w:rPr>
          <w:b/>
          <w:sz w:val="24"/>
          <w:szCs w:val="24"/>
        </w:rPr>
      </w:pPr>
      <w:r w:rsidRPr="00B46FE4">
        <w:rPr>
          <w:b/>
          <w:sz w:val="24"/>
          <w:szCs w:val="24"/>
        </w:rPr>
        <w:t>Képek:</w:t>
      </w:r>
    </w:p>
    <w:p w:rsidR="004F2D87" w:rsidRPr="00B46FE4" w:rsidRDefault="00B120D1" w:rsidP="004F2D87">
      <w:pPr>
        <w:pStyle w:val="Standard"/>
        <w:numPr>
          <w:ilvl w:val="0"/>
          <w:numId w:val="11"/>
        </w:numPr>
        <w:spacing w:after="0" w:line="360" w:lineRule="auto"/>
        <w:rPr>
          <w:sz w:val="24"/>
          <w:szCs w:val="24"/>
        </w:rPr>
      </w:pPr>
      <w:hyperlink r:id="rId22" w:history="1">
        <w:r w:rsidR="004F2D87" w:rsidRPr="00B46FE4">
          <w:rPr>
            <w:rStyle w:val="Hyperlink"/>
            <w:sz w:val="24"/>
            <w:szCs w:val="24"/>
          </w:rPr>
          <w:t>https://hips.hearstapps.com/hmg-prod/images/muhammad_ali_photo_by_stanley_weston_archive_photos_getty_482857506.jpg</w:t>
        </w:r>
      </w:hyperlink>
      <w:r w:rsidR="004F2D87" w:rsidRPr="00B46FE4">
        <w:rPr>
          <w:sz w:val="24"/>
          <w:szCs w:val="24"/>
        </w:rPr>
        <w:t xml:space="preserve"> (megnézve 2025. szeptember 17-én)</w:t>
      </w:r>
    </w:p>
    <w:p w:rsidR="004F2D87" w:rsidRPr="00B46FE4" w:rsidRDefault="00B120D1" w:rsidP="004F2D87">
      <w:pPr>
        <w:pStyle w:val="Standard"/>
        <w:numPr>
          <w:ilvl w:val="0"/>
          <w:numId w:val="9"/>
        </w:numPr>
        <w:spacing w:after="0" w:line="360" w:lineRule="auto"/>
        <w:rPr>
          <w:sz w:val="24"/>
          <w:szCs w:val="24"/>
        </w:rPr>
      </w:pPr>
      <w:hyperlink r:id="rId23" w:history="1">
        <w:r w:rsidR="004F2D87" w:rsidRPr="00B46FE4">
          <w:rPr>
            <w:rStyle w:val="Hyperlink"/>
            <w:sz w:val="24"/>
            <w:szCs w:val="24"/>
          </w:rPr>
          <w:t>https://notalwayssmiling.wordpress.com/wp-content/uploads/2016/06/ali.jpg</w:t>
        </w:r>
      </w:hyperlink>
      <w:r w:rsidR="004F2D87" w:rsidRPr="00B46FE4">
        <w:rPr>
          <w:sz w:val="24"/>
          <w:szCs w:val="24"/>
        </w:rPr>
        <w:t xml:space="preserve"> (megnézve 2025. szeptember 17-én)</w:t>
      </w:r>
    </w:p>
    <w:p w:rsidR="004F2D87" w:rsidRPr="00B46FE4" w:rsidRDefault="00B120D1" w:rsidP="004F2D87">
      <w:pPr>
        <w:pStyle w:val="Standard"/>
        <w:numPr>
          <w:ilvl w:val="0"/>
          <w:numId w:val="9"/>
        </w:numPr>
        <w:spacing w:after="0" w:line="360" w:lineRule="auto"/>
        <w:rPr>
          <w:sz w:val="24"/>
          <w:szCs w:val="24"/>
        </w:rPr>
      </w:pPr>
      <w:hyperlink r:id="rId24" w:history="1">
        <w:r w:rsidR="004F2D87" w:rsidRPr="00B46FE4">
          <w:rPr>
            <w:rStyle w:val="Hyperlink"/>
            <w:sz w:val="24"/>
            <w:szCs w:val="24"/>
          </w:rPr>
          <w:t>https://preview.redd.it/ib7cjmlmgww31.jpg?width=1080&amp;crop=smart&amp;auto=webp&amp;s=0d96e24f4fab02df5daf5e5f2645da1cc4d9c6b7</w:t>
        </w:r>
      </w:hyperlink>
      <w:r w:rsidR="004F2D87" w:rsidRPr="00B46FE4">
        <w:rPr>
          <w:sz w:val="24"/>
          <w:szCs w:val="24"/>
        </w:rPr>
        <w:t xml:space="preserve"> (megnézve 2025. szeptember 25-én)</w:t>
      </w:r>
    </w:p>
    <w:p w:rsidR="004F2D87" w:rsidRPr="00B46FE4" w:rsidRDefault="00B120D1" w:rsidP="004F2D87">
      <w:pPr>
        <w:pStyle w:val="Standard"/>
        <w:numPr>
          <w:ilvl w:val="0"/>
          <w:numId w:val="9"/>
        </w:numPr>
        <w:spacing w:after="0" w:line="360" w:lineRule="auto"/>
        <w:rPr>
          <w:sz w:val="24"/>
          <w:szCs w:val="24"/>
        </w:rPr>
      </w:pPr>
      <w:hyperlink r:id="rId25" w:history="1">
        <w:r w:rsidR="004F2D87" w:rsidRPr="00B46FE4">
          <w:rPr>
            <w:rStyle w:val="Hyperlink"/>
            <w:sz w:val="24"/>
            <w:szCs w:val="24"/>
          </w:rPr>
          <w:t>https://www.iconsofboxing.com/cdn/shop/products/ZZZZZZZZZZZZZZZZZZZZZZZZZZZZZZZZZZZZZZZZZZZZZZZZZZZZZZZZZZZZZZZZZZZZZZZZZZMUHAMMAD_ALI_AND_JOE_FRAZIER_530x@2x.jpg?v=1574699437</w:t>
        </w:r>
      </w:hyperlink>
      <w:r w:rsidR="004F2D87" w:rsidRPr="00B46FE4">
        <w:rPr>
          <w:sz w:val="24"/>
          <w:szCs w:val="24"/>
        </w:rPr>
        <w:t xml:space="preserve"> (megnézve 2025. szeptember 25-én)</w:t>
      </w:r>
    </w:p>
    <w:p w:rsidR="004F2D87" w:rsidRPr="00B46FE4" w:rsidRDefault="00B120D1" w:rsidP="004F2D87">
      <w:pPr>
        <w:pStyle w:val="Standard"/>
        <w:numPr>
          <w:ilvl w:val="0"/>
          <w:numId w:val="9"/>
        </w:numPr>
        <w:spacing w:after="0" w:line="360" w:lineRule="auto"/>
        <w:rPr>
          <w:sz w:val="24"/>
          <w:szCs w:val="24"/>
        </w:rPr>
      </w:pPr>
      <w:hyperlink r:id="rId26" w:history="1">
        <w:r w:rsidR="004F2D87" w:rsidRPr="00B46FE4">
          <w:rPr>
            <w:rStyle w:val="Hyperlink"/>
            <w:sz w:val="24"/>
            <w:szCs w:val="24"/>
          </w:rPr>
          <w:t>https://www.gannett-cdn.com/-mm-/7683189defee87fbbbcc0f48f027f055268be12f/c=0-0-1073-807/local/-/media/2016/06/21/Cincinnati/B9322616142Z.1_20160621194533_000_GUCENKUH7.1-0.jpg?width=2560</w:t>
        </w:r>
      </w:hyperlink>
      <w:r w:rsidR="004F2D87" w:rsidRPr="00B46FE4">
        <w:rPr>
          <w:sz w:val="24"/>
          <w:szCs w:val="24"/>
        </w:rPr>
        <w:t xml:space="preserve"> (megnézve 2025. szeptember 25-én)</w:t>
      </w:r>
    </w:p>
    <w:p w:rsidR="004F2D87" w:rsidRPr="00B46FE4" w:rsidRDefault="00B120D1" w:rsidP="004F2D87">
      <w:pPr>
        <w:pStyle w:val="Standard"/>
        <w:numPr>
          <w:ilvl w:val="0"/>
          <w:numId w:val="9"/>
        </w:numPr>
        <w:spacing w:after="0" w:line="360" w:lineRule="auto"/>
        <w:rPr>
          <w:sz w:val="24"/>
          <w:szCs w:val="24"/>
        </w:rPr>
      </w:pPr>
      <w:hyperlink r:id="rId27" w:history="1">
        <w:r w:rsidR="004F2D87" w:rsidRPr="00B46FE4">
          <w:rPr>
            <w:rStyle w:val="Hyperlink"/>
            <w:sz w:val="24"/>
            <w:szCs w:val="24"/>
          </w:rPr>
          <w:t>https://media.newyorker.com/photos/5909775a1c7a8e33fb38f950/master/w_1920,c_limit/Krystal-Ali.jpg</w:t>
        </w:r>
      </w:hyperlink>
      <w:r w:rsidR="004F2D87" w:rsidRPr="00B46FE4">
        <w:rPr>
          <w:sz w:val="24"/>
          <w:szCs w:val="24"/>
        </w:rPr>
        <w:t xml:space="preserve"> (megnézve 2025. szeptember 25-én)</w:t>
      </w:r>
    </w:p>
    <w:p w:rsidR="004F2D87" w:rsidRPr="00B46FE4" w:rsidRDefault="00B120D1" w:rsidP="004F2D87">
      <w:pPr>
        <w:pStyle w:val="Standard"/>
        <w:numPr>
          <w:ilvl w:val="0"/>
          <w:numId w:val="9"/>
        </w:numPr>
        <w:spacing w:after="0" w:line="360" w:lineRule="auto"/>
        <w:rPr>
          <w:sz w:val="24"/>
          <w:szCs w:val="24"/>
        </w:rPr>
      </w:pPr>
      <w:hyperlink r:id="rId28" w:history="1">
        <w:r w:rsidR="004F2D87" w:rsidRPr="00B46FE4">
          <w:rPr>
            <w:rStyle w:val="Hyperlink"/>
            <w:sz w:val="24"/>
            <w:szCs w:val="24"/>
          </w:rPr>
          <w:t>https://static01.nyt.com/images/2016/04/28/sports/muhammad-ali-video/muhammad-ali-video-superJumbo-v2.jpg?format=pjpg&amp;quality=30&amp;auto=webp&amp;disable=upscale</w:t>
        </w:r>
      </w:hyperlink>
      <w:r w:rsidR="004F2D87" w:rsidRPr="00B46FE4">
        <w:rPr>
          <w:sz w:val="24"/>
          <w:szCs w:val="24"/>
        </w:rPr>
        <w:t xml:space="preserve"> (megnézve 2025. szeptember 29-én)</w:t>
      </w:r>
    </w:p>
    <w:p w:rsidR="004F2D87" w:rsidRDefault="004F2D87" w:rsidP="004F2D87">
      <w:pPr>
        <w:pStyle w:val="Standard"/>
        <w:spacing w:after="0" w:line="360" w:lineRule="auto"/>
      </w:pPr>
    </w:p>
    <w:p w:rsidR="00B46FE4" w:rsidRDefault="00B46FE4" w:rsidP="004F2D87">
      <w:pPr>
        <w:keepNext/>
        <w:keepLines/>
        <w:widowControl/>
        <w:suppressAutoHyphens w:val="0"/>
        <w:autoSpaceDN/>
        <w:spacing w:before="480" w:line="276" w:lineRule="auto"/>
        <w:jc w:val="center"/>
        <w:textAlignment w:val="auto"/>
        <w:outlineLvl w:val="0"/>
        <w:rPr>
          <w:rFonts w:ascii="Times New Roman" w:eastAsiaTheme="majorEastAsia" w:hAnsi="Times New Roman" w:cs="Times New Roman"/>
          <w:b/>
          <w:bCs/>
          <w:color w:val="00000A"/>
          <w:kern w:val="0"/>
          <w:sz w:val="24"/>
          <w:szCs w:val="28"/>
          <w:lang w:eastAsia="ja-JP"/>
        </w:rPr>
      </w:pPr>
    </w:p>
    <w:p w:rsidR="00B46FE4" w:rsidRDefault="00B46FE4" w:rsidP="004F2D87">
      <w:pPr>
        <w:keepNext/>
        <w:keepLines/>
        <w:widowControl/>
        <w:suppressAutoHyphens w:val="0"/>
        <w:autoSpaceDN/>
        <w:spacing w:before="480" w:line="276" w:lineRule="auto"/>
        <w:jc w:val="center"/>
        <w:textAlignment w:val="auto"/>
        <w:outlineLvl w:val="0"/>
        <w:rPr>
          <w:rFonts w:ascii="Times New Roman" w:eastAsiaTheme="majorEastAsia" w:hAnsi="Times New Roman" w:cs="Times New Roman"/>
          <w:b/>
          <w:bCs/>
          <w:color w:val="00000A"/>
          <w:kern w:val="0"/>
          <w:sz w:val="24"/>
          <w:szCs w:val="28"/>
          <w:lang w:eastAsia="ja-JP"/>
        </w:rPr>
      </w:pPr>
    </w:p>
    <w:p w:rsidR="00B46FE4" w:rsidRDefault="00B46FE4" w:rsidP="004F2D87">
      <w:pPr>
        <w:keepNext/>
        <w:keepLines/>
        <w:widowControl/>
        <w:suppressAutoHyphens w:val="0"/>
        <w:autoSpaceDN/>
        <w:spacing w:before="480" w:line="276" w:lineRule="auto"/>
        <w:jc w:val="center"/>
        <w:textAlignment w:val="auto"/>
        <w:outlineLvl w:val="0"/>
        <w:rPr>
          <w:rFonts w:ascii="Times New Roman" w:eastAsiaTheme="majorEastAsia" w:hAnsi="Times New Roman" w:cs="Times New Roman"/>
          <w:b/>
          <w:bCs/>
          <w:color w:val="00000A"/>
          <w:kern w:val="0"/>
          <w:sz w:val="24"/>
          <w:szCs w:val="28"/>
          <w:lang w:eastAsia="ja-JP"/>
        </w:rPr>
      </w:pPr>
    </w:p>
    <w:p w:rsidR="004F2D87" w:rsidRPr="004F2D87" w:rsidRDefault="004F2D87" w:rsidP="004F2D87">
      <w:pPr>
        <w:keepNext/>
        <w:keepLines/>
        <w:widowControl/>
        <w:suppressAutoHyphens w:val="0"/>
        <w:autoSpaceDN/>
        <w:spacing w:before="480" w:line="276" w:lineRule="auto"/>
        <w:jc w:val="center"/>
        <w:textAlignment w:val="auto"/>
        <w:outlineLvl w:val="0"/>
        <w:rPr>
          <w:rFonts w:asciiTheme="majorHAnsi" w:eastAsiaTheme="majorEastAsia" w:hAnsiTheme="majorHAnsi" w:cs="Times New Roman"/>
          <w:b/>
          <w:bCs/>
          <w:color w:val="2E74B5" w:themeColor="accent1" w:themeShade="BF"/>
          <w:kern w:val="0"/>
          <w:sz w:val="28"/>
          <w:szCs w:val="28"/>
          <w:lang w:eastAsia="ja-JP"/>
        </w:rPr>
      </w:pPr>
      <w:r w:rsidRPr="004F2D87">
        <w:rPr>
          <w:rFonts w:ascii="Times New Roman" w:eastAsiaTheme="majorEastAsia" w:hAnsi="Times New Roman" w:cs="Times New Roman"/>
          <w:b/>
          <w:bCs/>
          <w:color w:val="00000A"/>
          <w:kern w:val="0"/>
          <w:sz w:val="24"/>
          <w:szCs w:val="28"/>
          <w:lang w:eastAsia="ja-JP"/>
        </w:rPr>
        <w:t>TARTALOMJEGYZÉK</w:t>
      </w:r>
    </w:p>
    <w:p w:rsidR="004F2D87" w:rsidRPr="004F2D87" w:rsidRDefault="004F2D87" w:rsidP="004F2D87">
      <w:pPr>
        <w:widowControl/>
        <w:suppressAutoHyphens w:val="0"/>
        <w:autoSpaceDN/>
        <w:spacing w:after="200" w:line="276" w:lineRule="auto"/>
        <w:textAlignment w:val="auto"/>
        <w:rPr>
          <w:rFonts w:asciiTheme="minorHAnsi" w:eastAsia="Times New Roman" w:hAnsiTheme="minorHAnsi" w:cs="Times New Roman"/>
          <w:kern w:val="0"/>
          <w:lang w:val="en-GB"/>
        </w:rPr>
      </w:pPr>
    </w:p>
    <w:p w:rsidR="004F2D87" w:rsidRPr="004F2D87" w:rsidRDefault="004F2D87" w:rsidP="004F2D87">
      <w:pPr>
        <w:widowControl/>
        <w:tabs>
          <w:tab w:val="right" w:leader="dot" w:pos="8827"/>
        </w:tabs>
        <w:suppressAutoHyphens w:val="0"/>
        <w:autoSpaceDN/>
        <w:spacing w:after="100" w:line="276" w:lineRule="auto"/>
        <w:textAlignment w:val="auto"/>
        <w:rPr>
          <w:rFonts w:asciiTheme="minorHAnsi" w:eastAsia="Times New Roman" w:hAnsiTheme="minorHAnsi" w:cs="Times New Roman"/>
          <w:kern w:val="0"/>
          <w:lang w:val="en-GB"/>
        </w:rPr>
      </w:pPr>
      <w:r w:rsidRPr="004F2D87">
        <w:rPr>
          <w:rFonts w:asciiTheme="minorHAnsi" w:eastAsia="Times New Roman" w:hAnsiTheme="minorHAnsi" w:cs="Times New Roman"/>
          <w:kern w:val="0"/>
          <w:lang w:val="en-GB"/>
        </w:rPr>
        <w:fldChar w:fldCharType="begin"/>
      </w:r>
      <w:r w:rsidRPr="004F2D87">
        <w:rPr>
          <w:rFonts w:asciiTheme="minorHAnsi" w:eastAsia="Times New Roman" w:hAnsiTheme="minorHAnsi" w:cs="Times New Roman"/>
          <w:kern w:val="0"/>
          <w:lang w:val="en-GB"/>
        </w:rPr>
        <w:instrText>TOC \z \o "1-3" \u \h</w:instrText>
      </w:r>
      <w:r w:rsidRPr="004F2D87">
        <w:rPr>
          <w:rFonts w:asciiTheme="minorHAnsi" w:eastAsia="Times New Roman" w:hAnsiTheme="minorHAnsi" w:cs="Times New Roman"/>
          <w:kern w:val="0"/>
          <w:lang w:val="en-GB"/>
        </w:rPr>
        <w:fldChar w:fldCharType="separate"/>
      </w:r>
      <w:hyperlink w:anchor="_Toc479003308">
        <w:r w:rsidRPr="004F2D87">
          <w:rPr>
            <w:rFonts w:ascii="Times New Roman" w:eastAsia="Times New Roman" w:hAnsi="Times New Roman" w:cs="Times New Roman"/>
            <w:webHidden/>
            <w:kern w:val="0"/>
            <w:lang w:val="hu-HU"/>
          </w:rPr>
          <w:t>BEVEZETÉS</w:t>
        </w:r>
        <w:r w:rsidRPr="004F2D87">
          <w:rPr>
            <w:rFonts w:asciiTheme="minorHAnsi" w:eastAsia="Times New Roman" w:hAnsiTheme="minorHAnsi" w:cs="Times New Roman"/>
            <w:webHidden/>
            <w:kern w:val="0"/>
            <w:lang w:val="en-GB"/>
          </w:rPr>
          <w:fldChar w:fldCharType="begin"/>
        </w:r>
        <w:r w:rsidRPr="004F2D87">
          <w:rPr>
            <w:rFonts w:asciiTheme="minorHAnsi" w:eastAsia="Times New Roman" w:hAnsiTheme="minorHAnsi" w:cs="Times New Roman"/>
            <w:webHidden/>
            <w:kern w:val="0"/>
            <w:lang w:val="en-GB"/>
          </w:rPr>
          <w:instrText>PAGEREF _Toc479003308 \h</w:instrText>
        </w:r>
        <w:r w:rsidRPr="004F2D87">
          <w:rPr>
            <w:rFonts w:asciiTheme="minorHAnsi" w:eastAsia="Times New Roman" w:hAnsiTheme="minorHAnsi" w:cs="Times New Roman"/>
            <w:webHidden/>
            <w:kern w:val="0"/>
            <w:lang w:val="en-GB"/>
          </w:rPr>
        </w:r>
        <w:r w:rsidRPr="004F2D87">
          <w:rPr>
            <w:rFonts w:asciiTheme="minorHAnsi" w:eastAsia="Times New Roman" w:hAnsiTheme="minorHAnsi" w:cs="Times New Roman"/>
            <w:webHidden/>
            <w:kern w:val="0"/>
            <w:lang w:val="en-GB"/>
          </w:rPr>
          <w:fldChar w:fldCharType="separate"/>
        </w:r>
        <w:r w:rsidRPr="004F2D87">
          <w:rPr>
            <w:rFonts w:asciiTheme="minorHAnsi" w:eastAsia="Times New Roman" w:hAnsiTheme="minorHAnsi" w:cs="Times New Roman"/>
            <w:noProof/>
            <w:kern w:val="0"/>
            <w:lang w:val="en-GB"/>
          </w:rPr>
          <w:tab/>
          <w:t>2</w:t>
        </w:r>
        <w:r w:rsidRPr="004F2D87">
          <w:rPr>
            <w:rFonts w:asciiTheme="minorHAnsi" w:eastAsia="Times New Roman" w:hAnsiTheme="minorHAnsi" w:cs="Times New Roman"/>
            <w:webHidden/>
            <w:kern w:val="0"/>
            <w:lang w:val="en-GB"/>
          </w:rPr>
          <w:fldChar w:fldCharType="end"/>
        </w:r>
      </w:hyperlink>
    </w:p>
    <w:p w:rsidR="004F2D87" w:rsidRPr="004F2D87" w:rsidRDefault="00B120D1" w:rsidP="00BF52C8">
      <w:pPr>
        <w:widowControl/>
        <w:tabs>
          <w:tab w:val="right" w:leader="dot" w:pos="8827"/>
        </w:tabs>
        <w:suppressAutoHyphens w:val="0"/>
        <w:autoSpaceDN/>
        <w:spacing w:after="100" w:line="276" w:lineRule="auto"/>
        <w:textAlignment w:val="auto"/>
        <w:rPr>
          <w:rFonts w:asciiTheme="minorHAnsi" w:eastAsia="Times New Roman" w:hAnsiTheme="minorHAnsi" w:cs="Times New Roman"/>
          <w:kern w:val="0"/>
          <w:lang w:val="en-GB"/>
        </w:rPr>
      </w:pPr>
      <w:hyperlink w:anchor="_Toc479003309">
        <w:r w:rsidR="004F2D87" w:rsidRPr="004F2D87">
          <w:rPr>
            <w:rFonts w:ascii="Times New Roman" w:eastAsia="Times New Roman" w:hAnsi="Times New Roman" w:cs="Times New Roman"/>
            <w:webHidden/>
            <w:kern w:val="0"/>
            <w:lang w:val="hu-HU"/>
          </w:rPr>
          <w:t>HTML</w:t>
        </w:r>
        <w:r w:rsidR="004F2D87" w:rsidRPr="004F2D87">
          <w:rPr>
            <w:rFonts w:asciiTheme="minorHAnsi" w:eastAsia="Times New Roman" w:hAnsiTheme="minorHAnsi" w:cs="Times New Roman"/>
            <w:webHidden/>
            <w:kern w:val="0"/>
            <w:lang w:val="en-GB"/>
          </w:rPr>
          <w:fldChar w:fldCharType="begin"/>
        </w:r>
        <w:r w:rsidR="004F2D87" w:rsidRPr="004F2D87">
          <w:rPr>
            <w:rFonts w:asciiTheme="minorHAnsi" w:eastAsia="Times New Roman" w:hAnsiTheme="minorHAnsi" w:cs="Times New Roman"/>
            <w:webHidden/>
            <w:kern w:val="0"/>
            <w:lang w:val="en-GB"/>
          </w:rPr>
          <w:instrText>PAGEREF _Toc479003309 \h</w:instrText>
        </w:r>
        <w:r w:rsidR="004F2D87" w:rsidRPr="004F2D87">
          <w:rPr>
            <w:rFonts w:asciiTheme="minorHAnsi" w:eastAsia="Times New Roman" w:hAnsiTheme="minorHAnsi" w:cs="Times New Roman"/>
            <w:webHidden/>
            <w:kern w:val="0"/>
            <w:lang w:val="en-GB"/>
          </w:rPr>
        </w:r>
        <w:r w:rsidR="004F2D87" w:rsidRPr="004F2D87">
          <w:rPr>
            <w:rFonts w:asciiTheme="minorHAnsi" w:eastAsia="Times New Roman" w:hAnsiTheme="minorHAnsi" w:cs="Times New Roman"/>
            <w:webHidden/>
            <w:kern w:val="0"/>
            <w:lang w:val="en-GB"/>
          </w:rPr>
          <w:fldChar w:fldCharType="separate"/>
        </w:r>
        <w:r w:rsidR="004F2D87" w:rsidRPr="004F2D87">
          <w:rPr>
            <w:rFonts w:asciiTheme="minorHAnsi" w:eastAsia="Times New Roman" w:hAnsiTheme="minorHAnsi" w:cs="Times New Roman"/>
            <w:noProof/>
            <w:kern w:val="0"/>
            <w:lang w:val="en-GB"/>
          </w:rPr>
          <w:tab/>
          <w:t>2</w:t>
        </w:r>
        <w:r w:rsidR="004F2D87" w:rsidRPr="004F2D87">
          <w:rPr>
            <w:rFonts w:asciiTheme="minorHAnsi" w:eastAsia="Times New Roman" w:hAnsiTheme="minorHAnsi" w:cs="Times New Roman"/>
            <w:webHidden/>
            <w:kern w:val="0"/>
            <w:lang w:val="en-GB"/>
          </w:rPr>
          <w:fldChar w:fldCharType="end"/>
        </w:r>
      </w:hyperlink>
    </w:p>
    <w:p w:rsidR="004F2D87" w:rsidRPr="004F2D87" w:rsidRDefault="00B120D1" w:rsidP="004F2D87">
      <w:pPr>
        <w:widowControl/>
        <w:tabs>
          <w:tab w:val="right" w:leader="dot" w:pos="8827"/>
        </w:tabs>
        <w:suppressAutoHyphens w:val="0"/>
        <w:autoSpaceDN/>
        <w:spacing w:after="100" w:line="276" w:lineRule="auto"/>
        <w:textAlignment w:val="auto"/>
        <w:rPr>
          <w:rFonts w:asciiTheme="minorHAnsi" w:eastAsia="Times New Roman" w:hAnsiTheme="minorHAnsi" w:cs="Times New Roman"/>
          <w:kern w:val="0"/>
          <w:lang w:val="en-GB"/>
        </w:rPr>
      </w:pPr>
      <w:hyperlink w:anchor="_Toc479003311">
        <w:r w:rsidR="004F2D87" w:rsidRPr="004F2D87">
          <w:rPr>
            <w:rFonts w:ascii="Times New Roman" w:eastAsia="Times New Roman" w:hAnsi="Times New Roman" w:cs="Times New Roman"/>
            <w:webHidden/>
            <w:kern w:val="0"/>
            <w:lang w:val="hu-HU"/>
          </w:rPr>
          <w:t xml:space="preserve">A WEBOLDAL </w:t>
        </w:r>
        <w:r w:rsidR="004F2D87">
          <w:rPr>
            <w:rFonts w:ascii="Times New Roman" w:eastAsia="Times New Roman" w:hAnsi="Times New Roman" w:cs="Times New Roman"/>
            <w:webHidden/>
            <w:kern w:val="0"/>
            <w:lang w:val="hu-HU"/>
          </w:rPr>
          <w:t>BEMUTATÁSA &amp;  MUNKAMENET</w:t>
        </w:r>
        <w:r w:rsidR="004F2D87" w:rsidRPr="004F2D87">
          <w:rPr>
            <w:rFonts w:asciiTheme="minorHAnsi" w:eastAsia="Times New Roman" w:hAnsiTheme="minorHAnsi" w:cs="Times New Roman"/>
            <w:webHidden/>
            <w:kern w:val="0"/>
            <w:lang w:val="en-GB"/>
          </w:rPr>
          <w:fldChar w:fldCharType="begin"/>
        </w:r>
        <w:r w:rsidR="004F2D87" w:rsidRPr="004F2D87">
          <w:rPr>
            <w:rFonts w:asciiTheme="minorHAnsi" w:eastAsia="Times New Roman" w:hAnsiTheme="minorHAnsi" w:cs="Times New Roman"/>
            <w:webHidden/>
            <w:kern w:val="0"/>
            <w:lang w:val="en-GB"/>
          </w:rPr>
          <w:instrText>PAGEREF _Toc479003311 \h</w:instrText>
        </w:r>
        <w:r w:rsidR="004F2D87" w:rsidRPr="004F2D87">
          <w:rPr>
            <w:rFonts w:asciiTheme="minorHAnsi" w:eastAsia="Times New Roman" w:hAnsiTheme="minorHAnsi" w:cs="Times New Roman"/>
            <w:webHidden/>
            <w:kern w:val="0"/>
            <w:lang w:val="en-GB"/>
          </w:rPr>
        </w:r>
        <w:r w:rsidR="004F2D87" w:rsidRPr="004F2D87">
          <w:rPr>
            <w:rFonts w:asciiTheme="minorHAnsi" w:eastAsia="Times New Roman" w:hAnsiTheme="minorHAnsi" w:cs="Times New Roman"/>
            <w:webHidden/>
            <w:kern w:val="0"/>
            <w:lang w:val="en-GB"/>
          </w:rPr>
          <w:fldChar w:fldCharType="separate"/>
        </w:r>
        <w:r w:rsidR="004F2D87" w:rsidRPr="004F2D87">
          <w:rPr>
            <w:rFonts w:asciiTheme="minorHAnsi" w:eastAsia="Times New Roman" w:hAnsiTheme="minorHAnsi" w:cs="Times New Roman"/>
            <w:noProof/>
            <w:kern w:val="0"/>
            <w:lang w:val="en-GB"/>
          </w:rPr>
          <w:tab/>
          <w:t>4</w:t>
        </w:r>
        <w:r w:rsidR="004F2D87" w:rsidRPr="004F2D87">
          <w:rPr>
            <w:rFonts w:asciiTheme="minorHAnsi" w:eastAsia="Times New Roman" w:hAnsiTheme="minorHAnsi" w:cs="Times New Roman"/>
            <w:webHidden/>
            <w:kern w:val="0"/>
            <w:lang w:val="en-GB"/>
          </w:rPr>
          <w:fldChar w:fldCharType="end"/>
        </w:r>
      </w:hyperlink>
    </w:p>
    <w:p w:rsidR="004F2D87" w:rsidRPr="004F2D87" w:rsidRDefault="00B120D1" w:rsidP="004F2D87">
      <w:pPr>
        <w:widowControl/>
        <w:tabs>
          <w:tab w:val="right" w:leader="dot" w:pos="8827"/>
        </w:tabs>
        <w:suppressAutoHyphens w:val="0"/>
        <w:autoSpaceDN/>
        <w:spacing w:after="100" w:line="276" w:lineRule="auto"/>
        <w:ind w:left="220"/>
        <w:textAlignment w:val="auto"/>
        <w:rPr>
          <w:rFonts w:asciiTheme="minorHAnsi" w:eastAsia="Times New Roman" w:hAnsiTheme="minorHAnsi" w:cs="Times New Roman"/>
          <w:kern w:val="0"/>
          <w:lang w:val="en-GB"/>
        </w:rPr>
      </w:pPr>
      <w:hyperlink w:anchor="_Toc479003312">
        <w:r w:rsidR="004F2D87" w:rsidRPr="004F2D87">
          <w:rPr>
            <w:rFonts w:ascii="Times New Roman" w:eastAsia="Times New Roman" w:hAnsi="Times New Roman" w:cs="Times New Roman"/>
            <w:webHidden/>
            <w:kern w:val="0"/>
            <w:lang w:val="hu-HU"/>
          </w:rPr>
          <w:t>Kezdőoldal</w:t>
        </w:r>
        <w:r w:rsidR="004F2D87" w:rsidRPr="004F2D87">
          <w:rPr>
            <w:rFonts w:asciiTheme="minorHAnsi" w:eastAsia="Times New Roman" w:hAnsiTheme="minorHAnsi" w:cs="Times New Roman"/>
            <w:webHidden/>
            <w:kern w:val="0"/>
            <w:lang w:val="en-GB"/>
          </w:rPr>
          <w:fldChar w:fldCharType="begin"/>
        </w:r>
        <w:r w:rsidR="004F2D87" w:rsidRPr="004F2D87">
          <w:rPr>
            <w:rFonts w:asciiTheme="minorHAnsi" w:eastAsia="Times New Roman" w:hAnsiTheme="minorHAnsi" w:cs="Times New Roman"/>
            <w:webHidden/>
            <w:kern w:val="0"/>
            <w:lang w:val="en-GB"/>
          </w:rPr>
          <w:instrText>PAGEREF _Toc479003312 \h</w:instrText>
        </w:r>
        <w:r w:rsidR="004F2D87" w:rsidRPr="004F2D87">
          <w:rPr>
            <w:rFonts w:asciiTheme="minorHAnsi" w:eastAsia="Times New Roman" w:hAnsiTheme="minorHAnsi" w:cs="Times New Roman"/>
            <w:webHidden/>
            <w:kern w:val="0"/>
            <w:lang w:val="en-GB"/>
          </w:rPr>
        </w:r>
        <w:r w:rsidR="004F2D87" w:rsidRPr="004F2D87">
          <w:rPr>
            <w:rFonts w:asciiTheme="minorHAnsi" w:eastAsia="Times New Roman" w:hAnsiTheme="minorHAnsi" w:cs="Times New Roman"/>
            <w:webHidden/>
            <w:kern w:val="0"/>
            <w:lang w:val="en-GB"/>
          </w:rPr>
          <w:fldChar w:fldCharType="separate"/>
        </w:r>
        <w:r w:rsidR="004F2D87" w:rsidRPr="004F2D87">
          <w:rPr>
            <w:rFonts w:asciiTheme="minorHAnsi" w:eastAsia="Times New Roman" w:hAnsiTheme="minorHAnsi" w:cs="Times New Roman"/>
            <w:noProof/>
            <w:kern w:val="0"/>
            <w:lang w:val="en-GB"/>
          </w:rPr>
          <w:tab/>
          <w:t>4</w:t>
        </w:r>
        <w:r w:rsidR="004F2D87" w:rsidRPr="004F2D87">
          <w:rPr>
            <w:rFonts w:asciiTheme="minorHAnsi" w:eastAsia="Times New Roman" w:hAnsiTheme="minorHAnsi" w:cs="Times New Roman"/>
            <w:webHidden/>
            <w:kern w:val="0"/>
            <w:lang w:val="en-GB"/>
          </w:rPr>
          <w:fldChar w:fldCharType="end"/>
        </w:r>
      </w:hyperlink>
    </w:p>
    <w:p w:rsidR="004F2D87" w:rsidRPr="004F2D87" w:rsidRDefault="004F2D87" w:rsidP="004F2D87">
      <w:pPr>
        <w:widowControl/>
        <w:tabs>
          <w:tab w:val="right" w:leader="dot" w:pos="8827"/>
        </w:tabs>
        <w:suppressAutoHyphens w:val="0"/>
        <w:autoSpaceDN/>
        <w:spacing w:after="100" w:line="276" w:lineRule="auto"/>
        <w:ind w:left="220"/>
        <w:textAlignment w:val="auto"/>
        <w:rPr>
          <w:rFonts w:asciiTheme="minorHAnsi" w:eastAsia="Times New Roman" w:hAnsiTheme="minorHAnsi" w:cs="Times New Roman"/>
          <w:kern w:val="0"/>
          <w:lang w:val="en-GB"/>
        </w:rPr>
      </w:pPr>
      <w:r w:rsidRPr="009A2C38">
        <w:t>Második oldal</w:t>
      </w:r>
      <w:hyperlink w:anchor="_Toc479003314">
        <w:r w:rsidRPr="004F2D87">
          <w:rPr>
            <w:rFonts w:asciiTheme="minorHAnsi" w:eastAsia="Times New Roman" w:hAnsiTheme="minorHAnsi" w:cs="Times New Roman"/>
            <w:webHidden/>
            <w:kern w:val="0"/>
            <w:lang w:val="en-GB"/>
          </w:rPr>
          <w:fldChar w:fldCharType="begin"/>
        </w:r>
        <w:r w:rsidRPr="004F2D87">
          <w:rPr>
            <w:rFonts w:asciiTheme="minorHAnsi" w:eastAsia="Times New Roman" w:hAnsiTheme="minorHAnsi" w:cs="Times New Roman"/>
            <w:webHidden/>
            <w:kern w:val="0"/>
            <w:lang w:val="en-GB"/>
          </w:rPr>
          <w:instrText>PAGEREF _Toc479003314 \h</w:instrText>
        </w:r>
        <w:r w:rsidRPr="004F2D87">
          <w:rPr>
            <w:rFonts w:asciiTheme="minorHAnsi" w:eastAsia="Times New Roman" w:hAnsiTheme="minorHAnsi" w:cs="Times New Roman"/>
            <w:webHidden/>
            <w:kern w:val="0"/>
            <w:lang w:val="en-GB"/>
          </w:rPr>
        </w:r>
        <w:r w:rsidRPr="004F2D87">
          <w:rPr>
            <w:rFonts w:asciiTheme="minorHAnsi" w:eastAsia="Times New Roman" w:hAnsiTheme="minorHAnsi" w:cs="Times New Roman"/>
            <w:webHidden/>
            <w:kern w:val="0"/>
            <w:lang w:val="en-GB"/>
          </w:rPr>
          <w:fldChar w:fldCharType="separate"/>
        </w:r>
        <w:r w:rsidRPr="004F2D87">
          <w:rPr>
            <w:rFonts w:asciiTheme="minorHAnsi" w:eastAsia="Times New Roman" w:hAnsiTheme="minorHAnsi" w:cs="Times New Roman"/>
            <w:noProof/>
            <w:kern w:val="0"/>
            <w:lang w:val="en-GB"/>
          </w:rPr>
          <w:tab/>
          <w:t>5</w:t>
        </w:r>
        <w:r w:rsidRPr="004F2D87">
          <w:rPr>
            <w:rFonts w:asciiTheme="minorHAnsi" w:eastAsia="Times New Roman" w:hAnsiTheme="minorHAnsi" w:cs="Times New Roman"/>
            <w:webHidden/>
            <w:kern w:val="0"/>
            <w:lang w:val="en-GB"/>
          </w:rPr>
          <w:fldChar w:fldCharType="end"/>
        </w:r>
      </w:hyperlink>
    </w:p>
    <w:p w:rsidR="004F2D87" w:rsidRDefault="004F2D87" w:rsidP="004F2D87">
      <w:pPr>
        <w:widowControl/>
        <w:tabs>
          <w:tab w:val="right" w:leader="dot" w:pos="8827"/>
        </w:tabs>
        <w:suppressAutoHyphens w:val="0"/>
        <w:autoSpaceDN/>
        <w:spacing w:after="100" w:line="276" w:lineRule="auto"/>
        <w:ind w:left="220"/>
        <w:textAlignment w:val="auto"/>
        <w:rPr>
          <w:rFonts w:asciiTheme="minorHAnsi" w:eastAsia="Times New Roman" w:hAnsiTheme="minorHAnsi" w:cs="Times New Roman"/>
          <w:kern w:val="0"/>
          <w:lang w:val="en-GB"/>
        </w:rPr>
      </w:pPr>
      <w:r>
        <w:t>Harma</w:t>
      </w:r>
      <w:r w:rsidRPr="009A2C38">
        <w:t>dik oldal</w:t>
      </w:r>
      <w:hyperlink w:anchor="_Toc479003315">
        <w:r w:rsidRPr="004F2D87">
          <w:rPr>
            <w:rFonts w:asciiTheme="minorHAnsi" w:eastAsia="Times New Roman" w:hAnsiTheme="minorHAnsi" w:cs="Times New Roman"/>
            <w:webHidden/>
            <w:kern w:val="0"/>
            <w:lang w:val="en-GB"/>
          </w:rPr>
          <w:fldChar w:fldCharType="begin"/>
        </w:r>
        <w:r w:rsidRPr="004F2D87">
          <w:rPr>
            <w:rFonts w:asciiTheme="minorHAnsi" w:eastAsia="Times New Roman" w:hAnsiTheme="minorHAnsi" w:cs="Times New Roman"/>
            <w:webHidden/>
            <w:kern w:val="0"/>
            <w:lang w:val="en-GB"/>
          </w:rPr>
          <w:instrText>PAGEREF _Toc479003315 \h</w:instrText>
        </w:r>
        <w:r w:rsidRPr="004F2D87">
          <w:rPr>
            <w:rFonts w:asciiTheme="minorHAnsi" w:eastAsia="Times New Roman" w:hAnsiTheme="minorHAnsi" w:cs="Times New Roman"/>
            <w:webHidden/>
            <w:kern w:val="0"/>
            <w:lang w:val="en-GB"/>
          </w:rPr>
        </w:r>
        <w:r w:rsidRPr="004F2D87">
          <w:rPr>
            <w:rFonts w:asciiTheme="minorHAnsi" w:eastAsia="Times New Roman" w:hAnsiTheme="minorHAnsi" w:cs="Times New Roman"/>
            <w:webHidden/>
            <w:kern w:val="0"/>
            <w:lang w:val="en-GB"/>
          </w:rPr>
          <w:fldChar w:fldCharType="separate"/>
        </w:r>
        <w:r w:rsidRPr="004F2D87">
          <w:rPr>
            <w:rFonts w:asciiTheme="minorHAnsi" w:eastAsia="Times New Roman" w:hAnsiTheme="minorHAnsi" w:cs="Times New Roman"/>
            <w:noProof/>
            <w:kern w:val="0"/>
            <w:lang w:val="en-GB"/>
          </w:rPr>
          <w:tab/>
          <w:t>6</w:t>
        </w:r>
        <w:r w:rsidRPr="004F2D87">
          <w:rPr>
            <w:rFonts w:asciiTheme="minorHAnsi" w:eastAsia="Times New Roman" w:hAnsiTheme="minorHAnsi" w:cs="Times New Roman"/>
            <w:webHidden/>
            <w:kern w:val="0"/>
            <w:lang w:val="en-GB"/>
          </w:rPr>
          <w:fldChar w:fldCharType="end"/>
        </w:r>
      </w:hyperlink>
    </w:p>
    <w:p w:rsidR="004F2D87" w:rsidRPr="004F2D87" w:rsidRDefault="004F2D87" w:rsidP="004F2D87">
      <w:pPr>
        <w:widowControl/>
        <w:tabs>
          <w:tab w:val="right" w:leader="dot" w:pos="8827"/>
        </w:tabs>
        <w:suppressAutoHyphens w:val="0"/>
        <w:autoSpaceDN/>
        <w:spacing w:after="100" w:line="276" w:lineRule="auto"/>
        <w:ind w:left="220"/>
        <w:textAlignment w:val="auto"/>
        <w:rPr>
          <w:rFonts w:asciiTheme="minorHAnsi" w:eastAsia="Times New Roman" w:hAnsiTheme="minorHAnsi" w:cs="Times New Roman"/>
          <w:kern w:val="0"/>
          <w:lang w:val="en-GB"/>
        </w:rPr>
      </w:pPr>
      <w:r>
        <w:t>Negye</w:t>
      </w:r>
      <w:r w:rsidRPr="009A2C38">
        <w:t>dik oldal</w:t>
      </w:r>
      <w:hyperlink w:anchor="_Toc479003315">
        <w:r w:rsidRPr="004F2D87">
          <w:rPr>
            <w:rFonts w:asciiTheme="minorHAnsi" w:eastAsia="Times New Roman" w:hAnsiTheme="minorHAnsi" w:cs="Times New Roman"/>
            <w:webHidden/>
            <w:kern w:val="0"/>
            <w:lang w:val="en-GB"/>
          </w:rPr>
          <w:fldChar w:fldCharType="begin"/>
        </w:r>
        <w:r w:rsidRPr="004F2D87">
          <w:rPr>
            <w:rFonts w:asciiTheme="minorHAnsi" w:eastAsia="Times New Roman" w:hAnsiTheme="minorHAnsi" w:cs="Times New Roman"/>
            <w:webHidden/>
            <w:kern w:val="0"/>
            <w:lang w:val="en-GB"/>
          </w:rPr>
          <w:instrText>PAGEREF _Toc479003315 \h</w:instrText>
        </w:r>
        <w:r w:rsidRPr="004F2D87">
          <w:rPr>
            <w:rFonts w:asciiTheme="minorHAnsi" w:eastAsia="Times New Roman" w:hAnsiTheme="minorHAnsi" w:cs="Times New Roman"/>
            <w:webHidden/>
            <w:kern w:val="0"/>
            <w:lang w:val="en-GB"/>
          </w:rPr>
        </w:r>
        <w:r w:rsidRPr="004F2D87">
          <w:rPr>
            <w:rFonts w:asciiTheme="minorHAnsi" w:eastAsia="Times New Roman" w:hAnsiTheme="minorHAnsi" w:cs="Times New Roman"/>
            <w:webHidden/>
            <w:kern w:val="0"/>
            <w:lang w:val="en-GB"/>
          </w:rPr>
          <w:fldChar w:fldCharType="separate"/>
        </w:r>
        <w:r w:rsidRPr="004F2D87">
          <w:rPr>
            <w:rFonts w:asciiTheme="minorHAnsi" w:eastAsia="Times New Roman" w:hAnsiTheme="minorHAnsi" w:cs="Times New Roman"/>
            <w:noProof/>
            <w:kern w:val="0"/>
            <w:lang w:val="en-GB"/>
          </w:rPr>
          <w:tab/>
          <w:t>6</w:t>
        </w:r>
        <w:r w:rsidRPr="004F2D87">
          <w:rPr>
            <w:rFonts w:asciiTheme="minorHAnsi" w:eastAsia="Times New Roman" w:hAnsiTheme="minorHAnsi" w:cs="Times New Roman"/>
            <w:webHidden/>
            <w:kern w:val="0"/>
            <w:lang w:val="en-GB"/>
          </w:rPr>
          <w:fldChar w:fldCharType="end"/>
        </w:r>
      </w:hyperlink>
    </w:p>
    <w:p w:rsidR="004F2D87" w:rsidRPr="004F2D87" w:rsidRDefault="00B120D1" w:rsidP="004F2D87">
      <w:pPr>
        <w:widowControl/>
        <w:tabs>
          <w:tab w:val="right" w:leader="dot" w:pos="8827"/>
        </w:tabs>
        <w:suppressAutoHyphens w:val="0"/>
        <w:autoSpaceDN/>
        <w:spacing w:after="100" w:line="276" w:lineRule="auto"/>
        <w:textAlignment w:val="auto"/>
        <w:rPr>
          <w:rFonts w:asciiTheme="minorHAnsi" w:eastAsia="Times New Roman" w:hAnsiTheme="minorHAnsi" w:cs="Times New Roman"/>
          <w:kern w:val="0"/>
          <w:lang w:val="en-GB"/>
        </w:rPr>
      </w:pPr>
      <w:hyperlink w:anchor="_Toc479003316">
        <w:r w:rsidR="004F2D87" w:rsidRPr="004F2D87">
          <w:rPr>
            <w:rFonts w:ascii="Times New Roman" w:eastAsia="Times New Roman" w:hAnsi="Times New Roman" w:cs="Times New Roman"/>
            <w:webHidden/>
            <w:kern w:val="0"/>
            <w:lang w:val="ro-RO"/>
          </w:rPr>
          <w:t>ÖSSZEGZÉS</w:t>
        </w:r>
        <w:r w:rsidR="004F2D87" w:rsidRPr="004F2D87">
          <w:rPr>
            <w:rFonts w:asciiTheme="minorHAnsi" w:eastAsia="Times New Roman" w:hAnsiTheme="minorHAnsi" w:cs="Times New Roman"/>
            <w:webHidden/>
            <w:kern w:val="0"/>
            <w:lang w:val="en-GB"/>
          </w:rPr>
          <w:fldChar w:fldCharType="begin"/>
        </w:r>
        <w:r w:rsidR="004F2D87" w:rsidRPr="004F2D87">
          <w:rPr>
            <w:rFonts w:asciiTheme="minorHAnsi" w:eastAsia="Times New Roman" w:hAnsiTheme="minorHAnsi" w:cs="Times New Roman"/>
            <w:webHidden/>
            <w:kern w:val="0"/>
            <w:lang w:val="en-GB"/>
          </w:rPr>
          <w:instrText>PAGEREF _Toc479003316 \h</w:instrText>
        </w:r>
        <w:r w:rsidR="004F2D87" w:rsidRPr="004F2D87">
          <w:rPr>
            <w:rFonts w:asciiTheme="minorHAnsi" w:eastAsia="Times New Roman" w:hAnsiTheme="minorHAnsi" w:cs="Times New Roman"/>
            <w:webHidden/>
            <w:kern w:val="0"/>
            <w:lang w:val="en-GB"/>
          </w:rPr>
        </w:r>
        <w:r w:rsidR="004F2D87" w:rsidRPr="004F2D87">
          <w:rPr>
            <w:rFonts w:asciiTheme="minorHAnsi" w:eastAsia="Times New Roman" w:hAnsiTheme="minorHAnsi" w:cs="Times New Roman"/>
            <w:webHidden/>
            <w:kern w:val="0"/>
            <w:lang w:val="en-GB"/>
          </w:rPr>
          <w:fldChar w:fldCharType="separate"/>
        </w:r>
        <w:r w:rsidR="004F2D87" w:rsidRPr="004F2D87">
          <w:rPr>
            <w:rFonts w:asciiTheme="minorHAnsi" w:eastAsia="Times New Roman" w:hAnsiTheme="minorHAnsi" w:cs="Times New Roman"/>
            <w:noProof/>
            <w:kern w:val="0"/>
            <w:lang w:val="en-GB"/>
          </w:rPr>
          <w:tab/>
          <w:t>8</w:t>
        </w:r>
        <w:r w:rsidR="004F2D87" w:rsidRPr="004F2D87">
          <w:rPr>
            <w:rFonts w:asciiTheme="minorHAnsi" w:eastAsia="Times New Roman" w:hAnsiTheme="minorHAnsi" w:cs="Times New Roman"/>
            <w:webHidden/>
            <w:kern w:val="0"/>
            <w:lang w:val="en-GB"/>
          </w:rPr>
          <w:fldChar w:fldCharType="end"/>
        </w:r>
      </w:hyperlink>
    </w:p>
    <w:p w:rsidR="004F2D87" w:rsidRPr="004F2D87" w:rsidRDefault="00B120D1" w:rsidP="004F2D87">
      <w:pPr>
        <w:widowControl/>
        <w:tabs>
          <w:tab w:val="right" w:leader="dot" w:pos="8827"/>
        </w:tabs>
        <w:suppressAutoHyphens w:val="0"/>
        <w:autoSpaceDN/>
        <w:spacing w:after="100" w:line="276" w:lineRule="auto"/>
        <w:textAlignment w:val="auto"/>
        <w:rPr>
          <w:rFonts w:asciiTheme="minorHAnsi" w:eastAsia="Times New Roman" w:hAnsiTheme="minorHAnsi" w:cs="Times New Roman"/>
          <w:kern w:val="0"/>
          <w:lang w:val="en-GB"/>
        </w:rPr>
      </w:pPr>
      <w:hyperlink w:anchor="_Toc479003317">
        <w:r w:rsidR="004F2D87" w:rsidRPr="004F2D87">
          <w:rPr>
            <w:rFonts w:ascii="Times New Roman" w:eastAsia="Times New Roman" w:hAnsi="Times New Roman" w:cs="Times New Roman"/>
            <w:webHidden/>
            <w:kern w:val="0"/>
            <w:lang w:val="hu-HU"/>
          </w:rPr>
          <w:t>BIBLIOGRÁFIA</w:t>
        </w:r>
        <w:r w:rsidR="004F2D87" w:rsidRPr="004F2D87">
          <w:rPr>
            <w:rFonts w:asciiTheme="minorHAnsi" w:eastAsia="Times New Roman" w:hAnsiTheme="minorHAnsi" w:cs="Times New Roman"/>
            <w:webHidden/>
            <w:kern w:val="0"/>
            <w:lang w:val="en-GB"/>
          </w:rPr>
          <w:fldChar w:fldCharType="begin"/>
        </w:r>
        <w:r w:rsidR="004F2D87" w:rsidRPr="004F2D87">
          <w:rPr>
            <w:rFonts w:asciiTheme="minorHAnsi" w:eastAsia="Times New Roman" w:hAnsiTheme="minorHAnsi" w:cs="Times New Roman"/>
            <w:webHidden/>
            <w:kern w:val="0"/>
            <w:lang w:val="en-GB"/>
          </w:rPr>
          <w:instrText>PAGEREF _Toc479003317 \h</w:instrText>
        </w:r>
        <w:r w:rsidR="004F2D87" w:rsidRPr="004F2D87">
          <w:rPr>
            <w:rFonts w:asciiTheme="minorHAnsi" w:eastAsia="Times New Roman" w:hAnsiTheme="minorHAnsi" w:cs="Times New Roman"/>
            <w:webHidden/>
            <w:kern w:val="0"/>
            <w:lang w:val="en-GB"/>
          </w:rPr>
        </w:r>
        <w:r w:rsidR="004F2D87" w:rsidRPr="004F2D87">
          <w:rPr>
            <w:rFonts w:asciiTheme="minorHAnsi" w:eastAsia="Times New Roman" w:hAnsiTheme="minorHAnsi" w:cs="Times New Roman"/>
            <w:webHidden/>
            <w:kern w:val="0"/>
            <w:lang w:val="en-GB"/>
          </w:rPr>
          <w:fldChar w:fldCharType="separate"/>
        </w:r>
        <w:r w:rsidR="004F2D87" w:rsidRPr="004F2D87">
          <w:rPr>
            <w:rFonts w:asciiTheme="minorHAnsi" w:eastAsia="Times New Roman" w:hAnsiTheme="minorHAnsi" w:cs="Times New Roman"/>
            <w:noProof/>
            <w:kern w:val="0"/>
            <w:lang w:val="en-GB"/>
          </w:rPr>
          <w:tab/>
          <w:t>9</w:t>
        </w:r>
        <w:r w:rsidR="004F2D87" w:rsidRPr="004F2D87">
          <w:rPr>
            <w:rFonts w:asciiTheme="minorHAnsi" w:eastAsia="Times New Roman" w:hAnsiTheme="minorHAnsi" w:cs="Times New Roman"/>
            <w:webHidden/>
            <w:kern w:val="0"/>
            <w:lang w:val="en-GB"/>
          </w:rPr>
          <w:fldChar w:fldCharType="end"/>
        </w:r>
      </w:hyperlink>
    </w:p>
    <w:p w:rsidR="004F2D87" w:rsidRPr="004F2D87" w:rsidRDefault="004F2D87" w:rsidP="004F2D87">
      <w:pPr>
        <w:widowControl/>
        <w:suppressAutoHyphens w:val="0"/>
        <w:autoSpaceDN/>
        <w:spacing w:after="200" w:line="276" w:lineRule="auto"/>
        <w:textAlignment w:val="auto"/>
        <w:rPr>
          <w:rFonts w:asciiTheme="minorHAnsi" w:eastAsia="Times New Roman" w:hAnsiTheme="minorHAnsi" w:cs="Times New Roman"/>
          <w:kern w:val="0"/>
          <w:lang w:val="en-GB"/>
        </w:rPr>
      </w:pPr>
      <w:r w:rsidRPr="004F2D87">
        <w:rPr>
          <w:rFonts w:asciiTheme="minorHAnsi" w:eastAsia="Times New Roman" w:hAnsiTheme="minorHAnsi" w:cs="Times New Roman"/>
          <w:kern w:val="0"/>
          <w:lang w:val="en-GB"/>
        </w:rPr>
        <w:fldChar w:fldCharType="end"/>
      </w:r>
    </w:p>
    <w:p w:rsidR="004F2D87" w:rsidRPr="004F2D87" w:rsidRDefault="004F2D87" w:rsidP="004F2D87">
      <w:pPr>
        <w:pStyle w:val="Standard"/>
        <w:spacing w:after="0" w:line="360" w:lineRule="auto"/>
        <w:rPr>
          <w:b/>
        </w:rPr>
      </w:pPr>
    </w:p>
    <w:p w:rsidR="004F2D87" w:rsidRDefault="004F2D87" w:rsidP="004F2D87">
      <w:pPr>
        <w:pStyle w:val="Standard"/>
        <w:spacing w:after="0" w:line="360" w:lineRule="auto"/>
        <w:rPr>
          <w:b/>
        </w:rPr>
      </w:pPr>
    </w:p>
    <w:p w:rsidR="004F2D87" w:rsidRDefault="004F2D87" w:rsidP="004F2D87">
      <w:pPr>
        <w:pStyle w:val="Standard"/>
        <w:spacing w:after="0" w:line="360" w:lineRule="auto"/>
        <w:rPr>
          <w:b/>
        </w:rPr>
      </w:pPr>
    </w:p>
    <w:p w:rsidR="004F2D87" w:rsidRPr="004F2D87" w:rsidRDefault="004F2D87" w:rsidP="004F2D87">
      <w:pPr>
        <w:pStyle w:val="Standard"/>
        <w:spacing w:after="0" w:line="360" w:lineRule="auto"/>
        <w:rPr>
          <w:b/>
        </w:rPr>
      </w:pPr>
    </w:p>
    <w:p w:rsidR="00380B9F" w:rsidRDefault="00380B9F">
      <w:pPr>
        <w:pStyle w:val="Standard"/>
        <w:spacing w:after="0" w:line="360" w:lineRule="auto"/>
        <w:jc w:val="both"/>
      </w:pPr>
    </w:p>
    <w:p w:rsidR="00380B9F" w:rsidRDefault="00380B9F">
      <w:pPr>
        <w:pStyle w:val="Standard"/>
        <w:spacing w:after="0" w:line="360" w:lineRule="auto"/>
        <w:jc w:val="both"/>
      </w:pPr>
    </w:p>
    <w:sectPr w:rsidR="00380B9F">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F85" w:rsidRDefault="00380B9F">
      <w:r>
        <w:separator/>
      </w:r>
    </w:p>
  </w:endnote>
  <w:endnote w:type="continuationSeparator" w:id="0">
    <w:p w:rsidR="00002F85" w:rsidRDefault="0038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35D" w:rsidRDefault="00B120D1">
    <w:pPr>
      <w:pStyle w:val="Footer"/>
      <w:jc w:val="center"/>
    </w:pPr>
  </w:p>
  <w:p w:rsidR="00EC635D" w:rsidRDefault="00380B9F">
    <w:pPr>
      <w:pStyle w:val="Footer"/>
      <w:jc w:val="center"/>
    </w:pPr>
    <w:r>
      <w:fldChar w:fldCharType="begin"/>
    </w:r>
    <w:r>
      <w:instrText xml:space="preserve"> PAGE </w:instrText>
    </w:r>
    <w:r>
      <w:fldChar w:fldCharType="separate"/>
    </w:r>
    <w:r w:rsidR="00B120D1">
      <w:rPr>
        <w:noProof/>
      </w:rPr>
      <w:t>5</w:t>
    </w:r>
    <w:r>
      <w:fldChar w:fldCharType="end"/>
    </w:r>
  </w:p>
  <w:p w:rsidR="00EC635D" w:rsidRDefault="00B12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F85" w:rsidRDefault="00380B9F">
      <w:r>
        <w:rPr>
          <w:color w:val="000000"/>
        </w:rPr>
        <w:separator/>
      </w:r>
    </w:p>
  </w:footnote>
  <w:footnote w:type="continuationSeparator" w:id="0">
    <w:p w:rsidR="00002F85" w:rsidRDefault="00380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35D" w:rsidRDefault="00380B9F">
    <w:pPr>
      <w:pStyle w:val="Header"/>
      <w:jc w:val="both"/>
    </w:pPr>
    <w:r>
      <w:rPr>
        <w:color w:val="000000"/>
        <w:lang w:val="ro-RO"/>
      </w:rPr>
      <w:t>COLEGIUL   NAȚIONAL  „SILVANIA” – ZALĂU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C4F"/>
    <w:multiLevelType w:val="hybridMultilevel"/>
    <w:tmpl w:val="6782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02F85"/>
    <w:multiLevelType w:val="multilevel"/>
    <w:tmpl w:val="569E5B0E"/>
    <w:styleLink w:val="WWNum5"/>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2" w15:restartNumberingAfterBreak="0">
    <w:nsid w:val="233027B0"/>
    <w:multiLevelType w:val="hybridMultilevel"/>
    <w:tmpl w:val="951A8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E6199"/>
    <w:multiLevelType w:val="hybridMultilevel"/>
    <w:tmpl w:val="DF766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D33E8"/>
    <w:multiLevelType w:val="multilevel"/>
    <w:tmpl w:val="0972C0AC"/>
    <w:styleLink w:val="WWNum4"/>
    <w:lvl w:ilvl="0">
      <w:start w:val="1"/>
      <w:numFmt w:val="decimal"/>
      <w:lvlText w:val="%1."/>
      <w:lvlJc w:val="left"/>
      <w:pPr>
        <w:ind w:left="1080" w:hanging="360"/>
      </w:pPr>
      <w:rPr>
        <w:sz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E620823"/>
    <w:multiLevelType w:val="multilevel"/>
    <w:tmpl w:val="A19A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C0F78"/>
    <w:multiLevelType w:val="multilevel"/>
    <w:tmpl w:val="32403712"/>
    <w:styleLink w:val="WWNum1"/>
    <w:lvl w:ilvl="0">
      <w:numFmt w:val="bullet"/>
      <w:lvlText w:val="-"/>
      <w:lvlJc w:val="left"/>
      <w:pPr>
        <w:ind w:left="720" w:hanging="360"/>
      </w:pPr>
      <w:rPr>
        <w:rFonts w:eastAsia="Calibri"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5F767465"/>
    <w:multiLevelType w:val="multilevel"/>
    <w:tmpl w:val="1E9A4F12"/>
    <w:styleLink w:val="WWNum6"/>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8" w15:restartNumberingAfterBreak="0">
    <w:nsid w:val="63C970E8"/>
    <w:multiLevelType w:val="multilevel"/>
    <w:tmpl w:val="7208419C"/>
    <w:styleLink w:val="WWNum3"/>
    <w:lvl w:ilvl="0">
      <w:numFmt w:val="bullet"/>
      <w:lvlText w:val=""/>
      <w:lvlJc w:val="left"/>
      <w:pPr>
        <w:ind w:left="90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68B246F5"/>
    <w:multiLevelType w:val="hybridMultilevel"/>
    <w:tmpl w:val="27DA4842"/>
    <w:lvl w:ilvl="0" w:tplc="204C4E82">
      <w:start w:val="1"/>
      <w:numFmt w:val="upperRoman"/>
      <w:lvlText w:val="%1."/>
      <w:lvlJc w:val="left"/>
      <w:pPr>
        <w:ind w:left="940" w:hanging="720"/>
      </w:pPr>
      <w:rPr>
        <w:rFonts w:ascii="Times New Roman" w:hAnsi="Times New Roman"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0" w15:restartNumberingAfterBreak="0">
    <w:nsid w:val="6928019E"/>
    <w:multiLevelType w:val="multilevel"/>
    <w:tmpl w:val="686C8E9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6F252D3D"/>
    <w:multiLevelType w:val="multilevel"/>
    <w:tmpl w:val="6ADE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D4C35"/>
    <w:multiLevelType w:val="multilevel"/>
    <w:tmpl w:val="AEB25EFA"/>
    <w:styleLink w:val="WWNum7"/>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abstractNum w:abstractNumId="13" w15:restartNumberingAfterBreak="0">
    <w:nsid w:val="7DB5665C"/>
    <w:multiLevelType w:val="multilevel"/>
    <w:tmpl w:val="51780194"/>
    <w:styleLink w:val="WWNum2"/>
    <w:lvl w:ilvl="0">
      <w:numFmt w:val="bullet"/>
      <w:lvlText w:val="-"/>
      <w:lvlJc w:val="left"/>
      <w:pPr>
        <w:ind w:left="720" w:hanging="360"/>
      </w:pPr>
      <w:rPr>
        <w:rFonts w:eastAsia="Calibri"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0"/>
  </w:num>
  <w:num w:numId="2">
    <w:abstractNumId w:val="6"/>
  </w:num>
  <w:num w:numId="3">
    <w:abstractNumId w:val="13"/>
  </w:num>
  <w:num w:numId="4">
    <w:abstractNumId w:val="8"/>
  </w:num>
  <w:num w:numId="5">
    <w:abstractNumId w:val="4"/>
  </w:num>
  <w:num w:numId="6">
    <w:abstractNumId w:val="1"/>
  </w:num>
  <w:num w:numId="7">
    <w:abstractNumId w:val="7"/>
  </w:num>
  <w:num w:numId="8">
    <w:abstractNumId w:val="12"/>
  </w:num>
  <w:num w:numId="9">
    <w:abstractNumId w:val="0"/>
  </w:num>
  <w:num w:numId="10">
    <w:abstractNumId w:val="3"/>
  </w:num>
  <w:num w:numId="11">
    <w:abstractNumId w:val="2"/>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0E"/>
    <w:rsid w:val="00002F85"/>
    <w:rsid w:val="00334028"/>
    <w:rsid w:val="00380B9F"/>
    <w:rsid w:val="004514F8"/>
    <w:rsid w:val="004F2D87"/>
    <w:rsid w:val="00A4760E"/>
    <w:rsid w:val="00AD6008"/>
    <w:rsid w:val="00B120D1"/>
    <w:rsid w:val="00B46FE4"/>
    <w:rsid w:val="00BF52C8"/>
    <w:rsid w:val="00CD4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CC3E"/>
  <w15:docId w15:val="{E7AE171B-6187-4545-9B18-13316A44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D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F52C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52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BalloonText">
    <w:name w:val="Balloon Text"/>
    <w:basedOn w:val="Standard"/>
    <w:pPr>
      <w:spacing w:after="0" w:line="240" w:lineRule="auto"/>
    </w:pPr>
    <w:rPr>
      <w:rFonts w:ascii="Tahoma" w:eastAsia="Tahoma" w:hAnsi="Tahoma" w:cs="Tahoma"/>
      <w:sz w:val="16"/>
      <w:szCs w:val="16"/>
    </w:rPr>
  </w:style>
  <w:style w:type="character" w:customStyle="1" w:styleId="lfejChar">
    <w:name w:val="Élőfej Char"/>
    <w:basedOn w:val="DefaultParagraphFont"/>
  </w:style>
  <w:style w:type="character" w:customStyle="1" w:styleId="llbChar">
    <w:name w:val="Élőláb Char"/>
    <w:basedOn w:val="DefaultParagraphFont"/>
  </w:style>
  <w:style w:type="character" w:customStyle="1" w:styleId="BuborkszvegChar">
    <w:name w:val="Buborékszöveg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Times New Roman"/>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sz w:val="32"/>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styleId="Hyperlink">
    <w:name w:val="Hyperlink"/>
    <w:basedOn w:val="DefaultParagraphFont"/>
    <w:uiPriority w:val="99"/>
    <w:unhideWhenUsed/>
    <w:rsid w:val="00380B9F"/>
    <w:rPr>
      <w:color w:val="0563C1" w:themeColor="hyperlink"/>
      <w:u w:val="single"/>
    </w:rPr>
  </w:style>
  <w:style w:type="character" w:styleId="FollowedHyperlink">
    <w:name w:val="FollowedHyperlink"/>
    <w:basedOn w:val="DefaultParagraphFont"/>
    <w:uiPriority w:val="99"/>
    <w:semiHidden/>
    <w:unhideWhenUsed/>
    <w:rsid w:val="004F2D87"/>
    <w:rPr>
      <w:color w:val="954F72" w:themeColor="followedHyperlink"/>
      <w:u w:val="single"/>
    </w:rPr>
  </w:style>
  <w:style w:type="character" w:customStyle="1" w:styleId="IndexLink">
    <w:name w:val="Index Link"/>
    <w:qFormat/>
    <w:rsid w:val="004F2D87"/>
  </w:style>
  <w:style w:type="character" w:customStyle="1" w:styleId="Heading1Char">
    <w:name w:val="Heading 1 Char"/>
    <w:basedOn w:val="DefaultParagraphFont"/>
    <w:link w:val="Heading1"/>
    <w:uiPriority w:val="9"/>
    <w:rsid w:val="004F2D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F2D87"/>
    <w:pPr>
      <w:widowControl/>
      <w:suppressAutoHyphens w:val="0"/>
      <w:autoSpaceDN/>
      <w:spacing w:before="480" w:line="276" w:lineRule="auto"/>
      <w:textAlignment w:val="auto"/>
    </w:pPr>
    <w:rPr>
      <w:rFonts w:cs="Times New Roman"/>
      <w:b/>
      <w:bCs/>
      <w:kern w:val="0"/>
      <w:sz w:val="28"/>
      <w:szCs w:val="28"/>
      <w:lang w:eastAsia="ja-JP"/>
    </w:rPr>
  </w:style>
  <w:style w:type="paragraph" w:styleId="TOC1">
    <w:name w:val="toc 1"/>
    <w:basedOn w:val="Normal"/>
    <w:next w:val="Normal"/>
    <w:autoRedefine/>
    <w:uiPriority w:val="39"/>
    <w:unhideWhenUsed/>
    <w:rsid w:val="004F2D87"/>
    <w:pPr>
      <w:widowControl/>
      <w:suppressAutoHyphens w:val="0"/>
      <w:autoSpaceDN/>
      <w:spacing w:after="100" w:line="276" w:lineRule="auto"/>
      <w:textAlignment w:val="auto"/>
    </w:pPr>
    <w:rPr>
      <w:rFonts w:asciiTheme="minorHAnsi" w:eastAsia="Times New Roman" w:hAnsiTheme="minorHAnsi" w:cs="Times New Roman"/>
      <w:kern w:val="0"/>
      <w:lang w:val="en-GB"/>
    </w:rPr>
  </w:style>
  <w:style w:type="paragraph" w:styleId="TOC2">
    <w:name w:val="toc 2"/>
    <w:basedOn w:val="Normal"/>
    <w:next w:val="Normal"/>
    <w:autoRedefine/>
    <w:uiPriority w:val="39"/>
    <w:unhideWhenUsed/>
    <w:rsid w:val="004F2D87"/>
    <w:pPr>
      <w:widowControl/>
      <w:suppressAutoHyphens w:val="0"/>
      <w:autoSpaceDN/>
      <w:spacing w:after="100" w:line="276" w:lineRule="auto"/>
      <w:ind w:left="220"/>
      <w:textAlignment w:val="auto"/>
    </w:pPr>
    <w:rPr>
      <w:rFonts w:asciiTheme="minorHAnsi" w:eastAsia="Times New Roman" w:hAnsiTheme="minorHAnsi" w:cs="Times New Roman"/>
      <w:kern w:val="0"/>
      <w:lang w:val="en-GB"/>
    </w:rPr>
  </w:style>
  <w:style w:type="paragraph" w:styleId="NormalWeb">
    <w:name w:val="Normal (Web)"/>
    <w:basedOn w:val="Normal"/>
    <w:uiPriority w:val="99"/>
    <w:semiHidden/>
    <w:unhideWhenUsed/>
    <w:rsid w:val="00BF52C8"/>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val="en-GB" w:eastAsia="en-GB"/>
    </w:rPr>
  </w:style>
  <w:style w:type="character" w:styleId="Strong">
    <w:name w:val="Strong"/>
    <w:basedOn w:val="DefaultParagraphFont"/>
    <w:uiPriority w:val="22"/>
    <w:qFormat/>
    <w:rsid w:val="00BF52C8"/>
    <w:rPr>
      <w:b/>
      <w:bCs/>
    </w:rPr>
  </w:style>
  <w:style w:type="character" w:customStyle="1" w:styleId="Heading3Char">
    <w:name w:val="Heading 3 Char"/>
    <w:basedOn w:val="DefaultParagraphFont"/>
    <w:link w:val="Heading3"/>
    <w:uiPriority w:val="9"/>
    <w:semiHidden/>
    <w:rsid w:val="00BF52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F52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1599">
      <w:bodyDiv w:val="1"/>
      <w:marLeft w:val="0"/>
      <w:marRight w:val="0"/>
      <w:marTop w:val="0"/>
      <w:marBottom w:val="0"/>
      <w:divBdr>
        <w:top w:val="none" w:sz="0" w:space="0" w:color="auto"/>
        <w:left w:val="none" w:sz="0" w:space="0" w:color="auto"/>
        <w:bottom w:val="none" w:sz="0" w:space="0" w:color="auto"/>
        <w:right w:val="none" w:sz="0" w:space="0" w:color="auto"/>
      </w:divBdr>
      <w:divsChild>
        <w:div w:id="539249178">
          <w:marLeft w:val="0"/>
          <w:marRight w:val="0"/>
          <w:marTop w:val="0"/>
          <w:marBottom w:val="0"/>
          <w:divBdr>
            <w:top w:val="none" w:sz="0" w:space="0" w:color="auto"/>
            <w:left w:val="none" w:sz="0" w:space="0" w:color="auto"/>
            <w:bottom w:val="none" w:sz="0" w:space="0" w:color="auto"/>
            <w:right w:val="none" w:sz="0" w:space="0" w:color="auto"/>
          </w:divBdr>
          <w:divsChild>
            <w:div w:id="18554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740">
      <w:bodyDiv w:val="1"/>
      <w:marLeft w:val="0"/>
      <w:marRight w:val="0"/>
      <w:marTop w:val="0"/>
      <w:marBottom w:val="0"/>
      <w:divBdr>
        <w:top w:val="none" w:sz="0" w:space="0" w:color="auto"/>
        <w:left w:val="none" w:sz="0" w:space="0" w:color="auto"/>
        <w:bottom w:val="none" w:sz="0" w:space="0" w:color="auto"/>
        <w:right w:val="none" w:sz="0" w:space="0" w:color="auto"/>
      </w:divBdr>
      <w:divsChild>
        <w:div w:id="1812166617">
          <w:marLeft w:val="0"/>
          <w:marRight w:val="0"/>
          <w:marTop w:val="0"/>
          <w:marBottom w:val="0"/>
          <w:divBdr>
            <w:top w:val="none" w:sz="0" w:space="0" w:color="auto"/>
            <w:left w:val="none" w:sz="0" w:space="0" w:color="auto"/>
            <w:bottom w:val="none" w:sz="0" w:space="0" w:color="auto"/>
            <w:right w:val="none" w:sz="0" w:space="0" w:color="auto"/>
          </w:divBdr>
          <w:divsChild>
            <w:div w:id="2706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6271">
      <w:bodyDiv w:val="1"/>
      <w:marLeft w:val="0"/>
      <w:marRight w:val="0"/>
      <w:marTop w:val="0"/>
      <w:marBottom w:val="0"/>
      <w:divBdr>
        <w:top w:val="none" w:sz="0" w:space="0" w:color="auto"/>
        <w:left w:val="none" w:sz="0" w:space="0" w:color="auto"/>
        <w:bottom w:val="none" w:sz="0" w:space="0" w:color="auto"/>
        <w:right w:val="none" w:sz="0" w:space="0" w:color="auto"/>
      </w:divBdr>
      <w:divsChild>
        <w:div w:id="1030572762">
          <w:marLeft w:val="0"/>
          <w:marRight w:val="0"/>
          <w:marTop w:val="0"/>
          <w:marBottom w:val="0"/>
          <w:divBdr>
            <w:top w:val="none" w:sz="0" w:space="0" w:color="auto"/>
            <w:left w:val="none" w:sz="0" w:space="0" w:color="auto"/>
            <w:bottom w:val="none" w:sz="0" w:space="0" w:color="auto"/>
            <w:right w:val="none" w:sz="0" w:space="0" w:color="auto"/>
          </w:divBdr>
          <w:divsChild>
            <w:div w:id="4226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Muhammad_Ali" TargetMode="External"/><Relationship Id="rId13" Type="http://schemas.openxmlformats.org/officeDocument/2006/relationships/hyperlink" Target="https://www.w3schools.com/tags/att_img_width.asp" TargetMode="External"/><Relationship Id="rId18" Type="http://schemas.openxmlformats.org/officeDocument/2006/relationships/hyperlink" Target="https://24.hu/sport/palyan-kivul/2016/06/04/tiz-erdekesseg-amit-nem-tudtal-muhammad-alirol/" TargetMode="External"/><Relationship Id="rId26" Type="http://schemas.openxmlformats.org/officeDocument/2006/relationships/hyperlink" Target="https://www.gannett-cdn.com/-mm-/7683189defee87fbbbcc0f48f027f055268be12f/c=0-0-1073-807/local/-/media/2016/06/21/Cincinnati/B9322616142Z.1_20160621194533_000_GUCENKUH7.1-0.jpg?width=2560" TargetMode="External"/><Relationship Id="rId3" Type="http://schemas.openxmlformats.org/officeDocument/2006/relationships/settings" Target="settings.xml"/><Relationship Id="rId21" Type="http://schemas.openxmlformats.org/officeDocument/2006/relationships/hyperlink" Target="https://www.youtube.com/watch?v=eIm2eK5uuVA" TargetMode="External"/><Relationship Id="rId7" Type="http://schemas.openxmlformats.org/officeDocument/2006/relationships/image" Target="media/image1.png"/><Relationship Id="rId12" Type="http://schemas.openxmlformats.org/officeDocument/2006/relationships/hyperlink" Target="https://index.hu/sport/2021/06/03/muhammad-ali-boksz-portre-evfordulo/" TargetMode="External"/><Relationship Id="rId17" Type="http://schemas.openxmlformats.org/officeDocument/2006/relationships/hyperlink" Target="https://iwhu.waykun.com/articles/azon-a-napon-amikor-muhammad-ali-nem-volt-cassius.html" TargetMode="External"/><Relationship Id="rId25" Type="http://schemas.openxmlformats.org/officeDocument/2006/relationships/hyperlink" Target="https://www.iconsofboxing.com/cdn/shop/products/ZZZZZZZZZZZZZZZZZZZZZZZZZZZZZZZZZZZZZZZZZZZZZZZZZZZZZZZZZZZZZZZZZZZZZZZZZZMUHAMMAD_ALI_AND_JOE_FRAZIER_530x@2x.jpg?v=1574699437" TargetMode="External"/><Relationship Id="rId2" Type="http://schemas.openxmlformats.org/officeDocument/2006/relationships/styles" Target="styles.xml"/><Relationship Id="rId16" Type="http://schemas.openxmlformats.org/officeDocument/2006/relationships/hyperlink" Target="https://24.hu/tudomany/2010/10/29/muhammad-ali-elso-profi-gyozelme-1960/" TargetMode="External"/><Relationship Id="rId20" Type="http://schemas.openxmlformats.org/officeDocument/2006/relationships/hyperlink" Target="https://matebalazs.hu/html.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Muhammad_Ali" TargetMode="External"/><Relationship Id="rId24" Type="http://schemas.openxmlformats.org/officeDocument/2006/relationships/hyperlink" Target="https://preview.redd.it/ib7cjmlmgww31.jpg?width=1080&amp;crop=smart&amp;auto=webp&amp;s=0d96e24f4fab02df5daf5e5f2645da1cc4d9c6b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bicon.hu/hu/kalendarium/1960-oktober-29-muhammad-ali-elso-bokszmerkozese" TargetMode="External"/><Relationship Id="rId23" Type="http://schemas.openxmlformats.org/officeDocument/2006/relationships/hyperlink" Target="https://notalwayssmiling.wordpress.com/wp-content/uploads/2016/06/ali.jpg" TargetMode="External"/><Relationship Id="rId28" Type="http://schemas.openxmlformats.org/officeDocument/2006/relationships/hyperlink" Target="https://static01.nyt.com/images/2016/04/28/sports/muhammad-ali-video/muhammad-ali-video-superJumbo-v2.jpg?format=pjpg&amp;quality=30&amp;auto=webp&amp;disable=upscale" TargetMode="External"/><Relationship Id="rId10" Type="http://schemas.openxmlformats.org/officeDocument/2006/relationships/hyperlink" Target="https://htmlcolorcodes.com/" TargetMode="External"/><Relationship Id="rId19" Type="http://schemas.openxmlformats.org/officeDocument/2006/relationships/hyperlink" Target="https://hu.wikipedia.org/wiki/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 TargetMode="External"/><Relationship Id="rId14" Type="http://schemas.openxmlformats.org/officeDocument/2006/relationships/hyperlink" Target="https://www.w3schools.com/html/html_images.asp" TargetMode="External"/><Relationship Id="rId22" Type="http://schemas.openxmlformats.org/officeDocument/2006/relationships/hyperlink" Target="https://hips.hearstapps.com/hmg-prod/images/muhammad_ali_photo_by_stanley_weston_archive_photos_getty_482857506.jpg" TargetMode="External"/><Relationship Id="rId27" Type="http://schemas.openxmlformats.org/officeDocument/2006/relationships/hyperlink" Target="https://media.newyorker.com/photos/5909775a1c7a8e33fb38f950/master/w_1920,c_limit/Krystal-Ali.jp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Isti-Zsolt</dc:creator>
  <cp:lastModifiedBy>elev</cp:lastModifiedBy>
  <cp:revision>7</cp:revision>
  <dcterms:created xsi:type="dcterms:W3CDTF">2025-10-09T04:47:00Z</dcterms:created>
  <dcterms:modified xsi:type="dcterms:W3CDTF">2025-10-16T04:49:00Z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