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61F0" w:rsidRDefault="00271F16" w:rsidP="00955B60">
      <w:pPr>
        <w:pStyle w:val="Listenabsatz"/>
        <w:numPr>
          <w:ilvl w:val="1"/>
          <w:numId w:val="8"/>
        </w:numPr>
        <w:rPr>
          <w:b/>
          <w:sz w:val="32"/>
        </w:rPr>
      </w:pPr>
      <w:r w:rsidRPr="00955B60">
        <w:rPr>
          <w:b/>
          <w:sz w:val="32"/>
        </w:rPr>
        <w:t xml:space="preserve">ODEON </w:t>
      </w:r>
      <w:r w:rsidR="00955B60" w:rsidRPr="00955B60">
        <w:rPr>
          <w:b/>
          <w:sz w:val="32"/>
        </w:rPr>
        <w:t>Mine</w:t>
      </w:r>
      <w:r w:rsidRPr="00955B60">
        <w:rPr>
          <w:b/>
          <w:sz w:val="32"/>
        </w:rPr>
        <w:t xml:space="preserve"> </w:t>
      </w:r>
      <w:proofErr w:type="spellStart"/>
      <w:r w:rsidRPr="00955B60">
        <w:rPr>
          <w:b/>
          <w:sz w:val="32"/>
        </w:rPr>
        <w:t>Platform</w:t>
      </w:r>
      <w:proofErr w:type="spellEnd"/>
    </w:p>
    <w:p w:rsidR="00FE3BBB" w:rsidRPr="00FE3BBB" w:rsidRDefault="00FE3BBB" w:rsidP="00FE3BBB">
      <w:pPr>
        <w:ind w:left="360"/>
        <w:rPr>
          <w:b/>
          <w:sz w:val="32"/>
        </w:rPr>
      </w:pPr>
      <w:r w:rsidRPr="00FE3BBB">
        <w:rPr>
          <w:b/>
          <w:sz w:val="32"/>
        </w:rPr>
        <w:t>1.5.1</w:t>
      </w:r>
      <w:r>
        <w:rPr>
          <w:b/>
          <w:sz w:val="32"/>
        </w:rPr>
        <w:tab/>
        <w:t xml:space="preserve">The </w:t>
      </w:r>
      <w:proofErr w:type="spellStart"/>
      <w:r>
        <w:rPr>
          <w:b/>
          <w:sz w:val="32"/>
        </w:rPr>
        <w:t>pla</w:t>
      </w:r>
      <w:r w:rsidR="002E253F">
        <w:rPr>
          <w:b/>
          <w:sz w:val="32"/>
        </w:rPr>
        <w:t>t</w:t>
      </w:r>
      <w:r>
        <w:rPr>
          <w:b/>
          <w:sz w:val="32"/>
        </w:rPr>
        <w:t>form</w:t>
      </w:r>
      <w:proofErr w:type="spellEnd"/>
    </w:p>
    <w:p w:rsidR="00CB61F0" w:rsidRDefault="00955B60" w:rsidP="00271F16">
      <w:pPr>
        <w:shd w:val="clear" w:color="auto" w:fill="FFFFFF"/>
        <w:spacing w:after="0" w:line="240" w:lineRule="auto"/>
        <w:ind w:left="360"/>
        <w:rPr>
          <w:rFonts w:ascii="Arial" w:hAnsi="Arial" w:cs="Arial"/>
          <w:color w:val="000000"/>
          <w:sz w:val="18"/>
          <w:szCs w:val="18"/>
          <w:shd w:val="clear" w:color="auto" w:fill="FFFFFF"/>
        </w:rPr>
      </w:pPr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Mining beschreiben, wie es funktioniert, was für Hardware wir bestellen (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bzw</w:t>
      </w:r>
      <w:proofErr w:type="spellEnd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planen), wie viel Hashpower dabei rausspringt (ganz kurz 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vllt</w:t>
      </w:r>
      <w:proofErr w:type="spellEnd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auch was da potentiell finanziell rausspringt, mehr zu den Verträgen dann später </w:t>
      </w:r>
      <w:proofErr w:type="spellStart"/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vllt</w:t>
      </w:r>
      <w:proofErr w:type="spellEnd"/>
    </w:p>
    <w:p w:rsidR="00955B60" w:rsidRDefault="00955B60" w:rsidP="00271F16">
      <w:pPr>
        <w:shd w:val="clear" w:color="auto" w:fill="FFFFFF"/>
        <w:spacing w:after="0" w:line="240" w:lineRule="auto"/>
        <w:ind w:left="360"/>
      </w:pPr>
    </w:p>
    <w:p w:rsidR="00955B60" w:rsidRDefault="00955B60" w:rsidP="00271F16">
      <w:pPr>
        <w:shd w:val="clear" w:color="auto" w:fill="FFFFFF"/>
        <w:spacing w:after="0" w:line="240" w:lineRule="auto"/>
        <w:ind w:left="360"/>
        <w:rPr>
          <w:lang w:val="en-AU"/>
        </w:rPr>
      </w:pPr>
      <w:r w:rsidRPr="00955B60">
        <w:rPr>
          <w:lang w:val="en-AU"/>
        </w:rPr>
        <w:t>With ODEON Mine we</w:t>
      </w:r>
      <w:r>
        <w:rPr>
          <w:lang w:val="en-AU"/>
        </w:rPr>
        <w:t xml:space="preserve"> want to </w:t>
      </w:r>
      <w:r w:rsidR="00FE3BBB">
        <w:rPr>
          <w:lang w:val="en-AU"/>
        </w:rPr>
        <w:t>operate</w:t>
      </w:r>
      <w:r>
        <w:rPr>
          <w:lang w:val="en-AU"/>
        </w:rPr>
        <w:t xml:space="preserve"> mining facilities located in Sweden, Norway and Canada. The locations offer green and cheap-as-possible energy to power the graphics cards dedicated to mining. We calculate the power requirements</w:t>
      </w:r>
      <w:r w:rsidR="00FE3BBB">
        <w:rPr>
          <w:lang w:val="en-AU"/>
        </w:rPr>
        <w:t xml:space="preserve"> in cost</w:t>
      </w:r>
      <w:r>
        <w:rPr>
          <w:lang w:val="en-AU"/>
        </w:rPr>
        <w:t xml:space="preserve"> as follows</w:t>
      </w:r>
    </w:p>
    <w:p w:rsidR="00524094" w:rsidRDefault="00524094" w:rsidP="00271F16">
      <w:pPr>
        <w:shd w:val="clear" w:color="auto" w:fill="FFFFFF"/>
        <w:spacing w:after="0" w:line="240" w:lineRule="auto"/>
        <w:ind w:left="360"/>
        <w:rPr>
          <w:lang w:val="en-AU"/>
        </w:rPr>
      </w:pPr>
    </w:p>
    <w:p w:rsidR="00F20E39" w:rsidRDefault="00FE3BBB" w:rsidP="00131AFD">
      <w:pPr>
        <w:shd w:val="clear" w:color="auto" w:fill="FFFFFF"/>
        <w:spacing w:after="0" w:line="240" w:lineRule="auto"/>
        <w:rPr>
          <w:lang w:val="en-AU"/>
        </w:rPr>
      </w:pPr>
      <w:r w:rsidRPr="00AF18FC">
        <w:rPr>
          <w:color w:val="222222"/>
          <w:sz w:val="38"/>
          <w:szCs w:val="38"/>
          <w:lang w:val="en-AU"/>
        </w:rPr>
        <w:t>Cost</w:t>
      </w:r>
      <w:r w:rsidRPr="00AF18FC">
        <w:rPr>
          <w:color w:val="222222"/>
          <w:sz w:val="38"/>
          <w:szCs w:val="38"/>
          <w:vertAlign w:val="subscript"/>
          <w:lang w:val="en-AU"/>
        </w:rPr>
        <w:t>($/day)</w:t>
      </w:r>
      <w:r w:rsidRPr="00AF18FC">
        <w:rPr>
          <w:color w:val="222222"/>
          <w:sz w:val="38"/>
          <w:szCs w:val="38"/>
          <w:lang w:val="en-AU"/>
        </w:rPr>
        <w:t> = </w:t>
      </w:r>
      <w:r w:rsidRPr="00AF18FC">
        <w:rPr>
          <w:rStyle w:val="Hervorhebung"/>
          <w:color w:val="222222"/>
          <w:sz w:val="38"/>
          <w:szCs w:val="38"/>
          <w:lang w:val="en-AU"/>
        </w:rPr>
        <w:t>E</w:t>
      </w:r>
      <w:r w:rsidRPr="00AF18FC">
        <w:rPr>
          <w:color w:val="222222"/>
          <w:sz w:val="38"/>
          <w:szCs w:val="38"/>
          <w:vertAlign w:val="subscript"/>
          <w:lang w:val="en-AU"/>
        </w:rPr>
        <w:t>(kWh/day)</w:t>
      </w:r>
      <w:r w:rsidRPr="00AF18FC">
        <w:rPr>
          <w:color w:val="222222"/>
          <w:sz w:val="38"/>
          <w:szCs w:val="38"/>
          <w:lang w:val="en-AU"/>
        </w:rPr>
        <w:t> × Cost</w:t>
      </w:r>
      <w:r w:rsidRPr="00AF18FC">
        <w:rPr>
          <w:color w:val="222222"/>
          <w:sz w:val="38"/>
          <w:szCs w:val="38"/>
          <w:vertAlign w:val="subscript"/>
          <w:lang w:val="en-AU"/>
        </w:rPr>
        <w:t>(cent/kWh)</w:t>
      </w:r>
      <w:r w:rsidRPr="00AF18FC">
        <w:rPr>
          <w:color w:val="222222"/>
          <w:sz w:val="38"/>
          <w:szCs w:val="38"/>
          <w:lang w:val="en-AU"/>
        </w:rPr>
        <w:t> / 100</w:t>
      </w:r>
      <w:r w:rsidRPr="00AF18FC">
        <w:rPr>
          <w:color w:val="222222"/>
          <w:sz w:val="38"/>
          <w:szCs w:val="38"/>
          <w:vertAlign w:val="subscript"/>
          <w:lang w:val="en-AU"/>
        </w:rPr>
        <w:t>(cent/$)</w:t>
      </w:r>
      <w:r w:rsidR="00524094">
        <w:rPr>
          <w:lang w:val="en-AU"/>
        </w:rPr>
        <w:tab/>
      </w:r>
    </w:p>
    <w:p w:rsidR="006D26E3" w:rsidRDefault="006D26E3" w:rsidP="00131AFD">
      <w:pPr>
        <w:shd w:val="clear" w:color="auto" w:fill="FFFFFF"/>
        <w:spacing w:after="0" w:line="240" w:lineRule="auto"/>
        <w:rPr>
          <w:lang w:val="en-AU"/>
        </w:rPr>
      </w:pPr>
    </w:p>
    <w:p w:rsidR="006D26E3" w:rsidRDefault="006D26E3" w:rsidP="00131AFD">
      <w:pPr>
        <w:shd w:val="clear" w:color="auto" w:fill="FFFFFF"/>
        <w:spacing w:after="0" w:line="240" w:lineRule="auto"/>
        <w:rPr>
          <w:lang w:val="en-AU"/>
        </w:rPr>
      </w:pPr>
    </w:p>
    <w:p w:rsidR="006D26E3" w:rsidRPr="00FE3BBB" w:rsidRDefault="006D26E3" w:rsidP="006D26E3">
      <w:pPr>
        <w:ind w:left="360"/>
        <w:rPr>
          <w:b/>
          <w:sz w:val="32"/>
          <w:lang w:val="en-AU"/>
        </w:rPr>
      </w:pPr>
      <w:r w:rsidRPr="00FE3BBB">
        <w:rPr>
          <w:b/>
          <w:sz w:val="32"/>
          <w:lang w:val="en-AU"/>
        </w:rPr>
        <w:t>1.5.</w:t>
      </w:r>
      <w:r>
        <w:rPr>
          <w:b/>
          <w:sz w:val="32"/>
          <w:lang w:val="en-AU"/>
        </w:rPr>
        <w:t>2</w:t>
      </w:r>
      <w:r w:rsidRPr="00FE3BBB">
        <w:rPr>
          <w:b/>
          <w:sz w:val="32"/>
          <w:lang w:val="en-AU"/>
        </w:rPr>
        <w:tab/>
      </w:r>
      <w:r>
        <w:rPr>
          <w:b/>
          <w:sz w:val="32"/>
          <w:lang w:val="en-AU"/>
        </w:rPr>
        <w:t>Mining</w:t>
      </w:r>
    </w:p>
    <w:p w:rsidR="006D26E3" w:rsidRDefault="006D26E3" w:rsidP="006D26E3">
      <w:pPr>
        <w:shd w:val="clear" w:color="auto" w:fill="FFFFFF"/>
        <w:spacing w:after="0" w:line="240" w:lineRule="auto"/>
        <w:rPr>
          <w:lang w:val="en-AU"/>
        </w:rPr>
      </w:pPr>
    </w:p>
    <w:p w:rsidR="006D26E3" w:rsidRDefault="006D26E3" w:rsidP="006D26E3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Different cryptocurrencies use different algorithms to validate blocks. In this technical paper, we are going to describe the process of mining itself and the specialities of the Ethereum hash algorithm (</w:t>
      </w:r>
      <w:proofErr w:type="spellStart"/>
      <w:r>
        <w:rPr>
          <w:lang w:val="en-AU"/>
        </w:rPr>
        <w:t>Ethhash</w:t>
      </w:r>
      <w:proofErr w:type="spellEnd"/>
      <w:r>
        <w:rPr>
          <w:lang w:val="en-AU"/>
        </w:rPr>
        <w:t>).</w:t>
      </w:r>
    </w:p>
    <w:p w:rsidR="006D26E3" w:rsidRDefault="006D26E3" w:rsidP="00131AFD">
      <w:pPr>
        <w:shd w:val="clear" w:color="auto" w:fill="FFFFFF"/>
        <w:spacing w:after="0" w:line="240" w:lineRule="auto"/>
        <w:rPr>
          <w:lang w:val="en-AU"/>
        </w:rPr>
      </w:pPr>
    </w:p>
    <w:p w:rsidR="00FE3BBB" w:rsidRDefault="00FE3BBB" w:rsidP="00131AFD">
      <w:pPr>
        <w:shd w:val="clear" w:color="auto" w:fill="FFFFFF"/>
        <w:spacing w:after="0" w:line="240" w:lineRule="auto"/>
        <w:rPr>
          <w:lang w:val="en-AU"/>
        </w:rPr>
      </w:pPr>
    </w:p>
    <w:p w:rsidR="00FE3BBB" w:rsidRPr="00FE3BBB" w:rsidRDefault="00FE3BBB" w:rsidP="00FE3BBB">
      <w:pPr>
        <w:ind w:left="360"/>
        <w:rPr>
          <w:b/>
          <w:sz w:val="32"/>
          <w:lang w:val="en-AU"/>
        </w:rPr>
      </w:pPr>
      <w:r w:rsidRPr="00FE3BBB">
        <w:rPr>
          <w:b/>
          <w:sz w:val="32"/>
          <w:lang w:val="en-AU"/>
        </w:rPr>
        <w:t>1.5.</w:t>
      </w:r>
      <w:r w:rsidR="006D26E3">
        <w:rPr>
          <w:b/>
          <w:sz w:val="32"/>
          <w:lang w:val="en-AU"/>
        </w:rPr>
        <w:t>3</w:t>
      </w:r>
      <w:r w:rsidRPr="00FE3BBB">
        <w:rPr>
          <w:b/>
          <w:sz w:val="32"/>
          <w:lang w:val="en-AU"/>
        </w:rPr>
        <w:tab/>
      </w:r>
      <w:r w:rsidRPr="00FE3BBB">
        <w:rPr>
          <w:b/>
          <w:sz w:val="32"/>
          <w:lang w:val="en-AU"/>
        </w:rPr>
        <w:t>Po</w:t>
      </w:r>
      <w:r>
        <w:rPr>
          <w:b/>
          <w:sz w:val="32"/>
          <w:lang w:val="en-AU"/>
        </w:rPr>
        <w:t>tential hardware</w:t>
      </w:r>
    </w:p>
    <w:p w:rsidR="00FE3BBB" w:rsidRDefault="00243CF7" w:rsidP="00131AFD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As potential mining GPUs, we decided to choose RX Vega 56 and RX 580 out of the offerings of AMD.</w:t>
      </w:r>
    </w:p>
    <w:p w:rsidR="00243CF7" w:rsidRDefault="00243CF7" w:rsidP="00131AFD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Let’s first dive a little into the specs of each card and expand by mining-relevant values.</w:t>
      </w:r>
    </w:p>
    <w:p w:rsidR="00243CF7" w:rsidRPr="00267367" w:rsidRDefault="00E36062" w:rsidP="00131AFD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p w:rsidR="00124085" w:rsidRPr="006774D0" w:rsidRDefault="00FE3BBB" w:rsidP="00F20E39">
      <w:pPr>
        <w:shd w:val="clear" w:color="auto" w:fill="FFFFFF"/>
        <w:spacing w:after="0" w:line="240" w:lineRule="auto"/>
        <w:rPr>
          <w:lang w:val="en-AU"/>
        </w:rPr>
      </w:pPr>
      <w:r w:rsidRPr="006774D0">
        <w:rPr>
          <w:lang w:val="en-AU"/>
        </w:rPr>
        <w:t xml:space="preserve">AMD </w:t>
      </w:r>
      <w:r w:rsidR="006774D0" w:rsidRPr="006774D0">
        <w:rPr>
          <w:lang w:val="en-AU"/>
        </w:rPr>
        <w:t xml:space="preserve">Radeon RX </w:t>
      </w:r>
      <w:r w:rsidRPr="006774D0">
        <w:rPr>
          <w:lang w:val="en-AU"/>
        </w:rPr>
        <w:t xml:space="preserve">Vega </w:t>
      </w:r>
      <w:r w:rsidR="006774D0">
        <w:rPr>
          <w:lang w:val="en-AU"/>
        </w:rPr>
        <w:t>56</w:t>
      </w:r>
    </w:p>
    <w:p w:rsidR="006774D0" w:rsidRPr="006774D0" w:rsidRDefault="006774D0" w:rsidP="00F20E39">
      <w:pPr>
        <w:shd w:val="clear" w:color="auto" w:fill="FFFFFF"/>
        <w:spacing w:after="0" w:line="240" w:lineRule="auto"/>
        <w:rPr>
          <w:lang w:val="en-AU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927"/>
        <w:gridCol w:w="2927"/>
      </w:tblGrid>
      <w:tr w:rsidR="006774D0" w:rsidTr="00E472E8">
        <w:trPr>
          <w:trHeight w:val="250"/>
        </w:trPr>
        <w:tc>
          <w:tcPr>
            <w:tcW w:w="2927" w:type="dxa"/>
          </w:tcPr>
          <w:p w:rsidR="006774D0" w:rsidRDefault="006774D0" w:rsidP="00F20E39"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</w:p>
        </w:tc>
        <w:tc>
          <w:tcPr>
            <w:tcW w:w="2927" w:type="dxa"/>
          </w:tcPr>
          <w:p w:rsidR="006774D0" w:rsidRDefault="006774D0" w:rsidP="00F20E39">
            <w:r>
              <w:t xml:space="preserve">14 </w:t>
            </w:r>
            <w:proofErr w:type="spellStart"/>
            <w:r>
              <w:t>nm</w:t>
            </w:r>
            <w:proofErr w:type="spellEnd"/>
          </w:p>
        </w:tc>
      </w:tr>
      <w:tr w:rsidR="006774D0" w:rsidTr="00E472E8">
        <w:trPr>
          <w:trHeight w:val="250"/>
        </w:trPr>
        <w:tc>
          <w:tcPr>
            <w:tcW w:w="2927" w:type="dxa"/>
          </w:tcPr>
          <w:p w:rsidR="006774D0" w:rsidRDefault="006774D0" w:rsidP="00F20E39">
            <w:r>
              <w:t>Transistors</w:t>
            </w:r>
            <w:r w:rsidR="00E472E8">
              <w:t xml:space="preserve"> (</w:t>
            </w:r>
            <w:proofErr w:type="spellStart"/>
            <w:r w:rsidR="00151759">
              <w:t>bn</w:t>
            </w:r>
            <w:proofErr w:type="spellEnd"/>
            <w:r w:rsidR="00E472E8">
              <w:t>)</w:t>
            </w:r>
          </w:p>
        </w:tc>
        <w:tc>
          <w:tcPr>
            <w:tcW w:w="2927" w:type="dxa"/>
          </w:tcPr>
          <w:p w:rsidR="006774D0" w:rsidRDefault="006774D0" w:rsidP="00F20E39">
            <w:r>
              <w:t>12.5</w:t>
            </w:r>
          </w:p>
        </w:tc>
      </w:tr>
      <w:tr w:rsidR="006774D0" w:rsidTr="00E472E8">
        <w:trPr>
          <w:trHeight w:val="261"/>
        </w:trPr>
        <w:tc>
          <w:tcPr>
            <w:tcW w:w="2927" w:type="dxa"/>
          </w:tcPr>
          <w:p w:rsidR="006774D0" w:rsidRDefault="006774D0" w:rsidP="00F20E39">
            <w:r>
              <w:t xml:space="preserve">Core </w:t>
            </w:r>
            <w:proofErr w:type="spellStart"/>
            <w:r>
              <w:t>clock</w:t>
            </w:r>
            <w:proofErr w:type="spellEnd"/>
            <w:r w:rsidR="00E472E8">
              <w:t xml:space="preserve"> (MHz)</w:t>
            </w:r>
          </w:p>
        </w:tc>
        <w:tc>
          <w:tcPr>
            <w:tcW w:w="2927" w:type="dxa"/>
          </w:tcPr>
          <w:p w:rsidR="006774D0" w:rsidRDefault="006774D0" w:rsidP="00F20E39">
            <w:r>
              <w:t>1156</w:t>
            </w:r>
          </w:p>
        </w:tc>
      </w:tr>
      <w:tr w:rsidR="006774D0" w:rsidTr="00E472E8">
        <w:trPr>
          <w:trHeight w:val="250"/>
        </w:trPr>
        <w:tc>
          <w:tcPr>
            <w:tcW w:w="2927" w:type="dxa"/>
          </w:tcPr>
          <w:p w:rsidR="006774D0" w:rsidRDefault="006774D0" w:rsidP="00F20E39">
            <w:r>
              <w:t xml:space="preserve">Memory </w:t>
            </w:r>
            <w:proofErr w:type="spellStart"/>
            <w:r>
              <w:t>size</w:t>
            </w:r>
            <w:proofErr w:type="spellEnd"/>
            <w:r w:rsidR="00E472E8">
              <w:t xml:space="preserve"> (MB)</w:t>
            </w:r>
          </w:p>
        </w:tc>
        <w:tc>
          <w:tcPr>
            <w:tcW w:w="2927" w:type="dxa"/>
          </w:tcPr>
          <w:p w:rsidR="006774D0" w:rsidRDefault="006774D0" w:rsidP="00F20E39">
            <w:r>
              <w:t>8192</w:t>
            </w:r>
          </w:p>
        </w:tc>
      </w:tr>
      <w:tr w:rsidR="006774D0" w:rsidTr="00E472E8">
        <w:trPr>
          <w:trHeight w:val="250"/>
        </w:trPr>
        <w:tc>
          <w:tcPr>
            <w:tcW w:w="2927" w:type="dxa"/>
          </w:tcPr>
          <w:p w:rsidR="006774D0" w:rsidRPr="00E472E8" w:rsidRDefault="006774D0" w:rsidP="00F20E39">
            <w:pPr>
              <w:rPr>
                <w:lang w:val="en-AU"/>
              </w:rPr>
            </w:pPr>
            <w:r w:rsidRPr="00E472E8">
              <w:rPr>
                <w:lang w:val="en-AU"/>
              </w:rPr>
              <w:t>Avg power draw mining</w:t>
            </w:r>
            <w:r w:rsidR="00E472E8">
              <w:rPr>
                <w:lang w:val="en-AU"/>
              </w:rPr>
              <w:t xml:space="preserve"> (W)</w:t>
            </w:r>
          </w:p>
        </w:tc>
        <w:tc>
          <w:tcPr>
            <w:tcW w:w="2927" w:type="dxa"/>
          </w:tcPr>
          <w:p w:rsidR="00E472E8" w:rsidRDefault="00E472E8" w:rsidP="00F20E39">
            <w:r>
              <w:t>251</w:t>
            </w:r>
          </w:p>
        </w:tc>
      </w:tr>
      <w:tr w:rsidR="006774D0" w:rsidTr="00E472E8">
        <w:trPr>
          <w:trHeight w:val="250"/>
        </w:trPr>
        <w:tc>
          <w:tcPr>
            <w:tcW w:w="2927" w:type="dxa"/>
          </w:tcPr>
          <w:p w:rsidR="006774D0" w:rsidRPr="00E472E8" w:rsidRDefault="0066182B" w:rsidP="00F20E39">
            <w:pPr>
              <w:rPr>
                <w:lang w:val="en-AU"/>
              </w:rPr>
            </w:pPr>
            <w:proofErr w:type="spellStart"/>
            <w:r w:rsidRPr="00E472E8">
              <w:rPr>
                <w:lang w:val="en-AU"/>
              </w:rPr>
              <w:t>Ootb</w:t>
            </w:r>
            <w:proofErr w:type="spellEnd"/>
            <w:r w:rsidRPr="00E472E8">
              <w:rPr>
                <w:lang w:val="en-AU"/>
              </w:rPr>
              <w:t xml:space="preserve"> </w:t>
            </w:r>
            <w:r w:rsidR="00E472E8" w:rsidRPr="00E472E8">
              <w:rPr>
                <w:lang w:val="en-AU"/>
              </w:rPr>
              <w:t>ETH-</w:t>
            </w:r>
            <w:proofErr w:type="spellStart"/>
            <w:r w:rsidR="00E472E8" w:rsidRPr="00E472E8">
              <w:rPr>
                <w:lang w:val="en-AU"/>
              </w:rPr>
              <w:t>Hashrate</w:t>
            </w:r>
            <w:proofErr w:type="spellEnd"/>
            <w:r w:rsidR="00E472E8" w:rsidRPr="00E472E8">
              <w:rPr>
                <w:lang w:val="en-AU"/>
              </w:rPr>
              <w:t xml:space="preserve"> (MH/</w:t>
            </w:r>
            <w:r w:rsidR="00E472E8">
              <w:rPr>
                <w:lang w:val="en-AU"/>
              </w:rPr>
              <w:t>s)</w:t>
            </w:r>
          </w:p>
        </w:tc>
        <w:tc>
          <w:tcPr>
            <w:tcW w:w="2927" w:type="dxa"/>
          </w:tcPr>
          <w:p w:rsidR="006774D0" w:rsidRDefault="00E472E8" w:rsidP="00F20E39">
            <w:r>
              <w:t>32.4</w:t>
            </w:r>
          </w:p>
        </w:tc>
      </w:tr>
      <w:tr w:rsidR="006774D0" w:rsidTr="00E472E8">
        <w:trPr>
          <w:trHeight w:val="261"/>
        </w:trPr>
        <w:tc>
          <w:tcPr>
            <w:tcW w:w="2927" w:type="dxa"/>
          </w:tcPr>
          <w:p w:rsidR="006774D0" w:rsidRDefault="00E472E8" w:rsidP="00F20E39">
            <w:r>
              <w:t>MH/s</w:t>
            </w:r>
            <w:r w:rsidR="0066182B">
              <w:t xml:space="preserve"> per </w:t>
            </w:r>
            <w:r>
              <w:t>W</w:t>
            </w:r>
            <w:r w:rsidR="0066182B">
              <w:t>att</w:t>
            </w:r>
          </w:p>
        </w:tc>
        <w:tc>
          <w:tcPr>
            <w:tcW w:w="2927" w:type="dxa"/>
          </w:tcPr>
          <w:p w:rsidR="006774D0" w:rsidRDefault="00E472E8" w:rsidP="00F20E39">
            <w:r>
              <w:t>0.13</w:t>
            </w:r>
          </w:p>
        </w:tc>
      </w:tr>
      <w:tr w:rsidR="006774D0" w:rsidTr="00E472E8">
        <w:trPr>
          <w:trHeight w:val="250"/>
        </w:trPr>
        <w:tc>
          <w:tcPr>
            <w:tcW w:w="2927" w:type="dxa"/>
          </w:tcPr>
          <w:p w:rsidR="006774D0" w:rsidRDefault="006774D0" w:rsidP="00F20E39"/>
        </w:tc>
        <w:tc>
          <w:tcPr>
            <w:tcW w:w="2927" w:type="dxa"/>
          </w:tcPr>
          <w:p w:rsidR="006774D0" w:rsidRDefault="006774D0" w:rsidP="00F20E39"/>
        </w:tc>
      </w:tr>
    </w:tbl>
    <w:p w:rsidR="00124085" w:rsidRPr="00124085" w:rsidRDefault="00124085" w:rsidP="00F20E39">
      <w:pPr>
        <w:shd w:val="clear" w:color="auto" w:fill="FFFFFF"/>
        <w:spacing w:after="0" w:line="240" w:lineRule="auto"/>
      </w:pPr>
    </w:p>
    <w:p w:rsidR="00FE3BBB" w:rsidRPr="00124085" w:rsidRDefault="00FE3BBB" w:rsidP="00F20E39">
      <w:pPr>
        <w:shd w:val="clear" w:color="auto" w:fill="FFFFFF"/>
        <w:spacing w:after="0" w:line="240" w:lineRule="auto"/>
      </w:pPr>
    </w:p>
    <w:p w:rsidR="00E67210" w:rsidRPr="00956E47" w:rsidRDefault="00E67210" w:rsidP="00F20E39">
      <w:pPr>
        <w:shd w:val="clear" w:color="auto" w:fill="FFFFFF"/>
        <w:spacing w:after="0" w:line="240" w:lineRule="auto"/>
        <w:rPr>
          <w:lang w:val="en-AU"/>
        </w:rPr>
      </w:pPr>
      <w:r w:rsidRPr="00956E47">
        <w:rPr>
          <w:lang w:val="en-AU"/>
        </w:rPr>
        <w:t>AMD RX 580</w:t>
      </w:r>
      <w:r w:rsidR="00956E47" w:rsidRPr="00956E47">
        <w:rPr>
          <w:lang w:val="en-AU"/>
        </w:rPr>
        <w:t xml:space="preserve"> (Sapphire Nitro+ edition)</w:t>
      </w:r>
      <w:r w:rsidR="00FE3BBB" w:rsidRPr="00956E47">
        <w:rPr>
          <w:lang w:val="en-AU"/>
        </w:rPr>
        <w:t>:</w:t>
      </w:r>
    </w:p>
    <w:p w:rsidR="0066182B" w:rsidRPr="006774D0" w:rsidRDefault="0066182B" w:rsidP="0066182B">
      <w:pPr>
        <w:shd w:val="clear" w:color="auto" w:fill="FFFFFF"/>
        <w:spacing w:after="0" w:line="240" w:lineRule="auto"/>
        <w:rPr>
          <w:lang w:val="en-AU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927"/>
        <w:gridCol w:w="2927"/>
      </w:tblGrid>
      <w:tr w:rsidR="00E472E8" w:rsidTr="00CF599A">
        <w:trPr>
          <w:trHeight w:val="250"/>
        </w:trPr>
        <w:tc>
          <w:tcPr>
            <w:tcW w:w="2927" w:type="dxa"/>
          </w:tcPr>
          <w:p w:rsidR="00E472E8" w:rsidRDefault="00E472E8" w:rsidP="00CF599A">
            <w:proofErr w:type="spellStart"/>
            <w:r>
              <w:t>Process</w:t>
            </w:r>
            <w:proofErr w:type="spellEnd"/>
            <w:r>
              <w:t xml:space="preserve"> </w:t>
            </w:r>
            <w:proofErr w:type="spellStart"/>
            <w:r>
              <w:t>size</w:t>
            </w:r>
            <w:proofErr w:type="spellEnd"/>
          </w:p>
        </w:tc>
        <w:tc>
          <w:tcPr>
            <w:tcW w:w="2927" w:type="dxa"/>
          </w:tcPr>
          <w:p w:rsidR="00E472E8" w:rsidRDefault="00E472E8" w:rsidP="00CF599A">
            <w:r>
              <w:t xml:space="preserve">14 </w:t>
            </w:r>
            <w:proofErr w:type="spellStart"/>
            <w:r>
              <w:t>nm</w:t>
            </w:r>
            <w:proofErr w:type="spellEnd"/>
          </w:p>
        </w:tc>
      </w:tr>
      <w:tr w:rsidR="00E472E8" w:rsidTr="00CF599A">
        <w:trPr>
          <w:trHeight w:val="250"/>
        </w:trPr>
        <w:tc>
          <w:tcPr>
            <w:tcW w:w="2927" w:type="dxa"/>
          </w:tcPr>
          <w:p w:rsidR="00E472E8" w:rsidRDefault="00E472E8" w:rsidP="00CF599A">
            <w:r>
              <w:t>Transistors (</w:t>
            </w:r>
            <w:proofErr w:type="spellStart"/>
            <w:r w:rsidR="00956E47">
              <w:t>bn</w:t>
            </w:r>
            <w:proofErr w:type="spellEnd"/>
            <w:r>
              <w:t>)</w:t>
            </w:r>
          </w:p>
        </w:tc>
        <w:tc>
          <w:tcPr>
            <w:tcW w:w="2927" w:type="dxa"/>
          </w:tcPr>
          <w:p w:rsidR="00E472E8" w:rsidRDefault="00956E47" w:rsidP="00CF599A">
            <w:r>
              <w:t>5.7</w:t>
            </w:r>
          </w:p>
        </w:tc>
      </w:tr>
      <w:tr w:rsidR="00E472E8" w:rsidTr="00CF599A">
        <w:trPr>
          <w:trHeight w:val="261"/>
        </w:trPr>
        <w:tc>
          <w:tcPr>
            <w:tcW w:w="2927" w:type="dxa"/>
          </w:tcPr>
          <w:p w:rsidR="00E472E8" w:rsidRDefault="00E472E8" w:rsidP="00CF599A">
            <w:r>
              <w:t xml:space="preserve">Core </w:t>
            </w:r>
            <w:proofErr w:type="spellStart"/>
            <w:r>
              <w:t>clock</w:t>
            </w:r>
            <w:proofErr w:type="spellEnd"/>
            <w:r>
              <w:t xml:space="preserve"> (MHz)</w:t>
            </w:r>
          </w:p>
        </w:tc>
        <w:tc>
          <w:tcPr>
            <w:tcW w:w="2927" w:type="dxa"/>
          </w:tcPr>
          <w:p w:rsidR="00E472E8" w:rsidRDefault="00956E47" w:rsidP="00CF599A">
            <w:r>
              <w:t>1411</w:t>
            </w:r>
          </w:p>
        </w:tc>
      </w:tr>
      <w:tr w:rsidR="00E472E8" w:rsidTr="00CF599A">
        <w:trPr>
          <w:trHeight w:val="250"/>
        </w:trPr>
        <w:tc>
          <w:tcPr>
            <w:tcW w:w="2927" w:type="dxa"/>
          </w:tcPr>
          <w:p w:rsidR="00E472E8" w:rsidRDefault="00E472E8" w:rsidP="00CF599A">
            <w:r>
              <w:t xml:space="preserve">Memory </w:t>
            </w:r>
            <w:proofErr w:type="spellStart"/>
            <w:r>
              <w:t>size</w:t>
            </w:r>
            <w:proofErr w:type="spellEnd"/>
            <w:r>
              <w:t xml:space="preserve"> (MB)</w:t>
            </w:r>
          </w:p>
        </w:tc>
        <w:tc>
          <w:tcPr>
            <w:tcW w:w="2927" w:type="dxa"/>
          </w:tcPr>
          <w:p w:rsidR="00E472E8" w:rsidRDefault="00E472E8" w:rsidP="00CF599A">
            <w:r>
              <w:t>8192</w:t>
            </w:r>
          </w:p>
        </w:tc>
      </w:tr>
      <w:tr w:rsidR="00E472E8" w:rsidTr="00CF599A">
        <w:trPr>
          <w:trHeight w:val="250"/>
        </w:trPr>
        <w:tc>
          <w:tcPr>
            <w:tcW w:w="2927" w:type="dxa"/>
          </w:tcPr>
          <w:p w:rsidR="00E472E8" w:rsidRPr="00E472E8" w:rsidRDefault="00E472E8" w:rsidP="00CF599A">
            <w:pPr>
              <w:rPr>
                <w:lang w:val="en-AU"/>
              </w:rPr>
            </w:pPr>
            <w:r w:rsidRPr="00E472E8">
              <w:rPr>
                <w:lang w:val="en-AU"/>
              </w:rPr>
              <w:t>Avg power draw mining</w:t>
            </w:r>
            <w:r>
              <w:rPr>
                <w:lang w:val="en-AU"/>
              </w:rPr>
              <w:t xml:space="preserve"> (W)</w:t>
            </w:r>
          </w:p>
        </w:tc>
        <w:tc>
          <w:tcPr>
            <w:tcW w:w="2927" w:type="dxa"/>
          </w:tcPr>
          <w:p w:rsidR="00E472E8" w:rsidRDefault="00E472E8" w:rsidP="00CF599A">
            <w:r>
              <w:t>18</w:t>
            </w:r>
            <w:r w:rsidR="003E2DC0">
              <w:t>5</w:t>
            </w:r>
          </w:p>
        </w:tc>
      </w:tr>
      <w:tr w:rsidR="00E472E8" w:rsidTr="00CF599A">
        <w:trPr>
          <w:trHeight w:val="250"/>
        </w:trPr>
        <w:tc>
          <w:tcPr>
            <w:tcW w:w="2927" w:type="dxa"/>
          </w:tcPr>
          <w:p w:rsidR="00E472E8" w:rsidRPr="00E472E8" w:rsidRDefault="00E472E8" w:rsidP="00CF599A">
            <w:pPr>
              <w:rPr>
                <w:lang w:val="en-AU"/>
              </w:rPr>
            </w:pPr>
            <w:proofErr w:type="spellStart"/>
            <w:r w:rsidRPr="00E472E8">
              <w:rPr>
                <w:lang w:val="en-AU"/>
              </w:rPr>
              <w:t>Ootb</w:t>
            </w:r>
            <w:proofErr w:type="spellEnd"/>
            <w:r w:rsidRPr="00E472E8">
              <w:rPr>
                <w:lang w:val="en-AU"/>
              </w:rPr>
              <w:t xml:space="preserve"> ETH-</w:t>
            </w:r>
            <w:proofErr w:type="spellStart"/>
            <w:r w:rsidRPr="00E472E8">
              <w:rPr>
                <w:lang w:val="en-AU"/>
              </w:rPr>
              <w:t>Hashrate</w:t>
            </w:r>
            <w:proofErr w:type="spellEnd"/>
            <w:r w:rsidRPr="00E472E8">
              <w:rPr>
                <w:lang w:val="en-AU"/>
              </w:rPr>
              <w:t xml:space="preserve"> (MH/</w:t>
            </w:r>
            <w:r>
              <w:rPr>
                <w:lang w:val="en-AU"/>
              </w:rPr>
              <w:t>s)</w:t>
            </w:r>
          </w:p>
        </w:tc>
        <w:tc>
          <w:tcPr>
            <w:tcW w:w="2927" w:type="dxa"/>
          </w:tcPr>
          <w:p w:rsidR="00E472E8" w:rsidRDefault="00E472E8" w:rsidP="00CF599A">
            <w:r>
              <w:t>3</w:t>
            </w:r>
            <w:r w:rsidR="005C0C6A">
              <w:t>1</w:t>
            </w:r>
            <w:r>
              <w:t>.</w:t>
            </w:r>
            <w:r w:rsidR="005C0C6A">
              <w:t>5</w:t>
            </w:r>
          </w:p>
        </w:tc>
      </w:tr>
      <w:tr w:rsidR="00E472E8" w:rsidTr="00CF599A">
        <w:trPr>
          <w:trHeight w:val="261"/>
        </w:trPr>
        <w:tc>
          <w:tcPr>
            <w:tcW w:w="2927" w:type="dxa"/>
          </w:tcPr>
          <w:p w:rsidR="00E472E8" w:rsidRDefault="00E472E8" w:rsidP="00CF599A">
            <w:r>
              <w:t>MH/s per Watt</w:t>
            </w:r>
          </w:p>
        </w:tc>
        <w:tc>
          <w:tcPr>
            <w:tcW w:w="2927" w:type="dxa"/>
          </w:tcPr>
          <w:p w:rsidR="00E472E8" w:rsidRDefault="00E472E8" w:rsidP="00CF599A">
            <w:r>
              <w:t>0.</w:t>
            </w:r>
            <w:r w:rsidR="00494D0C">
              <w:t>1</w:t>
            </w:r>
            <w:r w:rsidR="003E2DC0">
              <w:t>7</w:t>
            </w:r>
          </w:p>
        </w:tc>
      </w:tr>
      <w:tr w:rsidR="00E472E8" w:rsidTr="00CF599A">
        <w:trPr>
          <w:trHeight w:val="250"/>
        </w:trPr>
        <w:tc>
          <w:tcPr>
            <w:tcW w:w="2927" w:type="dxa"/>
          </w:tcPr>
          <w:p w:rsidR="00E472E8" w:rsidRDefault="00E472E8" w:rsidP="00CF599A"/>
        </w:tc>
        <w:tc>
          <w:tcPr>
            <w:tcW w:w="2927" w:type="dxa"/>
          </w:tcPr>
          <w:p w:rsidR="00E472E8" w:rsidRDefault="00E472E8" w:rsidP="00CF599A"/>
        </w:tc>
      </w:tr>
    </w:tbl>
    <w:p w:rsidR="006722AC" w:rsidRDefault="006722AC" w:rsidP="00F20E39">
      <w:pPr>
        <w:shd w:val="clear" w:color="auto" w:fill="FFFFFF"/>
        <w:spacing w:after="0" w:line="240" w:lineRule="auto"/>
      </w:pPr>
    </w:p>
    <w:p w:rsidR="00F12F88" w:rsidRDefault="00F12F88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lastRenderedPageBreak/>
        <w:t>Notably, these are the optimized numbers we found tweaking the graphics cards.</w:t>
      </w:r>
      <w:r w:rsidR="002E3C48">
        <w:rPr>
          <w:lang w:val="en-AU"/>
        </w:rPr>
        <w:t xml:space="preserve"> Most optimizations made it possible to increase the </w:t>
      </w:r>
      <w:proofErr w:type="spellStart"/>
      <w:r w:rsidR="002E3C48">
        <w:rPr>
          <w:lang w:val="en-AU"/>
        </w:rPr>
        <w:t>megahashes</w:t>
      </w:r>
      <w:proofErr w:type="spellEnd"/>
      <w:r w:rsidR="002E3C48">
        <w:rPr>
          <w:lang w:val="en-AU"/>
        </w:rPr>
        <w:t xml:space="preserve"> per Watt by 20-30% (23% at average).</w:t>
      </w:r>
    </w:p>
    <w:p w:rsidR="0066182B" w:rsidRDefault="00243CF7" w:rsidP="00F20E39">
      <w:pPr>
        <w:shd w:val="clear" w:color="auto" w:fill="FFFFFF"/>
        <w:spacing w:after="0" w:line="240" w:lineRule="auto"/>
        <w:rPr>
          <w:lang w:val="en-AU"/>
        </w:rPr>
      </w:pPr>
      <w:r w:rsidRPr="00243CF7">
        <w:rPr>
          <w:lang w:val="en-AU"/>
        </w:rPr>
        <w:t>Considering the most relevant n</w:t>
      </w:r>
      <w:r>
        <w:rPr>
          <w:lang w:val="en-AU"/>
        </w:rPr>
        <w:t>umber in terms of profit</w:t>
      </w:r>
      <w:r w:rsidR="00F12F88">
        <w:rPr>
          <w:lang w:val="en-AU"/>
        </w:rPr>
        <w:t xml:space="preserve"> (MH/s per Watt)</w:t>
      </w:r>
      <w:r>
        <w:rPr>
          <w:lang w:val="en-AU"/>
        </w:rPr>
        <w:t>, the RX 580 is more profitable to mine with</w:t>
      </w:r>
      <w:r w:rsidR="00F12F88">
        <w:rPr>
          <w:lang w:val="en-AU"/>
        </w:rPr>
        <w:t xml:space="preserve"> over a long duration</w:t>
      </w:r>
      <w:r>
        <w:rPr>
          <w:lang w:val="en-AU"/>
        </w:rPr>
        <w:t xml:space="preserve">. However, the lack of </w:t>
      </w:r>
      <w:r w:rsidR="00F12F88">
        <w:rPr>
          <w:lang w:val="en-AU"/>
        </w:rPr>
        <w:t>availability of the GPU</w:t>
      </w:r>
      <w:r>
        <w:rPr>
          <w:lang w:val="en-AU"/>
        </w:rPr>
        <w:t xml:space="preserve"> makes it hard to gather enough RX 580s for a single fully functional mining facility</w:t>
      </w:r>
      <w:r w:rsidR="00F12F88">
        <w:rPr>
          <w:lang w:val="en-AU"/>
        </w:rPr>
        <w:t xml:space="preserve"> in our design</w:t>
      </w:r>
      <w:r>
        <w:rPr>
          <w:lang w:val="en-AU"/>
        </w:rPr>
        <w:t xml:space="preserve"> (25.000 GPUs). RX Vega 56s </w:t>
      </w:r>
      <w:r w:rsidR="007B6ADF">
        <w:rPr>
          <w:lang w:val="en-AU"/>
        </w:rPr>
        <w:t>are available in greater numbers</w:t>
      </w:r>
      <w:r w:rsidR="00464CA1">
        <w:rPr>
          <w:lang w:val="en-AU"/>
        </w:rPr>
        <w:t xml:space="preserve"> as w</w:t>
      </w:r>
      <w:r w:rsidR="006E3CF7">
        <w:rPr>
          <w:lang w:val="en-AU"/>
        </w:rPr>
        <w:t xml:space="preserve">e </w:t>
      </w:r>
      <w:r w:rsidR="00F12F88">
        <w:rPr>
          <w:lang w:val="en-AU"/>
        </w:rPr>
        <w:t>could</w:t>
      </w:r>
      <w:r w:rsidR="006E3CF7">
        <w:rPr>
          <w:lang w:val="en-AU"/>
        </w:rPr>
        <w:t xml:space="preserve"> barely order any RX 580s </w:t>
      </w:r>
      <w:proofErr w:type="gramStart"/>
      <w:r w:rsidR="006E3CF7">
        <w:rPr>
          <w:lang w:val="en-AU"/>
        </w:rPr>
        <w:t>at the moment</w:t>
      </w:r>
      <w:proofErr w:type="gramEnd"/>
      <w:r w:rsidR="007B6ADF">
        <w:rPr>
          <w:lang w:val="en-AU"/>
        </w:rPr>
        <w:t>.</w:t>
      </w:r>
    </w:p>
    <w:p w:rsidR="00F12F88" w:rsidRPr="00243CF7" w:rsidRDefault="008B2DBC" w:rsidP="00F20E39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Depending on their availability, we plan to build up to three facilities</w:t>
      </w:r>
      <w:bookmarkStart w:id="0" w:name="_GoBack"/>
      <w:bookmarkEnd w:id="0"/>
      <w:r>
        <w:rPr>
          <w:lang w:val="en-AU"/>
        </w:rPr>
        <w:t xml:space="preserve">, each with 15.000 RX Vega 56s or with 25.000 RX 580s. </w:t>
      </w:r>
    </w:p>
    <w:p w:rsidR="006D26E3" w:rsidRDefault="006D26E3">
      <w:pPr>
        <w:rPr>
          <w:lang w:val="en-AU"/>
        </w:rPr>
      </w:pPr>
    </w:p>
    <w:p w:rsidR="006D26E3" w:rsidRPr="00FE3BBB" w:rsidRDefault="006D26E3" w:rsidP="006D26E3">
      <w:pPr>
        <w:ind w:left="360"/>
        <w:rPr>
          <w:b/>
          <w:sz w:val="32"/>
          <w:lang w:val="en-AU"/>
        </w:rPr>
      </w:pPr>
      <w:r w:rsidRPr="00FE3BBB">
        <w:rPr>
          <w:b/>
          <w:sz w:val="32"/>
          <w:lang w:val="en-AU"/>
        </w:rPr>
        <w:t>1.5.</w:t>
      </w:r>
      <w:r>
        <w:rPr>
          <w:b/>
          <w:sz w:val="32"/>
          <w:lang w:val="en-AU"/>
        </w:rPr>
        <w:t>4</w:t>
      </w:r>
      <w:r w:rsidRPr="00FE3BBB">
        <w:rPr>
          <w:b/>
          <w:sz w:val="32"/>
          <w:lang w:val="en-AU"/>
        </w:rPr>
        <w:tab/>
      </w:r>
      <w:r w:rsidR="00591549">
        <w:rPr>
          <w:b/>
          <w:sz w:val="32"/>
          <w:lang w:val="en-AU"/>
        </w:rPr>
        <w:t>Financial aspects</w:t>
      </w:r>
    </w:p>
    <w:p w:rsidR="006D26E3" w:rsidRDefault="006D26E3">
      <w:pPr>
        <w:rPr>
          <w:lang w:val="en-AU"/>
        </w:rPr>
      </w:pPr>
    </w:p>
    <w:p w:rsidR="006D26E3" w:rsidRDefault="006D26E3">
      <w:pPr>
        <w:rPr>
          <w:lang w:val="en-AU"/>
        </w:rPr>
      </w:pPr>
    </w:p>
    <w:p w:rsidR="00131AFD" w:rsidRDefault="00131AFD" w:rsidP="00131AFD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Graphics card to mine: AMD Radeon Vega RX 56</w:t>
      </w:r>
    </w:p>
    <w:p w:rsidR="00131AFD" w:rsidRDefault="00131AFD" w:rsidP="00131AFD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>377 watts per card</w:t>
      </w:r>
    </w:p>
    <w:p w:rsidR="00131AFD" w:rsidRDefault="00131AFD" w:rsidP="00131AFD">
      <w:pPr>
        <w:shd w:val="clear" w:color="auto" w:fill="FFFFFF"/>
        <w:spacing w:after="0" w:line="240" w:lineRule="auto"/>
        <w:rPr>
          <w:lang w:val="en-AU"/>
        </w:rPr>
      </w:pPr>
    </w:p>
    <w:p w:rsidR="00131AFD" w:rsidRDefault="00131AFD" w:rsidP="00131AFD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>4ct per kWh</w:t>
      </w:r>
    </w:p>
    <w:p w:rsidR="00131AFD" w:rsidRDefault="00131AFD" w:rsidP="00131AFD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p w:rsidR="00131AFD" w:rsidRPr="00AF18FC" w:rsidRDefault="00131AFD" w:rsidP="00131AFD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>Power cost from kWh calculated as follows:</w:t>
      </w:r>
    </w:p>
    <w:p w:rsidR="00131AFD" w:rsidRDefault="00131AFD" w:rsidP="00131AFD">
      <w:pPr>
        <w:shd w:val="clear" w:color="auto" w:fill="FFFFFF"/>
        <w:spacing w:after="0" w:line="240" w:lineRule="auto"/>
        <w:rPr>
          <w:lang w:val="en-AU"/>
        </w:rPr>
      </w:pPr>
    </w:p>
    <w:p w:rsidR="00131AFD" w:rsidRDefault="00131AFD" w:rsidP="00131AFD">
      <w:pPr>
        <w:shd w:val="clear" w:color="auto" w:fill="FFFFFF"/>
        <w:spacing w:after="0" w:line="240" w:lineRule="auto"/>
        <w:rPr>
          <w:lang w:val="en-AU"/>
        </w:rPr>
      </w:pPr>
    </w:p>
    <w:p w:rsidR="00131AFD" w:rsidRPr="00AF18FC" w:rsidRDefault="00131AFD" w:rsidP="00131AFD">
      <w:pPr>
        <w:pStyle w:val="math"/>
        <w:spacing w:before="30" w:beforeAutospacing="0" w:after="30" w:afterAutospacing="0"/>
        <w:rPr>
          <w:color w:val="222222"/>
          <w:sz w:val="38"/>
          <w:szCs w:val="38"/>
          <w:lang w:val="en-AU"/>
        </w:rPr>
      </w:pPr>
      <w:r>
        <w:rPr>
          <w:lang w:val="en-AU"/>
        </w:rPr>
        <w:tab/>
      </w:r>
      <w:r w:rsidRPr="00AF18FC">
        <w:rPr>
          <w:color w:val="222222"/>
          <w:sz w:val="38"/>
          <w:szCs w:val="38"/>
          <w:lang w:val="en-AU"/>
        </w:rPr>
        <w:t>Cost</w:t>
      </w:r>
      <w:r w:rsidRPr="00AF18FC">
        <w:rPr>
          <w:color w:val="222222"/>
          <w:sz w:val="38"/>
          <w:szCs w:val="38"/>
          <w:vertAlign w:val="subscript"/>
          <w:lang w:val="en-AU"/>
        </w:rPr>
        <w:t>($/day)</w:t>
      </w:r>
      <w:r w:rsidRPr="00AF18FC">
        <w:rPr>
          <w:color w:val="222222"/>
          <w:sz w:val="38"/>
          <w:szCs w:val="38"/>
          <w:lang w:val="en-AU"/>
        </w:rPr>
        <w:t> = </w:t>
      </w:r>
      <w:r w:rsidRPr="00AF18FC">
        <w:rPr>
          <w:rStyle w:val="Hervorhebung"/>
          <w:color w:val="222222"/>
          <w:sz w:val="38"/>
          <w:szCs w:val="38"/>
          <w:lang w:val="en-AU"/>
        </w:rPr>
        <w:t>E</w:t>
      </w:r>
      <w:r w:rsidRPr="00AF18FC">
        <w:rPr>
          <w:color w:val="222222"/>
          <w:sz w:val="38"/>
          <w:szCs w:val="38"/>
          <w:vertAlign w:val="subscript"/>
          <w:lang w:val="en-AU"/>
        </w:rPr>
        <w:t>(kWh/day)</w:t>
      </w:r>
      <w:r w:rsidRPr="00AF18FC">
        <w:rPr>
          <w:color w:val="222222"/>
          <w:sz w:val="38"/>
          <w:szCs w:val="38"/>
          <w:lang w:val="en-AU"/>
        </w:rPr>
        <w:t> × Cost</w:t>
      </w:r>
      <w:r w:rsidRPr="00AF18FC">
        <w:rPr>
          <w:color w:val="222222"/>
          <w:sz w:val="38"/>
          <w:szCs w:val="38"/>
          <w:vertAlign w:val="subscript"/>
          <w:lang w:val="en-AU"/>
        </w:rPr>
        <w:t>(cent/kWh)</w:t>
      </w:r>
      <w:r w:rsidRPr="00AF18FC">
        <w:rPr>
          <w:color w:val="222222"/>
          <w:sz w:val="38"/>
          <w:szCs w:val="38"/>
          <w:lang w:val="en-AU"/>
        </w:rPr>
        <w:t> / 100</w:t>
      </w:r>
      <w:r w:rsidRPr="00AF18FC">
        <w:rPr>
          <w:color w:val="222222"/>
          <w:sz w:val="38"/>
          <w:szCs w:val="38"/>
          <w:vertAlign w:val="subscript"/>
          <w:lang w:val="en-AU"/>
        </w:rPr>
        <w:t>(cent/$)</w:t>
      </w:r>
    </w:p>
    <w:p w:rsidR="00131AFD" w:rsidRPr="00267367" w:rsidRDefault="00131AFD" w:rsidP="00131AFD">
      <w:pPr>
        <w:shd w:val="clear" w:color="auto" w:fill="FFFFFF"/>
        <w:spacing w:after="0" w:line="240" w:lineRule="auto"/>
        <w:rPr>
          <w:lang w:val="en-AU"/>
        </w:rPr>
      </w:pPr>
    </w:p>
    <w:p w:rsidR="00131AFD" w:rsidRDefault="00131AFD" w:rsidP="00131AFD">
      <w:pPr>
        <w:shd w:val="clear" w:color="auto" w:fill="FFFFFF"/>
        <w:spacing w:after="0" w:line="240" w:lineRule="auto"/>
        <w:rPr>
          <w:lang w:val="en-AU"/>
        </w:rPr>
      </w:pPr>
    </w:p>
    <w:p w:rsidR="00131AFD" w:rsidRDefault="00131AFD" w:rsidP="00131AFD">
      <w:pPr>
        <w:shd w:val="clear" w:color="auto" w:fill="FFFFFF"/>
        <w:spacing w:after="0" w:line="240" w:lineRule="auto"/>
        <w:ind w:left="705"/>
        <w:rPr>
          <w:lang w:val="en-AU"/>
        </w:rPr>
      </w:pPr>
      <w:r>
        <w:rPr>
          <w:lang w:val="en-AU"/>
        </w:rPr>
        <w:t>Power cost in USD per GPU per day: Canada: 1.00$; Sweden 1.81$; Norway: 1.18$; Island: 1.09$</w:t>
      </w:r>
    </w:p>
    <w:p w:rsidR="00131AFD" w:rsidRDefault="00131AFD" w:rsidP="00131AFD">
      <w:pPr>
        <w:shd w:val="clear" w:color="auto" w:fill="FFFFFF"/>
        <w:spacing w:after="0" w:line="240" w:lineRule="auto"/>
        <w:ind w:left="705"/>
        <w:rPr>
          <w:lang w:val="en-AU"/>
        </w:rPr>
      </w:pPr>
      <w:r>
        <w:rPr>
          <w:lang w:val="en-AU"/>
        </w:rPr>
        <w:t>Numbers from German Exec Sum: 2.10$/GPU/day</w:t>
      </w:r>
    </w:p>
    <w:p w:rsidR="00131AFD" w:rsidRDefault="00131AFD" w:rsidP="00131AFD">
      <w:pPr>
        <w:shd w:val="clear" w:color="auto" w:fill="FFFFFF"/>
        <w:spacing w:after="0" w:line="240" w:lineRule="auto"/>
        <w:ind w:left="705"/>
        <w:rPr>
          <w:lang w:val="en-AU"/>
        </w:rPr>
      </w:pPr>
    </w:p>
    <w:p w:rsidR="00131AFD" w:rsidRDefault="00131AFD" w:rsidP="00131AFD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>Starting at 15.000 GPUs (-&gt; 15.000$ - 27.150$ per day)</w:t>
      </w:r>
    </w:p>
    <w:p w:rsidR="00131AFD" w:rsidRPr="00D15AC8" w:rsidRDefault="00131AFD" w:rsidP="00131AFD">
      <w:pPr>
        <w:pStyle w:val="Listenabsatz"/>
        <w:numPr>
          <w:ilvl w:val="0"/>
          <w:numId w:val="9"/>
        </w:num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5.475.000$ - 9.909.750$ per year in power cost. For further calculations we will stick to an average of circa (rounded up to full 100.000s) 7.7 million USD for the minimum of 15.000 GPUs</w:t>
      </w:r>
    </w:p>
    <w:p w:rsidR="00131AFD" w:rsidRPr="00267367" w:rsidRDefault="00131AFD" w:rsidP="00131AFD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p w:rsidR="00131AFD" w:rsidRDefault="00131AFD" w:rsidP="00131AFD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  <w:t>…up to 25.000 GPUs (-&gt; 25.000$ - 45.250$ per day)</w:t>
      </w:r>
    </w:p>
    <w:p w:rsidR="00131AFD" w:rsidRPr="00D15AC8" w:rsidRDefault="00131AFD" w:rsidP="00131AFD">
      <w:pPr>
        <w:pStyle w:val="Listenabsatz"/>
        <w:numPr>
          <w:ilvl w:val="0"/>
          <w:numId w:val="9"/>
        </w:num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>9.125.000$ - 16.516.250$ per year in power cost. For further calculations we will stick to an average of circa (rounded up to full 100.000s) 12.9 million USD for the maximum of 25.000 GPUs</w:t>
      </w:r>
    </w:p>
    <w:p w:rsidR="00131AFD" w:rsidRPr="00267367" w:rsidRDefault="00131AFD" w:rsidP="00131AFD">
      <w:pPr>
        <w:shd w:val="clear" w:color="auto" w:fill="FFFFFF"/>
        <w:spacing w:after="0" w:line="240" w:lineRule="auto"/>
        <w:rPr>
          <w:lang w:val="en-AU"/>
        </w:rPr>
      </w:pPr>
      <w:r>
        <w:rPr>
          <w:lang w:val="en-AU"/>
        </w:rPr>
        <w:tab/>
      </w:r>
    </w:p>
    <w:p w:rsidR="00131AFD" w:rsidRPr="00267367" w:rsidRDefault="00131AFD" w:rsidP="00F20E39">
      <w:pPr>
        <w:shd w:val="clear" w:color="auto" w:fill="FFFFFF"/>
        <w:spacing w:after="0" w:line="240" w:lineRule="auto"/>
        <w:rPr>
          <w:lang w:val="en-AU"/>
        </w:rPr>
      </w:pPr>
    </w:p>
    <w:sectPr w:rsidR="00131AFD" w:rsidRPr="002673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9F4D31"/>
    <w:multiLevelType w:val="hybridMultilevel"/>
    <w:tmpl w:val="0D329404"/>
    <w:lvl w:ilvl="0" w:tplc="3F0ACC82">
      <w:numFmt w:val="bullet"/>
      <w:lvlText w:val=""/>
      <w:lvlJc w:val="left"/>
      <w:pPr>
        <w:ind w:left="177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0760179F"/>
    <w:multiLevelType w:val="hybridMultilevel"/>
    <w:tmpl w:val="B3A43F86"/>
    <w:lvl w:ilvl="0" w:tplc="A05ED15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  <w:b/>
        <w:color w:val="000000"/>
        <w:sz w:val="27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2C7C6F"/>
    <w:multiLevelType w:val="multilevel"/>
    <w:tmpl w:val="DF20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B2496E"/>
    <w:multiLevelType w:val="multilevel"/>
    <w:tmpl w:val="83EA132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37C4266E"/>
    <w:multiLevelType w:val="multilevel"/>
    <w:tmpl w:val="F12C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3E52A1"/>
    <w:multiLevelType w:val="multilevel"/>
    <w:tmpl w:val="53A8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676185"/>
    <w:multiLevelType w:val="hybridMultilevel"/>
    <w:tmpl w:val="E7E60752"/>
    <w:lvl w:ilvl="0" w:tplc="E90C27C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2F40C1"/>
    <w:multiLevelType w:val="hybridMultilevel"/>
    <w:tmpl w:val="4412D4FE"/>
    <w:lvl w:ilvl="0" w:tplc="B3D45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E124290"/>
    <w:multiLevelType w:val="multilevel"/>
    <w:tmpl w:val="A3A4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4"/>
  </w:num>
  <w:num w:numId="4">
    <w:abstractNumId w:val="1"/>
  </w:num>
  <w:num w:numId="5">
    <w:abstractNumId w:val="8"/>
  </w:num>
  <w:num w:numId="6">
    <w:abstractNumId w:val="7"/>
  </w:num>
  <w:num w:numId="7">
    <w:abstractNumId w:val="6"/>
  </w:num>
  <w:num w:numId="8">
    <w:abstractNumId w:val="3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50B76"/>
    <w:rsid w:val="00085057"/>
    <w:rsid w:val="00124085"/>
    <w:rsid w:val="00131AFD"/>
    <w:rsid w:val="00151759"/>
    <w:rsid w:val="00151B30"/>
    <w:rsid w:val="00194F84"/>
    <w:rsid w:val="002132F7"/>
    <w:rsid w:val="002422CF"/>
    <w:rsid w:val="00243CF7"/>
    <w:rsid w:val="00267367"/>
    <w:rsid w:val="00271F16"/>
    <w:rsid w:val="002E253F"/>
    <w:rsid w:val="002E3C48"/>
    <w:rsid w:val="002E3DB8"/>
    <w:rsid w:val="002F5459"/>
    <w:rsid w:val="003C7FB8"/>
    <w:rsid w:val="003E2DC0"/>
    <w:rsid w:val="003F3BAB"/>
    <w:rsid w:val="003F55A9"/>
    <w:rsid w:val="004115E4"/>
    <w:rsid w:val="00415155"/>
    <w:rsid w:val="0044760F"/>
    <w:rsid w:val="00464CA1"/>
    <w:rsid w:val="00494D0C"/>
    <w:rsid w:val="005222BE"/>
    <w:rsid w:val="00524094"/>
    <w:rsid w:val="0055757E"/>
    <w:rsid w:val="00565814"/>
    <w:rsid w:val="00582F91"/>
    <w:rsid w:val="00591549"/>
    <w:rsid w:val="005C0C6A"/>
    <w:rsid w:val="005D758C"/>
    <w:rsid w:val="005E7E46"/>
    <w:rsid w:val="0066182B"/>
    <w:rsid w:val="006722AC"/>
    <w:rsid w:val="006774D0"/>
    <w:rsid w:val="006D26E3"/>
    <w:rsid w:val="006E3CF7"/>
    <w:rsid w:val="007B6ADF"/>
    <w:rsid w:val="00835A48"/>
    <w:rsid w:val="008B2DBC"/>
    <w:rsid w:val="008E6D68"/>
    <w:rsid w:val="009142EC"/>
    <w:rsid w:val="0095364D"/>
    <w:rsid w:val="00955B60"/>
    <w:rsid w:val="00956E47"/>
    <w:rsid w:val="0099271C"/>
    <w:rsid w:val="009C31D7"/>
    <w:rsid w:val="009E24BE"/>
    <w:rsid w:val="00A0721C"/>
    <w:rsid w:val="00A81CF4"/>
    <w:rsid w:val="00AF18FC"/>
    <w:rsid w:val="00B94599"/>
    <w:rsid w:val="00BB1324"/>
    <w:rsid w:val="00BB7311"/>
    <w:rsid w:val="00BD5BAD"/>
    <w:rsid w:val="00C16A7E"/>
    <w:rsid w:val="00C46EAF"/>
    <w:rsid w:val="00C575F3"/>
    <w:rsid w:val="00C8010B"/>
    <w:rsid w:val="00CB61F0"/>
    <w:rsid w:val="00CE0925"/>
    <w:rsid w:val="00CE51C4"/>
    <w:rsid w:val="00CE7F02"/>
    <w:rsid w:val="00D0122D"/>
    <w:rsid w:val="00D15AC8"/>
    <w:rsid w:val="00D3319E"/>
    <w:rsid w:val="00DC4655"/>
    <w:rsid w:val="00DF678E"/>
    <w:rsid w:val="00E266DD"/>
    <w:rsid w:val="00E36062"/>
    <w:rsid w:val="00E472E8"/>
    <w:rsid w:val="00E67210"/>
    <w:rsid w:val="00EA69AB"/>
    <w:rsid w:val="00F12F88"/>
    <w:rsid w:val="00F20E39"/>
    <w:rsid w:val="00FE3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23B8F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  <w:style w:type="character" w:styleId="Hervorhebung">
    <w:name w:val="Emphasis"/>
    <w:basedOn w:val="Absatz-Standardschriftart"/>
    <w:uiPriority w:val="20"/>
    <w:qFormat/>
    <w:rsid w:val="00267367"/>
    <w:rPr>
      <w:i/>
      <w:iCs/>
    </w:rPr>
  </w:style>
  <w:style w:type="paragraph" w:customStyle="1" w:styleId="math">
    <w:name w:val="math"/>
    <w:basedOn w:val="Standard"/>
    <w:rsid w:val="00AF18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table" w:styleId="Tabellenraster">
    <w:name w:val="Table Grid"/>
    <w:basedOn w:val="NormaleTabelle"/>
    <w:uiPriority w:val="39"/>
    <w:rsid w:val="006774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31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407</Words>
  <Characters>2567</Characters>
  <Application>Microsoft Office Word</Application>
  <DocSecurity>0</DocSecurity>
  <Lines>21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Christian Tömmel</cp:lastModifiedBy>
  <cp:revision>64</cp:revision>
  <dcterms:created xsi:type="dcterms:W3CDTF">2018-05-14T22:55:00Z</dcterms:created>
  <dcterms:modified xsi:type="dcterms:W3CDTF">2018-05-28T16:21:00Z</dcterms:modified>
</cp:coreProperties>
</file>