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CB61F0" w:rsidRPr="00CB61F0" w:rsidRDefault="003C1EA8" w:rsidP="00CB61F0">
      <w:pPr>
        <w:pStyle w:val="Listenabsatz"/>
        <w:numPr>
          <w:ilvl w:val="0"/>
          <w:numId w:val="6"/>
        </w:numPr>
        <w:rPr>
          <w:b/>
          <w:sz w:val="32"/>
        </w:rPr>
      </w:pPr>
      <w:proofErr w:type="spellStart"/>
      <w:r>
        <w:rPr>
          <w:b/>
          <w:sz w:val="32"/>
        </w:rPr>
        <w:t>Introduction</w:t>
      </w:r>
      <w:proofErr w:type="spellEnd"/>
    </w:p>
    <w:p w:rsidR="00CB61F0" w:rsidRPr="00710B08" w:rsidRDefault="00CB61F0" w:rsidP="00CB61F0">
      <w:pPr>
        <w:shd w:val="clear" w:color="auto" w:fill="FFFFFF"/>
        <w:spacing w:after="0" w:line="240" w:lineRule="auto"/>
        <w:ind w:left="360"/>
        <w:rPr>
          <w:rFonts w:ascii="Arial" w:eastAsia="Times New Roman" w:hAnsi="Arial" w:cs="Arial"/>
          <w:color w:val="000000"/>
          <w:sz w:val="24"/>
          <w:szCs w:val="18"/>
          <w:lang w:eastAsia="de-DE"/>
        </w:rPr>
      </w:pPr>
      <w:r w:rsidRPr="00710B08">
        <w:rPr>
          <w:rFonts w:ascii="Arial" w:eastAsia="Times New Roman" w:hAnsi="Arial" w:cs="Arial"/>
          <w:color w:val="000000"/>
          <w:sz w:val="24"/>
          <w:szCs w:val="18"/>
          <w:lang w:eastAsia="de-DE"/>
        </w:rPr>
        <w:t xml:space="preserve"> </w:t>
      </w:r>
      <w:proofErr w:type="spellStart"/>
      <w:r w:rsidRPr="00710B08">
        <w:rPr>
          <w:rFonts w:ascii="Arial" w:eastAsia="Times New Roman" w:hAnsi="Arial" w:cs="Arial"/>
          <w:color w:val="000000"/>
          <w:sz w:val="24"/>
          <w:szCs w:val="18"/>
          <w:lang w:eastAsia="de-DE"/>
        </w:rPr>
        <w:t>ca</w:t>
      </w:r>
      <w:proofErr w:type="spellEnd"/>
      <w:r w:rsidRPr="00710B08">
        <w:rPr>
          <w:rFonts w:ascii="Arial" w:eastAsia="Times New Roman" w:hAnsi="Arial" w:cs="Arial"/>
          <w:color w:val="000000"/>
          <w:sz w:val="24"/>
          <w:szCs w:val="18"/>
          <w:lang w:eastAsia="de-DE"/>
        </w:rPr>
        <w:t xml:space="preserve"> 1 Seite (?) Einleitung ins </w:t>
      </w:r>
      <w:proofErr w:type="spellStart"/>
      <w:r w:rsidRPr="00710B08">
        <w:rPr>
          <w:rFonts w:ascii="Arial" w:eastAsia="Times New Roman" w:hAnsi="Arial" w:cs="Arial"/>
          <w:color w:val="000000"/>
          <w:sz w:val="24"/>
          <w:szCs w:val="18"/>
          <w:lang w:eastAsia="de-DE"/>
        </w:rPr>
        <w:t>paper</w:t>
      </w:r>
      <w:proofErr w:type="spellEnd"/>
    </w:p>
    <w:p w:rsidR="00710B08" w:rsidRPr="00710B08" w:rsidRDefault="00710B08" w:rsidP="00CB61F0">
      <w:pPr>
        <w:shd w:val="clear" w:color="auto" w:fill="FFFFFF"/>
        <w:spacing w:after="0" w:line="240" w:lineRule="auto"/>
        <w:ind w:left="360"/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</w:pPr>
    </w:p>
    <w:p w:rsidR="00CB61F0" w:rsidRDefault="00710B08" w:rsidP="00710B08">
      <w:pPr>
        <w:shd w:val="clear" w:color="auto" w:fill="FFFFFF"/>
        <w:spacing w:after="0" w:line="240" w:lineRule="auto"/>
        <w:ind w:left="360"/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</w:pPr>
      <w:r w:rsidRPr="00710B08"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  <w:t>In the ever-growing world</w:t>
      </w:r>
      <w:r w:rsidRPr="00710B08"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  <w:t xml:space="preserve"> of cryptocurrencies, the market has also evolved into many different directions at several points in time.</w:t>
      </w:r>
      <w:r w:rsidR="00D761C1"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  <w:t xml:space="preserve"> </w:t>
      </w:r>
      <w:r w:rsidR="003C6FBE"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  <w:t xml:space="preserve">Miners – </w:t>
      </w:r>
      <w:proofErr w:type="gramStart"/>
      <w:r w:rsidR="003C6FBE"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  <w:t>and also</w:t>
      </w:r>
      <w:proofErr w:type="gramEnd"/>
      <w:r w:rsidR="003C6FBE"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  <w:t xml:space="preserve"> appliances for cloud-mining contracts – usually have to specify the financial goals they want to pursue, i.e., </w:t>
      </w:r>
      <w:r w:rsidR="00DD02CF"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  <w:t xml:space="preserve">mainly, </w:t>
      </w:r>
      <w:r w:rsidR="003C6FBE"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  <w:t>which coins to mine</w:t>
      </w:r>
      <w:r w:rsidR="00DD02CF"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  <w:t>.</w:t>
      </w:r>
    </w:p>
    <w:p w:rsidR="00DD02CF" w:rsidRDefault="00DD02CF" w:rsidP="00710B08">
      <w:pPr>
        <w:shd w:val="clear" w:color="auto" w:fill="FFFFFF"/>
        <w:spacing w:after="0" w:line="240" w:lineRule="auto"/>
        <w:ind w:left="360"/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</w:pPr>
      <w:r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  <w:t>The fixedness of their choices often results in a “What If I’d Chosen Another Currency”</w:t>
      </w:r>
      <w:r w:rsidR="00CC6031"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  <w:t xml:space="preserve"> when their mined coin dips and since a lot of coins get lost in the shuffle and perish, it seems like a rational idea to make these mining contracts tradeable against each other and currency units, too.</w:t>
      </w:r>
    </w:p>
    <w:p w:rsidR="004E24CB" w:rsidRDefault="004E24CB" w:rsidP="00710B08">
      <w:pPr>
        <w:shd w:val="clear" w:color="auto" w:fill="FFFFFF"/>
        <w:spacing w:after="0" w:line="240" w:lineRule="auto"/>
        <w:ind w:left="360"/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</w:pPr>
    </w:p>
    <w:p w:rsidR="00CC6031" w:rsidRDefault="004E24CB" w:rsidP="00710B08">
      <w:pPr>
        <w:shd w:val="clear" w:color="auto" w:fill="FFFFFF"/>
        <w:spacing w:after="0" w:line="240" w:lineRule="auto"/>
        <w:ind w:left="360"/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</w:pPr>
      <w:r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  <w:t xml:space="preserve">ODEON aims to provide a platform to equally supply miners and cloud-mining </w:t>
      </w:r>
      <w:proofErr w:type="spellStart"/>
      <w:r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  <w:t>contractees</w:t>
      </w:r>
      <w:proofErr w:type="spellEnd"/>
      <w:r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  <w:t xml:space="preserve"> with an </w:t>
      </w:r>
      <w:proofErr w:type="spellStart"/>
      <w:r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  <w:t>intuive</w:t>
      </w:r>
      <w:proofErr w:type="spellEnd"/>
      <w:r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  <w:t xml:space="preserve"> UI that allows easy purchase of said contracts as well as the trading of these.</w:t>
      </w:r>
    </w:p>
    <w:p w:rsidR="004E24CB" w:rsidRPr="00710B08" w:rsidRDefault="004E24CB" w:rsidP="00710B08">
      <w:pPr>
        <w:shd w:val="clear" w:color="auto" w:fill="FFFFFF"/>
        <w:spacing w:after="0" w:line="240" w:lineRule="auto"/>
        <w:ind w:left="360"/>
        <w:rPr>
          <w:rFonts w:ascii="Arial" w:eastAsia="Times New Roman" w:hAnsi="Arial" w:cs="Arial"/>
          <w:color w:val="000000"/>
          <w:sz w:val="24"/>
          <w:szCs w:val="18"/>
          <w:lang w:val="en-AU" w:eastAsia="de-DE"/>
        </w:rPr>
      </w:pPr>
      <w:bookmarkStart w:id="0" w:name="_GoBack"/>
      <w:bookmarkEnd w:id="0"/>
    </w:p>
    <w:sectPr w:rsidR="004E24CB" w:rsidRPr="00710B08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760179F"/>
    <w:multiLevelType w:val="hybridMultilevel"/>
    <w:tmpl w:val="B3A43F86"/>
    <w:lvl w:ilvl="0" w:tplc="A05ED152">
      <w:start w:val="1"/>
      <w:numFmt w:val="decimal"/>
      <w:lvlText w:val="%1."/>
      <w:lvlJc w:val="left"/>
      <w:pPr>
        <w:ind w:left="720" w:hanging="360"/>
      </w:pPr>
      <w:rPr>
        <w:rFonts w:ascii="Arial" w:eastAsia="Times New Roman" w:hAnsi="Arial" w:cs="Arial" w:hint="default"/>
        <w:b/>
        <w:color w:val="000000"/>
        <w:sz w:val="27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D2C7C6F"/>
    <w:multiLevelType w:val="multilevel"/>
    <w:tmpl w:val="DF206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7C4266E"/>
    <w:multiLevelType w:val="multilevel"/>
    <w:tmpl w:val="F12CE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23E52A1"/>
    <w:multiLevelType w:val="multilevel"/>
    <w:tmpl w:val="53A8C5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22F40C1"/>
    <w:multiLevelType w:val="hybridMultilevel"/>
    <w:tmpl w:val="4412D4FE"/>
    <w:lvl w:ilvl="0" w:tplc="B3D4539E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E124290"/>
    <w:multiLevelType w:val="multilevel"/>
    <w:tmpl w:val="A3A45C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1"/>
  </w:num>
  <w:num w:numId="3">
    <w:abstractNumId w:val="2"/>
  </w:num>
  <w:num w:numId="4">
    <w:abstractNumId w:val="0"/>
  </w:num>
  <w:num w:numId="5">
    <w:abstractNumId w:val="5"/>
  </w:num>
  <w:num w:numId="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61F0"/>
    <w:rsid w:val="00050B76"/>
    <w:rsid w:val="00271F16"/>
    <w:rsid w:val="003C1EA8"/>
    <w:rsid w:val="003C6FBE"/>
    <w:rsid w:val="004E24CB"/>
    <w:rsid w:val="00710B08"/>
    <w:rsid w:val="00C575F3"/>
    <w:rsid w:val="00CB61F0"/>
    <w:rsid w:val="00CC6031"/>
    <w:rsid w:val="00D761C1"/>
    <w:rsid w:val="00DD02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32E8D43"/>
  <w15:chartTrackingRefBased/>
  <w15:docId w15:val="{FDB8DE57-9B31-47C2-A6EE-1211FCD3CA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Standard">
    <w:name w:val="Normal"/>
    <w:qFormat/>
  </w:style>
  <w:style w:type="paragraph" w:styleId="berschrift2">
    <w:name w:val="heading 2"/>
    <w:basedOn w:val="Standard"/>
    <w:link w:val="berschrift2Zchn"/>
    <w:uiPriority w:val="9"/>
    <w:qFormat/>
    <w:rsid w:val="00CB61F0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de-DE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2Zchn">
    <w:name w:val="Überschrift 2 Zchn"/>
    <w:basedOn w:val="Absatz-Standardschriftart"/>
    <w:link w:val="berschrift2"/>
    <w:uiPriority w:val="9"/>
    <w:rsid w:val="00CB61F0"/>
    <w:rPr>
      <w:rFonts w:ascii="Times New Roman" w:eastAsia="Times New Roman" w:hAnsi="Times New Roman" w:cs="Times New Roman"/>
      <w:b/>
      <w:bCs/>
      <w:sz w:val="36"/>
      <w:szCs w:val="36"/>
      <w:lang w:eastAsia="de-DE"/>
    </w:rPr>
  </w:style>
  <w:style w:type="character" w:customStyle="1" w:styleId="author-a-rz78zz87zz79z91pyz71zz87zhz72zpz83zjc">
    <w:name w:val="author-a-rz78zz87zz79z91pyz71zz87zhz72zpz83zjc"/>
    <w:basedOn w:val="Absatz-Standardschriftart"/>
    <w:rsid w:val="00CB61F0"/>
  </w:style>
  <w:style w:type="character" w:customStyle="1" w:styleId="author-a-5qmz83z87kz79z9z76z4hz75z9z76zm">
    <w:name w:val="author-a-5qmz83z87kz79z9z76z4hz75z9z76zm"/>
    <w:basedOn w:val="Absatz-Standardschriftart"/>
    <w:rsid w:val="00CB61F0"/>
  </w:style>
  <w:style w:type="paragraph" w:styleId="Listenabsatz">
    <w:name w:val="List Paragraph"/>
    <w:basedOn w:val="Standard"/>
    <w:uiPriority w:val="34"/>
    <w:qFormat/>
    <w:rsid w:val="00CB61F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739863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676564">
          <w:marLeft w:val="0"/>
          <w:marRight w:val="15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427122">
          <w:marLeft w:val="0"/>
          <w:marRight w:val="15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445887">
          <w:marLeft w:val="0"/>
          <w:marRight w:val="15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4612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112</Words>
  <Characters>706</Characters>
  <Application>Microsoft Office Word</Application>
  <DocSecurity>0</DocSecurity>
  <Lines>5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Felix Schulte-Langforth</dc:creator>
  <cp:keywords/>
  <dc:description/>
  <cp:lastModifiedBy>Christian Tömmel</cp:lastModifiedBy>
  <cp:revision>8</cp:revision>
  <dcterms:created xsi:type="dcterms:W3CDTF">2018-05-14T22:50:00Z</dcterms:created>
  <dcterms:modified xsi:type="dcterms:W3CDTF">2018-05-15T14:22:00Z</dcterms:modified>
</cp:coreProperties>
</file>