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B289" w14:textId="77777777" w:rsidR="00F201CC" w:rsidRDefault="00000000">
      <w:pPr>
        <w:rPr>
          <w:lang w:val="en-US"/>
        </w:rPr>
      </w:pPr>
      <w:r w:rsidRPr="00B47CB0">
        <w:rPr>
          <w:lang w:val="en-US"/>
        </w:rPr>
        <w:t xml:space="preserve">Lorem ipsum dolor </w:t>
      </w:r>
      <w:proofErr w:type="gramStart"/>
      <w:r w:rsidRPr="00B47CB0">
        <w:rPr>
          <w:lang w:val="en-US"/>
        </w:rPr>
        <w:t>sit</w:t>
      </w:r>
      <w:proofErr w:type="gramEnd"/>
      <w:r w:rsidRPr="00B47CB0">
        <w:rPr>
          <w:lang w:val="en-US"/>
        </w:rPr>
        <w:t xml:space="preserve"> </w:t>
      </w:r>
      <w:proofErr w:type="spellStart"/>
      <w:r w:rsidRPr="00B47CB0">
        <w:rPr>
          <w:lang w:val="en-US"/>
        </w:rPr>
        <w:t>amet</w:t>
      </w:r>
      <w:proofErr w:type="spellEnd"/>
      <w:r w:rsidRPr="00B47CB0">
        <w:rPr>
          <w:lang w:val="en-US"/>
        </w:rPr>
        <w:t xml:space="preserve">, </w:t>
      </w:r>
      <w:proofErr w:type="spellStart"/>
      <w:r w:rsidRPr="00B47CB0">
        <w:rPr>
          <w:lang w:val="en-US"/>
        </w:rPr>
        <w:t>consectetur</w:t>
      </w:r>
      <w:proofErr w:type="spellEnd"/>
      <w:r w:rsidRPr="00B47CB0">
        <w:rPr>
          <w:lang w:val="en-US"/>
        </w:rPr>
        <w:t xml:space="preserve"> </w:t>
      </w:r>
      <w:proofErr w:type="spellStart"/>
      <w:r w:rsidRPr="00B47CB0">
        <w:rPr>
          <w:lang w:val="en-US"/>
        </w:rPr>
        <w:t>adipiscing</w:t>
      </w:r>
      <w:proofErr w:type="spellEnd"/>
      <w:r w:rsidRPr="00B47CB0">
        <w:rPr>
          <w:lang w:val="en-US"/>
        </w:rPr>
        <w:t xml:space="preserve"> </w:t>
      </w:r>
      <w:proofErr w:type="spellStart"/>
      <w:r w:rsidRPr="00B47CB0">
        <w:rPr>
          <w:lang w:val="en-US"/>
        </w:rPr>
        <w:t>elit</w:t>
      </w:r>
      <w:proofErr w:type="spellEnd"/>
      <w:r w:rsidRPr="00B47CB0">
        <w:rPr>
          <w:lang w:val="en-US"/>
        </w:rPr>
        <w:t xml:space="preserve">. Sed do </w:t>
      </w:r>
      <w:proofErr w:type="spellStart"/>
      <w:r w:rsidRPr="00B47CB0">
        <w:rPr>
          <w:lang w:val="en-US"/>
        </w:rPr>
        <w:t>eiusmod</w:t>
      </w:r>
      <w:proofErr w:type="spellEnd"/>
      <w:r w:rsidRPr="00B47CB0">
        <w:rPr>
          <w:lang w:val="en-US"/>
        </w:rPr>
        <w:t xml:space="preserve"> </w:t>
      </w:r>
      <w:proofErr w:type="spellStart"/>
      <w:r w:rsidRPr="00B47CB0">
        <w:rPr>
          <w:lang w:val="en-US"/>
        </w:rPr>
        <w:t>tempor</w:t>
      </w:r>
      <w:proofErr w:type="spellEnd"/>
      <w:r w:rsidRPr="00B47CB0">
        <w:rPr>
          <w:lang w:val="en-US"/>
        </w:rPr>
        <w:t xml:space="preserve"> </w:t>
      </w:r>
      <w:proofErr w:type="spellStart"/>
      <w:r w:rsidRPr="00B47CB0">
        <w:rPr>
          <w:lang w:val="en-US"/>
        </w:rPr>
        <w:t>incididunt</w:t>
      </w:r>
      <w:proofErr w:type="spellEnd"/>
      <w:r w:rsidRPr="00B47CB0">
        <w:rPr>
          <w:lang w:val="en-US"/>
        </w:rPr>
        <w:t xml:space="preserve"> </w:t>
      </w:r>
      <w:proofErr w:type="spellStart"/>
      <w:r w:rsidRPr="00B47CB0">
        <w:rPr>
          <w:lang w:val="en-US"/>
        </w:rPr>
        <w:t>ut</w:t>
      </w:r>
      <w:proofErr w:type="spellEnd"/>
      <w:r w:rsidRPr="00B47CB0">
        <w:rPr>
          <w:lang w:val="en-US"/>
        </w:rPr>
        <w:t xml:space="preserve"> labore et dolore magna </w:t>
      </w:r>
      <w:proofErr w:type="spellStart"/>
      <w:r w:rsidRPr="00B47CB0">
        <w:rPr>
          <w:lang w:val="en-US"/>
        </w:rPr>
        <w:t>aliqua</w:t>
      </w:r>
      <w:proofErr w:type="spellEnd"/>
      <w:r w:rsidRPr="00B47CB0">
        <w:rPr>
          <w:lang w:val="en-US"/>
        </w:rPr>
        <w:t>.</w:t>
      </w:r>
    </w:p>
    <w:p w14:paraId="14D3A526" w14:textId="77777777" w:rsidR="00B47CB0" w:rsidRDefault="00B47CB0">
      <w:pPr>
        <w:rPr>
          <w:lang w:val="en-US"/>
        </w:rPr>
      </w:pPr>
    </w:p>
    <w:p w14:paraId="6293B063" w14:textId="1DB54395" w:rsidR="00B47CB0" w:rsidRPr="00B47CB0" w:rsidRDefault="00B47CB0">
      <w:pPr>
        <w:rPr>
          <w:lang w:val="en-US"/>
        </w:rPr>
      </w:pPr>
      <w:r>
        <w:rPr>
          <w:noProof/>
        </w:rPr>
        <w:drawing>
          <wp:inline distT="0" distB="0" distL="0" distR="0" wp14:anchorId="5F83C0A0" wp14:editId="5523E53D">
            <wp:extent cx="5760720" cy="3840480"/>
            <wp:effectExtent l="0" t="0" r="0" b="0"/>
            <wp:docPr id="34361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7CB0" w:rsidRPr="00B47C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01CC"/>
    <w:rsid w:val="00B47CB0"/>
    <w:rsid w:val="00C343AB"/>
    <w:rsid w:val="00F2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33A7B"/>
  <w15:docId w15:val="{B4BD3BAD-131E-4A94-A396-85FD3E3C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110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Geheimer Whistleblower-Bericht</dc:title>
  <dc:subject>Sicherheitslücken in der Infrastruktur</dc:subject>
  <dc:creator>Maximilian Mustermann (Abteilung IT-Sicherheit)</dc:creator>
  <cp:keywords>Streng Geheim, Entwurf, Intern</cp:keywords>
  <cp:lastModifiedBy>Y D</cp:lastModifiedBy>
  <cp:revision>2</cp:revision>
  <dcterms:created xsi:type="dcterms:W3CDTF">2026-06-13T13:10:00Z</dcterms:created>
  <dcterms:modified xsi:type="dcterms:W3CDTF">2026-06-13T13:10:00Z</dcterms:modified>
  <cp:category>MegaCorp Global GmbH</cp:category>
</cp:coreProperties>
</file>