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845" w:rsidRPr="00C17C74" w:rsidRDefault="008F18F6" w:rsidP="004D55D7">
      <w:pPr>
        <w:pStyle w:val="Heading1"/>
        <w:wordWrap w:val="0"/>
        <w:jc w:val="right"/>
        <w:rPr>
          <w:b/>
          <w:sz w:val="20"/>
          <w:lang w:eastAsia="zh-TW"/>
        </w:rPr>
      </w:pPr>
      <w:r>
        <w:rPr>
          <w:b/>
          <w:sz w:val="20"/>
          <w:lang w:eastAsia="zh-TW"/>
        </w:rPr>
        <w:t>208/1116</w:t>
      </w:r>
      <w:r w:rsidR="00D40717">
        <w:rPr>
          <w:b/>
          <w:sz w:val="20"/>
          <w:lang w:eastAsia="zh-TW"/>
        </w:rPr>
        <w:t xml:space="preserve"> </w:t>
      </w:r>
      <w:r w:rsidR="001266F1">
        <w:rPr>
          <w:b/>
          <w:sz w:val="20"/>
          <w:lang w:eastAsia="zh-TW"/>
        </w:rPr>
        <w:t>re-</w:t>
      </w:r>
      <w:r w:rsidR="00D40717">
        <w:rPr>
          <w:b/>
          <w:sz w:val="20"/>
          <w:lang w:eastAsia="zh-TW"/>
        </w:rPr>
        <w:t>amended</w:t>
      </w:r>
    </w:p>
    <w:p w:rsidR="00B35845" w:rsidRDefault="00B35845">
      <w:pPr>
        <w:pStyle w:val="Heading1"/>
        <w:jc w:val="center"/>
        <w:rPr>
          <w:b/>
          <w:sz w:val="20"/>
        </w:rPr>
      </w:pPr>
      <w:r>
        <w:rPr>
          <w:b/>
          <w:sz w:val="20"/>
        </w:rPr>
        <w:t xml:space="preserve">THE </w:t>
      </w:r>
      <w:smartTag w:uri="urn:schemas-microsoft-com:office:smarttags" w:element="place">
        <w:smartTag w:uri="urn:schemas-microsoft-com:office:smarttags" w:element="PlaceType">
          <w:r>
            <w:rPr>
              <w:b/>
              <w:sz w:val="20"/>
            </w:rPr>
            <w:t>UNIVERSITY</w:t>
          </w:r>
        </w:smartTag>
        <w:r>
          <w:rPr>
            <w:b/>
            <w:sz w:val="20"/>
          </w:rPr>
          <w:t xml:space="preserve"> OF </w:t>
        </w:r>
        <w:smartTag w:uri="urn:schemas-microsoft-com:office:smarttags" w:element="PlaceName">
          <w:r>
            <w:rPr>
              <w:b/>
              <w:sz w:val="20"/>
            </w:rPr>
            <w:t>HONG KONG</w:t>
          </w:r>
        </w:smartTag>
      </w:smartTag>
    </w:p>
    <w:p w:rsidR="00B35845" w:rsidRDefault="00D40717">
      <w:pPr>
        <w:pStyle w:val="Heading2"/>
        <w:rPr>
          <w:caps/>
          <w:sz w:val="20"/>
        </w:rPr>
      </w:pPr>
      <w:r>
        <w:rPr>
          <w:caps/>
          <w:sz w:val="20"/>
        </w:rPr>
        <w:t>Graduate School</w:t>
      </w:r>
    </w:p>
    <w:p w:rsidR="00B35845" w:rsidRDefault="00B35845">
      <w:pPr>
        <w:jc w:val="center"/>
        <w:rPr>
          <w:b/>
          <w:lang w:val="en-US"/>
        </w:rPr>
      </w:pPr>
    </w:p>
    <w:p w:rsidR="00B35845" w:rsidRDefault="00B35845">
      <w:pPr>
        <w:pStyle w:val="Heading3"/>
        <w:rPr>
          <w:sz w:val="20"/>
          <w:lang w:eastAsia="zh-HK"/>
        </w:rPr>
      </w:pPr>
      <w:r>
        <w:rPr>
          <w:sz w:val="20"/>
        </w:rPr>
        <w:t>Notice of Intent</w:t>
      </w:r>
      <w:r w:rsidR="000A4C9A">
        <w:rPr>
          <w:sz w:val="20"/>
        </w:rPr>
        <w:t>ion</w:t>
      </w:r>
      <w:r>
        <w:rPr>
          <w:sz w:val="20"/>
        </w:rPr>
        <w:t xml:space="preserve"> to Submit a Thesis</w:t>
      </w:r>
      <w:r w:rsidR="003F7AF7">
        <w:rPr>
          <w:rFonts w:hint="eastAsia"/>
          <w:sz w:val="20"/>
          <w:lang w:eastAsia="zh-HK"/>
        </w:rPr>
        <w:t xml:space="preserve"> for MPhil &amp; PhD </w:t>
      </w:r>
      <w:r w:rsidR="00364248">
        <w:rPr>
          <w:rFonts w:hint="eastAsia"/>
          <w:sz w:val="20"/>
          <w:lang w:eastAsia="zh-HK"/>
        </w:rPr>
        <w:t>Candidates</w:t>
      </w:r>
    </w:p>
    <w:p w:rsidR="00B35845" w:rsidRDefault="00B35845">
      <w:pPr>
        <w:jc w:val="center"/>
        <w:rPr>
          <w:lang w:val="en-US"/>
        </w:rPr>
      </w:pPr>
      <w:r>
        <w:rPr>
          <w:lang w:val="en-US"/>
        </w:rPr>
        <w:t xml:space="preserve">(applicable to </w:t>
      </w:r>
      <w:r w:rsidR="00364248">
        <w:rPr>
          <w:rFonts w:hint="eastAsia"/>
          <w:lang w:val="en-US" w:eastAsia="zh-TW"/>
        </w:rPr>
        <w:t xml:space="preserve">candidates </w:t>
      </w:r>
      <w:r>
        <w:rPr>
          <w:lang w:val="en-US"/>
        </w:rPr>
        <w:t>registered on or after 1 September 2001)</w:t>
      </w:r>
    </w:p>
    <w:p w:rsidR="00B35845" w:rsidRDefault="00B35845">
      <w:pPr>
        <w:rPr>
          <w:lang w:val="en-US"/>
        </w:rPr>
      </w:pPr>
    </w:p>
    <w:p w:rsidR="00B35845" w:rsidRDefault="00B35845">
      <w:pPr>
        <w:pStyle w:val="BodyText"/>
        <w:rPr>
          <w:sz w:val="20"/>
        </w:rPr>
      </w:pPr>
      <w:r>
        <w:rPr>
          <w:sz w:val="20"/>
        </w:rPr>
        <w:t>Note</w:t>
      </w:r>
      <w:r>
        <w:rPr>
          <w:rFonts w:hint="eastAsia"/>
          <w:sz w:val="20"/>
          <w:lang w:eastAsia="zh-TW"/>
        </w:rPr>
        <w:t xml:space="preserve"> (i)</w:t>
      </w:r>
      <w:r>
        <w:rPr>
          <w:sz w:val="20"/>
        </w:rPr>
        <w:t xml:space="preserve">: A candidate shall serve written notice to the Chairman of </w:t>
      </w:r>
      <w:r>
        <w:rPr>
          <w:rFonts w:hint="eastAsia"/>
          <w:sz w:val="20"/>
          <w:lang w:eastAsia="zh-TW"/>
        </w:rPr>
        <w:t xml:space="preserve">the </w:t>
      </w:r>
      <w:r>
        <w:rPr>
          <w:sz w:val="20"/>
        </w:rPr>
        <w:t xml:space="preserve">Departmental </w:t>
      </w:r>
      <w:r>
        <w:rPr>
          <w:rFonts w:hint="eastAsia"/>
          <w:sz w:val="20"/>
          <w:lang w:eastAsia="zh-TW"/>
        </w:rPr>
        <w:t xml:space="preserve">Research </w:t>
      </w:r>
      <w:r>
        <w:rPr>
          <w:sz w:val="20"/>
        </w:rPr>
        <w:t xml:space="preserve">Postgraduate Committee (DRPC) of his/her intention to submit a thesis for examination, </w:t>
      </w:r>
      <w:r>
        <w:rPr>
          <w:b/>
          <w:sz w:val="20"/>
        </w:rPr>
        <w:t xml:space="preserve">at least three months before the expected date of submission. </w:t>
      </w:r>
    </w:p>
    <w:p w:rsidR="00B35845" w:rsidRDefault="00B35845">
      <w:pPr>
        <w:rPr>
          <w:lang w:val="en-US"/>
        </w:rPr>
      </w:pPr>
    </w:p>
    <w:tbl>
      <w:tblPr>
        <w:tblW w:w="0" w:type="auto"/>
        <w:tblInd w:w="108" w:type="dxa"/>
        <w:tblLayout w:type="fixed"/>
        <w:tblLook w:val="0000" w:firstRow="0" w:lastRow="0" w:firstColumn="0" w:lastColumn="0" w:noHBand="0" w:noVBand="0"/>
      </w:tblPr>
      <w:tblGrid>
        <w:gridCol w:w="1701"/>
        <w:gridCol w:w="3544"/>
        <w:gridCol w:w="142"/>
        <w:gridCol w:w="1276"/>
        <w:gridCol w:w="708"/>
        <w:gridCol w:w="2534"/>
      </w:tblGrid>
      <w:tr w:rsidR="00B35845">
        <w:trPr>
          <w:cantSplit/>
        </w:trPr>
        <w:tc>
          <w:tcPr>
            <w:tcW w:w="1701" w:type="dxa"/>
          </w:tcPr>
          <w:p w:rsidR="00B35845" w:rsidRDefault="00B35845">
            <w:pPr>
              <w:ind w:leftChars="-54" w:left="-108"/>
              <w:rPr>
                <w:lang w:val="en-US"/>
              </w:rPr>
            </w:pPr>
            <w:r>
              <w:rPr>
                <w:lang w:val="en-US"/>
              </w:rPr>
              <w:t>Name of candidate:</w:t>
            </w:r>
          </w:p>
        </w:tc>
        <w:tc>
          <w:tcPr>
            <w:tcW w:w="8204" w:type="dxa"/>
            <w:gridSpan w:val="5"/>
            <w:tcBorders>
              <w:bottom w:val="single" w:sz="4" w:space="0" w:color="auto"/>
            </w:tcBorders>
          </w:tcPr>
          <w:p w:rsidR="00B35845" w:rsidRDefault="00B35845">
            <w:pPr>
              <w:rPr>
                <w:lang w:val="en-US"/>
              </w:rPr>
            </w:pPr>
          </w:p>
        </w:tc>
      </w:tr>
      <w:tr w:rsidR="00B35845">
        <w:trPr>
          <w:cantSplit/>
        </w:trPr>
        <w:tc>
          <w:tcPr>
            <w:tcW w:w="1701" w:type="dxa"/>
          </w:tcPr>
          <w:p w:rsidR="00B35845" w:rsidRDefault="00B35845">
            <w:pPr>
              <w:rPr>
                <w:lang w:val="en-US"/>
              </w:rPr>
            </w:pPr>
          </w:p>
        </w:tc>
        <w:tc>
          <w:tcPr>
            <w:tcW w:w="8204" w:type="dxa"/>
            <w:gridSpan w:val="5"/>
          </w:tcPr>
          <w:p w:rsidR="00B35845" w:rsidRDefault="00B35845">
            <w:pPr>
              <w:rPr>
                <w:lang w:val="en-US"/>
              </w:rPr>
            </w:pPr>
            <w:r>
              <w:rPr>
                <w:lang w:val="en-US"/>
              </w:rPr>
              <w:t>(surname in capital letters)</w:t>
            </w:r>
          </w:p>
        </w:tc>
      </w:tr>
      <w:tr w:rsidR="00B35845">
        <w:trPr>
          <w:cantSplit/>
        </w:trPr>
        <w:tc>
          <w:tcPr>
            <w:tcW w:w="1701" w:type="dxa"/>
          </w:tcPr>
          <w:p w:rsidR="00B35845" w:rsidRDefault="00B35845">
            <w:pPr>
              <w:rPr>
                <w:sz w:val="10"/>
                <w:lang w:val="en-US"/>
              </w:rPr>
            </w:pPr>
          </w:p>
        </w:tc>
        <w:tc>
          <w:tcPr>
            <w:tcW w:w="8204" w:type="dxa"/>
            <w:gridSpan w:val="5"/>
          </w:tcPr>
          <w:p w:rsidR="00B35845" w:rsidRDefault="00B35845">
            <w:pPr>
              <w:rPr>
                <w:sz w:val="10"/>
                <w:lang w:val="en-US"/>
              </w:rPr>
            </w:pPr>
          </w:p>
        </w:tc>
      </w:tr>
      <w:tr w:rsidR="00B35845">
        <w:tblPrEx>
          <w:tblCellMar>
            <w:left w:w="7" w:type="dxa"/>
            <w:right w:w="7" w:type="dxa"/>
          </w:tblCellMar>
        </w:tblPrEx>
        <w:tc>
          <w:tcPr>
            <w:tcW w:w="1701" w:type="dxa"/>
          </w:tcPr>
          <w:p w:rsidR="00B35845" w:rsidRDefault="00B35845">
            <w:pPr>
              <w:rPr>
                <w:lang w:val="en-US"/>
              </w:rPr>
            </w:pPr>
            <w:r>
              <w:rPr>
                <w:lang w:val="en-US"/>
              </w:rPr>
              <w:t>Degree:</w:t>
            </w:r>
          </w:p>
        </w:tc>
        <w:tc>
          <w:tcPr>
            <w:tcW w:w="3544" w:type="dxa"/>
          </w:tcPr>
          <w:p w:rsidR="00B35845" w:rsidRDefault="00B35845">
            <w:pPr>
              <w:rPr>
                <w:lang w:val="en-US"/>
              </w:rPr>
            </w:pPr>
            <w:r>
              <w:rPr>
                <w:lang w:val="en-US"/>
              </w:rPr>
              <w:sym w:font="Wingdings" w:char="F071"/>
            </w:r>
            <w:r>
              <w:rPr>
                <w:lang w:val="en-US"/>
              </w:rPr>
              <w:t xml:space="preserve"> MPhil   </w:t>
            </w:r>
            <w:r>
              <w:rPr>
                <w:lang w:val="en-US"/>
              </w:rPr>
              <w:sym w:font="Wingdings" w:char="F071"/>
            </w:r>
            <w:r>
              <w:rPr>
                <w:lang w:val="en-US"/>
              </w:rPr>
              <w:t xml:space="preserve"> 3-</w:t>
            </w:r>
            <w:r>
              <w:rPr>
                <w:rFonts w:hint="eastAsia"/>
                <w:lang w:val="en-US" w:eastAsia="zh-TW"/>
              </w:rPr>
              <w:t>y</w:t>
            </w:r>
            <w:r>
              <w:rPr>
                <w:lang w:val="en-US"/>
              </w:rPr>
              <w:t xml:space="preserve">ear PhD   </w:t>
            </w:r>
            <w:r>
              <w:rPr>
                <w:lang w:val="en-US"/>
              </w:rPr>
              <w:sym w:font="Wingdings" w:char="F071"/>
            </w:r>
            <w:r>
              <w:rPr>
                <w:lang w:val="en-US"/>
              </w:rPr>
              <w:t xml:space="preserve"> 4-</w:t>
            </w:r>
            <w:r>
              <w:rPr>
                <w:rFonts w:hint="eastAsia"/>
                <w:lang w:val="en-US" w:eastAsia="zh-TW"/>
              </w:rPr>
              <w:t>y</w:t>
            </w:r>
            <w:r>
              <w:rPr>
                <w:lang w:val="en-US"/>
              </w:rPr>
              <w:t>ear PhD</w:t>
            </w:r>
          </w:p>
        </w:tc>
        <w:tc>
          <w:tcPr>
            <w:tcW w:w="142" w:type="dxa"/>
          </w:tcPr>
          <w:p w:rsidR="00B35845" w:rsidRDefault="00B35845">
            <w:pPr>
              <w:rPr>
                <w:lang w:val="en-US"/>
              </w:rPr>
            </w:pPr>
          </w:p>
        </w:tc>
        <w:tc>
          <w:tcPr>
            <w:tcW w:w="1276" w:type="dxa"/>
          </w:tcPr>
          <w:p w:rsidR="00B35845" w:rsidRDefault="00B35845">
            <w:pPr>
              <w:ind w:leftChars="-3" w:left="-6"/>
              <w:rPr>
                <w:lang w:val="en-US"/>
              </w:rPr>
            </w:pPr>
            <w:r>
              <w:rPr>
                <w:lang w:val="en-US"/>
              </w:rPr>
              <w:t>HKU No.:</w:t>
            </w:r>
          </w:p>
        </w:tc>
        <w:tc>
          <w:tcPr>
            <w:tcW w:w="3242" w:type="dxa"/>
            <w:gridSpan w:val="2"/>
            <w:tcBorders>
              <w:bottom w:val="single" w:sz="4" w:space="0" w:color="auto"/>
            </w:tcBorders>
          </w:tcPr>
          <w:p w:rsidR="00B35845" w:rsidRDefault="00B35845">
            <w:pPr>
              <w:rPr>
                <w:lang w:val="en-US"/>
              </w:rPr>
            </w:pPr>
          </w:p>
        </w:tc>
      </w:tr>
      <w:tr w:rsidR="00B35845">
        <w:tblPrEx>
          <w:tblCellMar>
            <w:left w:w="7" w:type="dxa"/>
            <w:right w:w="7" w:type="dxa"/>
          </w:tblCellMar>
        </w:tblPrEx>
        <w:tc>
          <w:tcPr>
            <w:tcW w:w="1701" w:type="dxa"/>
          </w:tcPr>
          <w:p w:rsidR="00B35845" w:rsidRDefault="00B35845">
            <w:pPr>
              <w:rPr>
                <w:lang w:val="en-US"/>
              </w:rPr>
            </w:pPr>
          </w:p>
        </w:tc>
        <w:tc>
          <w:tcPr>
            <w:tcW w:w="3544" w:type="dxa"/>
          </w:tcPr>
          <w:p w:rsidR="00B35845" w:rsidRDefault="00B35845">
            <w:pPr>
              <w:rPr>
                <w:lang w:val="en-US" w:eastAsia="zh-TW"/>
              </w:rPr>
            </w:pPr>
            <w:r>
              <w:rPr>
                <w:lang w:val="en-US"/>
              </w:rPr>
              <w:sym w:font="Wingdings" w:char="F071"/>
            </w:r>
            <w:r>
              <w:rPr>
                <w:rFonts w:hint="eastAsia"/>
                <w:lang w:val="en-US" w:eastAsia="zh-TW"/>
              </w:rPr>
              <w:t xml:space="preserve"> Full-time   </w:t>
            </w:r>
            <w:r>
              <w:rPr>
                <w:lang w:val="en-US"/>
              </w:rPr>
              <w:sym w:font="Wingdings" w:char="F071"/>
            </w:r>
            <w:r>
              <w:rPr>
                <w:rFonts w:hint="eastAsia"/>
                <w:lang w:val="en-US" w:eastAsia="zh-TW"/>
              </w:rPr>
              <w:t xml:space="preserve"> Part-time</w:t>
            </w:r>
          </w:p>
        </w:tc>
        <w:tc>
          <w:tcPr>
            <w:tcW w:w="142" w:type="dxa"/>
          </w:tcPr>
          <w:p w:rsidR="00B35845" w:rsidRDefault="00B35845">
            <w:pPr>
              <w:rPr>
                <w:lang w:val="en-US"/>
              </w:rPr>
            </w:pPr>
          </w:p>
        </w:tc>
        <w:tc>
          <w:tcPr>
            <w:tcW w:w="1276" w:type="dxa"/>
          </w:tcPr>
          <w:p w:rsidR="00B35845" w:rsidRDefault="00B35845">
            <w:pPr>
              <w:ind w:leftChars="-3" w:left="-6"/>
              <w:rPr>
                <w:lang w:val="en-US"/>
              </w:rPr>
            </w:pPr>
            <w:r>
              <w:rPr>
                <w:lang w:val="en-US"/>
              </w:rPr>
              <w:t xml:space="preserve"> </w:t>
            </w:r>
          </w:p>
        </w:tc>
        <w:tc>
          <w:tcPr>
            <w:tcW w:w="3242" w:type="dxa"/>
            <w:gridSpan w:val="2"/>
          </w:tcPr>
          <w:p w:rsidR="00B35845" w:rsidRDefault="00B35845">
            <w:pPr>
              <w:rPr>
                <w:lang w:val="en-US"/>
              </w:rPr>
            </w:pPr>
          </w:p>
        </w:tc>
      </w:tr>
      <w:tr w:rsidR="00B35845">
        <w:tblPrEx>
          <w:tblCellMar>
            <w:left w:w="7" w:type="dxa"/>
            <w:right w:w="7" w:type="dxa"/>
          </w:tblCellMar>
        </w:tblPrEx>
        <w:tc>
          <w:tcPr>
            <w:tcW w:w="1701" w:type="dxa"/>
          </w:tcPr>
          <w:p w:rsidR="00B35845" w:rsidRDefault="00B35845">
            <w:pPr>
              <w:rPr>
                <w:sz w:val="10"/>
                <w:lang w:val="en-US"/>
              </w:rPr>
            </w:pPr>
          </w:p>
        </w:tc>
        <w:tc>
          <w:tcPr>
            <w:tcW w:w="3544" w:type="dxa"/>
          </w:tcPr>
          <w:p w:rsidR="00B35845" w:rsidRDefault="00B35845">
            <w:pPr>
              <w:rPr>
                <w:sz w:val="10"/>
                <w:lang w:val="en-US"/>
              </w:rPr>
            </w:pPr>
          </w:p>
        </w:tc>
        <w:tc>
          <w:tcPr>
            <w:tcW w:w="142" w:type="dxa"/>
          </w:tcPr>
          <w:p w:rsidR="00B35845" w:rsidRDefault="00B35845">
            <w:pPr>
              <w:rPr>
                <w:sz w:val="10"/>
                <w:lang w:val="en-US"/>
              </w:rPr>
            </w:pPr>
          </w:p>
        </w:tc>
        <w:tc>
          <w:tcPr>
            <w:tcW w:w="1276" w:type="dxa"/>
          </w:tcPr>
          <w:p w:rsidR="00B35845" w:rsidRDefault="00B35845">
            <w:pPr>
              <w:ind w:leftChars="-3" w:left="-6"/>
              <w:rPr>
                <w:sz w:val="10"/>
                <w:lang w:val="en-US"/>
              </w:rPr>
            </w:pPr>
          </w:p>
        </w:tc>
        <w:tc>
          <w:tcPr>
            <w:tcW w:w="3242" w:type="dxa"/>
            <w:gridSpan w:val="2"/>
          </w:tcPr>
          <w:p w:rsidR="00B35845" w:rsidRDefault="00B35845">
            <w:pPr>
              <w:rPr>
                <w:sz w:val="10"/>
                <w:lang w:val="en-US"/>
              </w:rPr>
            </w:pPr>
          </w:p>
        </w:tc>
      </w:tr>
      <w:tr w:rsidR="00B35845">
        <w:tblPrEx>
          <w:tblCellMar>
            <w:left w:w="7" w:type="dxa"/>
            <w:right w:w="7" w:type="dxa"/>
          </w:tblCellMar>
        </w:tblPrEx>
        <w:tc>
          <w:tcPr>
            <w:tcW w:w="1701" w:type="dxa"/>
          </w:tcPr>
          <w:p w:rsidR="00B35845" w:rsidRDefault="00B35845">
            <w:pPr>
              <w:rPr>
                <w:lang w:val="en-US"/>
              </w:rPr>
            </w:pPr>
            <w:r>
              <w:rPr>
                <w:lang w:val="en-US"/>
              </w:rPr>
              <w:t>Department:</w:t>
            </w:r>
          </w:p>
        </w:tc>
        <w:tc>
          <w:tcPr>
            <w:tcW w:w="3544" w:type="dxa"/>
            <w:tcBorders>
              <w:bottom w:val="single" w:sz="4" w:space="0" w:color="auto"/>
            </w:tcBorders>
          </w:tcPr>
          <w:p w:rsidR="00B35845" w:rsidRDefault="00B35845">
            <w:pPr>
              <w:rPr>
                <w:lang w:val="en-US"/>
              </w:rPr>
            </w:pPr>
          </w:p>
        </w:tc>
        <w:tc>
          <w:tcPr>
            <w:tcW w:w="142" w:type="dxa"/>
          </w:tcPr>
          <w:p w:rsidR="00B35845" w:rsidRDefault="00B35845">
            <w:pPr>
              <w:rPr>
                <w:lang w:val="en-US"/>
              </w:rPr>
            </w:pPr>
          </w:p>
        </w:tc>
        <w:tc>
          <w:tcPr>
            <w:tcW w:w="1276" w:type="dxa"/>
          </w:tcPr>
          <w:p w:rsidR="00B35845" w:rsidRDefault="00B35845">
            <w:pPr>
              <w:ind w:leftChars="-3" w:left="-6"/>
              <w:rPr>
                <w:lang w:val="en-US"/>
              </w:rPr>
            </w:pPr>
            <w:r>
              <w:rPr>
                <w:lang w:val="en-US"/>
              </w:rPr>
              <w:t>Supervisor</w:t>
            </w:r>
            <w:r>
              <w:rPr>
                <w:rFonts w:hint="eastAsia"/>
                <w:lang w:val="en-US" w:eastAsia="zh-TW"/>
              </w:rPr>
              <w:t>(s)</w:t>
            </w:r>
            <w:r>
              <w:rPr>
                <w:lang w:val="en-US"/>
              </w:rPr>
              <w:t>:</w:t>
            </w:r>
          </w:p>
        </w:tc>
        <w:tc>
          <w:tcPr>
            <w:tcW w:w="3242" w:type="dxa"/>
            <w:gridSpan w:val="2"/>
            <w:tcBorders>
              <w:bottom w:val="single" w:sz="4" w:space="0" w:color="auto"/>
            </w:tcBorders>
          </w:tcPr>
          <w:p w:rsidR="00B35845" w:rsidRDefault="00B35845">
            <w:pPr>
              <w:rPr>
                <w:lang w:val="en-US"/>
              </w:rPr>
            </w:pPr>
          </w:p>
        </w:tc>
      </w:tr>
      <w:tr w:rsidR="00B35845">
        <w:tblPrEx>
          <w:tblCellMar>
            <w:left w:w="7" w:type="dxa"/>
            <w:right w:w="7" w:type="dxa"/>
          </w:tblCellMar>
        </w:tblPrEx>
        <w:tc>
          <w:tcPr>
            <w:tcW w:w="1701" w:type="dxa"/>
          </w:tcPr>
          <w:p w:rsidR="00B35845" w:rsidRDefault="00B35845">
            <w:pPr>
              <w:rPr>
                <w:sz w:val="10"/>
                <w:lang w:val="en-US"/>
              </w:rPr>
            </w:pPr>
          </w:p>
        </w:tc>
        <w:tc>
          <w:tcPr>
            <w:tcW w:w="3544" w:type="dxa"/>
            <w:tcBorders>
              <w:top w:val="single" w:sz="4" w:space="0" w:color="auto"/>
            </w:tcBorders>
          </w:tcPr>
          <w:p w:rsidR="00B35845" w:rsidRDefault="00B35845">
            <w:pPr>
              <w:rPr>
                <w:sz w:val="10"/>
                <w:lang w:val="en-US"/>
              </w:rPr>
            </w:pPr>
          </w:p>
        </w:tc>
        <w:tc>
          <w:tcPr>
            <w:tcW w:w="142" w:type="dxa"/>
          </w:tcPr>
          <w:p w:rsidR="00B35845" w:rsidRDefault="00B35845">
            <w:pPr>
              <w:rPr>
                <w:sz w:val="10"/>
                <w:lang w:val="en-US"/>
              </w:rPr>
            </w:pPr>
          </w:p>
        </w:tc>
        <w:tc>
          <w:tcPr>
            <w:tcW w:w="1984" w:type="dxa"/>
            <w:gridSpan w:val="2"/>
          </w:tcPr>
          <w:p w:rsidR="00B35845" w:rsidRDefault="00B35845">
            <w:pPr>
              <w:ind w:leftChars="-3" w:left="-6"/>
              <w:rPr>
                <w:sz w:val="10"/>
                <w:lang w:val="en-US"/>
              </w:rPr>
            </w:pPr>
          </w:p>
        </w:tc>
        <w:tc>
          <w:tcPr>
            <w:tcW w:w="2534" w:type="dxa"/>
            <w:tcBorders>
              <w:top w:val="single" w:sz="4" w:space="0" w:color="auto"/>
            </w:tcBorders>
          </w:tcPr>
          <w:p w:rsidR="00B35845" w:rsidRDefault="00B35845">
            <w:pPr>
              <w:rPr>
                <w:sz w:val="10"/>
                <w:lang w:val="en-US"/>
              </w:rPr>
            </w:pPr>
          </w:p>
        </w:tc>
      </w:tr>
      <w:tr w:rsidR="00B35845">
        <w:tblPrEx>
          <w:tblCellMar>
            <w:left w:w="7" w:type="dxa"/>
            <w:right w:w="7" w:type="dxa"/>
          </w:tblCellMar>
        </w:tblPrEx>
        <w:tc>
          <w:tcPr>
            <w:tcW w:w="1701" w:type="dxa"/>
          </w:tcPr>
          <w:p w:rsidR="00B35845" w:rsidRDefault="00B35845">
            <w:pPr>
              <w:rPr>
                <w:lang w:val="en-US" w:eastAsia="zh-TW"/>
              </w:rPr>
            </w:pPr>
            <w:r>
              <w:rPr>
                <w:rFonts w:hint="eastAsia"/>
                <w:lang w:val="en-US" w:eastAsia="zh-TW"/>
              </w:rPr>
              <w:t>Field of Study:</w:t>
            </w:r>
          </w:p>
        </w:tc>
        <w:tc>
          <w:tcPr>
            <w:tcW w:w="3544" w:type="dxa"/>
            <w:tcBorders>
              <w:bottom w:val="single" w:sz="4" w:space="0" w:color="auto"/>
            </w:tcBorders>
          </w:tcPr>
          <w:p w:rsidR="00B35845" w:rsidRDefault="00B35845">
            <w:pPr>
              <w:rPr>
                <w:lang w:val="en-US"/>
              </w:rPr>
            </w:pPr>
          </w:p>
        </w:tc>
        <w:tc>
          <w:tcPr>
            <w:tcW w:w="142" w:type="dxa"/>
          </w:tcPr>
          <w:p w:rsidR="00B35845" w:rsidRDefault="00B35845">
            <w:pPr>
              <w:rPr>
                <w:lang w:val="en-US"/>
              </w:rPr>
            </w:pPr>
          </w:p>
        </w:tc>
        <w:tc>
          <w:tcPr>
            <w:tcW w:w="1984" w:type="dxa"/>
            <w:gridSpan w:val="2"/>
          </w:tcPr>
          <w:p w:rsidR="00B35845" w:rsidRDefault="00B35845">
            <w:pPr>
              <w:ind w:leftChars="-3" w:left="-6"/>
              <w:rPr>
                <w:lang w:val="en-US" w:eastAsia="zh-TW"/>
              </w:rPr>
            </w:pPr>
            <w:r>
              <w:rPr>
                <w:rFonts w:hint="eastAsia"/>
                <w:lang w:val="en-US" w:eastAsia="zh-TW"/>
              </w:rPr>
              <w:t>First Registration Date:</w:t>
            </w:r>
          </w:p>
        </w:tc>
        <w:tc>
          <w:tcPr>
            <w:tcW w:w="2534" w:type="dxa"/>
            <w:tcBorders>
              <w:bottom w:val="single" w:sz="4" w:space="0" w:color="auto"/>
            </w:tcBorders>
          </w:tcPr>
          <w:p w:rsidR="00B35845" w:rsidRDefault="00B35845">
            <w:pPr>
              <w:rPr>
                <w:lang w:val="en-US"/>
              </w:rPr>
            </w:pPr>
          </w:p>
        </w:tc>
      </w:tr>
    </w:tbl>
    <w:p w:rsidR="00B35845" w:rsidRDefault="00B35845">
      <w:pPr>
        <w:rPr>
          <w:lang w:val="en-US"/>
        </w:rPr>
      </w:pPr>
    </w:p>
    <w:p w:rsidR="00B35845" w:rsidRDefault="00B35845">
      <w:pPr>
        <w:pBdr>
          <w:top w:val="double" w:sz="4" w:space="1" w:color="auto"/>
        </w:pBdr>
        <w:rPr>
          <w:lang w:val="en-US"/>
        </w:rPr>
      </w:pPr>
    </w:p>
    <w:p w:rsidR="00B35845" w:rsidRDefault="00E67F92">
      <w:pPr>
        <w:pStyle w:val="Heading4"/>
        <w:rPr>
          <w:sz w:val="20"/>
        </w:rPr>
      </w:pPr>
      <w:r>
        <w:rPr>
          <w:rFonts w:hint="eastAsia"/>
          <w:sz w:val="20"/>
          <w:lang w:eastAsia="zh-TW"/>
        </w:rPr>
        <w:t xml:space="preserve">Section (A) - </w:t>
      </w:r>
      <w:r w:rsidR="00B35845">
        <w:rPr>
          <w:sz w:val="20"/>
        </w:rPr>
        <w:t>To: Chairman, DRPC</w:t>
      </w:r>
      <w:r w:rsidR="001266F1">
        <w:rPr>
          <w:sz w:val="20"/>
        </w:rPr>
        <w:t xml:space="preserve"> (To be completed by the candidate)</w:t>
      </w:r>
    </w:p>
    <w:p w:rsidR="00B35845" w:rsidRDefault="00B35845">
      <w:pPr>
        <w:rPr>
          <w:lang w:val="en-US"/>
        </w:rPr>
      </w:pPr>
    </w:p>
    <w:p w:rsidR="00B35845" w:rsidRDefault="00B35845">
      <w:pPr>
        <w:rPr>
          <w:lang w:val="en-US"/>
        </w:rPr>
      </w:pPr>
      <w:r>
        <w:rPr>
          <w:lang w:val="en-US"/>
        </w:rPr>
        <w:t>I would like to notify you of the following:</w:t>
      </w:r>
    </w:p>
    <w:p w:rsidR="00B35845" w:rsidRDefault="00B35845">
      <w:pPr>
        <w:rPr>
          <w:lang w:val="en-US"/>
        </w:rPr>
      </w:pPr>
    </w:p>
    <w:p w:rsidR="00B35845" w:rsidRDefault="00B35845">
      <w:pPr>
        <w:numPr>
          <w:ilvl w:val="0"/>
          <w:numId w:val="1"/>
        </w:numPr>
        <w:rPr>
          <w:lang w:val="en-US"/>
        </w:rPr>
      </w:pPr>
      <w:r>
        <w:rPr>
          <w:lang w:val="en-US"/>
        </w:rPr>
        <w:t>I shall submit my thesis for examination on or before ____________</w:t>
      </w:r>
      <w:bookmarkStart w:id="0" w:name="_GoBack"/>
      <w:bookmarkEnd w:id="0"/>
      <w:r>
        <w:rPr>
          <w:lang w:val="en-US"/>
        </w:rPr>
        <w:t>______.</w:t>
      </w:r>
    </w:p>
    <w:p w:rsidR="00B35845" w:rsidRDefault="00B35845">
      <w:pPr>
        <w:rPr>
          <w:lang w:val="en-US"/>
        </w:rPr>
      </w:pPr>
    </w:p>
    <w:p w:rsidR="00B35845" w:rsidRDefault="00B35845">
      <w:pPr>
        <w:numPr>
          <w:ilvl w:val="0"/>
          <w:numId w:val="1"/>
        </w:numPr>
        <w:rPr>
          <w:lang w:val="en-US"/>
        </w:rPr>
      </w:pPr>
      <w:r>
        <w:rPr>
          <w:lang w:val="en-US"/>
        </w:rPr>
        <w:t>the provisional title of my thesis is:</w:t>
      </w:r>
    </w:p>
    <w:p w:rsidR="00B35845" w:rsidRDefault="00B35845">
      <w:pPr>
        <w:rPr>
          <w:lang w:val="en-U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B35845">
        <w:tc>
          <w:tcPr>
            <w:tcW w:w="9180" w:type="dxa"/>
            <w:tcBorders>
              <w:top w:val="nil"/>
              <w:left w:val="nil"/>
              <w:bottom w:val="single" w:sz="4" w:space="0" w:color="auto"/>
              <w:right w:val="nil"/>
            </w:tcBorders>
          </w:tcPr>
          <w:p w:rsidR="00B35845" w:rsidRDefault="00B35845">
            <w:pPr>
              <w:rPr>
                <w:lang w:val="en-US"/>
              </w:rPr>
            </w:pPr>
          </w:p>
        </w:tc>
      </w:tr>
      <w:tr w:rsidR="00B35845">
        <w:tc>
          <w:tcPr>
            <w:tcW w:w="9180" w:type="dxa"/>
            <w:tcBorders>
              <w:top w:val="nil"/>
              <w:left w:val="nil"/>
              <w:bottom w:val="single" w:sz="4" w:space="0" w:color="auto"/>
              <w:right w:val="nil"/>
            </w:tcBorders>
          </w:tcPr>
          <w:p w:rsidR="00B35845" w:rsidRDefault="00B35845">
            <w:pPr>
              <w:rPr>
                <w:lang w:val="en-US"/>
              </w:rPr>
            </w:pPr>
          </w:p>
          <w:p w:rsidR="00B35845" w:rsidRDefault="00B35845">
            <w:pPr>
              <w:rPr>
                <w:lang w:val="en-US"/>
              </w:rPr>
            </w:pPr>
          </w:p>
        </w:tc>
      </w:tr>
    </w:tbl>
    <w:p w:rsidR="00B35845" w:rsidRDefault="00B35845">
      <w:pPr>
        <w:rPr>
          <w:lang w:val="en-US"/>
        </w:rPr>
      </w:pPr>
    </w:p>
    <w:p w:rsidR="00514B24" w:rsidRPr="008B2D87" w:rsidRDefault="00514B24" w:rsidP="00514B24">
      <w:pPr>
        <w:numPr>
          <w:ilvl w:val="0"/>
          <w:numId w:val="1"/>
        </w:numPr>
        <w:rPr>
          <w:lang w:val="en-US" w:eastAsia="zh-TW"/>
        </w:rPr>
      </w:pPr>
      <w:r w:rsidRPr="008B2D87">
        <w:rPr>
          <w:rFonts w:hint="eastAsia"/>
          <w:lang w:val="en-US" w:eastAsia="zh-TW"/>
        </w:rPr>
        <w:t xml:space="preserve">I </w:t>
      </w:r>
      <w:r w:rsidRPr="008B2D87">
        <w:rPr>
          <w:lang w:val="en-US" w:eastAsia="zh-TW"/>
        </w:rPr>
        <w:t>declare</w:t>
      </w:r>
      <w:r w:rsidRPr="008B2D87">
        <w:rPr>
          <w:rFonts w:hint="eastAsia"/>
          <w:lang w:val="en-US" w:eastAsia="zh-TW"/>
        </w:rPr>
        <w:t xml:space="preserve"> that the whole thesis is </w:t>
      </w:r>
      <w:r w:rsidR="00481FCF" w:rsidRPr="008B2D87">
        <w:rPr>
          <w:rFonts w:hint="eastAsia"/>
          <w:lang w:val="en-US" w:eastAsia="zh-TW"/>
        </w:rPr>
        <w:t>written by myself and that (</w:t>
      </w:r>
      <w:r w:rsidR="00481FCF" w:rsidRPr="008B2D87">
        <w:rPr>
          <w:rFonts w:hint="eastAsia"/>
          <w:i/>
          <w:lang w:val="en-US" w:eastAsia="zh-TW"/>
        </w:rPr>
        <w:t>please tick as appropriate</w:t>
      </w:r>
      <w:r w:rsidR="00481FCF" w:rsidRPr="008B2D87">
        <w:rPr>
          <w:rFonts w:hint="eastAsia"/>
          <w:lang w:val="en-US" w:eastAsia="zh-TW"/>
        </w:rPr>
        <w:t>):</w:t>
      </w:r>
    </w:p>
    <w:p w:rsidR="00514B24" w:rsidRPr="008B2D87" w:rsidRDefault="00514B24" w:rsidP="00514B24">
      <w:pPr>
        <w:rPr>
          <w:lang w:val="en-US" w:eastAsia="zh-TW"/>
        </w:rPr>
      </w:pPr>
    </w:p>
    <w:p w:rsidR="00514B24" w:rsidRPr="008B2D87" w:rsidRDefault="00514B24" w:rsidP="00514B24">
      <w:pPr>
        <w:numPr>
          <w:ilvl w:val="1"/>
          <w:numId w:val="1"/>
        </w:numPr>
        <w:ind w:hanging="120"/>
        <w:rPr>
          <w:lang w:val="en-US" w:eastAsia="zh-TW"/>
        </w:rPr>
      </w:pPr>
      <w:r w:rsidRPr="008B2D87">
        <w:rPr>
          <w:rFonts w:hint="eastAsia"/>
          <w:lang w:val="en-US" w:eastAsia="zh-TW"/>
        </w:rPr>
        <w:t>the research work of my thesis is all my own work; or</w:t>
      </w:r>
    </w:p>
    <w:p w:rsidR="00514B24" w:rsidRPr="008B2D87" w:rsidRDefault="00514B24" w:rsidP="00514B24">
      <w:pPr>
        <w:ind w:left="720"/>
        <w:rPr>
          <w:lang w:val="en-US" w:eastAsia="zh-TW"/>
        </w:rPr>
      </w:pPr>
    </w:p>
    <w:p w:rsidR="00514B24" w:rsidRPr="008B2D87" w:rsidRDefault="00AD4F07" w:rsidP="00514B24">
      <w:pPr>
        <w:numPr>
          <w:ilvl w:val="1"/>
          <w:numId w:val="1"/>
        </w:numPr>
        <w:tabs>
          <w:tab w:val="clear" w:pos="840"/>
        </w:tabs>
        <w:ind w:left="1440" w:hanging="720"/>
        <w:rPr>
          <w:i/>
          <w:lang w:val="en-US" w:eastAsia="zh-TW"/>
        </w:rPr>
      </w:pPr>
      <w:r>
        <w:rPr>
          <w:rFonts w:hint="eastAsia"/>
          <w:lang w:val="en-US" w:eastAsia="zh-TW"/>
        </w:rPr>
        <w:t xml:space="preserve">_________ % </w:t>
      </w:r>
      <w:r w:rsidR="00514B24" w:rsidRPr="008B2D87">
        <w:rPr>
          <w:rFonts w:hint="eastAsia"/>
          <w:lang w:val="en-US" w:eastAsia="zh-TW"/>
        </w:rPr>
        <w:t xml:space="preserve">of the research work in my thesis has been carried out in collaboration with other parties, and I indicate below the </w:t>
      </w:r>
      <w:r>
        <w:rPr>
          <w:rFonts w:hint="eastAsia"/>
          <w:lang w:val="en-US" w:eastAsia="zh-TW"/>
        </w:rPr>
        <w:t>percentage of my contribution in each piece of the collaborative work</w:t>
      </w:r>
      <w:r w:rsidR="000D13F6" w:rsidRPr="000D13F6">
        <w:rPr>
          <w:rFonts w:hint="eastAsia"/>
          <w:lang w:val="en-US" w:eastAsia="zh-TW"/>
        </w:rPr>
        <w:t xml:space="preserve"> </w:t>
      </w:r>
      <w:r w:rsidR="000D13F6">
        <w:rPr>
          <w:rFonts w:hint="eastAsia"/>
          <w:lang w:val="en-US" w:eastAsia="zh-TW"/>
        </w:rPr>
        <w:t>(</w:t>
      </w:r>
      <w:r w:rsidR="000D13F6" w:rsidRPr="008B2D87">
        <w:rPr>
          <w:rFonts w:hint="eastAsia"/>
          <w:lang w:val="en-US" w:eastAsia="zh-TW"/>
        </w:rPr>
        <w:t>including jointly published work</w:t>
      </w:r>
      <w:r w:rsidR="000D13F6">
        <w:rPr>
          <w:rFonts w:hint="eastAsia"/>
          <w:lang w:val="en-US" w:eastAsia="zh-TW"/>
        </w:rPr>
        <w:t>)</w:t>
      </w:r>
      <w:r w:rsidR="00337C48" w:rsidRPr="00896F81">
        <w:rPr>
          <w:rFonts w:hint="eastAsia"/>
          <w:lang w:val="en-US" w:eastAsia="zh-TW"/>
        </w:rPr>
        <w:t xml:space="preserve"> </w:t>
      </w:r>
      <w:r w:rsidR="00337C48" w:rsidRPr="008B2D87">
        <w:rPr>
          <w:rFonts w:hint="eastAsia"/>
          <w:lang w:val="en-US" w:eastAsia="zh-TW"/>
        </w:rPr>
        <w:t>(</w:t>
      </w:r>
      <w:r w:rsidR="00337C48" w:rsidRPr="00896F81">
        <w:rPr>
          <w:rFonts w:hint="eastAsia"/>
          <w:i/>
          <w:lang w:val="en-US" w:eastAsia="zh-TW"/>
        </w:rPr>
        <w:t>Use additional sheet if necessary</w:t>
      </w:r>
      <w:r w:rsidR="00337C48" w:rsidRPr="008B2D87">
        <w:rPr>
          <w:rFonts w:hint="eastAsia"/>
          <w:lang w:val="en-US" w:eastAsia="zh-TW"/>
        </w:rPr>
        <w:t>)</w:t>
      </w:r>
      <w:r>
        <w:rPr>
          <w:rFonts w:hint="eastAsia"/>
          <w:lang w:val="en-US" w:eastAsia="zh-TW"/>
        </w:rPr>
        <w:t>:</w:t>
      </w:r>
      <w:r w:rsidR="00514B24" w:rsidRPr="008B2D87">
        <w:rPr>
          <w:rFonts w:hint="eastAsia"/>
          <w:lang w:val="en-US" w:eastAsia="zh-TW"/>
        </w:rPr>
        <w:t xml:space="preserve"> </w:t>
      </w:r>
    </w:p>
    <w:p w:rsidR="00514B24" w:rsidRDefault="00514B24" w:rsidP="00514B24">
      <w:pPr>
        <w:ind w:left="720"/>
        <w:rPr>
          <w:i/>
          <w:lang w:val="en-US" w:eastAsia="zh-TW"/>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DE2FAE" w:rsidTr="0051525E">
        <w:tc>
          <w:tcPr>
            <w:tcW w:w="9180" w:type="dxa"/>
            <w:tcBorders>
              <w:top w:val="nil"/>
              <w:left w:val="nil"/>
              <w:bottom w:val="single" w:sz="4" w:space="0" w:color="auto"/>
              <w:right w:val="nil"/>
            </w:tcBorders>
          </w:tcPr>
          <w:p w:rsidR="00DE2FAE" w:rsidRDefault="00DE2FAE" w:rsidP="0051525E">
            <w:pPr>
              <w:rPr>
                <w:lang w:val="en-US"/>
              </w:rPr>
            </w:pPr>
          </w:p>
        </w:tc>
      </w:tr>
      <w:tr w:rsidR="00DE2FAE" w:rsidTr="0051525E">
        <w:tc>
          <w:tcPr>
            <w:tcW w:w="9180" w:type="dxa"/>
            <w:tcBorders>
              <w:top w:val="nil"/>
              <w:left w:val="nil"/>
              <w:bottom w:val="single" w:sz="4" w:space="0" w:color="auto"/>
              <w:right w:val="nil"/>
            </w:tcBorders>
          </w:tcPr>
          <w:p w:rsidR="00DE2FAE" w:rsidRDefault="00DE2FAE" w:rsidP="0051525E">
            <w:pPr>
              <w:rPr>
                <w:lang w:val="en-US"/>
              </w:rPr>
            </w:pPr>
          </w:p>
          <w:p w:rsidR="00DE2FAE" w:rsidRDefault="00DE2FAE" w:rsidP="0051525E">
            <w:pPr>
              <w:rPr>
                <w:lang w:val="en-US"/>
              </w:rPr>
            </w:pPr>
          </w:p>
        </w:tc>
      </w:tr>
    </w:tbl>
    <w:p w:rsidR="00DE2FAE" w:rsidRDefault="00DE2FAE" w:rsidP="00514B24">
      <w:pPr>
        <w:ind w:left="720"/>
        <w:rPr>
          <w:i/>
          <w:lang w:val="en-US" w:eastAsia="zh-TW"/>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DE2FAE" w:rsidTr="0051525E">
        <w:tc>
          <w:tcPr>
            <w:tcW w:w="9180" w:type="dxa"/>
            <w:tcBorders>
              <w:top w:val="nil"/>
              <w:left w:val="nil"/>
              <w:bottom w:val="single" w:sz="4" w:space="0" w:color="auto"/>
              <w:right w:val="nil"/>
            </w:tcBorders>
          </w:tcPr>
          <w:p w:rsidR="00DE2FAE" w:rsidRDefault="00DE2FAE" w:rsidP="0051525E">
            <w:pPr>
              <w:rPr>
                <w:lang w:val="en-US"/>
              </w:rPr>
            </w:pPr>
          </w:p>
        </w:tc>
      </w:tr>
      <w:tr w:rsidR="00DE2FAE" w:rsidTr="0051525E">
        <w:tc>
          <w:tcPr>
            <w:tcW w:w="9180" w:type="dxa"/>
            <w:tcBorders>
              <w:top w:val="nil"/>
              <w:left w:val="nil"/>
              <w:bottom w:val="single" w:sz="4" w:space="0" w:color="auto"/>
              <w:right w:val="nil"/>
            </w:tcBorders>
          </w:tcPr>
          <w:p w:rsidR="00DE2FAE" w:rsidRDefault="00DE2FAE" w:rsidP="0051525E">
            <w:pPr>
              <w:rPr>
                <w:lang w:val="en-US"/>
              </w:rPr>
            </w:pPr>
          </w:p>
          <w:p w:rsidR="00DE2FAE" w:rsidRDefault="00DE2FAE" w:rsidP="0051525E">
            <w:pPr>
              <w:rPr>
                <w:lang w:val="en-US"/>
              </w:rPr>
            </w:pPr>
          </w:p>
        </w:tc>
      </w:tr>
      <w:tr w:rsidR="00A86457" w:rsidTr="00A86457">
        <w:tc>
          <w:tcPr>
            <w:tcW w:w="9180" w:type="dxa"/>
            <w:tcBorders>
              <w:top w:val="nil"/>
              <w:left w:val="nil"/>
              <w:bottom w:val="single" w:sz="4" w:space="0" w:color="auto"/>
              <w:right w:val="nil"/>
            </w:tcBorders>
          </w:tcPr>
          <w:p w:rsidR="00A86457" w:rsidRDefault="00A86457" w:rsidP="0051525E">
            <w:pPr>
              <w:rPr>
                <w:lang w:val="en-US" w:eastAsia="zh-HK"/>
              </w:rPr>
            </w:pPr>
          </w:p>
          <w:p w:rsidR="00A86457" w:rsidRDefault="00A86457" w:rsidP="0051525E">
            <w:pPr>
              <w:rPr>
                <w:lang w:val="en-US" w:eastAsia="zh-HK"/>
              </w:rPr>
            </w:pPr>
          </w:p>
        </w:tc>
      </w:tr>
    </w:tbl>
    <w:p w:rsidR="00A86457" w:rsidRDefault="00A86457" w:rsidP="00A86457">
      <w:pPr>
        <w:ind w:left="720"/>
      </w:pPr>
    </w:p>
    <w:p w:rsidR="00701558" w:rsidRPr="00C17C74" w:rsidRDefault="00364248" w:rsidP="00364248">
      <w:pPr>
        <w:numPr>
          <w:ilvl w:val="0"/>
          <w:numId w:val="1"/>
        </w:numPr>
        <w:tabs>
          <w:tab w:val="clear" w:pos="720"/>
          <w:tab w:val="num" w:pos="1418"/>
        </w:tabs>
        <w:ind w:left="709" w:hanging="709"/>
        <w:rPr>
          <w:color w:val="000000" w:themeColor="text1"/>
        </w:rPr>
      </w:pPr>
      <w:r w:rsidRPr="00C17C74">
        <w:rPr>
          <w:rFonts w:hint="eastAsia"/>
          <w:color w:val="000000" w:themeColor="text1"/>
          <w:lang w:eastAsia="zh-HK"/>
        </w:rPr>
        <w:sym w:font="Wingdings" w:char="F06F"/>
      </w:r>
      <w:r w:rsidRPr="00C17C74">
        <w:rPr>
          <w:rFonts w:hint="eastAsia"/>
          <w:color w:val="000000" w:themeColor="text1"/>
          <w:lang w:eastAsia="zh-HK"/>
        </w:rPr>
        <w:t xml:space="preserve"> </w:t>
      </w:r>
      <w:r w:rsidRPr="00C17C74">
        <w:rPr>
          <w:rFonts w:hint="eastAsia"/>
          <w:color w:val="000000" w:themeColor="text1"/>
          <w:lang w:eastAsia="zh-HK"/>
        </w:rPr>
        <w:tab/>
        <w:t xml:space="preserve">I declare that I </w:t>
      </w:r>
      <w:r w:rsidR="00701558" w:rsidRPr="00C17C74">
        <w:rPr>
          <w:rFonts w:hint="eastAsia"/>
          <w:color w:val="000000" w:themeColor="text1"/>
          <w:lang w:eastAsia="zh-HK"/>
        </w:rPr>
        <w:t>have</w:t>
      </w:r>
      <w:r w:rsidRPr="00C17C74">
        <w:rPr>
          <w:rFonts w:hint="eastAsia"/>
          <w:color w:val="000000" w:themeColor="text1"/>
          <w:lang w:eastAsia="zh-HK"/>
        </w:rPr>
        <w:t xml:space="preserve"> </w:t>
      </w:r>
      <w:r w:rsidR="00701558" w:rsidRPr="00C17C74">
        <w:rPr>
          <w:rFonts w:hint="eastAsia"/>
          <w:color w:val="000000" w:themeColor="text1"/>
          <w:lang w:eastAsia="zh-HK"/>
        </w:rPr>
        <w:t>followed ethical practice in research pertaining to my thesis</w:t>
      </w:r>
      <w:r w:rsidR="0095313F">
        <w:rPr>
          <w:color w:val="000000" w:themeColor="text1"/>
          <w:lang w:eastAsia="zh-HK"/>
        </w:rPr>
        <w:t xml:space="preserve">, including ethical </w:t>
      </w:r>
      <w:r w:rsidR="0095313F">
        <w:rPr>
          <w:color w:val="000000" w:themeColor="text1"/>
          <w:lang w:eastAsia="zh-HK"/>
        </w:rPr>
        <w:tab/>
        <w:t xml:space="preserve">approval where applicable, and all relevant policies of the University.  I am also aware that plagiarism is </w:t>
      </w:r>
      <w:r w:rsidR="0095313F">
        <w:rPr>
          <w:color w:val="000000" w:themeColor="text1"/>
          <w:lang w:eastAsia="zh-HK"/>
        </w:rPr>
        <w:tab/>
        <w:t>a serious misconduct which may lead to disciplinary action and a Fail of the thesis.</w:t>
      </w:r>
    </w:p>
    <w:p w:rsidR="00701558" w:rsidRPr="00C17C74" w:rsidRDefault="00701558" w:rsidP="00701558">
      <w:pPr>
        <w:rPr>
          <w:color w:val="000000" w:themeColor="text1"/>
          <w:lang w:val="en-US" w:eastAsia="zh-TW"/>
        </w:rPr>
      </w:pPr>
    </w:p>
    <w:p w:rsidR="00701558" w:rsidRPr="00C17C74" w:rsidRDefault="00364248" w:rsidP="00364248">
      <w:pPr>
        <w:ind w:leftChars="353" w:left="707" w:hanging="1"/>
        <w:rPr>
          <w:i/>
          <w:color w:val="000000" w:themeColor="text1"/>
          <w:lang w:val="en-US" w:eastAsia="zh-TW"/>
        </w:rPr>
      </w:pPr>
      <w:r w:rsidRPr="00C17C74">
        <w:rPr>
          <w:rFonts w:hint="eastAsia"/>
          <w:i/>
          <w:color w:val="000000" w:themeColor="text1"/>
          <w:lang w:val="en-US" w:eastAsia="zh-TW"/>
        </w:rPr>
        <w:t xml:space="preserve">(Note: </w:t>
      </w:r>
      <w:r w:rsidR="00701558" w:rsidRPr="00C17C74">
        <w:rPr>
          <w:rFonts w:hint="eastAsia"/>
          <w:i/>
          <w:color w:val="000000" w:themeColor="text1"/>
          <w:lang w:val="en-US" w:eastAsia="zh-TW"/>
        </w:rPr>
        <w:t>If</w:t>
      </w:r>
      <w:r w:rsidRPr="00C17C74">
        <w:rPr>
          <w:rFonts w:hint="eastAsia"/>
          <w:i/>
          <w:color w:val="000000" w:themeColor="text1"/>
          <w:lang w:val="en-US" w:eastAsia="zh-TW"/>
        </w:rPr>
        <w:t xml:space="preserve"> </w:t>
      </w:r>
      <w:r w:rsidR="00701558" w:rsidRPr="00C17C74">
        <w:rPr>
          <w:rFonts w:hint="eastAsia"/>
          <w:i/>
          <w:color w:val="000000" w:themeColor="text1"/>
          <w:lang w:val="en-US" w:eastAsia="zh-TW"/>
        </w:rPr>
        <w:t>box</w:t>
      </w:r>
      <w:r w:rsidRPr="00C17C74">
        <w:rPr>
          <w:rFonts w:hint="eastAsia"/>
          <w:i/>
          <w:color w:val="000000" w:themeColor="text1"/>
          <w:lang w:val="en-US" w:eastAsia="zh-TW"/>
        </w:rPr>
        <w:t xml:space="preserve"> (iv) </w:t>
      </w:r>
      <w:r w:rsidR="00701558" w:rsidRPr="00C17C74">
        <w:rPr>
          <w:rFonts w:hint="eastAsia"/>
          <w:i/>
          <w:color w:val="000000" w:themeColor="text1"/>
          <w:lang w:val="en-US" w:eastAsia="zh-TW"/>
        </w:rPr>
        <w:t xml:space="preserve">is </w:t>
      </w:r>
      <w:r w:rsidRPr="00C17C74">
        <w:rPr>
          <w:rFonts w:hint="eastAsia"/>
          <w:i/>
          <w:color w:val="000000" w:themeColor="text1"/>
          <w:lang w:val="en-US" w:eastAsia="zh-TW"/>
        </w:rPr>
        <w:t>not ticked</w:t>
      </w:r>
      <w:r w:rsidR="00701558" w:rsidRPr="00C17C74">
        <w:rPr>
          <w:rFonts w:hint="eastAsia"/>
          <w:i/>
          <w:color w:val="000000" w:themeColor="text1"/>
          <w:lang w:val="en-US" w:eastAsia="zh-TW"/>
        </w:rPr>
        <w:t xml:space="preserve">, the </w:t>
      </w:r>
      <w:r w:rsidRPr="00C17C74">
        <w:rPr>
          <w:rFonts w:hint="eastAsia"/>
          <w:i/>
          <w:color w:val="000000" w:themeColor="text1"/>
          <w:lang w:val="en-US" w:eastAsia="zh-TW"/>
        </w:rPr>
        <w:t xml:space="preserve">DRPC should follow up with the </w:t>
      </w:r>
      <w:r w:rsidR="00701558" w:rsidRPr="00C17C74">
        <w:rPr>
          <w:rFonts w:hint="eastAsia"/>
          <w:i/>
          <w:color w:val="000000" w:themeColor="text1"/>
          <w:lang w:val="en-US" w:eastAsia="zh-TW"/>
        </w:rPr>
        <w:t>candidate</w:t>
      </w:r>
      <w:r w:rsidRPr="00C17C74">
        <w:rPr>
          <w:rFonts w:hint="eastAsia"/>
          <w:i/>
          <w:color w:val="000000" w:themeColor="text1"/>
          <w:lang w:val="en-US" w:eastAsia="zh-TW"/>
        </w:rPr>
        <w:t xml:space="preserve"> and supervisor to ensure that</w:t>
      </w:r>
      <w:r w:rsidR="00701558" w:rsidRPr="00C17C74">
        <w:rPr>
          <w:rFonts w:hint="eastAsia"/>
          <w:i/>
          <w:color w:val="000000" w:themeColor="text1"/>
          <w:lang w:val="en-US" w:eastAsia="zh-TW"/>
        </w:rPr>
        <w:t xml:space="preserve"> any malpractice is </w:t>
      </w:r>
      <w:r w:rsidRPr="00C17C74">
        <w:rPr>
          <w:rFonts w:hint="eastAsia"/>
          <w:i/>
          <w:color w:val="000000" w:themeColor="text1"/>
          <w:lang w:val="en-US" w:eastAsia="zh-TW"/>
        </w:rPr>
        <w:t>r</w:t>
      </w:r>
      <w:r w:rsidR="00701558" w:rsidRPr="00C17C74">
        <w:rPr>
          <w:rFonts w:hint="eastAsia"/>
          <w:i/>
          <w:color w:val="000000" w:themeColor="text1"/>
          <w:lang w:val="en-US" w:eastAsia="zh-TW"/>
        </w:rPr>
        <w:t>ectified before the thesis is submitted for examination</w:t>
      </w:r>
      <w:r w:rsidRPr="00C17C74">
        <w:rPr>
          <w:rFonts w:hint="eastAsia"/>
          <w:i/>
          <w:color w:val="000000" w:themeColor="text1"/>
          <w:lang w:val="en-US" w:eastAsia="zh-TW"/>
        </w:rPr>
        <w:t xml:space="preserve">, and confirm with the Faculty when follow up action is </w:t>
      </w:r>
      <w:r w:rsidR="00F3777F" w:rsidRPr="00C17C74">
        <w:rPr>
          <w:rFonts w:hint="eastAsia"/>
          <w:i/>
          <w:color w:val="000000" w:themeColor="text1"/>
          <w:lang w:val="en-US" w:eastAsia="zh-TW"/>
        </w:rPr>
        <w:t>completed</w:t>
      </w:r>
      <w:r w:rsidR="00701558" w:rsidRPr="00C17C74">
        <w:rPr>
          <w:rFonts w:hint="eastAsia"/>
          <w:i/>
          <w:color w:val="000000" w:themeColor="text1"/>
          <w:lang w:val="en-US" w:eastAsia="zh-TW"/>
        </w:rPr>
        <w:t>.</w:t>
      </w:r>
      <w:r w:rsidRPr="00C17C74">
        <w:rPr>
          <w:rFonts w:hint="eastAsia"/>
          <w:i/>
          <w:color w:val="000000" w:themeColor="text1"/>
          <w:lang w:val="en-US" w:eastAsia="zh-TW"/>
        </w:rPr>
        <w:t>)</w:t>
      </w:r>
    </w:p>
    <w:p w:rsidR="003F7AF7" w:rsidRPr="00701558" w:rsidRDefault="003F7AF7" w:rsidP="007533CA">
      <w:pPr>
        <w:ind w:left="720"/>
        <w:rPr>
          <w:color w:val="FF0000"/>
          <w:lang w:val="en-US" w:eastAsia="zh-TW"/>
        </w:rPr>
      </w:pPr>
    </w:p>
    <w:p w:rsidR="003F7AF7" w:rsidRPr="00364248" w:rsidRDefault="003F7AF7" w:rsidP="007533CA">
      <w:pPr>
        <w:ind w:left="720"/>
        <w:rPr>
          <w:lang w:val="en-US" w:eastAsia="zh-TW"/>
        </w:rPr>
      </w:pPr>
    </w:p>
    <w:p w:rsidR="00364248" w:rsidRPr="00364248" w:rsidRDefault="00364248" w:rsidP="007533CA">
      <w:pPr>
        <w:ind w:left="720"/>
        <w:rPr>
          <w:lang w:val="en-US" w:eastAsia="zh-TW"/>
        </w:rPr>
      </w:pPr>
    </w:p>
    <w:p w:rsidR="00481FCF" w:rsidRDefault="00481FCF" w:rsidP="007533CA">
      <w:pPr>
        <w:ind w:left="720"/>
        <w:rPr>
          <w:lang w:val="en-US" w:eastAsia="zh-TW"/>
        </w:rPr>
      </w:pPr>
    </w:p>
    <w:p w:rsidR="00481FCF" w:rsidRDefault="00481FCF" w:rsidP="007533CA">
      <w:pPr>
        <w:ind w:left="720"/>
        <w:rPr>
          <w:lang w:val="en-US" w:eastAsia="zh-TW"/>
        </w:rPr>
      </w:pPr>
    </w:p>
    <w:tbl>
      <w:tblPr>
        <w:tblW w:w="0" w:type="auto"/>
        <w:tblInd w:w="108" w:type="dxa"/>
        <w:tblLayout w:type="fixed"/>
        <w:tblLook w:val="0000" w:firstRow="0" w:lastRow="0" w:firstColumn="0" w:lastColumn="0" w:noHBand="0" w:noVBand="0"/>
      </w:tblPr>
      <w:tblGrid>
        <w:gridCol w:w="4590"/>
        <w:gridCol w:w="810"/>
        <w:gridCol w:w="4500"/>
      </w:tblGrid>
      <w:tr w:rsidR="00B35845">
        <w:tc>
          <w:tcPr>
            <w:tcW w:w="4590" w:type="dxa"/>
            <w:tcBorders>
              <w:bottom w:val="single" w:sz="4" w:space="0" w:color="auto"/>
            </w:tcBorders>
          </w:tcPr>
          <w:p w:rsidR="00B35845" w:rsidRDefault="00B35845">
            <w:pPr>
              <w:rPr>
                <w:lang w:val="en-US"/>
              </w:rPr>
            </w:pPr>
          </w:p>
        </w:tc>
        <w:tc>
          <w:tcPr>
            <w:tcW w:w="810" w:type="dxa"/>
          </w:tcPr>
          <w:p w:rsidR="00B35845" w:rsidRDefault="00B35845">
            <w:pPr>
              <w:rPr>
                <w:lang w:val="en-US"/>
              </w:rPr>
            </w:pPr>
          </w:p>
        </w:tc>
        <w:tc>
          <w:tcPr>
            <w:tcW w:w="4500" w:type="dxa"/>
            <w:tcBorders>
              <w:bottom w:val="single" w:sz="4" w:space="0" w:color="auto"/>
            </w:tcBorders>
          </w:tcPr>
          <w:p w:rsidR="00B35845" w:rsidRDefault="00B35845">
            <w:pPr>
              <w:rPr>
                <w:lang w:val="en-US"/>
              </w:rPr>
            </w:pPr>
          </w:p>
        </w:tc>
      </w:tr>
      <w:tr w:rsidR="00B35845">
        <w:tc>
          <w:tcPr>
            <w:tcW w:w="4590" w:type="dxa"/>
          </w:tcPr>
          <w:p w:rsidR="00B35845" w:rsidRDefault="00B35845">
            <w:pPr>
              <w:ind w:leftChars="-54" w:left="-108"/>
              <w:rPr>
                <w:lang w:val="en-US"/>
              </w:rPr>
            </w:pPr>
            <w:r>
              <w:rPr>
                <w:lang w:val="en-US"/>
              </w:rPr>
              <w:t>Signature of Primary Supervisor</w:t>
            </w:r>
          </w:p>
        </w:tc>
        <w:tc>
          <w:tcPr>
            <w:tcW w:w="810" w:type="dxa"/>
          </w:tcPr>
          <w:p w:rsidR="00B35845" w:rsidRDefault="00B35845">
            <w:pPr>
              <w:rPr>
                <w:lang w:val="en-US"/>
              </w:rPr>
            </w:pPr>
          </w:p>
        </w:tc>
        <w:tc>
          <w:tcPr>
            <w:tcW w:w="4500" w:type="dxa"/>
          </w:tcPr>
          <w:p w:rsidR="00B35845" w:rsidRDefault="00B35845">
            <w:pPr>
              <w:ind w:leftChars="-60" w:left="-120"/>
              <w:rPr>
                <w:lang w:val="en-US"/>
              </w:rPr>
            </w:pPr>
            <w:r>
              <w:rPr>
                <w:lang w:val="en-US"/>
              </w:rPr>
              <w:t>Signature of Candidate</w:t>
            </w:r>
          </w:p>
        </w:tc>
      </w:tr>
      <w:tr w:rsidR="00B35845">
        <w:tc>
          <w:tcPr>
            <w:tcW w:w="4590" w:type="dxa"/>
          </w:tcPr>
          <w:p w:rsidR="00B35845" w:rsidRDefault="00B35845">
            <w:pPr>
              <w:ind w:leftChars="-54" w:left="-108"/>
              <w:rPr>
                <w:lang w:val="en-US"/>
              </w:rPr>
            </w:pPr>
            <w:r>
              <w:rPr>
                <w:lang w:val="en-US"/>
              </w:rPr>
              <w:t>Date:</w:t>
            </w:r>
          </w:p>
        </w:tc>
        <w:tc>
          <w:tcPr>
            <w:tcW w:w="810" w:type="dxa"/>
          </w:tcPr>
          <w:p w:rsidR="00B35845" w:rsidRDefault="00B35845">
            <w:pPr>
              <w:rPr>
                <w:lang w:val="en-US"/>
              </w:rPr>
            </w:pPr>
          </w:p>
        </w:tc>
        <w:tc>
          <w:tcPr>
            <w:tcW w:w="4500" w:type="dxa"/>
          </w:tcPr>
          <w:p w:rsidR="00B35845" w:rsidRDefault="00B35845">
            <w:pPr>
              <w:ind w:leftChars="-60" w:left="-120"/>
              <w:rPr>
                <w:lang w:val="en-US"/>
              </w:rPr>
            </w:pPr>
            <w:r>
              <w:rPr>
                <w:lang w:val="en-US"/>
              </w:rPr>
              <w:t>Date:</w:t>
            </w:r>
          </w:p>
        </w:tc>
      </w:tr>
    </w:tbl>
    <w:p w:rsidR="00B35845" w:rsidRDefault="00B35845">
      <w:pPr>
        <w:pBdr>
          <w:bottom w:val="double" w:sz="4" w:space="0" w:color="auto"/>
        </w:pBdr>
        <w:tabs>
          <w:tab w:val="right" w:pos="9000"/>
        </w:tabs>
        <w:rPr>
          <w:strike/>
          <w:color w:val="FF0000"/>
          <w:lang w:val="en-US" w:eastAsia="zh-TW"/>
        </w:rPr>
      </w:pPr>
    </w:p>
    <w:p w:rsidR="00B35845" w:rsidRPr="00014F29" w:rsidRDefault="00B35845">
      <w:pPr>
        <w:pBdr>
          <w:bottom w:val="double" w:sz="4" w:space="0" w:color="auto"/>
        </w:pBdr>
        <w:tabs>
          <w:tab w:val="right" w:pos="9000"/>
        </w:tabs>
        <w:jc w:val="both"/>
        <w:rPr>
          <w:i/>
          <w:lang w:val="en-US" w:eastAsia="zh-TW"/>
        </w:rPr>
      </w:pPr>
      <w:r w:rsidRPr="00014F29">
        <w:rPr>
          <w:rFonts w:hint="eastAsia"/>
          <w:i/>
          <w:lang w:val="en-US" w:eastAsia="zh-TW"/>
        </w:rPr>
        <w:t>Note (ii): If an application for waiver for the 3 months</w:t>
      </w:r>
      <w:r w:rsidRPr="00014F29">
        <w:rPr>
          <w:i/>
          <w:lang w:val="en-US" w:eastAsia="zh-TW"/>
        </w:rPr>
        <w:t>’</w:t>
      </w:r>
      <w:r w:rsidRPr="00014F29">
        <w:rPr>
          <w:rFonts w:hint="eastAsia"/>
          <w:i/>
          <w:lang w:val="en-US" w:eastAsia="zh-TW"/>
        </w:rPr>
        <w:t xml:space="preserve"> prior notification is needed, please attach justifications and any supporting documents.</w:t>
      </w:r>
    </w:p>
    <w:p w:rsidR="00B35845" w:rsidRDefault="00E67F92">
      <w:pPr>
        <w:pStyle w:val="Heading4"/>
        <w:tabs>
          <w:tab w:val="right" w:pos="9000"/>
        </w:tabs>
        <w:rPr>
          <w:sz w:val="20"/>
        </w:rPr>
      </w:pPr>
      <w:r>
        <w:rPr>
          <w:rFonts w:hint="eastAsia"/>
          <w:sz w:val="20"/>
          <w:lang w:eastAsia="zh-TW"/>
        </w:rPr>
        <w:lastRenderedPageBreak/>
        <w:t xml:space="preserve">Section (B) - </w:t>
      </w:r>
      <w:r w:rsidR="00B35845">
        <w:rPr>
          <w:sz w:val="20"/>
        </w:rPr>
        <w:t>To: Faculty Secretary</w:t>
      </w:r>
      <w:r w:rsidR="001266F1">
        <w:rPr>
          <w:sz w:val="20"/>
        </w:rPr>
        <w:t xml:space="preserve"> (To be completed by the DRPC)</w:t>
      </w:r>
    </w:p>
    <w:p w:rsidR="00B35845" w:rsidRDefault="00B35845">
      <w:pPr>
        <w:tabs>
          <w:tab w:val="right" w:pos="9000"/>
        </w:tabs>
        <w:rPr>
          <w:lang w:val="en-US"/>
        </w:rPr>
      </w:pPr>
    </w:p>
    <w:p w:rsidR="00B35845" w:rsidRDefault="00B35845">
      <w:pPr>
        <w:pStyle w:val="BodyText2"/>
        <w:jc w:val="both"/>
        <w:rPr>
          <w:sz w:val="20"/>
        </w:rPr>
      </w:pPr>
      <w:r>
        <w:rPr>
          <w:sz w:val="20"/>
        </w:rPr>
        <w:t>Please set up a Thesis Examining Committee</w:t>
      </w:r>
      <w:r>
        <w:rPr>
          <w:rFonts w:hint="eastAsia"/>
          <w:sz w:val="20"/>
          <w:lang w:eastAsia="zh-TW"/>
        </w:rPr>
        <w:t xml:space="preserve"> (TEC)</w:t>
      </w:r>
      <w:r>
        <w:rPr>
          <w:sz w:val="20"/>
        </w:rPr>
        <w:t xml:space="preserve"> for the candidate.  The DRPC would like to recommend the following examiners</w:t>
      </w:r>
      <w:r>
        <w:rPr>
          <w:rFonts w:hint="eastAsia"/>
          <w:sz w:val="20"/>
          <w:lang w:eastAsia="zh-TW"/>
        </w:rPr>
        <w:t xml:space="preserve"> [see notes (iii) to (vii</w:t>
      </w:r>
      <w:r w:rsidR="008B3A79">
        <w:rPr>
          <w:rFonts w:hint="eastAsia"/>
          <w:sz w:val="20"/>
          <w:lang w:eastAsia="zh-TW"/>
        </w:rPr>
        <w:t>i</w:t>
      </w:r>
      <w:r>
        <w:rPr>
          <w:rFonts w:hint="eastAsia"/>
          <w:sz w:val="20"/>
          <w:lang w:eastAsia="zh-TW"/>
        </w:rPr>
        <w:t>)]/TEC Chairman#</w:t>
      </w:r>
      <w:r>
        <w:rPr>
          <w:sz w:val="20"/>
        </w:rPr>
        <w:t xml:space="preserve"> to examine the thesis of the above candidate.  </w:t>
      </w:r>
      <w:r>
        <w:rPr>
          <w:sz w:val="20"/>
          <w:u w:val="single"/>
        </w:rPr>
        <w:t>The CV of the external examiner is attached for your reference</w:t>
      </w:r>
      <w:r>
        <w:rPr>
          <w:sz w:val="20"/>
        </w:rPr>
        <w:t>.</w:t>
      </w:r>
    </w:p>
    <w:p w:rsidR="00B35845" w:rsidRDefault="00B35845">
      <w:pPr>
        <w:tabs>
          <w:tab w:val="right" w:pos="9000"/>
        </w:tabs>
        <w:rPr>
          <w:lang w:val="en-US" w:eastAsia="zh-TW"/>
        </w:rPr>
      </w:pPr>
    </w:p>
    <w:p w:rsidR="00B35845" w:rsidRDefault="00B35845">
      <w:pPr>
        <w:tabs>
          <w:tab w:val="left" w:pos="426"/>
        </w:tabs>
        <w:rPr>
          <w:lang w:val="en-US" w:eastAsia="zh-TW"/>
        </w:rPr>
      </w:pPr>
      <w:r>
        <w:rPr>
          <w:b/>
          <w:bCs/>
          <w:lang w:val="en-US"/>
        </w:rPr>
        <w:t>Internal Examiner(s):</w:t>
      </w:r>
      <w:r>
        <w:rPr>
          <w:lang w:val="en-US"/>
        </w:rPr>
        <w:t xml:space="preserve">  </w:t>
      </w:r>
    </w:p>
    <w:p w:rsidR="0056277F" w:rsidRDefault="00B35845">
      <w:pPr>
        <w:tabs>
          <w:tab w:val="left" w:pos="426"/>
        </w:tabs>
        <w:rPr>
          <w:lang w:val="en-US" w:eastAsia="zh-TW"/>
        </w:rPr>
      </w:pPr>
      <w:r>
        <w:rPr>
          <w:rFonts w:hint="eastAsia"/>
          <w:lang w:val="en-US" w:eastAsia="zh-TW"/>
        </w:rPr>
        <w:t>(MPhil: 1 internal examiner; PhD: 2 internal examiners)</w:t>
      </w:r>
      <w:r w:rsidR="0056277F">
        <w:rPr>
          <w:rFonts w:hint="eastAsia"/>
          <w:lang w:val="en-US" w:eastAsia="zh-TW"/>
        </w:rPr>
        <w:t xml:space="preserve"> [For L.K.S. Faculty of Medicine, please see note (vi)]</w:t>
      </w:r>
    </w:p>
    <w:p w:rsidR="00B35845" w:rsidRDefault="00B35845">
      <w:pPr>
        <w:tabs>
          <w:tab w:val="left" w:pos="426"/>
        </w:tabs>
        <w:rPr>
          <w:lang w:val="en-US" w:eastAsia="zh-TW"/>
        </w:rPr>
      </w:pPr>
      <w:r>
        <w:rPr>
          <w:rFonts w:hint="eastAsia"/>
          <w:lang w:val="en-US" w:eastAsia="zh-TW"/>
        </w:rPr>
        <w:t>(Please provide name(s) and post(s) held.)</w:t>
      </w:r>
    </w:p>
    <w:p w:rsidR="00B35845" w:rsidRDefault="00B35845">
      <w:pPr>
        <w:tabs>
          <w:tab w:val="right" w:pos="9000"/>
        </w:tabs>
        <w:rPr>
          <w:lang w:val="en-US" w:eastAsia="zh-TW"/>
        </w:rPr>
      </w:pPr>
    </w:p>
    <w:p w:rsidR="00B35845" w:rsidRDefault="00B35845">
      <w:pPr>
        <w:tabs>
          <w:tab w:val="right" w:pos="9000"/>
        </w:tabs>
        <w:rPr>
          <w:lang w:val="en-US" w:eastAsia="zh-TW"/>
        </w:rPr>
      </w:pPr>
    </w:p>
    <w:p w:rsidR="008B7543" w:rsidRDefault="008B7543">
      <w:pPr>
        <w:tabs>
          <w:tab w:val="right" w:pos="9000"/>
        </w:tabs>
        <w:rPr>
          <w:lang w:val="en-US" w:eastAsia="zh-TW"/>
        </w:rPr>
      </w:pPr>
    </w:p>
    <w:p w:rsidR="008B7543" w:rsidRDefault="008B7543">
      <w:pPr>
        <w:tabs>
          <w:tab w:val="right" w:pos="9000"/>
        </w:tabs>
        <w:rPr>
          <w:lang w:val="en-US" w:eastAsia="zh-TW"/>
        </w:rPr>
      </w:pPr>
    </w:p>
    <w:p w:rsidR="008B7543" w:rsidRDefault="008B7543">
      <w:pPr>
        <w:tabs>
          <w:tab w:val="right" w:pos="9000"/>
        </w:tabs>
        <w:rPr>
          <w:lang w:val="en-US" w:eastAsia="zh-TW"/>
        </w:rPr>
      </w:pPr>
    </w:p>
    <w:p w:rsidR="00B35845" w:rsidRDefault="00B35845">
      <w:pPr>
        <w:tabs>
          <w:tab w:val="right" w:pos="9000"/>
        </w:tabs>
        <w:rPr>
          <w:lang w:val="en-US" w:eastAsia="zh-TW"/>
        </w:rPr>
      </w:pPr>
    </w:p>
    <w:p w:rsidR="00B35845" w:rsidRDefault="00B35845">
      <w:pPr>
        <w:tabs>
          <w:tab w:val="right" w:pos="9000"/>
        </w:tabs>
        <w:rPr>
          <w:lang w:val="en-US" w:eastAsia="zh-TW"/>
        </w:rPr>
      </w:pPr>
    </w:p>
    <w:p w:rsidR="00B35845" w:rsidRDefault="00B35845">
      <w:pPr>
        <w:tabs>
          <w:tab w:val="left" w:pos="426"/>
        </w:tabs>
        <w:rPr>
          <w:lang w:val="en-US" w:eastAsia="zh-TW"/>
        </w:rPr>
      </w:pPr>
      <w:r>
        <w:rPr>
          <w:b/>
          <w:bCs/>
          <w:lang w:val="en-US"/>
        </w:rPr>
        <w:t>External Examiner:</w:t>
      </w:r>
      <w:r>
        <w:rPr>
          <w:rFonts w:hint="eastAsia"/>
          <w:lang w:val="en-US" w:eastAsia="zh-TW"/>
        </w:rPr>
        <w:t xml:space="preserve"> </w:t>
      </w:r>
    </w:p>
    <w:p w:rsidR="00B35845" w:rsidRDefault="00B35845">
      <w:pPr>
        <w:tabs>
          <w:tab w:val="left" w:pos="426"/>
        </w:tabs>
        <w:rPr>
          <w:lang w:val="en-US" w:eastAsia="zh-TW"/>
        </w:rPr>
      </w:pPr>
      <w:r>
        <w:rPr>
          <w:rFonts w:hint="eastAsia"/>
          <w:lang w:val="en-US" w:eastAsia="zh-TW"/>
        </w:rPr>
        <w:t>(Please provide full name, post held, detailed address, fax and e-mail.)</w:t>
      </w:r>
    </w:p>
    <w:p w:rsidR="00B35845" w:rsidRDefault="00B35845">
      <w:pPr>
        <w:tabs>
          <w:tab w:val="right" w:pos="9000"/>
        </w:tabs>
        <w:rPr>
          <w:lang w:val="en-US" w:eastAsia="zh-TW"/>
        </w:rPr>
      </w:pPr>
    </w:p>
    <w:p w:rsidR="00B35845" w:rsidRDefault="00B35845">
      <w:pPr>
        <w:tabs>
          <w:tab w:val="right" w:pos="9000"/>
        </w:tabs>
        <w:rPr>
          <w:lang w:val="en-US" w:eastAsia="zh-TW"/>
        </w:rPr>
      </w:pPr>
    </w:p>
    <w:p w:rsidR="008B7543" w:rsidRDefault="008B7543">
      <w:pPr>
        <w:tabs>
          <w:tab w:val="right" w:pos="9000"/>
        </w:tabs>
        <w:rPr>
          <w:lang w:val="en-US" w:eastAsia="zh-TW"/>
        </w:rPr>
      </w:pPr>
    </w:p>
    <w:p w:rsidR="008B7543" w:rsidRDefault="008B7543">
      <w:pPr>
        <w:tabs>
          <w:tab w:val="right" w:pos="9000"/>
        </w:tabs>
        <w:rPr>
          <w:lang w:val="en-US" w:eastAsia="zh-TW"/>
        </w:rPr>
      </w:pPr>
    </w:p>
    <w:p w:rsidR="00B35845" w:rsidRDefault="00B35845">
      <w:pPr>
        <w:tabs>
          <w:tab w:val="right" w:pos="9000"/>
        </w:tabs>
        <w:rPr>
          <w:lang w:val="en-US" w:eastAsia="zh-TW"/>
        </w:rPr>
      </w:pPr>
    </w:p>
    <w:p w:rsidR="00B35845" w:rsidRDefault="00B35845">
      <w:pPr>
        <w:tabs>
          <w:tab w:val="right" w:pos="9000"/>
        </w:tabs>
        <w:rPr>
          <w:lang w:val="en-US" w:eastAsia="zh-TW"/>
        </w:rPr>
      </w:pPr>
    </w:p>
    <w:p w:rsidR="00B35845" w:rsidRDefault="00B35845">
      <w:pPr>
        <w:numPr>
          <w:ilvl w:val="0"/>
          <w:numId w:val="10"/>
        </w:numPr>
        <w:tabs>
          <w:tab w:val="right" w:pos="9000"/>
        </w:tabs>
        <w:rPr>
          <w:lang w:val="en-US" w:eastAsia="zh-TW"/>
        </w:rPr>
      </w:pPr>
      <w:r>
        <w:rPr>
          <w:rFonts w:hint="eastAsia"/>
          <w:lang w:val="en-US" w:eastAsia="zh-TW"/>
        </w:rPr>
        <w:t>The External Examiner</w:t>
      </w:r>
      <w:r>
        <w:rPr>
          <w:lang w:val="en-US" w:eastAsia="zh-TW"/>
        </w:rPr>
        <w:t xml:space="preserve"> has given</w:t>
      </w:r>
      <w:r>
        <w:rPr>
          <w:rFonts w:hint="eastAsia"/>
          <w:lang w:val="en-US" w:eastAsia="zh-TW"/>
        </w:rPr>
        <w:t xml:space="preserve"> consent to serve.  (Please tick as appropriate.)</w:t>
      </w:r>
    </w:p>
    <w:p w:rsidR="00B35845" w:rsidRDefault="00B35845">
      <w:pPr>
        <w:rPr>
          <w:lang w:val="en-US" w:eastAsia="zh-TW"/>
        </w:rPr>
      </w:pPr>
      <w:r>
        <w:rPr>
          <w:rFonts w:hint="eastAsia"/>
          <w:lang w:val="en-US" w:eastAsia="zh-TW"/>
        </w:rPr>
        <w:tab/>
      </w:r>
      <w:r>
        <w:rPr>
          <w:rFonts w:hint="eastAsia"/>
          <w:lang w:val="en-US" w:eastAsia="zh-TW"/>
        </w:rPr>
        <w:sym w:font="Wingdings" w:char="F06F"/>
      </w:r>
      <w:r>
        <w:rPr>
          <w:rFonts w:hint="eastAsia"/>
          <w:lang w:val="en-US" w:eastAsia="zh-TW"/>
        </w:rPr>
        <w:t xml:space="preserve"> Yes     </w:t>
      </w:r>
      <w:r>
        <w:rPr>
          <w:rFonts w:hint="eastAsia"/>
          <w:lang w:val="en-US" w:eastAsia="zh-TW"/>
        </w:rPr>
        <w:sym w:font="Wingdings" w:char="F06F"/>
      </w:r>
      <w:r>
        <w:rPr>
          <w:rFonts w:hint="eastAsia"/>
          <w:lang w:val="en-US" w:eastAsia="zh-TW"/>
        </w:rPr>
        <w:t xml:space="preserve"> No</w:t>
      </w:r>
    </w:p>
    <w:p w:rsidR="00B35845" w:rsidRDefault="007533CA">
      <w:pPr>
        <w:rPr>
          <w:sz w:val="4"/>
          <w:lang w:val="en-US" w:eastAsia="zh-TW"/>
        </w:rPr>
      </w:pPr>
      <w:r>
        <w:rPr>
          <w:rFonts w:hint="eastAsia"/>
          <w:sz w:val="4"/>
          <w:lang w:val="en-US" w:eastAsia="zh-TW"/>
        </w:rPr>
        <w:t>\</w:t>
      </w:r>
    </w:p>
    <w:p w:rsidR="007533CA" w:rsidRDefault="007533CA">
      <w:pPr>
        <w:rPr>
          <w:sz w:val="4"/>
          <w:lang w:val="en-US" w:eastAsia="zh-TW"/>
        </w:rPr>
      </w:pPr>
    </w:p>
    <w:p w:rsidR="007533CA" w:rsidRDefault="007533CA">
      <w:pPr>
        <w:rPr>
          <w:sz w:val="4"/>
          <w:lang w:val="en-US" w:eastAsia="zh-TW"/>
        </w:rPr>
      </w:pPr>
    </w:p>
    <w:p w:rsidR="00B35845" w:rsidRDefault="00B35845">
      <w:pPr>
        <w:numPr>
          <w:ilvl w:val="0"/>
          <w:numId w:val="10"/>
        </w:numPr>
        <w:tabs>
          <w:tab w:val="right" w:pos="9000"/>
        </w:tabs>
        <w:rPr>
          <w:lang w:val="en-US" w:eastAsia="zh-TW"/>
        </w:rPr>
      </w:pPr>
      <w:r>
        <w:rPr>
          <w:rFonts w:hint="eastAsia"/>
          <w:lang w:val="en-US" w:eastAsia="zh-TW"/>
        </w:rPr>
        <w:t>How many times and when has the above-nominated examiner been appointed as External Examiner for a thesis in the Department in the last four years?</w:t>
      </w:r>
    </w:p>
    <w:p w:rsidR="00B35845" w:rsidRDefault="00B35845">
      <w:pPr>
        <w:rPr>
          <w:lang w:val="en-US" w:eastAsia="zh-TW"/>
        </w:rPr>
      </w:pPr>
      <w:r>
        <w:rPr>
          <w:rFonts w:hint="eastAsia"/>
          <w:lang w:val="en-US" w:eastAsia="zh-TW"/>
        </w:rPr>
        <w:tab/>
        <w:t>________ times</w:t>
      </w:r>
    </w:p>
    <w:tbl>
      <w:tblPr>
        <w:tblW w:w="0" w:type="auto"/>
        <w:tblInd w:w="737" w:type="dxa"/>
        <w:tblCellMar>
          <w:left w:w="28" w:type="dxa"/>
          <w:right w:w="28" w:type="dxa"/>
        </w:tblCellMar>
        <w:tblLook w:val="0000" w:firstRow="0" w:lastRow="0" w:firstColumn="0" w:lastColumn="0" w:noHBand="0" w:noVBand="0"/>
      </w:tblPr>
      <w:tblGrid>
        <w:gridCol w:w="2823"/>
        <w:gridCol w:w="6328"/>
      </w:tblGrid>
      <w:tr w:rsidR="00B35845">
        <w:trPr>
          <w:cantSplit/>
        </w:trPr>
        <w:tc>
          <w:tcPr>
            <w:tcW w:w="2835" w:type="dxa"/>
          </w:tcPr>
          <w:p w:rsidR="00B35845" w:rsidRDefault="00B35845">
            <w:pPr>
              <w:tabs>
                <w:tab w:val="right" w:pos="9000"/>
              </w:tabs>
              <w:rPr>
                <w:u w:val="single"/>
                <w:lang w:val="en-US" w:eastAsia="zh-TW"/>
              </w:rPr>
            </w:pPr>
            <w:r>
              <w:rPr>
                <w:rFonts w:hint="eastAsia"/>
                <w:lang w:val="en-US" w:eastAsia="zh-TW"/>
              </w:rPr>
              <w:t>Previous date(s) of appointment:</w:t>
            </w:r>
          </w:p>
        </w:tc>
        <w:tc>
          <w:tcPr>
            <w:tcW w:w="6372" w:type="dxa"/>
            <w:tcBorders>
              <w:bottom w:val="single" w:sz="4" w:space="0" w:color="auto"/>
            </w:tcBorders>
          </w:tcPr>
          <w:p w:rsidR="00B35845" w:rsidRDefault="00B35845">
            <w:pPr>
              <w:tabs>
                <w:tab w:val="right" w:pos="9000"/>
              </w:tabs>
              <w:rPr>
                <w:lang w:val="en-US" w:eastAsia="zh-TW"/>
              </w:rPr>
            </w:pPr>
          </w:p>
        </w:tc>
      </w:tr>
      <w:tr w:rsidR="00B35845">
        <w:tc>
          <w:tcPr>
            <w:tcW w:w="9207" w:type="dxa"/>
            <w:gridSpan w:val="2"/>
            <w:tcBorders>
              <w:bottom w:val="single" w:sz="4" w:space="0" w:color="auto"/>
            </w:tcBorders>
          </w:tcPr>
          <w:p w:rsidR="00B35845" w:rsidRDefault="00B35845">
            <w:pPr>
              <w:tabs>
                <w:tab w:val="right" w:pos="9000"/>
              </w:tabs>
              <w:rPr>
                <w:u w:val="single"/>
                <w:lang w:val="en-US" w:eastAsia="zh-TW"/>
              </w:rPr>
            </w:pPr>
          </w:p>
          <w:p w:rsidR="00B35845" w:rsidRDefault="00B35845">
            <w:pPr>
              <w:tabs>
                <w:tab w:val="right" w:pos="9000"/>
              </w:tabs>
              <w:rPr>
                <w:u w:val="single"/>
                <w:lang w:val="en-US" w:eastAsia="zh-TW"/>
              </w:rPr>
            </w:pPr>
          </w:p>
        </w:tc>
      </w:tr>
    </w:tbl>
    <w:p w:rsidR="00B35845" w:rsidRDefault="00B35845">
      <w:pPr>
        <w:tabs>
          <w:tab w:val="right" w:pos="9000"/>
        </w:tabs>
        <w:rPr>
          <w:sz w:val="10"/>
          <w:lang w:val="en-US" w:eastAsia="zh-TW"/>
        </w:rPr>
      </w:pPr>
    </w:p>
    <w:p w:rsidR="00B35845" w:rsidRDefault="00B35845">
      <w:pPr>
        <w:numPr>
          <w:ilvl w:val="0"/>
          <w:numId w:val="10"/>
        </w:numPr>
        <w:tabs>
          <w:tab w:val="right" w:pos="9000"/>
        </w:tabs>
        <w:rPr>
          <w:lang w:val="en-US" w:eastAsia="zh-TW"/>
        </w:rPr>
      </w:pPr>
      <w:r>
        <w:rPr>
          <w:rFonts w:hint="eastAsia"/>
          <w:lang w:val="en-US" w:eastAsia="zh-TW"/>
        </w:rPr>
        <w:t>Details on collaboration, if relevant</w:t>
      </w:r>
    </w:p>
    <w:p w:rsidR="00B35845" w:rsidRDefault="00B35845">
      <w:pPr>
        <w:rPr>
          <w:lang w:val="en-US" w:eastAsia="zh-TW"/>
        </w:rPr>
      </w:pPr>
      <w:r>
        <w:rPr>
          <w:rFonts w:hint="eastAsia"/>
          <w:lang w:val="en-US" w:eastAsia="zh-TW"/>
        </w:rPr>
        <w:tab/>
      </w:r>
      <w:r>
        <w:rPr>
          <w:rFonts w:hint="eastAsia"/>
          <w:lang w:val="en-US" w:eastAsia="zh-TW"/>
        </w:rPr>
        <w:sym w:font="Wingdings" w:char="F06F"/>
      </w:r>
      <w:r>
        <w:rPr>
          <w:rFonts w:hint="eastAsia"/>
          <w:lang w:val="en-US" w:eastAsia="zh-TW"/>
        </w:rPr>
        <w:t xml:space="preserve"> Yes     </w:t>
      </w:r>
      <w:r>
        <w:rPr>
          <w:rFonts w:hint="eastAsia"/>
          <w:lang w:val="en-US" w:eastAsia="zh-TW"/>
        </w:rPr>
        <w:sym w:font="Wingdings" w:char="F06F"/>
      </w:r>
      <w:r>
        <w:rPr>
          <w:rFonts w:hint="eastAsia"/>
          <w:lang w:val="en-US" w:eastAsia="zh-TW"/>
        </w:rPr>
        <w:t xml:space="preserve"> No</w:t>
      </w:r>
    </w:p>
    <w:tbl>
      <w:tblPr>
        <w:tblW w:w="0" w:type="auto"/>
        <w:tblInd w:w="737" w:type="dxa"/>
        <w:tblCellMar>
          <w:left w:w="28" w:type="dxa"/>
          <w:right w:w="28" w:type="dxa"/>
        </w:tblCellMar>
        <w:tblLook w:val="0000" w:firstRow="0" w:lastRow="0" w:firstColumn="0" w:lastColumn="0" w:noHBand="0" w:noVBand="0"/>
      </w:tblPr>
      <w:tblGrid>
        <w:gridCol w:w="1835"/>
        <w:gridCol w:w="7316"/>
      </w:tblGrid>
      <w:tr w:rsidR="00B35845">
        <w:trPr>
          <w:cantSplit/>
        </w:trPr>
        <w:tc>
          <w:tcPr>
            <w:tcW w:w="1843" w:type="dxa"/>
          </w:tcPr>
          <w:p w:rsidR="00B35845" w:rsidRDefault="00B35845">
            <w:pPr>
              <w:tabs>
                <w:tab w:val="right" w:pos="9000"/>
              </w:tabs>
              <w:rPr>
                <w:u w:val="single"/>
                <w:lang w:val="en-US" w:eastAsia="zh-TW"/>
              </w:rPr>
            </w:pPr>
            <w:r>
              <w:rPr>
                <w:rFonts w:hint="eastAsia"/>
                <w:lang w:val="en-US" w:eastAsia="zh-TW"/>
              </w:rPr>
              <w:t>If yes, please specify:</w:t>
            </w:r>
          </w:p>
        </w:tc>
        <w:tc>
          <w:tcPr>
            <w:tcW w:w="7364" w:type="dxa"/>
            <w:tcBorders>
              <w:bottom w:val="single" w:sz="4" w:space="0" w:color="auto"/>
            </w:tcBorders>
          </w:tcPr>
          <w:p w:rsidR="00B35845" w:rsidRDefault="00B35845">
            <w:pPr>
              <w:tabs>
                <w:tab w:val="right" w:pos="9000"/>
              </w:tabs>
              <w:rPr>
                <w:lang w:val="en-US" w:eastAsia="zh-TW"/>
              </w:rPr>
            </w:pPr>
          </w:p>
        </w:tc>
      </w:tr>
      <w:tr w:rsidR="00B35845">
        <w:tc>
          <w:tcPr>
            <w:tcW w:w="9207" w:type="dxa"/>
            <w:gridSpan w:val="2"/>
            <w:tcBorders>
              <w:bottom w:val="single" w:sz="4" w:space="0" w:color="auto"/>
            </w:tcBorders>
          </w:tcPr>
          <w:p w:rsidR="00B35845" w:rsidRDefault="00B35845">
            <w:pPr>
              <w:tabs>
                <w:tab w:val="right" w:pos="9000"/>
              </w:tabs>
              <w:rPr>
                <w:u w:val="single"/>
                <w:lang w:val="en-US" w:eastAsia="zh-TW"/>
              </w:rPr>
            </w:pPr>
          </w:p>
          <w:p w:rsidR="00B35845" w:rsidRDefault="00B35845">
            <w:pPr>
              <w:tabs>
                <w:tab w:val="right" w:pos="9000"/>
              </w:tabs>
              <w:rPr>
                <w:u w:val="single"/>
                <w:lang w:val="en-US" w:eastAsia="zh-TW"/>
              </w:rPr>
            </w:pPr>
          </w:p>
        </w:tc>
      </w:tr>
    </w:tbl>
    <w:p w:rsidR="00B35845" w:rsidRDefault="00B35845">
      <w:pPr>
        <w:rPr>
          <w:sz w:val="10"/>
          <w:lang w:val="en-US" w:eastAsia="zh-TW"/>
        </w:rPr>
      </w:pPr>
    </w:p>
    <w:p w:rsidR="00B35845" w:rsidRDefault="00B35845">
      <w:pPr>
        <w:numPr>
          <w:ilvl w:val="0"/>
          <w:numId w:val="10"/>
        </w:numPr>
        <w:tabs>
          <w:tab w:val="right" w:pos="9000"/>
        </w:tabs>
        <w:rPr>
          <w:lang w:val="en-US" w:eastAsia="zh-TW"/>
        </w:rPr>
      </w:pPr>
      <w:r>
        <w:rPr>
          <w:rFonts w:hint="eastAsia"/>
          <w:lang w:val="en-US" w:eastAsia="zh-TW"/>
        </w:rPr>
        <w:t>A statement from the supervisor on why the nominee is qualified as an examiner for the candidate:</w:t>
      </w:r>
    </w:p>
    <w:tbl>
      <w:tblPr>
        <w:tblW w:w="0" w:type="auto"/>
        <w:tblInd w:w="737" w:type="dxa"/>
        <w:tblCellMar>
          <w:left w:w="28" w:type="dxa"/>
          <w:right w:w="28" w:type="dxa"/>
        </w:tblCellMar>
        <w:tblLook w:val="0000" w:firstRow="0" w:lastRow="0" w:firstColumn="0" w:lastColumn="0" w:noHBand="0" w:noVBand="0"/>
      </w:tblPr>
      <w:tblGrid>
        <w:gridCol w:w="9151"/>
      </w:tblGrid>
      <w:tr w:rsidR="00B35845">
        <w:tc>
          <w:tcPr>
            <w:tcW w:w="9207" w:type="dxa"/>
            <w:tcBorders>
              <w:bottom w:val="single" w:sz="4" w:space="0" w:color="auto"/>
            </w:tcBorders>
          </w:tcPr>
          <w:p w:rsidR="00B35845" w:rsidRDefault="00B35845">
            <w:pPr>
              <w:tabs>
                <w:tab w:val="right" w:pos="9000"/>
              </w:tabs>
              <w:rPr>
                <w:u w:val="single"/>
                <w:lang w:val="en-US" w:eastAsia="zh-TW"/>
              </w:rPr>
            </w:pPr>
          </w:p>
          <w:p w:rsidR="00B35845" w:rsidRDefault="00B35845">
            <w:pPr>
              <w:tabs>
                <w:tab w:val="right" w:pos="9000"/>
              </w:tabs>
              <w:rPr>
                <w:u w:val="single"/>
                <w:lang w:val="en-US" w:eastAsia="zh-TW"/>
              </w:rPr>
            </w:pPr>
          </w:p>
        </w:tc>
      </w:tr>
      <w:tr w:rsidR="00B35845">
        <w:tc>
          <w:tcPr>
            <w:tcW w:w="9207" w:type="dxa"/>
            <w:tcBorders>
              <w:top w:val="single" w:sz="4" w:space="0" w:color="auto"/>
              <w:bottom w:val="single" w:sz="4" w:space="0" w:color="auto"/>
            </w:tcBorders>
          </w:tcPr>
          <w:p w:rsidR="00B35845" w:rsidRDefault="00B35845">
            <w:pPr>
              <w:tabs>
                <w:tab w:val="right" w:pos="9000"/>
              </w:tabs>
              <w:rPr>
                <w:u w:val="single"/>
                <w:lang w:val="en-US" w:eastAsia="zh-TW"/>
              </w:rPr>
            </w:pPr>
          </w:p>
          <w:p w:rsidR="00B35845" w:rsidRDefault="00B35845">
            <w:pPr>
              <w:tabs>
                <w:tab w:val="right" w:pos="9000"/>
              </w:tabs>
              <w:rPr>
                <w:u w:val="single"/>
                <w:lang w:val="en-US" w:eastAsia="zh-TW"/>
              </w:rPr>
            </w:pPr>
          </w:p>
        </w:tc>
      </w:tr>
    </w:tbl>
    <w:p w:rsidR="008B7543" w:rsidRDefault="008B7543">
      <w:pPr>
        <w:tabs>
          <w:tab w:val="right" w:pos="9000"/>
        </w:tabs>
        <w:jc w:val="both"/>
        <w:rPr>
          <w:i/>
          <w:u w:val="single"/>
          <w:lang w:val="en-US" w:eastAsia="zh-TW"/>
        </w:rPr>
      </w:pPr>
    </w:p>
    <w:p w:rsidR="00227595" w:rsidRDefault="00227595">
      <w:pPr>
        <w:tabs>
          <w:tab w:val="right" w:pos="9000"/>
        </w:tabs>
        <w:jc w:val="both"/>
        <w:rPr>
          <w:i/>
          <w:u w:val="single"/>
          <w:lang w:val="en-US" w:eastAsia="zh-TW"/>
        </w:rPr>
      </w:pPr>
    </w:p>
    <w:p w:rsidR="00B35845" w:rsidRDefault="00B35845">
      <w:pPr>
        <w:tabs>
          <w:tab w:val="right" w:pos="9000"/>
        </w:tabs>
        <w:rPr>
          <w:lang w:val="en-US" w:eastAsia="zh-TW"/>
        </w:rPr>
      </w:pPr>
      <w:r>
        <w:rPr>
          <w:b/>
          <w:bCs/>
          <w:u w:val="single"/>
          <w:lang w:val="en-US"/>
        </w:rPr>
        <w:t>Additional Examiner</w:t>
      </w:r>
      <w:r w:rsidR="00162605">
        <w:rPr>
          <w:b/>
          <w:bCs/>
          <w:u w:val="single"/>
          <w:lang w:val="en-US"/>
        </w:rPr>
        <w:t xml:space="preserve"> [see note </w:t>
      </w:r>
      <w:r w:rsidR="00162605">
        <w:rPr>
          <w:b/>
          <w:bCs/>
          <w:u w:val="single"/>
          <w:lang w:val="en-US" w:eastAsia="zh-TW"/>
        </w:rPr>
        <w:t>(ix)]</w:t>
      </w:r>
      <w:r>
        <w:rPr>
          <w:b/>
          <w:bCs/>
          <w:u w:val="single"/>
          <w:lang w:val="en-US"/>
        </w:rPr>
        <w:t>:</w:t>
      </w:r>
      <w:r>
        <w:rPr>
          <w:rFonts w:hint="eastAsia"/>
          <w:b/>
          <w:bCs/>
          <w:lang w:val="en-US" w:eastAsia="zh-TW"/>
        </w:rPr>
        <w:t xml:space="preserve"> </w:t>
      </w:r>
    </w:p>
    <w:p w:rsidR="00B35845" w:rsidRDefault="00B35845">
      <w:pPr>
        <w:tabs>
          <w:tab w:val="right" w:pos="9000"/>
        </w:tabs>
        <w:rPr>
          <w:lang w:val="en-US" w:eastAsia="zh-TW"/>
        </w:rPr>
      </w:pPr>
      <w:r>
        <w:rPr>
          <w:rFonts w:hint="eastAsia"/>
          <w:lang w:val="en-US" w:eastAsia="zh-TW"/>
        </w:rPr>
        <w:t>(Please provide full name, department, fax, e-mail and telephone number.)</w:t>
      </w:r>
    </w:p>
    <w:p w:rsidR="00B35845" w:rsidRDefault="00B35845">
      <w:pPr>
        <w:tabs>
          <w:tab w:val="right" w:pos="9000"/>
        </w:tabs>
        <w:rPr>
          <w:lang w:val="en-US" w:eastAsia="zh-TW"/>
        </w:rPr>
      </w:pPr>
    </w:p>
    <w:p w:rsidR="00B35845" w:rsidRDefault="00B35845">
      <w:pPr>
        <w:tabs>
          <w:tab w:val="right" w:pos="9000"/>
        </w:tabs>
        <w:rPr>
          <w:lang w:val="en-US" w:eastAsia="zh-TW"/>
        </w:rPr>
      </w:pPr>
    </w:p>
    <w:p w:rsidR="00227595" w:rsidRDefault="00227595">
      <w:pPr>
        <w:tabs>
          <w:tab w:val="right" w:pos="9000"/>
        </w:tabs>
        <w:rPr>
          <w:lang w:val="en-US" w:eastAsia="zh-TW"/>
        </w:rPr>
      </w:pPr>
    </w:p>
    <w:p w:rsidR="00227595" w:rsidRDefault="00227595">
      <w:pPr>
        <w:tabs>
          <w:tab w:val="right" w:pos="9000"/>
        </w:tabs>
        <w:rPr>
          <w:lang w:val="en-US" w:eastAsia="zh-TW"/>
        </w:rPr>
      </w:pPr>
    </w:p>
    <w:p w:rsidR="008B7543" w:rsidRDefault="008B7543">
      <w:pPr>
        <w:tabs>
          <w:tab w:val="right" w:pos="9000"/>
        </w:tabs>
        <w:rPr>
          <w:lang w:val="en-US" w:eastAsia="zh-TW"/>
        </w:rPr>
      </w:pPr>
    </w:p>
    <w:p w:rsidR="007533CA" w:rsidRDefault="007533CA">
      <w:pPr>
        <w:tabs>
          <w:tab w:val="right" w:pos="9000"/>
        </w:tabs>
        <w:rPr>
          <w:lang w:val="en-US" w:eastAsia="zh-TW"/>
        </w:rPr>
      </w:pPr>
    </w:p>
    <w:p w:rsidR="00B35845" w:rsidRDefault="00B35845">
      <w:pPr>
        <w:tabs>
          <w:tab w:val="right" w:pos="9000"/>
        </w:tabs>
        <w:rPr>
          <w:lang w:val="en-US" w:eastAsia="zh-TW"/>
        </w:rPr>
      </w:pPr>
    </w:p>
    <w:p w:rsidR="00B35845" w:rsidRDefault="00B35845">
      <w:pPr>
        <w:tabs>
          <w:tab w:val="right" w:pos="9000"/>
        </w:tabs>
        <w:rPr>
          <w:b/>
          <w:bCs/>
          <w:u w:val="single"/>
          <w:lang w:val="en-US" w:eastAsia="zh-TW"/>
        </w:rPr>
      </w:pPr>
      <w:r>
        <w:rPr>
          <w:rFonts w:hint="eastAsia"/>
          <w:b/>
          <w:bCs/>
          <w:u w:val="single"/>
          <w:lang w:val="en-US" w:eastAsia="zh-TW"/>
        </w:rPr>
        <w:t>TEC Chairman (to be appointed from a cognate department):</w:t>
      </w:r>
    </w:p>
    <w:p w:rsidR="00B35845" w:rsidRDefault="00B35845">
      <w:pPr>
        <w:tabs>
          <w:tab w:val="right" w:pos="9000"/>
        </w:tabs>
        <w:rPr>
          <w:lang w:val="en-US" w:eastAsia="zh-TW"/>
        </w:rPr>
      </w:pPr>
      <w:r>
        <w:rPr>
          <w:rFonts w:hint="eastAsia"/>
          <w:lang w:val="en-US" w:eastAsia="zh-TW"/>
        </w:rPr>
        <w:t xml:space="preserve">(#For Faculties of Arts, Business &amp; Economics, Engineering, </w:t>
      </w:r>
      <w:r>
        <w:rPr>
          <w:lang w:val="en-US" w:eastAsia="zh-TW"/>
        </w:rPr>
        <w:t xml:space="preserve">Law, </w:t>
      </w:r>
      <w:r>
        <w:rPr>
          <w:rFonts w:hint="eastAsia"/>
          <w:lang w:val="en-US" w:eastAsia="zh-TW"/>
        </w:rPr>
        <w:t>Medicine and Social Sciences only.)</w:t>
      </w:r>
    </w:p>
    <w:p w:rsidR="00B35845" w:rsidRDefault="00B35845">
      <w:pPr>
        <w:tabs>
          <w:tab w:val="right" w:pos="9000"/>
        </w:tabs>
        <w:rPr>
          <w:lang w:val="en-US" w:eastAsia="zh-TW"/>
        </w:rPr>
      </w:pPr>
      <w:r>
        <w:rPr>
          <w:rFonts w:hint="eastAsia"/>
          <w:lang w:val="en-US" w:eastAsia="zh-TW"/>
        </w:rPr>
        <w:t xml:space="preserve">(Please provide full name, department, fax, e-mail and telephone number.) </w:t>
      </w:r>
    </w:p>
    <w:p w:rsidR="00B35845" w:rsidRDefault="00B35845">
      <w:pPr>
        <w:tabs>
          <w:tab w:val="right" w:pos="9000"/>
        </w:tabs>
        <w:rPr>
          <w:lang w:val="en-US" w:eastAsia="zh-TW"/>
        </w:rPr>
      </w:pPr>
    </w:p>
    <w:p w:rsidR="00B35845" w:rsidRDefault="00B35845">
      <w:pPr>
        <w:tabs>
          <w:tab w:val="right" w:pos="9000"/>
        </w:tabs>
        <w:rPr>
          <w:lang w:val="en-US" w:eastAsia="zh-HK"/>
        </w:rPr>
      </w:pPr>
    </w:p>
    <w:p w:rsidR="007533CA" w:rsidRDefault="007533CA">
      <w:pPr>
        <w:tabs>
          <w:tab w:val="right" w:pos="9000"/>
        </w:tabs>
        <w:rPr>
          <w:lang w:val="en-US" w:eastAsia="zh-HK"/>
        </w:rPr>
      </w:pPr>
    </w:p>
    <w:p w:rsidR="008B7543" w:rsidRDefault="008B7543">
      <w:pPr>
        <w:tabs>
          <w:tab w:val="right" w:pos="9000"/>
        </w:tabs>
        <w:rPr>
          <w:lang w:val="en-US" w:eastAsia="zh-HK"/>
        </w:rPr>
      </w:pPr>
    </w:p>
    <w:p w:rsidR="00227595" w:rsidRDefault="00227595">
      <w:pPr>
        <w:tabs>
          <w:tab w:val="right" w:pos="9000"/>
        </w:tabs>
        <w:rPr>
          <w:lang w:val="en-US" w:eastAsia="zh-HK"/>
        </w:rPr>
      </w:pPr>
    </w:p>
    <w:p w:rsidR="00227595" w:rsidRDefault="00227595">
      <w:pPr>
        <w:tabs>
          <w:tab w:val="right" w:pos="9000"/>
        </w:tabs>
        <w:rPr>
          <w:lang w:val="en-US" w:eastAsia="zh-HK"/>
        </w:rPr>
      </w:pPr>
    </w:p>
    <w:p w:rsidR="00227595" w:rsidRDefault="00227595">
      <w:pPr>
        <w:tabs>
          <w:tab w:val="right" w:pos="9000"/>
        </w:tabs>
        <w:rPr>
          <w:lang w:val="en-US" w:eastAsia="zh-HK"/>
        </w:rPr>
      </w:pPr>
    </w:p>
    <w:p w:rsidR="00227595" w:rsidRDefault="00227595">
      <w:pPr>
        <w:tabs>
          <w:tab w:val="right" w:pos="9000"/>
        </w:tabs>
        <w:rPr>
          <w:lang w:val="en-US" w:eastAsia="zh-HK"/>
        </w:rPr>
      </w:pPr>
    </w:p>
    <w:p w:rsidR="00227595" w:rsidRDefault="00227595">
      <w:pPr>
        <w:tabs>
          <w:tab w:val="right" w:pos="9000"/>
        </w:tabs>
        <w:rPr>
          <w:lang w:val="en-US" w:eastAsia="zh-HK"/>
        </w:rPr>
      </w:pPr>
    </w:p>
    <w:p w:rsidR="00227595" w:rsidRDefault="00227595">
      <w:pPr>
        <w:tabs>
          <w:tab w:val="right" w:pos="9000"/>
        </w:tabs>
        <w:rPr>
          <w:lang w:val="en-US" w:eastAsia="zh-HK"/>
        </w:rPr>
      </w:pPr>
    </w:p>
    <w:p w:rsidR="00B35845" w:rsidRDefault="00B35845">
      <w:pPr>
        <w:tabs>
          <w:tab w:val="right" w:pos="9000"/>
        </w:tabs>
        <w:rPr>
          <w:lang w:val="en-US" w:eastAsia="zh-TW"/>
        </w:rPr>
      </w:pPr>
    </w:p>
    <w:p w:rsidR="008B7543" w:rsidRDefault="008B7543">
      <w:pPr>
        <w:tabs>
          <w:tab w:val="right" w:pos="9000"/>
        </w:tabs>
        <w:rPr>
          <w:b/>
          <w:bCs/>
          <w:u w:val="single"/>
          <w:lang w:val="en-US" w:eastAsia="zh-TW"/>
        </w:rPr>
      </w:pPr>
    </w:p>
    <w:p w:rsidR="00B35845" w:rsidRDefault="00B35845">
      <w:pPr>
        <w:tabs>
          <w:tab w:val="right" w:pos="9000"/>
        </w:tabs>
        <w:rPr>
          <w:b/>
          <w:bCs/>
          <w:u w:val="single"/>
          <w:lang w:val="en-US" w:eastAsia="zh-TW"/>
        </w:rPr>
      </w:pPr>
      <w:r>
        <w:rPr>
          <w:rFonts w:hint="eastAsia"/>
          <w:b/>
          <w:bCs/>
          <w:u w:val="single"/>
          <w:lang w:val="en-US" w:eastAsia="zh-TW"/>
        </w:rPr>
        <w:t>Ex-officio non-voting member</w:t>
      </w:r>
      <w:r w:rsidR="004D55D7">
        <w:rPr>
          <w:rFonts w:hint="eastAsia"/>
          <w:b/>
          <w:bCs/>
          <w:u w:val="single"/>
          <w:lang w:val="en-US" w:eastAsia="zh-TW"/>
        </w:rPr>
        <w:t>(s)</w:t>
      </w:r>
      <w:r>
        <w:rPr>
          <w:rFonts w:hint="eastAsia"/>
          <w:b/>
          <w:bCs/>
          <w:u w:val="single"/>
          <w:lang w:val="en-US" w:eastAsia="zh-TW"/>
        </w:rPr>
        <w:t xml:space="preserve"> (</w:t>
      </w:r>
      <w:r w:rsidR="004D55D7">
        <w:rPr>
          <w:rFonts w:hint="eastAsia"/>
          <w:b/>
          <w:bCs/>
          <w:u w:val="single"/>
          <w:lang w:val="en-US" w:eastAsia="zh-TW"/>
        </w:rPr>
        <w:t xml:space="preserve">at least one </w:t>
      </w:r>
      <w:r>
        <w:rPr>
          <w:rFonts w:hint="eastAsia"/>
          <w:b/>
          <w:bCs/>
          <w:u w:val="single"/>
          <w:lang w:val="en-US" w:eastAsia="zh-TW"/>
        </w:rPr>
        <w:t>primary supervisor</w:t>
      </w:r>
      <w:r w:rsidR="004D55D7">
        <w:rPr>
          <w:rFonts w:hint="eastAsia"/>
          <w:b/>
          <w:bCs/>
          <w:u w:val="single"/>
          <w:lang w:val="en-US" w:eastAsia="zh-TW"/>
        </w:rPr>
        <w:t xml:space="preserve"> or co-supervisor</w:t>
      </w:r>
      <w:r>
        <w:rPr>
          <w:rFonts w:hint="eastAsia"/>
          <w:b/>
          <w:bCs/>
          <w:u w:val="single"/>
          <w:lang w:val="en-US" w:eastAsia="zh-TW"/>
        </w:rPr>
        <w:t>):</w:t>
      </w:r>
    </w:p>
    <w:p w:rsidR="00B35845" w:rsidRDefault="00B35845">
      <w:pPr>
        <w:tabs>
          <w:tab w:val="right" w:pos="9000"/>
        </w:tabs>
        <w:rPr>
          <w:lang w:val="en-US" w:eastAsia="zh-TW"/>
        </w:rPr>
      </w:pPr>
    </w:p>
    <w:p w:rsidR="007533CA" w:rsidRDefault="007533CA">
      <w:pPr>
        <w:tabs>
          <w:tab w:val="right" w:pos="9000"/>
        </w:tabs>
        <w:rPr>
          <w:lang w:val="en-US" w:eastAsia="zh-TW"/>
        </w:rPr>
      </w:pPr>
    </w:p>
    <w:p w:rsidR="008B7543" w:rsidRDefault="008B7543">
      <w:pPr>
        <w:tabs>
          <w:tab w:val="right" w:pos="9000"/>
        </w:tabs>
        <w:rPr>
          <w:lang w:val="en-US" w:eastAsia="zh-TW"/>
        </w:rPr>
      </w:pPr>
    </w:p>
    <w:p w:rsidR="008B7543" w:rsidRDefault="008B7543">
      <w:pPr>
        <w:tabs>
          <w:tab w:val="right" w:pos="9000"/>
        </w:tabs>
        <w:rPr>
          <w:lang w:val="en-US" w:eastAsia="zh-TW"/>
        </w:rPr>
      </w:pPr>
    </w:p>
    <w:p w:rsidR="008B7543" w:rsidRDefault="008B7543">
      <w:pPr>
        <w:tabs>
          <w:tab w:val="right" w:pos="9000"/>
        </w:tabs>
        <w:rPr>
          <w:lang w:val="en-US" w:eastAsia="zh-TW"/>
        </w:rPr>
      </w:pPr>
    </w:p>
    <w:p w:rsidR="008B7543" w:rsidRDefault="008B7543">
      <w:pPr>
        <w:tabs>
          <w:tab w:val="right" w:pos="9000"/>
        </w:tabs>
        <w:rPr>
          <w:lang w:val="en-US" w:eastAsia="zh-TW"/>
        </w:rPr>
      </w:pPr>
    </w:p>
    <w:p w:rsidR="00B35845" w:rsidRDefault="00B35845">
      <w:pPr>
        <w:tabs>
          <w:tab w:val="right" w:pos="9000"/>
        </w:tabs>
        <w:rPr>
          <w:lang w:val="en-US" w:eastAsia="zh-TW"/>
        </w:rPr>
      </w:pPr>
    </w:p>
    <w:p w:rsidR="00B35845" w:rsidRDefault="00B35845">
      <w:pPr>
        <w:rPr>
          <w:u w:val="single"/>
          <w:lang w:val="en-US" w:eastAsia="zh-TW"/>
        </w:rPr>
      </w:pPr>
      <w:r>
        <w:rPr>
          <w:rFonts w:hint="eastAsia"/>
          <w:b/>
          <w:bCs/>
          <w:u w:val="single"/>
          <w:lang w:val="en-US" w:eastAsia="zh-TW"/>
        </w:rPr>
        <w:t>Tentative date for oral examination</w:t>
      </w:r>
      <w:r w:rsidR="005F546A">
        <w:rPr>
          <w:b/>
          <w:bCs/>
          <w:u w:val="single"/>
          <w:lang w:val="en-US" w:eastAsia="zh-TW"/>
        </w:rPr>
        <w:t xml:space="preserve"> [see note (x)]</w:t>
      </w:r>
      <w:r>
        <w:rPr>
          <w:rFonts w:hint="eastAsia"/>
          <w:b/>
          <w:bCs/>
          <w:u w:val="single"/>
          <w:lang w:val="en-US" w:eastAsia="zh-TW"/>
        </w:rPr>
        <w:t>:</w:t>
      </w:r>
      <w:r>
        <w:rPr>
          <w:rFonts w:hint="eastAsia"/>
          <w:b/>
          <w:bCs/>
          <w:lang w:val="en-US" w:eastAsia="zh-TW"/>
        </w:rPr>
        <w:tab/>
      </w:r>
    </w:p>
    <w:p w:rsidR="00B35845" w:rsidRDefault="00B35845">
      <w:pPr>
        <w:tabs>
          <w:tab w:val="right" w:pos="9000"/>
        </w:tabs>
        <w:jc w:val="both"/>
        <w:rPr>
          <w:lang w:val="en-US" w:eastAsia="zh-TW"/>
        </w:rPr>
      </w:pPr>
    </w:p>
    <w:p w:rsidR="00227595" w:rsidRDefault="00B35845">
      <w:pPr>
        <w:rPr>
          <w:sz w:val="16"/>
          <w:lang w:val="en-US" w:eastAsia="zh-TW"/>
        </w:rPr>
      </w:pPr>
      <w:r>
        <w:rPr>
          <w:rFonts w:hint="eastAsia"/>
          <w:sz w:val="16"/>
          <w:lang w:val="en-US" w:eastAsia="zh-TW"/>
        </w:rPr>
        <w:tab/>
      </w:r>
    </w:p>
    <w:p w:rsidR="00B35845" w:rsidRDefault="00B35845">
      <w:pPr>
        <w:rPr>
          <w:sz w:val="16"/>
          <w:lang w:val="en-US" w:eastAsia="zh-TW"/>
        </w:rPr>
      </w:pPr>
      <w:r>
        <w:rPr>
          <w:rFonts w:hint="eastAsia"/>
          <w:sz w:val="16"/>
          <w:lang w:val="en-US" w:eastAsia="zh-TW"/>
        </w:rPr>
        <w:t>____________________________</w:t>
      </w:r>
    </w:p>
    <w:p w:rsidR="00B35845" w:rsidRDefault="00B35845">
      <w:pPr>
        <w:tabs>
          <w:tab w:val="right" w:pos="9000"/>
        </w:tabs>
        <w:rPr>
          <w:lang w:val="en-US" w:eastAsia="zh-TW"/>
        </w:rPr>
      </w:pPr>
    </w:p>
    <w:p w:rsidR="007533CA" w:rsidRDefault="007533CA">
      <w:pPr>
        <w:tabs>
          <w:tab w:val="right" w:pos="9000"/>
        </w:tabs>
        <w:rPr>
          <w:lang w:val="en-US" w:eastAsia="zh-TW"/>
        </w:rPr>
      </w:pPr>
    </w:p>
    <w:p w:rsidR="007533CA" w:rsidRDefault="007533CA">
      <w:pPr>
        <w:tabs>
          <w:tab w:val="right" w:pos="9000"/>
        </w:tabs>
        <w:rPr>
          <w:lang w:val="en-US" w:eastAsia="zh-TW"/>
        </w:rPr>
      </w:pPr>
    </w:p>
    <w:p w:rsidR="007533CA" w:rsidRDefault="007533CA">
      <w:pPr>
        <w:tabs>
          <w:tab w:val="right" w:pos="9000"/>
        </w:tabs>
        <w:rPr>
          <w:lang w:val="en-US" w:eastAsia="zh-TW"/>
        </w:rPr>
      </w:pPr>
    </w:p>
    <w:p w:rsidR="007533CA" w:rsidRDefault="007533CA">
      <w:pPr>
        <w:tabs>
          <w:tab w:val="right" w:pos="9000"/>
        </w:tabs>
        <w:rPr>
          <w:lang w:val="en-US" w:eastAsia="zh-TW"/>
        </w:rPr>
      </w:pPr>
    </w:p>
    <w:p w:rsidR="007533CA" w:rsidRDefault="007533CA">
      <w:pPr>
        <w:tabs>
          <w:tab w:val="right" w:pos="9000"/>
        </w:tabs>
        <w:rPr>
          <w:lang w:val="en-US" w:eastAsia="zh-TW"/>
        </w:rPr>
      </w:pPr>
    </w:p>
    <w:p w:rsidR="007533CA" w:rsidRDefault="007533CA">
      <w:pPr>
        <w:tabs>
          <w:tab w:val="right" w:pos="9000"/>
        </w:tabs>
        <w:rPr>
          <w:lang w:val="en-US" w:eastAsia="zh-TW"/>
        </w:rPr>
      </w:pPr>
    </w:p>
    <w:p w:rsidR="007533CA" w:rsidRDefault="007533CA">
      <w:pPr>
        <w:tabs>
          <w:tab w:val="right" w:pos="9000"/>
        </w:tabs>
        <w:rPr>
          <w:lang w:val="en-US" w:eastAsia="zh-TW"/>
        </w:rPr>
      </w:pPr>
    </w:p>
    <w:p w:rsidR="007533CA" w:rsidRDefault="007533CA">
      <w:pPr>
        <w:tabs>
          <w:tab w:val="right" w:pos="9000"/>
        </w:tabs>
        <w:rPr>
          <w:lang w:val="en-US" w:eastAsia="zh-TW"/>
        </w:rPr>
      </w:pPr>
    </w:p>
    <w:tbl>
      <w:tblPr>
        <w:tblW w:w="0" w:type="auto"/>
        <w:tblLayout w:type="fixed"/>
        <w:tblLook w:val="0000" w:firstRow="0" w:lastRow="0" w:firstColumn="0" w:lastColumn="0" w:noHBand="0" w:noVBand="0"/>
      </w:tblPr>
      <w:tblGrid>
        <w:gridCol w:w="3798"/>
        <w:gridCol w:w="6210"/>
      </w:tblGrid>
      <w:tr w:rsidR="00B35845">
        <w:tc>
          <w:tcPr>
            <w:tcW w:w="3798" w:type="dxa"/>
          </w:tcPr>
          <w:p w:rsidR="00B35845" w:rsidRDefault="00B35845">
            <w:pPr>
              <w:tabs>
                <w:tab w:val="right" w:pos="9000"/>
              </w:tabs>
              <w:rPr>
                <w:lang w:val="en-US"/>
              </w:rPr>
            </w:pPr>
          </w:p>
        </w:tc>
        <w:tc>
          <w:tcPr>
            <w:tcW w:w="6210" w:type="dxa"/>
            <w:tcBorders>
              <w:bottom w:val="single" w:sz="4" w:space="0" w:color="auto"/>
            </w:tcBorders>
          </w:tcPr>
          <w:p w:rsidR="00B35845" w:rsidRDefault="00B35845">
            <w:pPr>
              <w:tabs>
                <w:tab w:val="right" w:pos="9000"/>
              </w:tabs>
              <w:rPr>
                <w:lang w:val="en-US"/>
              </w:rPr>
            </w:pPr>
          </w:p>
        </w:tc>
      </w:tr>
      <w:tr w:rsidR="00B35845">
        <w:trPr>
          <w:trHeight w:val="528"/>
        </w:trPr>
        <w:tc>
          <w:tcPr>
            <w:tcW w:w="3798" w:type="dxa"/>
          </w:tcPr>
          <w:p w:rsidR="00B35845" w:rsidRDefault="00B35845">
            <w:pPr>
              <w:tabs>
                <w:tab w:val="right" w:pos="9000"/>
              </w:tabs>
              <w:rPr>
                <w:lang w:val="en-US"/>
              </w:rPr>
            </w:pPr>
          </w:p>
        </w:tc>
        <w:tc>
          <w:tcPr>
            <w:tcW w:w="6210" w:type="dxa"/>
          </w:tcPr>
          <w:p w:rsidR="00B35845" w:rsidRDefault="00B35845">
            <w:pPr>
              <w:tabs>
                <w:tab w:val="right" w:pos="9000"/>
              </w:tabs>
              <w:rPr>
                <w:lang w:val="en-US"/>
              </w:rPr>
            </w:pPr>
            <w:r>
              <w:rPr>
                <w:lang w:val="en-US"/>
              </w:rPr>
              <w:t>Chairman, DRPC (Department</w:t>
            </w:r>
            <w:r>
              <w:rPr>
                <w:rFonts w:hint="eastAsia"/>
                <w:lang w:val="en-US" w:eastAsia="zh-TW"/>
              </w:rPr>
              <w:t>/School/Centre</w:t>
            </w:r>
            <w:r>
              <w:rPr>
                <w:lang w:val="en-US"/>
              </w:rPr>
              <w:t xml:space="preserve"> of    </w:t>
            </w:r>
            <w:r>
              <w:rPr>
                <w:rFonts w:hint="eastAsia"/>
                <w:lang w:val="en-US" w:eastAsia="zh-TW"/>
              </w:rPr>
              <w:t xml:space="preserve">                              </w:t>
            </w:r>
            <w:r>
              <w:rPr>
                <w:lang w:val="en-US"/>
              </w:rPr>
              <w:t xml:space="preserve">      )</w:t>
            </w:r>
          </w:p>
          <w:p w:rsidR="00B35845" w:rsidRDefault="00B35845">
            <w:pPr>
              <w:tabs>
                <w:tab w:val="right" w:pos="9000"/>
              </w:tabs>
              <w:rPr>
                <w:lang w:val="en-US"/>
              </w:rPr>
            </w:pPr>
            <w:r>
              <w:rPr>
                <w:lang w:val="en-US"/>
              </w:rPr>
              <w:t>Date:</w:t>
            </w:r>
          </w:p>
        </w:tc>
      </w:tr>
    </w:tbl>
    <w:p w:rsidR="00B35845" w:rsidRDefault="00B35845">
      <w:pPr>
        <w:tabs>
          <w:tab w:val="right" w:pos="9000"/>
        </w:tabs>
        <w:rPr>
          <w:sz w:val="2"/>
          <w:lang w:val="en-US" w:eastAsia="zh-HK"/>
        </w:rPr>
      </w:pPr>
    </w:p>
    <w:p w:rsidR="008B3A79" w:rsidRDefault="008B3A79">
      <w:pPr>
        <w:tabs>
          <w:tab w:val="right" w:pos="9000"/>
        </w:tabs>
        <w:rPr>
          <w:sz w:val="2"/>
          <w:lang w:val="en-US" w:eastAsia="zh-HK"/>
        </w:rPr>
      </w:pPr>
    </w:p>
    <w:p w:rsidR="00014F29" w:rsidRDefault="00014F29" w:rsidP="00014F29">
      <w:pPr>
        <w:tabs>
          <w:tab w:val="right" w:pos="9000"/>
        </w:tabs>
        <w:rPr>
          <w:i/>
          <w:lang w:val="en-US" w:eastAsia="zh-TW"/>
        </w:rPr>
      </w:pPr>
    </w:p>
    <w:p w:rsidR="00014F29" w:rsidRDefault="00014F29" w:rsidP="00014F29">
      <w:pPr>
        <w:tabs>
          <w:tab w:val="right" w:pos="9000"/>
        </w:tabs>
        <w:rPr>
          <w:i/>
          <w:lang w:val="en-US" w:eastAsia="zh-TW"/>
        </w:rPr>
      </w:pPr>
    </w:p>
    <w:p w:rsidR="00014F29" w:rsidRDefault="00014F29" w:rsidP="00014F29">
      <w:pPr>
        <w:tabs>
          <w:tab w:val="right" w:pos="9000"/>
        </w:tabs>
        <w:rPr>
          <w:i/>
          <w:lang w:val="en-US" w:eastAsia="zh-TW"/>
        </w:rPr>
      </w:pPr>
      <w:r w:rsidRPr="00014F29">
        <w:rPr>
          <w:i/>
          <w:lang w:val="en-US" w:eastAsia="zh-TW"/>
        </w:rPr>
        <w:t>Notes:</w:t>
      </w:r>
    </w:p>
    <w:p w:rsidR="008B7543" w:rsidRPr="00014F29" w:rsidRDefault="008B7543" w:rsidP="008B7543">
      <w:pPr>
        <w:tabs>
          <w:tab w:val="left" w:pos="567"/>
        </w:tabs>
        <w:ind w:left="540" w:hanging="540"/>
        <w:jc w:val="both"/>
        <w:rPr>
          <w:i/>
          <w:lang w:val="en-US" w:eastAsia="zh-TW"/>
        </w:rPr>
      </w:pPr>
      <w:r w:rsidRPr="00014F29">
        <w:rPr>
          <w:rFonts w:hint="eastAsia"/>
          <w:i/>
          <w:lang w:val="en-US" w:eastAsia="zh-TW"/>
        </w:rPr>
        <w:t>(iii)</w:t>
      </w:r>
      <w:r w:rsidRPr="00014F29">
        <w:rPr>
          <w:rFonts w:hint="eastAsia"/>
          <w:i/>
          <w:lang w:val="en-US" w:eastAsia="zh-TW"/>
        </w:rPr>
        <w:tab/>
        <w:t xml:space="preserve">Internal examiners should be Teachers of the University as defined by the Ordinance.  External examiners shall normally be those who have completed a graduate degree at doctoral level in the discipline or in cognate area or have equivalent experiences and should as far as possible have not been </w:t>
      </w:r>
      <w:r w:rsidRPr="00014F29">
        <w:rPr>
          <w:i/>
          <w:lang w:val="en-US" w:eastAsia="zh-TW"/>
        </w:rPr>
        <w:t>involved</w:t>
      </w:r>
      <w:r w:rsidRPr="00014F29">
        <w:rPr>
          <w:rFonts w:hint="eastAsia"/>
          <w:i/>
          <w:lang w:val="en-US" w:eastAsia="zh-TW"/>
        </w:rPr>
        <w:t xml:space="preserve"> in supervision of the thesis in question</w:t>
      </w:r>
      <w:r w:rsidR="00974B85">
        <w:rPr>
          <w:i/>
          <w:lang w:val="en-US" w:eastAsia="zh-TW"/>
        </w:rPr>
        <w:t>, and</w:t>
      </w:r>
      <w:r w:rsidRPr="00014F29">
        <w:rPr>
          <w:i/>
          <w:lang w:val="en-US" w:eastAsia="zh-TW"/>
        </w:rPr>
        <w:t xml:space="preserve"> shall be preferably at Associate </w:t>
      </w:r>
      <w:r w:rsidRPr="00014F29">
        <w:rPr>
          <w:rFonts w:hint="eastAsia"/>
          <w:i/>
          <w:lang w:val="en-US" w:eastAsia="zh-TW"/>
        </w:rPr>
        <w:t>Pr</w:t>
      </w:r>
      <w:r w:rsidRPr="00014F29">
        <w:rPr>
          <w:i/>
          <w:lang w:val="en-US" w:eastAsia="zh-TW"/>
        </w:rPr>
        <w:t>ofessor level (or equivalent) or above.</w:t>
      </w:r>
    </w:p>
    <w:p w:rsidR="008B7543" w:rsidRPr="00014F29" w:rsidRDefault="008B7543" w:rsidP="008B7543">
      <w:pPr>
        <w:ind w:left="566" w:hangingChars="283" w:hanging="566"/>
        <w:jc w:val="both"/>
        <w:rPr>
          <w:i/>
          <w:lang w:eastAsia="zh-HK"/>
        </w:rPr>
      </w:pPr>
      <w:r w:rsidRPr="00014F29">
        <w:rPr>
          <w:rFonts w:hint="eastAsia"/>
          <w:i/>
          <w:lang w:eastAsia="zh-HK"/>
        </w:rPr>
        <w:t xml:space="preserve">(iv)  </w:t>
      </w:r>
      <w:r w:rsidRPr="00014F29">
        <w:rPr>
          <w:i/>
          <w:lang w:eastAsia="zh-HK"/>
        </w:rPr>
        <w:tab/>
      </w:r>
      <w:r w:rsidRPr="00014F29">
        <w:rPr>
          <w:rFonts w:hint="eastAsia"/>
          <w:i/>
        </w:rPr>
        <w:t>In the case of a candidate who is a Teacher or a full-time appointee of the University who provides instruction, two</w:t>
      </w:r>
      <w:r w:rsidRPr="00014F29">
        <w:rPr>
          <w:rFonts w:hint="eastAsia"/>
          <w:i/>
          <w:lang w:eastAsia="zh-HK"/>
        </w:rPr>
        <w:t xml:space="preserve"> </w:t>
      </w:r>
      <w:r w:rsidRPr="00014F29">
        <w:rPr>
          <w:rFonts w:hint="eastAsia"/>
          <w:i/>
        </w:rPr>
        <w:t>external examiners shall be appointed for the MPhil candidate, and one internal and two external examiners for the PhD candidate.</w:t>
      </w:r>
    </w:p>
    <w:p w:rsidR="008B7543" w:rsidRPr="00014F29" w:rsidRDefault="008B7543" w:rsidP="008B7543">
      <w:pPr>
        <w:numPr>
          <w:ilvl w:val="0"/>
          <w:numId w:val="1"/>
        </w:numPr>
        <w:tabs>
          <w:tab w:val="clear" w:pos="720"/>
          <w:tab w:val="num" w:pos="567"/>
        </w:tabs>
        <w:ind w:left="567" w:hanging="567"/>
        <w:jc w:val="both"/>
        <w:rPr>
          <w:i/>
          <w:lang w:val="en-US" w:eastAsia="zh-TW"/>
        </w:rPr>
      </w:pPr>
      <w:r w:rsidRPr="00014F29">
        <w:rPr>
          <w:rFonts w:hint="eastAsia"/>
          <w:i/>
          <w:lang w:val="en-US" w:eastAsia="zh-TW"/>
        </w:rPr>
        <w:t>The Faculty should draw on a wide number of experts and not generally rely on a single examiner to evaluate many different theses.</w:t>
      </w:r>
    </w:p>
    <w:p w:rsidR="008B7543" w:rsidRPr="00014F29" w:rsidRDefault="008B7543" w:rsidP="008B7543">
      <w:pPr>
        <w:numPr>
          <w:ilvl w:val="0"/>
          <w:numId w:val="1"/>
        </w:numPr>
        <w:tabs>
          <w:tab w:val="clear" w:pos="720"/>
          <w:tab w:val="num" w:pos="540"/>
          <w:tab w:val="left" w:pos="567"/>
        </w:tabs>
        <w:ind w:left="540" w:hanging="540"/>
        <w:jc w:val="both"/>
        <w:rPr>
          <w:i/>
          <w:lang w:val="en-US" w:eastAsia="zh-TW"/>
        </w:rPr>
      </w:pPr>
      <w:r w:rsidRPr="00014F29">
        <w:rPr>
          <w:rFonts w:hint="eastAsia"/>
          <w:i/>
          <w:lang w:val="en-US" w:eastAsia="zh-TW"/>
        </w:rPr>
        <w:t xml:space="preserve">For the examination of PhD thesis of candidates from the L.K.S. Faculty of Medicine, at least one </w:t>
      </w:r>
      <w:r w:rsidRPr="00014F29">
        <w:rPr>
          <w:i/>
          <w:lang w:val="en-US" w:eastAsia="zh-TW"/>
        </w:rPr>
        <w:t>of the</w:t>
      </w:r>
      <w:r w:rsidRPr="00014F29">
        <w:rPr>
          <w:rFonts w:hint="eastAsia"/>
          <w:i/>
          <w:lang w:val="en-US" w:eastAsia="zh-TW"/>
        </w:rPr>
        <w:t xml:space="preserve"> internal examiners should be appointed from a different Department than that of the candidate, unless there are no suitable examiners from other Departments within the University.</w:t>
      </w:r>
    </w:p>
    <w:p w:rsidR="008B7543" w:rsidRPr="00014F29" w:rsidRDefault="008B7543" w:rsidP="008B7543">
      <w:pPr>
        <w:numPr>
          <w:ilvl w:val="0"/>
          <w:numId w:val="1"/>
        </w:numPr>
        <w:tabs>
          <w:tab w:val="clear" w:pos="720"/>
          <w:tab w:val="num" w:pos="540"/>
          <w:tab w:val="left" w:pos="567"/>
        </w:tabs>
        <w:ind w:left="540" w:hanging="540"/>
        <w:jc w:val="both"/>
        <w:rPr>
          <w:i/>
          <w:lang w:val="en-US" w:eastAsia="zh-TW"/>
        </w:rPr>
      </w:pPr>
      <w:r w:rsidRPr="00014F29">
        <w:rPr>
          <w:rFonts w:hint="eastAsia"/>
          <w:i/>
          <w:lang w:val="en-US" w:eastAsia="zh-TW"/>
        </w:rPr>
        <w:t xml:space="preserve">No supervisor or candidate should contact any external examiner in relation to </w:t>
      </w:r>
      <w:r w:rsidRPr="00014F29">
        <w:rPr>
          <w:i/>
          <w:lang w:val="en-US" w:eastAsia="zh-TW"/>
        </w:rPr>
        <w:t>the</w:t>
      </w:r>
      <w:r w:rsidRPr="00014F29">
        <w:rPr>
          <w:rFonts w:hint="eastAsia"/>
          <w:i/>
          <w:lang w:val="en-US" w:eastAsia="zh-TW"/>
        </w:rPr>
        <w:t xml:space="preserve"> thesis and the examination after the external examiner has been appointed by the Faculty.  The Faculty Office staff should be the point of contact between the University and the external examiner.  Other than the supervisor contacting a prospective external examiner about his/her availability, </w:t>
      </w:r>
      <w:r w:rsidRPr="00014F29">
        <w:rPr>
          <w:i/>
          <w:lang w:val="en-US" w:eastAsia="zh-TW"/>
        </w:rPr>
        <w:t>neither</w:t>
      </w:r>
      <w:r w:rsidRPr="00014F29">
        <w:rPr>
          <w:rFonts w:hint="eastAsia"/>
          <w:i/>
          <w:lang w:val="en-US" w:eastAsia="zh-TW"/>
        </w:rPr>
        <w:t xml:space="preserve"> supervisor nor candidate should contact a prospective </w:t>
      </w:r>
      <w:r w:rsidRPr="00014F29">
        <w:rPr>
          <w:i/>
          <w:lang w:val="en-US" w:eastAsia="zh-TW"/>
        </w:rPr>
        <w:t>external</w:t>
      </w:r>
      <w:r w:rsidRPr="00014F29">
        <w:rPr>
          <w:rFonts w:hint="eastAsia"/>
          <w:i/>
          <w:lang w:val="en-US" w:eastAsia="zh-TW"/>
        </w:rPr>
        <w:t xml:space="preserve"> </w:t>
      </w:r>
      <w:r w:rsidRPr="00014F29">
        <w:rPr>
          <w:i/>
          <w:lang w:val="en-US" w:eastAsia="zh-TW"/>
        </w:rPr>
        <w:t>examiner</w:t>
      </w:r>
      <w:r w:rsidRPr="00014F29">
        <w:rPr>
          <w:rFonts w:hint="eastAsia"/>
          <w:i/>
          <w:lang w:val="en-US" w:eastAsia="zh-TW"/>
        </w:rPr>
        <w:t xml:space="preserve"> and communicate with or submit anything to him which </w:t>
      </w:r>
      <w:r w:rsidRPr="00014F29">
        <w:rPr>
          <w:i/>
          <w:lang w:val="en-US" w:eastAsia="zh-TW"/>
        </w:rPr>
        <w:t>could</w:t>
      </w:r>
      <w:r w:rsidRPr="00014F29">
        <w:rPr>
          <w:rFonts w:hint="eastAsia"/>
          <w:i/>
          <w:lang w:val="en-US" w:eastAsia="zh-TW"/>
        </w:rPr>
        <w:t xml:space="preserve"> possibly influence the examination process or outcome of the examination in any way.  Please note that </w:t>
      </w:r>
      <w:r w:rsidRPr="00014F29">
        <w:rPr>
          <w:i/>
          <w:lang w:val="en-US" w:eastAsia="zh-TW"/>
        </w:rPr>
        <w:t>improper</w:t>
      </w:r>
      <w:r w:rsidRPr="00014F29">
        <w:rPr>
          <w:rFonts w:hint="eastAsia"/>
          <w:i/>
          <w:lang w:val="en-US" w:eastAsia="zh-TW"/>
        </w:rPr>
        <w:t xml:space="preserve"> contacts with external examiners may lead to serious consequences including the assessment results of the examination being </w:t>
      </w:r>
      <w:r w:rsidRPr="00014F29">
        <w:rPr>
          <w:i/>
          <w:lang w:val="en-US" w:eastAsia="zh-TW"/>
        </w:rPr>
        <w:t>declared</w:t>
      </w:r>
      <w:r w:rsidRPr="00014F29">
        <w:rPr>
          <w:rFonts w:hint="eastAsia"/>
          <w:i/>
          <w:lang w:val="en-US" w:eastAsia="zh-TW"/>
        </w:rPr>
        <w:t xml:space="preserve"> null and void.</w:t>
      </w:r>
    </w:p>
    <w:p w:rsidR="008B7543" w:rsidRPr="00014F29" w:rsidRDefault="008B7543" w:rsidP="008B7543">
      <w:pPr>
        <w:numPr>
          <w:ilvl w:val="0"/>
          <w:numId w:val="1"/>
        </w:numPr>
        <w:tabs>
          <w:tab w:val="clear" w:pos="720"/>
          <w:tab w:val="num" w:pos="540"/>
          <w:tab w:val="left" w:pos="567"/>
        </w:tabs>
        <w:ind w:left="540" w:hanging="540"/>
        <w:jc w:val="both"/>
        <w:rPr>
          <w:i/>
          <w:lang w:val="en-US" w:eastAsia="zh-TW"/>
        </w:rPr>
      </w:pPr>
      <w:r w:rsidRPr="00014F29">
        <w:rPr>
          <w:rFonts w:hint="eastAsia"/>
          <w:i/>
          <w:lang w:val="en-US" w:eastAsia="zh-TW"/>
        </w:rPr>
        <w:t>Supervisors and examiners have the responsibility to read the abstract and to ensure that it is in publishable form and its length should be not less than 200 and not more than 500 words.</w:t>
      </w:r>
    </w:p>
    <w:p w:rsidR="00014F29" w:rsidRPr="00014F29" w:rsidRDefault="00014F29" w:rsidP="008B7543">
      <w:pPr>
        <w:pStyle w:val="ListParagraph"/>
        <w:numPr>
          <w:ilvl w:val="0"/>
          <w:numId w:val="1"/>
        </w:numPr>
        <w:tabs>
          <w:tab w:val="clear" w:pos="720"/>
          <w:tab w:val="num" w:pos="567"/>
        </w:tabs>
        <w:ind w:leftChars="0" w:left="567" w:hanging="567"/>
        <w:jc w:val="both"/>
        <w:rPr>
          <w:i/>
        </w:rPr>
      </w:pPr>
      <w:r w:rsidRPr="00014F29">
        <w:rPr>
          <w:rFonts w:eastAsia="'宋体"/>
          <w:bCs/>
          <w:i/>
          <w:color w:val="000000"/>
          <w:lang w:eastAsia="zh-CN"/>
        </w:rPr>
        <w:t xml:space="preserve">In cases where one or more examiners is/are of the view that the thesis is of insufficient standard for conferment of the degree, it is mandatory for the external examiner to participate in the oral examination. If the external examiner </w:t>
      </w:r>
      <w:r w:rsidRPr="00014F29">
        <w:rPr>
          <w:bCs/>
          <w:i/>
          <w:color w:val="000000"/>
        </w:rPr>
        <w:t>is not available in Hong Kong at the meeting of the TEC to determine the examination result, a</w:t>
      </w:r>
      <w:r w:rsidRPr="00014F29">
        <w:rPr>
          <w:rFonts w:hint="eastAsia"/>
          <w:bCs/>
          <w:i/>
          <w:color w:val="000000"/>
        </w:rPr>
        <w:t xml:space="preserve"> meeting by means of teleconferencing or video-conferencing shall be held to obtain the external examiner</w:t>
      </w:r>
      <w:r w:rsidRPr="00014F29">
        <w:rPr>
          <w:bCs/>
          <w:i/>
          <w:color w:val="000000"/>
        </w:rPr>
        <w:t>’</w:t>
      </w:r>
      <w:r w:rsidRPr="00014F29">
        <w:rPr>
          <w:rFonts w:hint="eastAsia"/>
          <w:bCs/>
          <w:i/>
          <w:color w:val="000000"/>
        </w:rPr>
        <w:t xml:space="preserve">s direct input to the oral examination.  Only if such means prove not to be possible should Faculties consider appointing an additional examiner to represent the external examiner at the oral examination.  Prior approval of the </w:t>
      </w:r>
      <w:r w:rsidR="00D40717">
        <w:rPr>
          <w:bCs/>
          <w:i/>
          <w:color w:val="000000"/>
        </w:rPr>
        <w:t>Graduate School</w:t>
      </w:r>
      <w:r w:rsidR="00D40717" w:rsidRPr="00014F29">
        <w:rPr>
          <w:rFonts w:hint="eastAsia"/>
          <w:bCs/>
          <w:i/>
          <w:color w:val="000000"/>
        </w:rPr>
        <w:t xml:space="preserve"> </w:t>
      </w:r>
      <w:r w:rsidRPr="00014F29">
        <w:rPr>
          <w:rFonts w:hint="eastAsia"/>
          <w:bCs/>
          <w:i/>
          <w:color w:val="000000"/>
        </w:rPr>
        <w:t xml:space="preserve">shall be required for the appointment of an additional examiner who shall meet the requirements stipulated in </w:t>
      </w:r>
      <w:r w:rsidRPr="00014F29">
        <w:rPr>
          <w:bCs/>
          <w:i/>
          <w:color w:val="000000"/>
        </w:rPr>
        <w:t>PHD15(2)</w:t>
      </w:r>
      <w:r w:rsidRPr="00014F29">
        <w:rPr>
          <w:rFonts w:hint="eastAsia"/>
          <w:bCs/>
          <w:i/>
          <w:color w:val="000000"/>
        </w:rPr>
        <w:t>(b) above.</w:t>
      </w:r>
      <w:r w:rsidRPr="00014F29">
        <w:rPr>
          <w:bCs/>
          <w:i/>
          <w:color w:val="000000"/>
        </w:rPr>
        <w:t xml:space="preserve">  In cases where all the examiners agree that the thesis is of sufficient standard for the conferment of the degree, Faculties are still encouraged to arrange for the participation of the external examiner in the oral examination through any of the means stipulated above.</w:t>
      </w:r>
    </w:p>
    <w:p w:rsidR="00014F29" w:rsidRPr="00014F29" w:rsidRDefault="00014F29" w:rsidP="008B7543">
      <w:pPr>
        <w:pStyle w:val="ListParagraph"/>
        <w:numPr>
          <w:ilvl w:val="0"/>
          <w:numId w:val="1"/>
        </w:numPr>
        <w:tabs>
          <w:tab w:val="clear" w:pos="720"/>
          <w:tab w:val="num" w:pos="567"/>
        </w:tabs>
        <w:ind w:leftChars="0" w:left="567" w:hanging="567"/>
        <w:jc w:val="both"/>
        <w:rPr>
          <w:i/>
        </w:rPr>
      </w:pPr>
      <w:r w:rsidRPr="00014F29">
        <w:rPr>
          <w:rFonts w:hint="eastAsia"/>
          <w:i/>
          <w:lang w:val="en-US" w:eastAsia="zh-TW"/>
        </w:rPr>
        <w:t xml:space="preserve">The examiners will be required to submit their reports within 6 weeks of receipt of the thesis.  The oral examination should normally be held within one month of receipt of the reports or from the day the TEC </w:t>
      </w:r>
      <w:r w:rsidRPr="00014F29">
        <w:rPr>
          <w:i/>
          <w:lang w:val="en-US" w:eastAsia="zh-TW"/>
        </w:rPr>
        <w:t>makes</w:t>
      </w:r>
      <w:r w:rsidRPr="00014F29">
        <w:rPr>
          <w:rFonts w:hint="eastAsia"/>
          <w:i/>
          <w:lang w:val="en-US" w:eastAsia="zh-TW"/>
        </w:rPr>
        <w:t xml:space="preserve"> such decision.</w:t>
      </w:r>
    </w:p>
    <w:p w:rsidR="00857FF6" w:rsidRPr="00014F29" w:rsidRDefault="00857FF6">
      <w:pPr>
        <w:tabs>
          <w:tab w:val="right" w:pos="9000"/>
        </w:tabs>
        <w:rPr>
          <w:i/>
          <w:sz w:val="16"/>
          <w:szCs w:val="16"/>
          <w:lang w:eastAsia="zh-HK"/>
        </w:rPr>
      </w:pPr>
    </w:p>
    <w:p w:rsidR="00A90BEE" w:rsidRPr="008B7543" w:rsidRDefault="00A90BEE">
      <w:pPr>
        <w:tabs>
          <w:tab w:val="right" w:pos="9000"/>
        </w:tabs>
        <w:rPr>
          <w:i/>
          <w:lang w:val="en-US" w:eastAsia="zh-HK"/>
        </w:rPr>
      </w:pPr>
    </w:p>
    <w:p w:rsidR="00D40717" w:rsidRPr="00E23770" w:rsidRDefault="001266F1">
      <w:pPr>
        <w:tabs>
          <w:tab w:val="right" w:pos="9000"/>
        </w:tabs>
        <w:rPr>
          <w:lang w:val="en-US" w:eastAsia="zh-HK"/>
        </w:rPr>
      </w:pPr>
      <w:r>
        <w:rPr>
          <w:lang w:val="en-US" w:eastAsia="zh-HK"/>
        </w:rPr>
        <w:t xml:space="preserve">August </w:t>
      </w:r>
      <w:r w:rsidR="00D40717">
        <w:rPr>
          <w:lang w:val="en-US" w:eastAsia="zh-HK"/>
        </w:rPr>
        <w:t>2019</w:t>
      </w:r>
    </w:p>
    <w:sectPr w:rsidR="00D40717" w:rsidRPr="00E23770" w:rsidSect="008B3A79">
      <w:pgSz w:w="11906" w:h="16838"/>
      <w:pgMar w:top="544" w:right="1009" w:bottom="284" w:left="1009"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BD4" w:rsidRDefault="00E34BD4" w:rsidP="00AD4F07">
      <w:r>
        <w:separator/>
      </w:r>
    </w:p>
  </w:endnote>
  <w:endnote w:type="continuationSeparator" w:id="0">
    <w:p w:rsidR="00E34BD4" w:rsidRDefault="00E34BD4" w:rsidP="00AD4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BD4" w:rsidRDefault="00E34BD4" w:rsidP="00AD4F07">
      <w:r>
        <w:separator/>
      </w:r>
    </w:p>
  </w:footnote>
  <w:footnote w:type="continuationSeparator" w:id="0">
    <w:p w:rsidR="00E34BD4" w:rsidRDefault="00E34BD4" w:rsidP="00AD4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A246D"/>
    <w:multiLevelType w:val="hybridMultilevel"/>
    <w:tmpl w:val="9168BEE6"/>
    <w:lvl w:ilvl="0" w:tplc="BD945ACA">
      <w:start w:val="5"/>
      <w:numFmt w:val="low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8024857"/>
    <w:multiLevelType w:val="hybridMultilevel"/>
    <w:tmpl w:val="F434EE78"/>
    <w:lvl w:ilvl="0" w:tplc="BD7002F4">
      <w:start w:val="2"/>
      <w:numFmt w:val="bullet"/>
      <w:lvlText w:val="-"/>
      <w:lvlJc w:val="left"/>
      <w:pPr>
        <w:tabs>
          <w:tab w:val="num" w:pos="480"/>
        </w:tabs>
        <w:ind w:left="480" w:hanging="480"/>
      </w:pPr>
      <w:rPr>
        <w:rFonts w:ascii="Times New Roman" w:eastAsia="PMingLiU" w:hAnsi="Times New Roman"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1FCF0196"/>
    <w:multiLevelType w:val="hybridMultilevel"/>
    <w:tmpl w:val="7CEE3F96"/>
    <w:lvl w:ilvl="0" w:tplc="97B69436">
      <w:start w:val="1"/>
      <w:numFmt w:val="lowerLetter"/>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0B7468E"/>
    <w:multiLevelType w:val="hybridMultilevel"/>
    <w:tmpl w:val="07B6339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221C4A16"/>
    <w:multiLevelType w:val="hybridMultilevel"/>
    <w:tmpl w:val="3B6296B2"/>
    <w:lvl w:ilvl="0" w:tplc="E0722476">
      <w:start w:val="1"/>
      <w:numFmt w:val="lowerRoman"/>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66D4B0D"/>
    <w:multiLevelType w:val="hybridMultilevel"/>
    <w:tmpl w:val="F6244F14"/>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285A3A94"/>
    <w:multiLevelType w:val="hybridMultilevel"/>
    <w:tmpl w:val="0BBA365E"/>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4C551B00"/>
    <w:multiLevelType w:val="hybridMultilevel"/>
    <w:tmpl w:val="B64C30BE"/>
    <w:lvl w:ilvl="0" w:tplc="D87EE820">
      <w:start w:val="1"/>
      <w:numFmt w:val="lowerRoman"/>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5AA1201E"/>
    <w:multiLevelType w:val="hybridMultilevel"/>
    <w:tmpl w:val="A670BAFC"/>
    <w:lvl w:ilvl="0" w:tplc="04090001">
      <w:start w:val="1"/>
      <w:numFmt w:val="bullet"/>
      <w:lvlText w:val=""/>
      <w:lvlJc w:val="left"/>
      <w:pPr>
        <w:tabs>
          <w:tab w:val="num" w:pos="480"/>
        </w:tabs>
        <w:ind w:left="480" w:hanging="480"/>
      </w:pPr>
      <w:rPr>
        <w:rFonts w:ascii="Wingdings" w:hAnsi="Wingdings" w:hint="default"/>
      </w:rPr>
    </w:lvl>
    <w:lvl w:ilvl="1" w:tplc="D5ACD33C">
      <w:numFmt w:val="bullet"/>
      <w:lvlText w:val="-"/>
      <w:lvlJc w:val="left"/>
      <w:pPr>
        <w:tabs>
          <w:tab w:val="num" w:pos="840"/>
        </w:tabs>
        <w:ind w:left="840" w:hanging="360"/>
      </w:pPr>
      <w:rPr>
        <w:rFonts w:ascii="Times New Roman" w:eastAsia="PMingLiU" w:hAnsi="Times New Roman" w:cs="Times New Roman"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67B2634E"/>
    <w:multiLevelType w:val="hybridMultilevel"/>
    <w:tmpl w:val="02C6CDD6"/>
    <w:lvl w:ilvl="0" w:tplc="8814EC32">
      <w:start w:val="1"/>
      <w:numFmt w:val="lowerRoman"/>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E992BB8"/>
    <w:multiLevelType w:val="multilevel"/>
    <w:tmpl w:val="17F6A48A"/>
    <w:lvl w:ilvl="0">
      <w:start w:val="1"/>
      <w:numFmt w:val="lowerRoman"/>
      <w:lvlText w:val="(%1)"/>
      <w:lvlJc w:val="left"/>
      <w:pPr>
        <w:tabs>
          <w:tab w:val="num" w:pos="720"/>
        </w:tabs>
        <w:ind w:left="720" w:hanging="720"/>
      </w:pPr>
      <w:rPr>
        <w:rFonts w:hint="default"/>
      </w:rPr>
    </w:lvl>
    <w:lvl w:ilvl="1">
      <w:numFmt w:val="bullet"/>
      <w:lvlText w:val=""/>
      <w:lvlJc w:val="left"/>
      <w:pPr>
        <w:tabs>
          <w:tab w:val="num" w:pos="840"/>
        </w:tabs>
        <w:ind w:left="840" w:hanging="360"/>
      </w:pPr>
      <w:rPr>
        <w:rFonts w:ascii="Wingdings" w:eastAsia="PMingLiU" w:hAnsi="Wingdings" w:cs="Times New Roman" w:hint="default"/>
      </w:rPr>
    </w:lvl>
    <w:lvl w:ilvl="2">
      <w:start w:val="1"/>
      <w:numFmt w:val="lowerRoman"/>
      <w:lvlText w:val="%3."/>
      <w:lvlJc w:val="right"/>
      <w:pPr>
        <w:tabs>
          <w:tab w:val="num" w:pos="1440"/>
        </w:tabs>
        <w:ind w:left="1440" w:hanging="480"/>
      </w:pPr>
    </w:lvl>
    <w:lvl w:ilvl="3">
      <w:numFmt w:val="bullet"/>
      <w:lvlText w:val=""/>
      <w:lvlJc w:val="left"/>
      <w:pPr>
        <w:ind w:left="1800" w:hanging="360"/>
      </w:pPr>
      <w:rPr>
        <w:rFonts w:ascii="Wingdings" w:eastAsia="PMingLiU" w:hAnsi="Wingdings" w:cs="Times New Roman" w:hint="default"/>
      </w:r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num w:numId="1">
    <w:abstractNumId w:val="10"/>
  </w:num>
  <w:num w:numId="2">
    <w:abstractNumId w:val="8"/>
  </w:num>
  <w:num w:numId="3">
    <w:abstractNumId w:val="6"/>
  </w:num>
  <w:num w:numId="4">
    <w:abstractNumId w:val="3"/>
  </w:num>
  <w:num w:numId="5">
    <w:abstractNumId w:val="5"/>
  </w:num>
  <w:num w:numId="6">
    <w:abstractNumId w:val="1"/>
  </w:num>
  <w:num w:numId="7">
    <w:abstractNumId w:val="7"/>
  </w:num>
  <w:num w:numId="8">
    <w:abstractNumId w:val="4"/>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845"/>
    <w:rsid w:val="00014F29"/>
    <w:rsid w:val="000724DC"/>
    <w:rsid w:val="000A4C9A"/>
    <w:rsid w:val="000C1192"/>
    <w:rsid w:val="000D13F6"/>
    <w:rsid w:val="001020B5"/>
    <w:rsid w:val="00107BD7"/>
    <w:rsid w:val="001266F1"/>
    <w:rsid w:val="00160453"/>
    <w:rsid w:val="00162605"/>
    <w:rsid w:val="001C69D6"/>
    <w:rsid w:val="001D25DB"/>
    <w:rsid w:val="001F7C46"/>
    <w:rsid w:val="00227595"/>
    <w:rsid w:val="00286B4B"/>
    <w:rsid w:val="002A4FBB"/>
    <w:rsid w:val="002C48D4"/>
    <w:rsid w:val="003206E2"/>
    <w:rsid w:val="00337C48"/>
    <w:rsid w:val="00364248"/>
    <w:rsid w:val="00374343"/>
    <w:rsid w:val="003D512F"/>
    <w:rsid w:val="003F7AF7"/>
    <w:rsid w:val="00402D07"/>
    <w:rsid w:val="00436FEE"/>
    <w:rsid w:val="004371E7"/>
    <w:rsid w:val="00481FCF"/>
    <w:rsid w:val="004A0A2F"/>
    <w:rsid w:val="004D55D7"/>
    <w:rsid w:val="00514B24"/>
    <w:rsid w:val="00520A9E"/>
    <w:rsid w:val="0056277F"/>
    <w:rsid w:val="00594D97"/>
    <w:rsid w:val="005C3EE7"/>
    <w:rsid w:val="005D7234"/>
    <w:rsid w:val="005F546A"/>
    <w:rsid w:val="005F561A"/>
    <w:rsid w:val="0060544A"/>
    <w:rsid w:val="00651706"/>
    <w:rsid w:val="006B0314"/>
    <w:rsid w:val="00701558"/>
    <w:rsid w:val="007533CA"/>
    <w:rsid w:val="0078372A"/>
    <w:rsid w:val="0081383E"/>
    <w:rsid w:val="00823036"/>
    <w:rsid w:val="008415CC"/>
    <w:rsid w:val="00842A0A"/>
    <w:rsid w:val="00857FF6"/>
    <w:rsid w:val="00873061"/>
    <w:rsid w:val="008A4987"/>
    <w:rsid w:val="008B2D87"/>
    <w:rsid w:val="008B3A79"/>
    <w:rsid w:val="008B7543"/>
    <w:rsid w:val="008E3873"/>
    <w:rsid w:val="008F18F6"/>
    <w:rsid w:val="0092551C"/>
    <w:rsid w:val="00947C92"/>
    <w:rsid w:val="0095313F"/>
    <w:rsid w:val="00955910"/>
    <w:rsid w:val="00974B85"/>
    <w:rsid w:val="00981C1E"/>
    <w:rsid w:val="00985303"/>
    <w:rsid w:val="009B55F2"/>
    <w:rsid w:val="00A015BE"/>
    <w:rsid w:val="00A07CB7"/>
    <w:rsid w:val="00A86457"/>
    <w:rsid w:val="00A90BEE"/>
    <w:rsid w:val="00AD4F07"/>
    <w:rsid w:val="00AE4C31"/>
    <w:rsid w:val="00B171E1"/>
    <w:rsid w:val="00B25FCB"/>
    <w:rsid w:val="00B35845"/>
    <w:rsid w:val="00B4323E"/>
    <w:rsid w:val="00BE4EB3"/>
    <w:rsid w:val="00C0268F"/>
    <w:rsid w:val="00C17C74"/>
    <w:rsid w:val="00C44E1D"/>
    <w:rsid w:val="00C74C6B"/>
    <w:rsid w:val="00C919F4"/>
    <w:rsid w:val="00CC77DD"/>
    <w:rsid w:val="00CD5DB5"/>
    <w:rsid w:val="00D04CFA"/>
    <w:rsid w:val="00D40717"/>
    <w:rsid w:val="00DE2FAE"/>
    <w:rsid w:val="00DE3055"/>
    <w:rsid w:val="00DF34A6"/>
    <w:rsid w:val="00E23770"/>
    <w:rsid w:val="00E344D1"/>
    <w:rsid w:val="00E34BD4"/>
    <w:rsid w:val="00E364AE"/>
    <w:rsid w:val="00E67F92"/>
    <w:rsid w:val="00EA4D3C"/>
    <w:rsid w:val="00EE5DE5"/>
    <w:rsid w:val="00F0389A"/>
    <w:rsid w:val="00F35898"/>
    <w:rsid w:val="00F3777F"/>
    <w:rsid w:val="00F94176"/>
    <w:rsid w:val="00FC2B4B"/>
    <w:rsid w:val="00FD11CF"/>
    <w:rsid w:val="00FD711B"/>
    <w:rsid w:val="00FE2652"/>
    <w:rsid w:val="00FE2717"/>
    <w:rsid w:val="00FF62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537C1E8E-3091-4E24-BC13-FA6328C5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eastAsia="en-US"/>
    </w:rPr>
  </w:style>
  <w:style w:type="paragraph" w:styleId="Heading1">
    <w:name w:val="heading 1"/>
    <w:basedOn w:val="Normal"/>
    <w:next w:val="Normal"/>
    <w:qFormat/>
    <w:pPr>
      <w:keepNext/>
      <w:outlineLvl w:val="0"/>
    </w:pPr>
    <w:rPr>
      <w:sz w:val="24"/>
      <w:lang w:val="en-US"/>
    </w:rPr>
  </w:style>
  <w:style w:type="paragraph" w:styleId="Heading2">
    <w:name w:val="heading 2"/>
    <w:basedOn w:val="Normal"/>
    <w:next w:val="Normal"/>
    <w:qFormat/>
    <w:pPr>
      <w:keepNext/>
      <w:jc w:val="center"/>
      <w:outlineLvl w:val="1"/>
    </w:pPr>
    <w:rPr>
      <w:b/>
      <w:sz w:val="24"/>
      <w:lang w:val="en-US"/>
    </w:rPr>
  </w:style>
  <w:style w:type="paragraph" w:styleId="Heading3">
    <w:name w:val="heading 3"/>
    <w:basedOn w:val="Normal"/>
    <w:next w:val="Normal"/>
    <w:qFormat/>
    <w:pPr>
      <w:keepNext/>
      <w:jc w:val="center"/>
      <w:outlineLvl w:val="2"/>
    </w:pPr>
    <w:rPr>
      <w:b/>
      <w:sz w:val="24"/>
      <w:u w:val="single"/>
      <w:lang w:val="en-US"/>
    </w:rPr>
  </w:style>
  <w:style w:type="paragraph" w:styleId="Heading4">
    <w:name w:val="heading 4"/>
    <w:basedOn w:val="Normal"/>
    <w:next w:val="Normal"/>
    <w:qFormat/>
    <w:pPr>
      <w:keepNext/>
      <w:outlineLvl w:val="3"/>
    </w:pPr>
    <w:rPr>
      <w:b/>
      <w:sz w:val="24"/>
      <w:lang w:val="en-US"/>
    </w:rPr>
  </w:style>
  <w:style w:type="paragraph" w:styleId="Heading5">
    <w:name w:val="heading 5"/>
    <w:basedOn w:val="Normal"/>
    <w:next w:val="Normal"/>
    <w:qFormat/>
    <w:pPr>
      <w:keepNext/>
      <w:pBdr>
        <w:top w:val="double" w:sz="4" w:space="1" w:color="auto"/>
      </w:pBdr>
      <w:outlineLvl w:val="4"/>
    </w:pPr>
    <w:rPr>
      <w:b/>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i/>
      <w:sz w:val="22"/>
      <w:lang w:val="en-US"/>
    </w:rPr>
  </w:style>
  <w:style w:type="paragraph" w:styleId="BodyText2">
    <w:name w:val="Body Text 2"/>
    <w:basedOn w:val="Normal"/>
    <w:pPr>
      <w:tabs>
        <w:tab w:val="right" w:pos="9000"/>
      </w:tabs>
    </w:pPr>
    <w:rPr>
      <w:sz w:val="22"/>
      <w:lang w:val="en-US"/>
    </w:rPr>
  </w:style>
  <w:style w:type="paragraph" w:styleId="BodyText3">
    <w:name w:val="Body Text 3"/>
    <w:basedOn w:val="Normal"/>
    <w:pPr>
      <w:jc w:val="both"/>
    </w:pPr>
    <w:rPr>
      <w:sz w:val="18"/>
      <w:lang w:val="en-US" w:eastAsia="zh-TW"/>
    </w:rPr>
  </w:style>
  <w:style w:type="paragraph" w:styleId="Date">
    <w:name w:val="Date"/>
    <w:basedOn w:val="Normal"/>
    <w:next w:val="Normal"/>
    <w:rsid w:val="00514B24"/>
    <w:pPr>
      <w:jc w:val="right"/>
    </w:pPr>
  </w:style>
  <w:style w:type="paragraph" w:styleId="Header">
    <w:name w:val="header"/>
    <w:basedOn w:val="Normal"/>
    <w:link w:val="HeaderChar"/>
    <w:rsid w:val="00AD4F07"/>
    <w:pPr>
      <w:tabs>
        <w:tab w:val="center" w:pos="4153"/>
        <w:tab w:val="right" w:pos="8306"/>
      </w:tabs>
      <w:snapToGrid w:val="0"/>
    </w:pPr>
  </w:style>
  <w:style w:type="character" w:customStyle="1" w:styleId="HeaderChar">
    <w:name w:val="Header Char"/>
    <w:basedOn w:val="DefaultParagraphFont"/>
    <w:link w:val="Header"/>
    <w:rsid w:val="00AD4F07"/>
    <w:rPr>
      <w:lang w:val="en-AU" w:eastAsia="en-US"/>
    </w:rPr>
  </w:style>
  <w:style w:type="paragraph" w:styleId="Footer">
    <w:name w:val="footer"/>
    <w:basedOn w:val="Normal"/>
    <w:link w:val="FooterChar"/>
    <w:rsid w:val="00AD4F07"/>
    <w:pPr>
      <w:tabs>
        <w:tab w:val="center" w:pos="4153"/>
        <w:tab w:val="right" w:pos="8306"/>
      </w:tabs>
      <w:snapToGrid w:val="0"/>
    </w:pPr>
  </w:style>
  <w:style w:type="character" w:customStyle="1" w:styleId="FooterChar">
    <w:name w:val="Footer Char"/>
    <w:basedOn w:val="DefaultParagraphFont"/>
    <w:link w:val="Footer"/>
    <w:rsid w:val="00AD4F07"/>
    <w:rPr>
      <w:lang w:val="en-AU" w:eastAsia="en-US"/>
    </w:rPr>
  </w:style>
  <w:style w:type="paragraph" w:styleId="ListParagraph">
    <w:name w:val="List Paragraph"/>
    <w:basedOn w:val="Normal"/>
    <w:uiPriority w:val="34"/>
    <w:qFormat/>
    <w:rsid w:val="00DE2FAE"/>
    <w:pPr>
      <w:ind w:leftChars="200" w:left="480"/>
    </w:pPr>
  </w:style>
  <w:style w:type="paragraph" w:styleId="BalloonText">
    <w:name w:val="Balloon Text"/>
    <w:basedOn w:val="Normal"/>
    <w:link w:val="BalloonTextChar"/>
    <w:rsid w:val="00337C4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rsid w:val="00337C48"/>
    <w:rPr>
      <w:rFonts w:asciiTheme="majorHAnsi" w:eastAsiaTheme="majorEastAsia" w:hAnsiTheme="majorHAnsi" w:cstheme="majorBidi"/>
      <w:sz w:val="16"/>
      <w:szCs w:val="16"/>
      <w:lang w:val="en-AU" w:eastAsia="en-US"/>
    </w:rPr>
  </w:style>
  <w:style w:type="character" w:styleId="CommentReference">
    <w:name w:val="annotation reference"/>
    <w:basedOn w:val="DefaultParagraphFont"/>
    <w:rsid w:val="003F7AF7"/>
    <w:rPr>
      <w:sz w:val="18"/>
      <w:szCs w:val="18"/>
    </w:rPr>
  </w:style>
  <w:style w:type="paragraph" w:styleId="CommentText">
    <w:name w:val="annotation text"/>
    <w:basedOn w:val="Normal"/>
    <w:link w:val="CommentTextChar"/>
    <w:rsid w:val="003F7AF7"/>
  </w:style>
  <w:style w:type="character" w:customStyle="1" w:styleId="CommentTextChar">
    <w:name w:val="Comment Text Char"/>
    <w:basedOn w:val="DefaultParagraphFont"/>
    <w:link w:val="CommentText"/>
    <w:rsid w:val="003F7AF7"/>
    <w:rPr>
      <w:lang w:val="en-AU" w:eastAsia="en-US"/>
    </w:rPr>
  </w:style>
  <w:style w:type="paragraph" w:styleId="CommentSubject">
    <w:name w:val="annotation subject"/>
    <w:basedOn w:val="CommentText"/>
    <w:next w:val="CommentText"/>
    <w:link w:val="CommentSubjectChar"/>
    <w:rsid w:val="003F7AF7"/>
    <w:rPr>
      <w:b/>
      <w:bCs/>
    </w:rPr>
  </w:style>
  <w:style w:type="character" w:customStyle="1" w:styleId="CommentSubjectChar">
    <w:name w:val="Comment Subject Char"/>
    <w:basedOn w:val="CommentTextChar"/>
    <w:link w:val="CommentSubject"/>
    <w:rsid w:val="003F7AF7"/>
    <w:rPr>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0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4C5B0-CA7E-45EB-8C10-C047D1D38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 UNIVERSITY OF HONG KONG</vt:lpstr>
    </vt:vector>
  </TitlesOfParts>
  <Company>The University of Hong Kong</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HONG KONG</dc:title>
  <dc:creator>Graduate School</dc:creator>
  <cp:lastModifiedBy>Staff</cp:lastModifiedBy>
  <cp:revision>3</cp:revision>
  <cp:lastPrinted>2016-07-22T09:45:00Z</cp:lastPrinted>
  <dcterms:created xsi:type="dcterms:W3CDTF">2019-08-07T01:59:00Z</dcterms:created>
  <dcterms:modified xsi:type="dcterms:W3CDTF">2019-08-07T02:00:00Z</dcterms:modified>
</cp:coreProperties>
</file>