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12624B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7919A034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showingPlcHdr/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EC7DF1">
                  <w:rPr>
                    <w:rFonts w:cstheme="minorHAnsi"/>
                    <w:i/>
                    <w:iCs/>
                    <w:noProof/>
                    <w:color w:val="0070C0"/>
                    <w:sz w:val="20"/>
                    <w:szCs w:val="20"/>
                  </w:rPr>
                  <w:t>&lt;</w:t>
                </w:r>
                <w:r w:rsidR="00991B11" w:rsidRPr="00EC7DF1">
                  <w:rPr>
                    <w:rFonts w:cstheme="minorHAnsi"/>
                    <w:i/>
                    <w:iCs/>
                    <w:noProof/>
                    <w:color w:val="0070C0"/>
                    <w:sz w:val="20"/>
                    <w:szCs w:val="20"/>
                  </w:rPr>
                  <w:t>C</w:t>
                </w:r>
                <w:r w:rsidR="00103ABF" w:rsidRPr="00EC7DF1">
                  <w:rPr>
                    <w:rFonts w:cstheme="minorHAnsi"/>
                    <w:i/>
                    <w:iCs/>
                    <w:noProof/>
                    <w:color w:val="0070C0"/>
                    <w:sz w:val="20"/>
                    <w:szCs w:val="20"/>
                  </w:rPr>
                  <w:t xml:space="preserve">hoose </w:t>
                </w:r>
                <w:r w:rsidR="009A4488" w:rsidRPr="00EC7DF1">
                  <w:rPr>
                    <w:rFonts w:cstheme="minorHAnsi"/>
                    <w:i/>
                    <w:iCs/>
                    <w:noProof/>
                    <w:color w:val="0070C0"/>
                    <w:sz w:val="20"/>
                    <w:szCs w:val="20"/>
                  </w:rPr>
                  <w:t xml:space="preserve">a </w:t>
                </w:r>
                <w:r w:rsidR="00103ABF" w:rsidRPr="00EC7DF1">
                  <w:rPr>
                    <w:rFonts w:cstheme="minorHAnsi"/>
                    <w:i/>
                    <w:iCs/>
                    <w:noProof/>
                    <w:color w:val="0070C0"/>
                    <w:sz w:val="20"/>
                    <w:szCs w:val="20"/>
                  </w:rPr>
                  <w:t>Project Level.</w:t>
                </w:r>
                <w:r w:rsidR="00EC7DF1">
                  <w:rPr>
                    <w:rFonts w:cstheme="minorHAnsi"/>
                    <w:i/>
                    <w:iCs/>
                    <w:noProof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5D8DE249" w14:textId="543EE04F" w:rsidR="004468B5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272EE3E9" w14:textId="28AE7907" w:rsidR="004468B5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4CEA2FDF" w14:textId="036EB115" w:rsidR="004468B5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38864B46" w14:textId="07A58B4F" w:rsidR="004468B5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35047C56" w14:textId="426D9E5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0822B35B" w14:textId="721A17C1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364761CE" w14:textId="07D37363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65686571" w14:textId="765F5C0F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26C9ABF2" w14:textId="767F4C80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21D62813" w14:textId="3B4282F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2FCC2D7B" w14:textId="03BC6A03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727A34F9" w14:textId="6EBD74F8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27083909" w14:textId="03DB0DD1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0180CDE3" w14:textId="4F3DD227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4567391C" w14:textId="5EEB7E06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59061BC3" w14:textId="2F3BC76E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72D60DC3" w14:textId="0C24EDFE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18DAEDC6" w14:textId="6A40E43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21E08931" w14:textId="1299AFF8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0355064F" w14:textId="7FDF7321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AC375B">
      <w:rPr>
        <w:b/>
        <w:i/>
        <w:noProof/>
      </w:rPr>
      <w:t>September 12,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AC375B">
      <w:rPr>
        <w:b/>
        <w:i/>
        <w:noProof/>
      </w:rPr>
      <w:t>September 12,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473CCE-0729-49F4-8F85-5AB6BCB44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10</cp:revision>
  <cp:lastPrinted>2022-11-18T18:43:00Z</cp:lastPrinted>
  <dcterms:created xsi:type="dcterms:W3CDTF">2024-02-20T14:41:00Z</dcterms:created>
  <dcterms:modified xsi:type="dcterms:W3CDTF">2025-09-12T09:19:00Z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