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436" w:rsidRPr="00300DD6" w:rsidRDefault="00F36436" w:rsidP="00F36436">
      <w:pPr>
        <w:pStyle w:val="Heading1"/>
      </w:pPr>
      <w:bookmarkStart w:id="0" w:name="_GoBack"/>
      <w:bookmarkEnd w:id="0"/>
      <w:r w:rsidRPr="00300DD6">
        <w:t>Project Description</w:t>
      </w:r>
    </w:p>
    <w:p w:rsidR="00F36436" w:rsidRPr="00300DD6" w:rsidRDefault="00F36436" w:rsidP="00F36436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Pr="0065296B">
        <w:rPr>
          <w:lang w:val="en-IN"/>
        </w:rPr>
        <w:t>Current part, Hubbel GFRST15W is discontinued</w:t>
      </w:r>
      <w:r>
        <w:rPr>
          <w:lang w:val="en-IN"/>
        </w:rPr>
        <w:t>.</w:t>
      </w:r>
    </w:p>
    <w:p w:rsidR="00F36436" w:rsidRDefault="00F36436" w:rsidP="00F36436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Pr="0015143D">
        <w:rPr>
          <w:lang w:val="en-IN"/>
        </w:rPr>
        <w:t>Current part, Hubbel GFRST15W is discontinued</w:t>
      </w:r>
      <w:r>
        <w:rPr>
          <w:lang w:val="en-IN"/>
        </w:rPr>
        <w:t>,</w:t>
      </w:r>
      <w:r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Pr="0015143D">
        <w:rPr>
          <w:lang w:val="en-IN"/>
        </w:rPr>
        <w:t xml:space="preserve">Replace part with the Hubbel </w:t>
      </w:r>
    </w:p>
    <w:p w:rsidR="00F36436" w:rsidRPr="00300DD6" w:rsidRDefault="00F36436" w:rsidP="00F36436">
      <w:pPr>
        <w:pStyle w:val="BodyText"/>
      </w:pPr>
      <w:r w:rsidRPr="0015143D">
        <w:rPr>
          <w:lang w:val="en-IN"/>
        </w:rPr>
        <w:t>GFR15W</w:t>
      </w:r>
      <w:r>
        <w:t>.</w:t>
      </w:r>
    </w:p>
    <w:p w:rsidR="00F36436" w:rsidRPr="00300DD6" w:rsidRDefault="00F36436" w:rsidP="00F36436">
      <w:pPr>
        <w:pStyle w:val="Heading1"/>
      </w:pPr>
      <w:r w:rsidRPr="00300DD6">
        <w:t>Product Family and Models Affected</w:t>
      </w:r>
    </w:p>
    <w:p w:rsidR="00F36436" w:rsidRPr="00025586" w:rsidRDefault="00F36436" w:rsidP="00F36436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>
        <w:rPr>
          <w:b/>
          <w:bCs/>
          <w:u w:val="single"/>
        </w:rPr>
        <w:t xml:space="preserve">: </w:t>
      </w:r>
      <w:r>
        <w:t>HPLRF, Chromatography Units</w:t>
      </w:r>
    </w:p>
    <w:p w:rsidR="00F36436" w:rsidRDefault="00F36436" w:rsidP="00F36436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F36436" w:rsidRPr="001602F8" w:rsidTr="007658A1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F36436" w:rsidRPr="001602F8" w:rsidTr="007658A1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F36436" w:rsidRPr="001602F8" w:rsidTr="007658A1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F36436" w:rsidRPr="001602F8" w:rsidTr="007658A1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F36436" w:rsidRPr="001602F8" w:rsidTr="007658A1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F36436" w:rsidRPr="001602F8" w:rsidTr="007658A1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6436" w:rsidRPr="001602F8" w:rsidRDefault="00F36436" w:rsidP="007658A1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TSG5005CA</w:t>
            </w:r>
          </w:p>
        </w:tc>
      </w:tr>
    </w:tbl>
    <w:p w:rsidR="00F36436" w:rsidRPr="00F76E4A" w:rsidRDefault="00F36436" w:rsidP="00F36436">
      <w:pPr>
        <w:pStyle w:val="BodyText"/>
        <w:rPr>
          <w:b/>
          <w:bCs/>
          <w:u w:val="single"/>
        </w:rPr>
      </w:pPr>
    </w:p>
    <w:p w:rsidR="00F36436" w:rsidRPr="00300DD6" w:rsidRDefault="00F36436" w:rsidP="00F36436">
      <w:pPr>
        <w:pStyle w:val="Heading1"/>
      </w:pPr>
      <w:r w:rsidRPr="00300DD6">
        <w:t>Country(s)</w:t>
      </w:r>
      <w:r w:rsidRPr="00300DD6">
        <w:rPr>
          <w:lang w:val="en-US"/>
        </w:rPr>
        <w:t>/Region(s)</w:t>
      </w:r>
      <w:r w:rsidRPr="00300DD6">
        <w:t xml:space="preserve"> in scope</w:t>
      </w:r>
    </w:p>
    <w:p w:rsidR="00F36436" w:rsidRPr="00300DD6" w:rsidRDefault="00F36436" w:rsidP="00F36436">
      <w:pPr>
        <w:pStyle w:val="BodyText"/>
      </w:pPr>
      <w:r w:rsidRPr="00FC5503">
        <w:t>North America, EMEA</w:t>
      </w:r>
    </w:p>
    <w:p w:rsidR="00F36436" w:rsidRPr="00300DD6" w:rsidRDefault="00F36436" w:rsidP="00F36436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F36436" w:rsidRPr="00FC5503" w:rsidTr="007658A1">
        <w:tc>
          <w:tcPr>
            <w:tcW w:w="828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Applicability</w:t>
            </w:r>
          </w:p>
        </w:tc>
      </w:tr>
      <w:tr w:rsidR="00F36436" w:rsidRPr="00FC5503" w:rsidTr="007658A1">
        <w:tc>
          <w:tcPr>
            <w:tcW w:w="828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Yes</w:t>
            </w:r>
          </w:p>
        </w:tc>
      </w:tr>
      <w:tr w:rsidR="00F36436" w:rsidRPr="00FC5503" w:rsidTr="007658A1">
        <w:tc>
          <w:tcPr>
            <w:tcW w:w="828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South Africa (SAHPRA)</w:t>
            </w:r>
          </w:p>
        </w:tc>
      </w:tr>
      <w:tr w:rsidR="00F36436" w:rsidRPr="00FC5503" w:rsidTr="007658A1">
        <w:tc>
          <w:tcPr>
            <w:tcW w:w="828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NA</w:t>
            </w:r>
          </w:p>
        </w:tc>
      </w:tr>
      <w:tr w:rsidR="00F36436" w:rsidRPr="00FC5503" w:rsidTr="007658A1">
        <w:tc>
          <w:tcPr>
            <w:tcW w:w="828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Yes</w:t>
            </w:r>
          </w:p>
        </w:tc>
      </w:tr>
      <w:tr w:rsidR="00F36436" w:rsidRPr="00300DD6" w:rsidTr="007658A1">
        <w:tc>
          <w:tcPr>
            <w:tcW w:w="828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:rsidR="00F36436" w:rsidRPr="00FC5503" w:rsidRDefault="00F36436" w:rsidP="007658A1">
            <w:pPr>
              <w:pStyle w:val="BodyText"/>
            </w:pPr>
            <w:r w:rsidRPr="00FC5503">
              <w:t>Certifications/markings on the units:</w:t>
            </w:r>
          </w:p>
        </w:tc>
        <w:tc>
          <w:tcPr>
            <w:tcW w:w="4495" w:type="dxa"/>
          </w:tcPr>
          <w:p w:rsidR="00F36436" w:rsidRPr="00300DD6" w:rsidRDefault="00F36436" w:rsidP="007658A1">
            <w:pPr>
              <w:pStyle w:val="BodyText"/>
            </w:pPr>
            <w:r w:rsidRPr="00FC5503">
              <w:t>UL, CE, cUL</w:t>
            </w:r>
          </w:p>
        </w:tc>
      </w:tr>
    </w:tbl>
    <w:p w:rsidR="00F36436" w:rsidRPr="00300DD6" w:rsidRDefault="00F36436" w:rsidP="00F36436">
      <w:pPr>
        <w:pStyle w:val="Heading1"/>
      </w:pPr>
      <w:r w:rsidRPr="00300DD6">
        <w:t>Regulatory Review Details</w:t>
      </w:r>
    </w:p>
    <w:p w:rsidR="00F36436" w:rsidRPr="00300DD6" w:rsidRDefault="00F36436" w:rsidP="00F36436">
      <w:pPr>
        <w:pStyle w:val="ListParagraph"/>
        <w:numPr>
          <w:ilvl w:val="0"/>
          <w:numId w:val="2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:rsidR="00F36436" w:rsidRPr="00300DD6" w:rsidRDefault="00F36436" w:rsidP="00F36436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 / Directives Applicable</w:t>
      </w:r>
    </w:p>
    <w:p w:rsidR="00F36436" w:rsidRPr="00300DD6" w:rsidRDefault="00F36436" w:rsidP="00F36436">
      <w:pPr>
        <w:pStyle w:val="ListParagraph"/>
        <w:numPr>
          <w:ilvl w:val="2"/>
          <w:numId w:val="2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:rsidR="00E64CEA" w:rsidRDefault="00E64CEA"/>
    <w:sectPr w:rsidR="00E6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36"/>
    <w:rsid w:val="00E64CEA"/>
    <w:rsid w:val="00F3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30D3C-2189-4F4E-9575-0F9671CE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link w:val="Heading1Char"/>
    <w:autoRedefine/>
    <w:qFormat/>
    <w:rsid w:val="00F36436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F36436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F36436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F36436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F36436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F36436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F36436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6436"/>
    <w:rPr>
      <w:rFonts w:eastAsia="Times New Roman" w:cstheme="minorHAnsi"/>
      <w:b/>
      <w:bCs/>
      <w:kern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F36436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F36436"/>
    <w:rPr>
      <w:rFonts w:eastAsia="Times New Roman" w:cstheme="minorHAnsi"/>
      <w:bCs/>
      <w:iCs/>
      <w:kern w:val="32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F36436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F36436"/>
    <w:rPr>
      <w:rFonts w:eastAsia="Times New Roman" w:cstheme="minorHAnsi"/>
      <w:bCs/>
      <w:kern w:val="3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F36436"/>
    <w:rPr>
      <w:rFonts w:eastAsia="Times New Roman" w:cstheme="minorHAnsi"/>
      <w:kern w:val="32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F36436"/>
    <w:rPr>
      <w:rFonts w:eastAsia="Times New Roman" w:cstheme="minorHAnsi"/>
      <w:kern w:val="32"/>
      <w:lang w:val="x-none" w:eastAsia="x-none"/>
    </w:rPr>
  </w:style>
  <w:style w:type="paragraph" w:styleId="BodyText">
    <w:name w:val="Body Text"/>
    <w:basedOn w:val="Normal"/>
    <w:link w:val="BodyTextChar"/>
    <w:autoRedefine/>
    <w:rsid w:val="00F36436"/>
    <w:pPr>
      <w:spacing w:before="60" w:after="60" w:line="264" w:lineRule="auto"/>
    </w:pPr>
    <w:rPr>
      <w:rFonts w:eastAsia="Times New Roman" w:cstheme="minorHAnsi"/>
      <w:lang w:eastAsia="x-none"/>
    </w:rPr>
  </w:style>
  <w:style w:type="character" w:customStyle="1" w:styleId="BodyTextChar">
    <w:name w:val="Body Text Char"/>
    <w:basedOn w:val="DefaultParagraphFont"/>
    <w:link w:val="BodyText"/>
    <w:rsid w:val="00F36436"/>
    <w:rPr>
      <w:rFonts w:eastAsia="Times New Roman" w:cstheme="minorHAnsi"/>
      <w:lang w:eastAsia="x-none"/>
    </w:rPr>
  </w:style>
  <w:style w:type="paragraph" w:styleId="ListParagraph">
    <w:name w:val="List Paragraph"/>
    <w:basedOn w:val="Normal"/>
    <w:uiPriority w:val="34"/>
    <w:qFormat/>
    <w:rsid w:val="00F36436"/>
    <w:pPr>
      <w:ind w:left="720"/>
      <w:contextualSpacing/>
    </w:pPr>
  </w:style>
  <w:style w:type="table" w:styleId="TableGrid">
    <w:name w:val="Table Grid"/>
    <w:basedOn w:val="TableNormal"/>
    <w:rsid w:val="00F36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 Kumar</dc:creator>
  <cp:keywords/>
  <dc:description/>
  <cp:lastModifiedBy>K Santosh Kumar</cp:lastModifiedBy>
  <cp:revision>1</cp:revision>
  <dcterms:created xsi:type="dcterms:W3CDTF">2025-09-15T06:38:00Z</dcterms:created>
  <dcterms:modified xsi:type="dcterms:W3CDTF">2025-09-15T06:38:00Z</dcterms:modified>
</cp:coreProperties>
</file>