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5D" w:rsidRDefault="004A338E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1. 1 СУТЬ ПРЕДЛАГАЕМОГО ПРОЕКТА (Предметная область/ План проекта)</w:t>
      </w:r>
    </w:p>
    <w:p w:rsidR="00E5765D" w:rsidRDefault="004A33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Основной задачей проекта выступает создание сайта для про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давца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биологически активных добавок (БАД). Создание интернет-магазина обусловлено его обоснованностью и актуальностью и включает в себя следующие цели:</w:t>
      </w:r>
    </w:p>
    <w:p w:rsidR="00E5765D" w:rsidRDefault="004A3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Создание интернет-магазина, который способствует покупке товаров со стороны пользователей, продаже товаров 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стороны компании.</w:t>
      </w:r>
    </w:p>
    <w:p w:rsidR="00E5765D" w:rsidRDefault="004A3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Способствование оказанию помощи в поиске товаров по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информационным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характеристикам.</w:t>
      </w:r>
    </w:p>
    <w:p w:rsidR="00E5765D" w:rsidRDefault="004A3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Обеспечение круглосуточного доступа к ресурсу для информирования пользователей напрямую.</w:t>
      </w:r>
    </w:p>
    <w:p w:rsidR="00E5765D" w:rsidRDefault="004A3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Ресурс будет способствовать ускорению и экономии времени в проце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ссе покупки, продаже, поиске товаров.</w:t>
      </w:r>
    </w:p>
    <w:p w:rsidR="00E5765D" w:rsidRDefault="004A3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Увеличение охвата аудитории компании.</w:t>
      </w:r>
    </w:p>
    <w:p w:rsidR="00E5765D" w:rsidRDefault="004A33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Ориентировочный срок создания сайта составляет около 40 рабочих дней. Данный проект индивидуально дорабатывается в соответствии с пожеланиями заказчика. </w:t>
      </w:r>
    </w:p>
    <w:p w:rsidR="00E5765D" w:rsidRDefault="004A33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Целевой аудиторией выступа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ют:</w:t>
      </w:r>
    </w:p>
    <w:p w:rsidR="00E5765D" w:rsidRDefault="004A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спортсмены;</w:t>
      </w:r>
    </w:p>
    <w:p w:rsidR="00E5765D" w:rsidRDefault="004A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мужчины и женщины от 20 до 27 лет;</w:t>
      </w:r>
    </w:p>
    <w:p w:rsidR="00E5765D" w:rsidRDefault="004A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мужчины и женщины от 27 до 45 лет;</w:t>
      </w:r>
    </w:p>
    <w:p w:rsidR="00E5765D" w:rsidRDefault="004A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мужчины и женщины старше 45 лет;</w:t>
      </w:r>
    </w:p>
    <w:p w:rsidR="00E5765D" w:rsidRDefault="004A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люди разного возраста, которые вынуждены соблюдать диету по состоянию здоровья.</w:t>
      </w:r>
    </w:p>
    <w:p w:rsidR="00E5765D" w:rsidRDefault="00E576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E5765D" w:rsidRDefault="004A338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1. 2 ОРГАНИЗАЦИОННЫЙ ПЛАН ПРОЕКТА </w:t>
      </w:r>
    </w:p>
    <w:p w:rsidR="00E5765D" w:rsidRDefault="004A338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целях четкости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согласованности работы необходимо определить организационную структуру. Данная информация представлена на рисунке 1.</w:t>
      </w:r>
    </w:p>
    <w:p w:rsidR="00E5765D" w:rsidRDefault="004A338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5399486" cy="3509111"/>
            <wp:effectExtent l="0" t="0" r="0" b="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399486" cy="350911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5765D" w:rsidRDefault="004A338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Рисунок 1 – Организационный план проекта</w:t>
      </w:r>
    </w:p>
    <w:p w:rsidR="00E5765D" w:rsidRDefault="004A338E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1. 3 ФИНАНСОВЫЙ ПЛАН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E5765D" w:rsidRDefault="004A338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Обозначим инвестиции и ежемесячные расходы, необходимые для реализ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ации проекта. Финансовый план представлен на рисунке 2.</w:t>
      </w:r>
    </w:p>
    <w:p w:rsidR="00E5765D" w:rsidRDefault="004A338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16345" cy="5291439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916345" cy="5291439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5765D" w:rsidRDefault="004A338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– Финансовый план проекта</w:t>
      </w:r>
    </w:p>
    <w:p w:rsidR="00E5765D" w:rsidRDefault="004A338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1. 4 РИСКИ ПРОЕКТА</w:t>
      </w:r>
    </w:p>
    <w:p w:rsidR="00E5765D" w:rsidRDefault="004A33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списке рисков идентифицируются (в порядке уменьшения приоритета) события, которые могут привести к значительным негативным последствиям. Он с</w:t>
      </w:r>
      <w:r>
        <w:rPr>
          <w:rFonts w:ascii="Times New Roman" w:eastAsia="Times New Roman" w:hAnsi="Times New Roman" w:cs="Times New Roman"/>
          <w:sz w:val="24"/>
          <w:szCs w:val="24"/>
        </w:rPr>
        <w:t>лужит в качестве фокусной точки для деятельностей проекта, и является основой для организации итераций.</w:t>
      </w:r>
    </w:p>
    <w:p w:rsidR="00E5765D" w:rsidRDefault="004A33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</w:pPr>
      <w:r w:rsidRPr="00192930"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Риски архитектуры:</w:t>
      </w:r>
    </w:p>
    <w:p w:rsidR="00E5765D" w:rsidRDefault="004A3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определена программная структура проекта. 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Способ избежать: выбор технологической платформы создания проекта. </w:t>
      </w:r>
    </w:p>
    <w:p w:rsidR="00E5765D" w:rsidRDefault="004A33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Риски </w:t>
      </w:r>
      <w:r>
        <w:rPr>
          <w:rFonts w:ascii="Times New Roman" w:eastAsia="Times New Roman" w:hAnsi="Times New Roman" w:cs="Times New Roman"/>
          <w:sz w:val="24"/>
          <w:szCs w:val="24"/>
        </w:rPr>
        <w:t>аналитики:</w:t>
      </w:r>
    </w:p>
    <w:p w:rsidR="00E5765D" w:rsidRDefault="004A3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собраны не в полном объеме, без учета всех заинтересованных сторон.</w:t>
      </w:r>
    </w:p>
    <w:p w:rsidR="00E5765D" w:rsidRDefault="004A338E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Решение: организовать дополнительную встречу с заказчиком для повторного обсуждения требования.</w:t>
      </w:r>
    </w:p>
    <w:p w:rsidR="00E5765D" w:rsidRDefault="004A3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Непонимание или недостаточное понимание бизнес-целей проекта.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2.1. </w:t>
      </w:r>
      <w:r>
        <w:rPr>
          <w:rFonts w:ascii="Times New Roman" w:eastAsia="Times New Roman" w:hAnsi="Times New Roman" w:cs="Times New Roman"/>
          <w:sz w:val="24"/>
          <w:szCs w:val="24"/>
        </w:rPr>
        <w:t>Способ избежать: повторное обсуждение бизнес-целей с заказчиком. Предотвращение: составление точного плана требований с заказчиком.</w:t>
      </w:r>
    </w:p>
    <w:p w:rsidR="00E5765D" w:rsidRDefault="004A3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Конфликты между разными заинтересованными сторонами по вопросам требований, их приоритетов и иным связанным вопросам. 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r>
        <w:rPr>
          <w:rFonts w:ascii="Times New Roman" w:eastAsia="Times New Roman" w:hAnsi="Times New Roman" w:cs="Times New Roman"/>
          <w:sz w:val="24"/>
          <w:szCs w:val="24"/>
        </w:rPr>
        <w:t>Способ избежать: повторное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периодическое обсуждение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согласование с заказчиком продукта и технического задания.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Предотвращение: исправление продукта за свой счет, ради сохранения репутации, пересмотр сроков, добавление функционала.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Общий список рисков про</w:t>
      </w:r>
      <w:r>
        <w:rPr>
          <w:rFonts w:ascii="Times New Roman" w:eastAsia="Times New Roman" w:hAnsi="Times New Roman" w:cs="Times New Roman"/>
          <w:sz w:val="24"/>
          <w:szCs w:val="24"/>
        </w:rPr>
        <w:t>екта:</w:t>
      </w:r>
    </w:p>
    <w:p w:rsidR="00E5765D" w:rsidRDefault="004A33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Невозможность реализации технических требований: отсутствие должного оборудования или специалиста.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1.1. Способ избежать: предложить заказчику другой инструмент  реализации. Дополнительное обучение сотрудников.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1.2. Решение: покупка, аренда недостающего оборудования. Найм в субподряд необходимого специалиста, при возможности на условиях бартера.</w:t>
      </w:r>
    </w:p>
    <w:p w:rsidR="00E5765D" w:rsidRDefault="004A33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Болезнь сотрудника, в свободное время или на производстве.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Способ избежать: предоставление соц. пакета, проведен</w:t>
      </w:r>
      <w:r>
        <w:rPr>
          <w:rFonts w:ascii="Times New Roman" w:eastAsia="Times New Roman" w:hAnsi="Times New Roman" w:cs="Times New Roman"/>
          <w:sz w:val="24"/>
          <w:szCs w:val="24"/>
        </w:rPr>
        <w:t>ие оздоровительных мероприятий, либо комфортные условия труда и соблюдение техники безопасности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Решение: предоставление больничного сотруднику, либо доп. выплаты на оздоровление, перераспределение обязанностей в коллективе.</w:t>
      </w:r>
    </w:p>
    <w:p w:rsidR="00E5765D" w:rsidRDefault="004A33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 команды изменился.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.1. Способ избежать: комфортная атмосфера, поведение в рамках норм.</w:t>
      </w:r>
    </w:p>
    <w:p w:rsidR="00E5765D" w:rsidRDefault="004A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Решение: свободный сотрудник, сотрудник из другой компании.</w:t>
      </w:r>
    </w:p>
    <w:p w:rsidR="00E5765D" w:rsidRDefault="00E576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765D" w:rsidRDefault="004A33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5 ТРЕБОВАНИЯ К СОЗДАНИЮ ПРОЕКТА</w:t>
      </w:r>
    </w:p>
    <w:p w:rsidR="00E5765D" w:rsidRDefault="004A33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Качество разрабатываемого проекта определяется тем, насколько оно соответствует тем тре</w:t>
      </w:r>
      <w:r>
        <w:rPr>
          <w:rFonts w:ascii="Times New Roman" w:eastAsia="Times New Roman" w:hAnsi="Times New Roman" w:cs="Times New Roman"/>
          <w:sz w:val="24"/>
          <w:szCs w:val="24"/>
        </w:rPr>
        <w:t>бованиям, которые были заложены на стадии проектировании системы. Все требования к проектам разделяют на функциональные и нефункциональные.</w:t>
      </w:r>
    </w:p>
    <w:p w:rsidR="00E5765D" w:rsidRDefault="004A33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 определяют ту функциональность системы, которую разработчики должны построить, чтобы польз</w:t>
      </w:r>
      <w:r>
        <w:rPr>
          <w:rFonts w:ascii="Times New Roman" w:eastAsia="Times New Roman" w:hAnsi="Times New Roman" w:cs="Times New Roman"/>
          <w:sz w:val="24"/>
          <w:szCs w:val="24"/>
        </w:rPr>
        <w:t>ователи смогли выполнить свои задачи в рамках своих бизнес-процессов.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Были выделены следующие функции(далее Сайт)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возможность предоставления 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</w:rPr>
        <w:t>о трех типах добавок: для жизни, для интеллекта, для спорта.</w:t>
      </w:r>
    </w:p>
    <w:p w:rsidR="00E5765D" w:rsidRDefault="004A3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каждого типа должны отображаться </w:t>
      </w:r>
      <w:r>
        <w:rPr>
          <w:rFonts w:ascii="Times New Roman" w:eastAsia="Times New Roman" w:hAnsi="Times New Roman" w:cs="Times New Roman"/>
          <w:sz w:val="24"/>
          <w:szCs w:val="24"/>
        </w:rPr>
        <w:t>доступные виды добавок в соответствии с конкретной целью применения.</w:t>
      </w:r>
    </w:p>
    <w:p w:rsidR="00E5765D" w:rsidRDefault="004A3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Возможность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предоставл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научно-популярные статьи с примерами использован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я.</w:t>
      </w:r>
    </w:p>
    <w:p w:rsidR="00E5765D" w:rsidRDefault="004A3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Возможность </w:t>
      </w:r>
      <w:r>
        <w:rPr>
          <w:rFonts w:ascii="Times New Roman" w:eastAsia="Times New Roman" w:hAnsi="Times New Roman" w:cs="Times New Roman"/>
          <w:sz w:val="24"/>
          <w:szCs w:val="24"/>
        </w:rPr>
        <w:t>отображ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контакт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ов </w:t>
      </w:r>
      <w:r>
        <w:rPr>
          <w:rFonts w:ascii="Times New Roman" w:eastAsia="Times New Roman" w:hAnsi="Times New Roman" w:cs="Times New Roman"/>
          <w:sz w:val="24"/>
          <w:szCs w:val="24"/>
        </w:rPr>
        <w:t>для обратной связи и оформления заказа в блоке "О нас"</w:t>
      </w:r>
    </w:p>
    <w:p w:rsidR="00E5765D" w:rsidRDefault="00E576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E5765D" w:rsidRDefault="004A33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Нефункциональные требования представляют собой описание характеристик проекта, важных для пользователя при работе с системой. Нефункциональные требования включают в себя: </w:t>
      </w:r>
    </w:p>
    <w:p w:rsidR="00E5765D" w:rsidRDefault="004A33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должен быть реализован в виде веб-сайта. </w:t>
      </w:r>
    </w:p>
    <w:p w:rsidR="00E5765D" w:rsidRDefault="004A33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должен быть на русском языке.</w:t>
      </w:r>
    </w:p>
    <w:p w:rsidR="00E5765D" w:rsidRDefault="004A33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 должен позволять простое восприятие информации, подход должен быть минималистический.</w:t>
      </w:r>
    </w:p>
    <w:p w:rsidR="00E5765D" w:rsidRDefault="004A33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Максимально комфортное чтение материалов Сайта, </w:t>
      </w:r>
      <w:r>
        <w:rPr>
          <w:rFonts w:ascii="Times New Roman" w:eastAsia="Times New Roman" w:hAnsi="Times New Roman" w:cs="Times New Roman"/>
          <w:sz w:val="24"/>
          <w:szCs w:val="24"/>
        </w:rPr>
        <w:t>прямой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шрифт.</w:t>
      </w:r>
    </w:p>
    <w:p w:rsidR="00E5765D" w:rsidRDefault="004A338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Сайт должен иметь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понятную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навигацию.</w:t>
      </w:r>
    </w:p>
    <w:p w:rsidR="00E5765D" w:rsidRDefault="004A33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Адаптивная верстка (?).</w:t>
      </w:r>
    </w:p>
    <w:p w:rsidR="00E5765D" w:rsidRDefault="00E5765D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yts7qiuis3ie" w:colFirst="0" w:colLast="0"/>
      <w:bookmarkEnd w:id="1"/>
    </w:p>
    <w:p w:rsidR="00E5765D" w:rsidRDefault="00E5765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onawxh7nsj75" w:colFirst="0" w:colLast="0"/>
      <w:bookmarkEnd w:id="2"/>
    </w:p>
    <w:sectPr w:rsidR="00E5765D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8E" w:rsidRDefault="004A338E">
      <w:pPr>
        <w:spacing w:after="0" w:line="240" w:lineRule="auto"/>
      </w:pPr>
      <w:r>
        <w:separator/>
      </w:r>
    </w:p>
  </w:endnote>
  <w:endnote w:type="continuationSeparator" w:id="0">
    <w:p w:rsidR="004A338E" w:rsidRDefault="004A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65D" w:rsidRDefault="004A33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2930">
      <w:rPr>
        <w:noProof/>
        <w:color w:val="000000"/>
      </w:rPr>
      <w:t>5</w:t>
    </w:r>
    <w:r>
      <w:rPr>
        <w:color w:val="000000"/>
      </w:rPr>
      <w:fldChar w:fldCharType="end"/>
    </w:r>
  </w:p>
  <w:p w:rsidR="00E5765D" w:rsidRDefault="00E5765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8E" w:rsidRDefault="004A338E">
      <w:pPr>
        <w:spacing w:after="0" w:line="240" w:lineRule="auto"/>
      </w:pPr>
      <w:r>
        <w:separator/>
      </w:r>
    </w:p>
  </w:footnote>
  <w:footnote w:type="continuationSeparator" w:id="0">
    <w:p w:rsidR="004A338E" w:rsidRDefault="004A3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8348F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728E2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AB8EDF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0B24B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F1583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98466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22F80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45872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multilevel"/>
    <w:tmpl w:val="750E2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5D"/>
    <w:rsid w:val="00192930"/>
    <w:rsid w:val="004A338E"/>
    <w:rsid w:val="00E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3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2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3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2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степаненко</dc:creator>
  <cp:lastModifiedBy>qweqqk</cp:lastModifiedBy>
  <cp:revision>6</cp:revision>
  <dcterms:created xsi:type="dcterms:W3CDTF">2022-10-19T09:50:00Z</dcterms:created>
  <dcterms:modified xsi:type="dcterms:W3CDTF">2022-10-19T15:20:00Z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3324d670844a4e5a986ba1da85e38ba0</vt:lpwstr>
  </property>
</Properties>
</file>