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172" w:type="dxa"/>
        <w:jc w:val="center"/>
        <w:tblLayout w:type="fixed"/>
        <w:tblCellMar>
          <w:left w:w="0" w:type="dxa"/>
          <w:right w:w="0" w:type="dxa"/>
        </w:tblCellMar>
        <w:tblLook w:val="0000" w:firstRow="0" w:lastRow="0" w:firstColumn="0" w:lastColumn="0" w:noHBand="0" w:noVBand="0"/>
      </w:tblPr>
      <w:tblGrid>
        <w:gridCol w:w="108"/>
        <w:gridCol w:w="1418"/>
        <w:gridCol w:w="425"/>
        <w:gridCol w:w="2268"/>
        <w:gridCol w:w="2410"/>
        <w:gridCol w:w="1417"/>
        <w:gridCol w:w="1422"/>
        <w:gridCol w:w="704"/>
      </w:tblGrid>
      <w:tr w:rsidR="00522979" w:rsidRPr="00813BD6" w:rsidTr="000C085C">
        <w:trPr>
          <w:gridBefore w:val="1"/>
          <w:wBefore w:w="108" w:type="dxa"/>
          <w:cantSplit/>
          <w:trHeight w:val="893"/>
          <w:jc w:val="center"/>
        </w:trPr>
        <w:tc>
          <w:tcPr>
            <w:tcW w:w="10064" w:type="dxa"/>
            <w:gridSpan w:val="7"/>
          </w:tcPr>
          <w:p w:rsidR="00522979" w:rsidRPr="00372A44" w:rsidRDefault="00522979" w:rsidP="000C085C">
            <w:pPr>
              <w:spacing w:after="0" w:line="240" w:lineRule="atLeast"/>
              <w:jc w:val="center"/>
              <w:rPr>
                <w:rFonts w:ascii="Times New Roman" w:hAnsi="Times New Roman" w:cs="Times New Roman"/>
                <w:caps/>
                <w:noProof/>
                <w:lang w:eastAsia="ru-RU"/>
              </w:rPr>
            </w:pPr>
            <w:r w:rsidRPr="00372A44">
              <w:rPr>
                <w:rFonts w:ascii="Times New Roman" w:hAnsi="Times New Roman" w:cs="Times New Roman"/>
                <w:caps/>
                <w:noProof/>
                <w:lang w:eastAsia="ru-RU"/>
              </w:rPr>
              <w:drawing>
                <wp:inline distT="0" distB="0" distL="0" distR="0" wp14:anchorId="0FFA553A" wp14:editId="11A45B81">
                  <wp:extent cx="885825" cy="1009650"/>
                  <wp:effectExtent l="19050" t="0" r="9525"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srcRect/>
                          <a:stretch>
                            <a:fillRect/>
                          </a:stretch>
                        </pic:blipFill>
                        <pic:spPr bwMode="auto">
                          <a:xfrm>
                            <a:off x="0" y="0"/>
                            <a:ext cx="885825" cy="1009650"/>
                          </a:xfrm>
                          <a:prstGeom prst="rect">
                            <a:avLst/>
                          </a:prstGeom>
                          <a:noFill/>
                          <a:ln w="9525">
                            <a:noFill/>
                            <a:miter lim="800000"/>
                            <a:headEnd/>
                            <a:tailEnd/>
                          </a:ln>
                        </pic:spPr>
                      </pic:pic>
                    </a:graphicData>
                  </a:graphic>
                </wp:inline>
              </w:drawing>
            </w:r>
          </w:p>
        </w:tc>
      </w:tr>
      <w:tr w:rsidR="00522979" w:rsidRPr="00813BD6" w:rsidTr="000C085C">
        <w:trPr>
          <w:gridBefore w:val="1"/>
          <w:wBefore w:w="108" w:type="dxa"/>
          <w:cantSplit/>
          <w:trHeight w:val="527"/>
          <w:jc w:val="center"/>
        </w:trPr>
        <w:tc>
          <w:tcPr>
            <w:tcW w:w="10064" w:type="dxa"/>
            <w:gridSpan w:val="7"/>
          </w:tcPr>
          <w:p w:rsidR="00522979" w:rsidRPr="00595119" w:rsidRDefault="00522979" w:rsidP="000C085C">
            <w:pPr>
              <w:spacing w:after="0" w:line="240" w:lineRule="atLeast"/>
              <w:jc w:val="center"/>
              <w:rPr>
                <w:rFonts w:ascii="Times New Roman" w:hAnsi="Times New Roman" w:cs="Times New Roman"/>
                <w:caps/>
                <w:noProof/>
                <w:lang w:eastAsia="ru-RU"/>
              </w:rPr>
            </w:pPr>
          </w:p>
          <w:p w:rsidR="00522979" w:rsidRPr="00595119" w:rsidRDefault="00522979" w:rsidP="000C085C">
            <w:pPr>
              <w:spacing w:after="0" w:line="240" w:lineRule="atLeast"/>
              <w:jc w:val="center"/>
              <w:rPr>
                <w:rFonts w:ascii="Times New Roman" w:hAnsi="Times New Roman" w:cs="Times New Roman"/>
                <w:caps/>
                <w:noProof/>
                <w:lang w:eastAsia="ru-RU"/>
              </w:rPr>
            </w:pPr>
            <w:r w:rsidRPr="00595119">
              <w:rPr>
                <w:rFonts w:ascii="Times New Roman" w:hAnsi="Times New Roman" w:cs="Times New Roman"/>
                <w:caps/>
                <w:noProof/>
                <w:lang w:eastAsia="ru-RU"/>
              </w:rPr>
              <w:t>Министерство науки и высшего образования Российской Федерации</w:t>
            </w:r>
          </w:p>
        </w:tc>
      </w:tr>
      <w:tr w:rsidR="00522979" w:rsidRPr="00EE49E8" w:rsidTr="000C085C">
        <w:trPr>
          <w:gridBefore w:val="1"/>
          <w:wBefore w:w="108" w:type="dxa"/>
          <w:cantSplit/>
          <w:trHeight w:val="893"/>
          <w:jc w:val="center"/>
        </w:trPr>
        <w:tc>
          <w:tcPr>
            <w:tcW w:w="10064" w:type="dxa"/>
            <w:gridSpan w:val="7"/>
          </w:tcPr>
          <w:p w:rsidR="00522979" w:rsidRPr="00595119" w:rsidRDefault="00522979" w:rsidP="000C085C">
            <w:pPr>
              <w:spacing w:after="0" w:line="240" w:lineRule="atLeast"/>
              <w:jc w:val="center"/>
              <w:rPr>
                <w:rFonts w:ascii="Times New Roman" w:hAnsi="Times New Roman" w:cs="Times New Roman"/>
                <w:caps/>
                <w:noProof/>
                <w:lang w:eastAsia="ru-RU"/>
              </w:rPr>
            </w:pPr>
          </w:p>
          <w:p w:rsidR="00522979" w:rsidRPr="00595119" w:rsidRDefault="00522979" w:rsidP="000C085C">
            <w:pPr>
              <w:spacing w:after="0" w:line="240" w:lineRule="atLeast"/>
              <w:jc w:val="center"/>
              <w:rPr>
                <w:rFonts w:ascii="Times New Roman" w:hAnsi="Times New Roman" w:cs="Times New Roman"/>
                <w:caps/>
                <w:noProof/>
                <w:lang w:eastAsia="ru-RU"/>
              </w:rPr>
            </w:pPr>
            <w:r w:rsidRPr="00595119">
              <w:rPr>
                <w:rFonts w:ascii="Times New Roman" w:hAnsi="Times New Roman" w:cs="Times New Roman"/>
                <w:caps/>
                <w:noProof/>
                <w:lang w:eastAsia="ru-RU"/>
              </w:rPr>
              <w:t xml:space="preserve">Федеральное государственное бюджетное образовательное учреждение </w:t>
            </w:r>
          </w:p>
          <w:p w:rsidR="00522979" w:rsidRPr="00595119" w:rsidRDefault="00522979" w:rsidP="000C085C">
            <w:pPr>
              <w:spacing w:after="0" w:line="240" w:lineRule="atLeast"/>
              <w:jc w:val="center"/>
              <w:rPr>
                <w:rFonts w:ascii="Times New Roman" w:hAnsi="Times New Roman" w:cs="Times New Roman"/>
                <w:caps/>
                <w:noProof/>
                <w:lang w:eastAsia="ru-RU"/>
              </w:rPr>
            </w:pPr>
            <w:r w:rsidRPr="00595119">
              <w:rPr>
                <w:rFonts w:ascii="Times New Roman" w:hAnsi="Times New Roman" w:cs="Times New Roman"/>
                <w:caps/>
                <w:noProof/>
                <w:lang w:eastAsia="ru-RU"/>
              </w:rPr>
              <w:t>высшего образования</w:t>
            </w:r>
          </w:p>
          <w:p w:rsidR="00522979" w:rsidRPr="00595119" w:rsidRDefault="00522979" w:rsidP="000C085C">
            <w:pPr>
              <w:spacing w:after="0" w:line="240" w:lineRule="atLeast"/>
              <w:jc w:val="center"/>
              <w:rPr>
                <w:rFonts w:ascii="Times New Roman" w:hAnsi="Times New Roman" w:cs="Times New Roman"/>
                <w:caps/>
                <w:noProof/>
                <w:lang w:eastAsia="ru-RU"/>
              </w:rPr>
            </w:pPr>
            <w:r w:rsidRPr="00595119">
              <w:rPr>
                <w:rFonts w:ascii="Times New Roman" w:hAnsi="Times New Roman" w:cs="Times New Roman"/>
                <w:caps/>
                <w:noProof/>
                <w:lang w:eastAsia="ru-RU"/>
              </w:rPr>
              <w:t xml:space="preserve">«МИРЭА – Российский технологический университет» </w:t>
            </w:r>
          </w:p>
          <w:p w:rsidR="00522979" w:rsidRPr="00595119" w:rsidRDefault="00522979" w:rsidP="000C085C">
            <w:pPr>
              <w:spacing w:after="0" w:line="240" w:lineRule="atLeast"/>
              <w:jc w:val="center"/>
              <w:rPr>
                <w:rFonts w:ascii="Times New Roman" w:hAnsi="Times New Roman" w:cs="Times New Roman"/>
                <w:caps/>
                <w:noProof/>
                <w:lang w:eastAsia="ru-RU"/>
              </w:rPr>
            </w:pPr>
            <w:r w:rsidRPr="00595119">
              <w:rPr>
                <w:rFonts w:ascii="Times New Roman" w:hAnsi="Times New Roman" w:cs="Times New Roman"/>
                <w:caps/>
                <w:noProof/>
                <w:lang w:eastAsia="ru-RU"/>
              </w:rPr>
              <w:t>РТУ МИРЭА</w:t>
            </w:r>
          </w:p>
        </w:tc>
      </w:tr>
      <w:tr w:rsidR="00522979" w:rsidRPr="0092494A" w:rsidTr="000C085C">
        <w:tblPrEx>
          <w:jc w:val="left"/>
          <w:tblCellMar>
            <w:left w:w="108" w:type="dxa"/>
            <w:right w:w="108" w:type="dxa"/>
          </w:tblCellMar>
          <w:tblLook w:val="04A0" w:firstRow="1" w:lastRow="0" w:firstColumn="1" w:lastColumn="0" w:noHBand="0" w:noVBand="1"/>
        </w:tblPrEx>
        <w:trPr>
          <w:gridAfter w:val="1"/>
          <w:wAfter w:w="704" w:type="dxa"/>
        </w:trPr>
        <w:tc>
          <w:tcPr>
            <w:tcW w:w="1526" w:type="dxa"/>
            <w:gridSpan w:val="2"/>
            <w:vAlign w:val="bottom"/>
          </w:tcPr>
          <w:p w:rsidR="00522979" w:rsidRDefault="00522979" w:rsidP="000C085C">
            <w:pPr>
              <w:pStyle w:val="a9"/>
              <w:spacing w:after="0"/>
              <w:jc w:val="left"/>
              <w:rPr>
                <w:b/>
                <w:szCs w:val="28"/>
              </w:rPr>
            </w:pPr>
            <w:bookmarkStart w:id="0" w:name="_Toc469871018"/>
          </w:p>
          <w:p w:rsidR="00522979" w:rsidRPr="0092494A" w:rsidRDefault="00522979" w:rsidP="000C085C">
            <w:pPr>
              <w:pStyle w:val="a9"/>
              <w:spacing w:after="0"/>
              <w:jc w:val="left"/>
              <w:rPr>
                <w:lang w:val="en-US"/>
              </w:rPr>
            </w:pPr>
            <w:r>
              <w:rPr>
                <w:b/>
                <w:szCs w:val="28"/>
              </w:rPr>
              <w:t>Институт</w:t>
            </w:r>
          </w:p>
        </w:tc>
        <w:tc>
          <w:tcPr>
            <w:tcW w:w="7942" w:type="dxa"/>
            <w:gridSpan w:val="5"/>
            <w:tcBorders>
              <w:bottom w:val="single" w:sz="4" w:space="0" w:color="auto"/>
            </w:tcBorders>
            <w:vAlign w:val="bottom"/>
          </w:tcPr>
          <w:p w:rsidR="00522979" w:rsidRPr="0092494A" w:rsidRDefault="00522979" w:rsidP="000C085C">
            <w:pPr>
              <w:pStyle w:val="a9"/>
              <w:spacing w:after="0"/>
              <w:jc w:val="left"/>
              <w:rPr>
                <w:lang w:val="en-US"/>
              </w:rPr>
            </w:pPr>
            <w:r w:rsidRPr="0092494A">
              <w:rPr>
                <w:szCs w:val="28"/>
              </w:rPr>
              <w:t>ИКБСП</w:t>
            </w:r>
          </w:p>
        </w:tc>
      </w:tr>
      <w:tr w:rsidR="00522979" w:rsidRPr="0092494A" w:rsidTr="000C085C">
        <w:tblPrEx>
          <w:jc w:val="left"/>
          <w:tblCellMar>
            <w:left w:w="108" w:type="dxa"/>
            <w:right w:w="108" w:type="dxa"/>
          </w:tblCellMar>
          <w:tblLook w:val="04A0" w:firstRow="1" w:lastRow="0" w:firstColumn="1" w:lastColumn="0" w:noHBand="0" w:noVBand="1"/>
        </w:tblPrEx>
        <w:trPr>
          <w:gridAfter w:val="1"/>
          <w:wAfter w:w="704" w:type="dxa"/>
        </w:trPr>
        <w:tc>
          <w:tcPr>
            <w:tcW w:w="6629" w:type="dxa"/>
            <w:gridSpan w:val="5"/>
            <w:vAlign w:val="bottom"/>
          </w:tcPr>
          <w:p w:rsidR="00522979" w:rsidRPr="0092494A" w:rsidRDefault="00522979" w:rsidP="000C085C">
            <w:pPr>
              <w:pStyle w:val="a9"/>
              <w:spacing w:after="0"/>
              <w:jc w:val="left"/>
              <w:rPr>
                <w:b/>
                <w:szCs w:val="28"/>
              </w:rPr>
            </w:pPr>
          </w:p>
        </w:tc>
        <w:tc>
          <w:tcPr>
            <w:tcW w:w="2839" w:type="dxa"/>
            <w:gridSpan w:val="2"/>
            <w:tcBorders>
              <w:top w:val="single" w:sz="4" w:space="0" w:color="auto"/>
            </w:tcBorders>
            <w:vAlign w:val="bottom"/>
          </w:tcPr>
          <w:p w:rsidR="00522979" w:rsidRPr="0092494A" w:rsidRDefault="00522979" w:rsidP="000C085C">
            <w:pPr>
              <w:pStyle w:val="a9"/>
              <w:spacing w:after="0"/>
              <w:jc w:val="left"/>
              <w:rPr>
                <w:lang w:val="en-US"/>
              </w:rPr>
            </w:pPr>
          </w:p>
        </w:tc>
      </w:tr>
      <w:tr w:rsidR="00522979" w:rsidRPr="0092494A" w:rsidTr="000C085C">
        <w:tblPrEx>
          <w:jc w:val="left"/>
          <w:tblCellMar>
            <w:left w:w="108" w:type="dxa"/>
            <w:right w:w="108" w:type="dxa"/>
          </w:tblCellMar>
          <w:tblLook w:val="04A0" w:firstRow="1" w:lastRow="0" w:firstColumn="1" w:lastColumn="0" w:noHBand="0" w:noVBand="1"/>
        </w:tblPrEx>
        <w:trPr>
          <w:gridAfter w:val="1"/>
          <w:wAfter w:w="704" w:type="dxa"/>
        </w:trPr>
        <w:tc>
          <w:tcPr>
            <w:tcW w:w="4219" w:type="dxa"/>
            <w:gridSpan w:val="4"/>
            <w:vAlign w:val="bottom"/>
          </w:tcPr>
          <w:p w:rsidR="00522979" w:rsidRPr="0092494A" w:rsidRDefault="00522979" w:rsidP="000C085C">
            <w:pPr>
              <w:pStyle w:val="a9"/>
              <w:spacing w:after="0"/>
              <w:jc w:val="left"/>
              <w:rPr>
                <w:b/>
                <w:szCs w:val="28"/>
              </w:rPr>
            </w:pPr>
            <w:r w:rsidRPr="0092494A">
              <w:rPr>
                <w:b/>
                <w:szCs w:val="28"/>
              </w:rPr>
              <w:t>Специальность (направление):</w:t>
            </w:r>
          </w:p>
        </w:tc>
        <w:tc>
          <w:tcPr>
            <w:tcW w:w="5249" w:type="dxa"/>
            <w:gridSpan w:val="3"/>
            <w:tcBorders>
              <w:bottom w:val="single" w:sz="4" w:space="0" w:color="auto"/>
            </w:tcBorders>
            <w:vAlign w:val="bottom"/>
          </w:tcPr>
          <w:p w:rsidR="00522979" w:rsidRPr="0092494A" w:rsidRDefault="00522979" w:rsidP="000C085C">
            <w:pPr>
              <w:pStyle w:val="a9"/>
              <w:spacing w:after="0"/>
              <w:jc w:val="left"/>
              <w:rPr>
                <w:lang w:val="en-US"/>
              </w:rPr>
            </w:pPr>
          </w:p>
        </w:tc>
      </w:tr>
      <w:tr w:rsidR="00522979" w:rsidRPr="0092494A" w:rsidTr="000C085C">
        <w:tblPrEx>
          <w:jc w:val="left"/>
          <w:tblCellMar>
            <w:left w:w="108" w:type="dxa"/>
            <w:right w:w="108" w:type="dxa"/>
          </w:tblCellMar>
          <w:tblLook w:val="04A0" w:firstRow="1" w:lastRow="0" w:firstColumn="1" w:lastColumn="0" w:noHBand="0" w:noVBand="1"/>
        </w:tblPrEx>
        <w:trPr>
          <w:gridAfter w:val="1"/>
          <w:wAfter w:w="704" w:type="dxa"/>
        </w:trPr>
        <w:tc>
          <w:tcPr>
            <w:tcW w:w="8046" w:type="dxa"/>
            <w:gridSpan w:val="6"/>
            <w:vAlign w:val="bottom"/>
          </w:tcPr>
          <w:p w:rsidR="00522979" w:rsidRDefault="00522979" w:rsidP="000C085C">
            <w:pPr>
              <w:pStyle w:val="a9"/>
              <w:spacing w:after="0"/>
              <w:jc w:val="left"/>
              <w:rPr>
                <w:b/>
                <w:szCs w:val="28"/>
              </w:rPr>
            </w:pPr>
          </w:p>
          <w:p w:rsidR="00522979" w:rsidRPr="00595119" w:rsidRDefault="00522979" w:rsidP="000C085C">
            <w:pPr>
              <w:pStyle w:val="a9"/>
              <w:spacing w:after="0"/>
              <w:jc w:val="left"/>
              <w:rPr>
                <w:szCs w:val="28"/>
              </w:rPr>
            </w:pPr>
            <w:r>
              <w:rPr>
                <w:b/>
                <w:szCs w:val="28"/>
              </w:rPr>
              <w:t xml:space="preserve">Кафедра:     </w:t>
            </w:r>
            <w:r>
              <w:rPr>
                <w:szCs w:val="28"/>
              </w:rPr>
              <w:t xml:space="preserve">КБ-4 «Интеллектуальные системы информационной </w:t>
            </w:r>
          </w:p>
        </w:tc>
        <w:tc>
          <w:tcPr>
            <w:tcW w:w="1422" w:type="dxa"/>
            <w:vAlign w:val="bottom"/>
          </w:tcPr>
          <w:p w:rsidR="00522979" w:rsidRPr="00DE1FAA" w:rsidRDefault="00522979" w:rsidP="000C085C">
            <w:pPr>
              <w:pStyle w:val="a9"/>
              <w:spacing w:after="0"/>
              <w:jc w:val="left"/>
            </w:pPr>
          </w:p>
        </w:tc>
      </w:tr>
      <w:tr w:rsidR="00522979" w:rsidRPr="0092494A" w:rsidTr="000C085C">
        <w:tblPrEx>
          <w:jc w:val="left"/>
          <w:tblCellMar>
            <w:left w:w="108" w:type="dxa"/>
            <w:right w:w="108" w:type="dxa"/>
          </w:tblCellMar>
          <w:tblLook w:val="04A0" w:firstRow="1" w:lastRow="0" w:firstColumn="1" w:lastColumn="0" w:noHBand="0" w:noVBand="1"/>
        </w:tblPrEx>
        <w:trPr>
          <w:gridAfter w:val="1"/>
          <w:wAfter w:w="704" w:type="dxa"/>
        </w:trPr>
        <w:tc>
          <w:tcPr>
            <w:tcW w:w="1526" w:type="dxa"/>
            <w:gridSpan w:val="2"/>
            <w:vAlign w:val="bottom"/>
          </w:tcPr>
          <w:p w:rsidR="00522979" w:rsidRPr="0092494A" w:rsidRDefault="00522979" w:rsidP="000C085C">
            <w:pPr>
              <w:pStyle w:val="a9"/>
              <w:spacing w:after="0"/>
              <w:jc w:val="left"/>
              <w:rPr>
                <w:b/>
                <w:szCs w:val="28"/>
              </w:rPr>
            </w:pPr>
            <w:r w:rsidRPr="0092494A">
              <w:rPr>
                <w:b/>
                <w:szCs w:val="28"/>
              </w:rPr>
              <w:t xml:space="preserve"> </w:t>
            </w:r>
          </w:p>
        </w:tc>
        <w:tc>
          <w:tcPr>
            <w:tcW w:w="7942" w:type="dxa"/>
            <w:gridSpan w:val="5"/>
            <w:tcBorders>
              <w:top w:val="single" w:sz="4" w:space="0" w:color="auto"/>
              <w:bottom w:val="single" w:sz="4" w:space="0" w:color="auto"/>
            </w:tcBorders>
            <w:vAlign w:val="bottom"/>
          </w:tcPr>
          <w:p w:rsidR="00522979" w:rsidRPr="0092494A" w:rsidRDefault="00522979" w:rsidP="000C085C">
            <w:pPr>
              <w:pStyle w:val="a9"/>
              <w:spacing w:after="0"/>
              <w:jc w:val="left"/>
            </w:pPr>
            <w:r>
              <w:t>безопасности»</w:t>
            </w:r>
          </w:p>
        </w:tc>
      </w:tr>
      <w:tr w:rsidR="00522979" w:rsidRPr="0092494A" w:rsidTr="000C085C">
        <w:tblPrEx>
          <w:jc w:val="left"/>
          <w:tblCellMar>
            <w:left w:w="108" w:type="dxa"/>
            <w:right w:w="108" w:type="dxa"/>
          </w:tblCellMar>
          <w:tblLook w:val="04A0" w:firstRow="1" w:lastRow="0" w:firstColumn="1" w:lastColumn="0" w:noHBand="0" w:noVBand="1"/>
        </w:tblPrEx>
        <w:trPr>
          <w:gridAfter w:val="1"/>
          <w:wAfter w:w="704" w:type="dxa"/>
        </w:trPr>
        <w:tc>
          <w:tcPr>
            <w:tcW w:w="8046" w:type="dxa"/>
            <w:gridSpan w:val="6"/>
            <w:vAlign w:val="bottom"/>
          </w:tcPr>
          <w:p w:rsidR="00522979" w:rsidRPr="0092494A" w:rsidRDefault="00522979" w:rsidP="000C085C">
            <w:pPr>
              <w:pStyle w:val="a9"/>
              <w:spacing w:after="0"/>
              <w:rPr>
                <w:b/>
                <w:szCs w:val="28"/>
              </w:rPr>
            </w:pPr>
          </w:p>
        </w:tc>
        <w:tc>
          <w:tcPr>
            <w:tcW w:w="1422" w:type="dxa"/>
            <w:vAlign w:val="bottom"/>
          </w:tcPr>
          <w:p w:rsidR="00522979" w:rsidRPr="0092494A" w:rsidRDefault="00522979" w:rsidP="000C085C">
            <w:pPr>
              <w:pStyle w:val="a9"/>
              <w:spacing w:after="0"/>
            </w:pPr>
          </w:p>
        </w:tc>
      </w:tr>
      <w:tr w:rsidR="00522979" w:rsidRPr="0092494A" w:rsidTr="000C085C">
        <w:tblPrEx>
          <w:jc w:val="left"/>
          <w:tblCellMar>
            <w:left w:w="108" w:type="dxa"/>
            <w:right w:w="108" w:type="dxa"/>
          </w:tblCellMar>
          <w:tblLook w:val="04A0" w:firstRow="1" w:lastRow="0" w:firstColumn="1" w:lastColumn="0" w:noHBand="0" w:noVBand="1"/>
        </w:tblPrEx>
        <w:trPr>
          <w:gridAfter w:val="1"/>
          <w:wAfter w:w="704" w:type="dxa"/>
        </w:trPr>
        <w:tc>
          <w:tcPr>
            <w:tcW w:w="1951" w:type="dxa"/>
            <w:gridSpan w:val="3"/>
            <w:vAlign w:val="bottom"/>
          </w:tcPr>
          <w:p w:rsidR="00522979" w:rsidRPr="0092494A" w:rsidRDefault="00522979" w:rsidP="000C085C">
            <w:pPr>
              <w:pStyle w:val="a9"/>
              <w:spacing w:after="0"/>
              <w:jc w:val="left"/>
              <w:rPr>
                <w:lang w:val="en-US"/>
              </w:rPr>
            </w:pPr>
            <w:r w:rsidRPr="0092494A">
              <w:rPr>
                <w:b/>
                <w:szCs w:val="28"/>
              </w:rPr>
              <w:t>Дисциплина:</w:t>
            </w:r>
          </w:p>
        </w:tc>
        <w:tc>
          <w:tcPr>
            <w:tcW w:w="7517" w:type="dxa"/>
            <w:gridSpan w:val="4"/>
            <w:tcBorders>
              <w:bottom w:val="single" w:sz="4" w:space="0" w:color="auto"/>
            </w:tcBorders>
            <w:vAlign w:val="bottom"/>
          </w:tcPr>
          <w:p w:rsidR="00522979" w:rsidRPr="00BA2461" w:rsidRDefault="00522979" w:rsidP="000C085C">
            <w:pPr>
              <w:pStyle w:val="a9"/>
              <w:spacing w:after="0"/>
              <w:jc w:val="left"/>
            </w:pPr>
            <w:r w:rsidRPr="0092494A">
              <w:t>«</w:t>
            </w:r>
            <w:r>
              <w:t>Технологии программирования кибернетических систем</w:t>
            </w:r>
            <w:r w:rsidRPr="0092494A">
              <w:t>»</w:t>
            </w:r>
          </w:p>
        </w:tc>
      </w:tr>
    </w:tbl>
    <w:p w:rsidR="00522979" w:rsidRPr="00E7077C" w:rsidRDefault="00522979" w:rsidP="00522979">
      <w:pPr>
        <w:pStyle w:val="a9"/>
        <w:spacing w:after="0"/>
        <w:jc w:val="center"/>
        <w:outlineLvl w:val="0"/>
        <w:rPr>
          <w:sz w:val="20"/>
          <w:szCs w:val="20"/>
        </w:rPr>
      </w:pPr>
      <w:bookmarkStart w:id="1" w:name="_Toc470303259"/>
    </w:p>
    <w:p w:rsidR="00522979" w:rsidRPr="0092494A" w:rsidRDefault="00522979" w:rsidP="00522979">
      <w:pPr>
        <w:pStyle w:val="a9"/>
        <w:spacing w:after="0"/>
        <w:jc w:val="center"/>
        <w:outlineLvl w:val="0"/>
        <w:rPr>
          <w:sz w:val="32"/>
          <w:szCs w:val="32"/>
        </w:rPr>
      </w:pPr>
      <w:r w:rsidRPr="0092494A">
        <w:rPr>
          <w:sz w:val="32"/>
          <w:szCs w:val="32"/>
        </w:rPr>
        <w:t>ПОЯСНИТЕЛЬНАЯ ЗАПИСКА</w:t>
      </w:r>
      <w:bookmarkEnd w:id="1"/>
    </w:p>
    <w:p w:rsidR="00522979" w:rsidRPr="0092494A" w:rsidRDefault="00522979" w:rsidP="00522979">
      <w:pPr>
        <w:pStyle w:val="a9"/>
        <w:spacing w:after="0"/>
        <w:jc w:val="center"/>
        <w:outlineLvl w:val="0"/>
        <w:rPr>
          <w:sz w:val="32"/>
          <w:szCs w:val="32"/>
        </w:rPr>
      </w:pPr>
      <w:bookmarkStart w:id="2" w:name="_Toc470303260"/>
      <w:r w:rsidRPr="0092494A">
        <w:rPr>
          <w:sz w:val="32"/>
          <w:szCs w:val="32"/>
        </w:rPr>
        <w:t>к курсово</w:t>
      </w:r>
      <w:r>
        <w:rPr>
          <w:sz w:val="32"/>
          <w:szCs w:val="32"/>
        </w:rPr>
        <w:t>й работе</w:t>
      </w:r>
      <w:r w:rsidRPr="0092494A">
        <w:rPr>
          <w:sz w:val="32"/>
          <w:szCs w:val="32"/>
        </w:rPr>
        <w:t xml:space="preserve"> на тему</w:t>
      </w:r>
      <w:bookmarkEnd w:id="2"/>
    </w:p>
    <w:tbl>
      <w:tblPr>
        <w:tblW w:w="0" w:type="auto"/>
        <w:tblLook w:val="04A0" w:firstRow="1" w:lastRow="0" w:firstColumn="1" w:lastColumn="0" w:noHBand="0" w:noVBand="1"/>
      </w:tblPr>
      <w:tblGrid>
        <w:gridCol w:w="1242"/>
        <w:gridCol w:w="119"/>
        <w:gridCol w:w="277"/>
        <w:gridCol w:w="1217"/>
        <w:gridCol w:w="419"/>
        <w:gridCol w:w="378"/>
        <w:gridCol w:w="1151"/>
        <w:gridCol w:w="182"/>
        <w:gridCol w:w="88"/>
        <w:gridCol w:w="425"/>
        <w:gridCol w:w="803"/>
        <w:gridCol w:w="2956"/>
        <w:gridCol w:w="97"/>
      </w:tblGrid>
      <w:tr w:rsidR="00522979" w:rsidRPr="0092494A" w:rsidTr="000C085C">
        <w:tc>
          <w:tcPr>
            <w:tcW w:w="9570" w:type="dxa"/>
            <w:gridSpan w:val="13"/>
            <w:tcBorders>
              <w:bottom w:val="single" w:sz="4" w:space="0" w:color="auto"/>
            </w:tcBorders>
            <w:vAlign w:val="bottom"/>
          </w:tcPr>
          <w:p w:rsidR="00522979" w:rsidRPr="0092494A" w:rsidRDefault="00522979" w:rsidP="000C085C">
            <w:pPr>
              <w:pStyle w:val="a9"/>
              <w:spacing w:after="0"/>
              <w:jc w:val="center"/>
              <w:outlineLvl w:val="0"/>
              <w:rPr>
                <w:sz w:val="32"/>
                <w:szCs w:val="32"/>
              </w:rPr>
            </w:pPr>
            <w:r>
              <w:rPr>
                <w:szCs w:val="28"/>
              </w:rPr>
              <w:t>«</w:t>
            </w:r>
            <w:r w:rsidRPr="00522979">
              <w:rPr>
                <w:szCs w:val="28"/>
              </w:rPr>
              <w:t>Оптическое распознавание символов (OCR)</w:t>
            </w:r>
            <w:r>
              <w:rPr>
                <w:szCs w:val="28"/>
              </w:rPr>
              <w:t>»</w:t>
            </w:r>
          </w:p>
        </w:tc>
      </w:tr>
      <w:tr w:rsidR="00522979" w:rsidRPr="0092494A" w:rsidTr="000C085C">
        <w:tc>
          <w:tcPr>
            <w:tcW w:w="9570" w:type="dxa"/>
            <w:gridSpan w:val="13"/>
            <w:tcBorders>
              <w:top w:val="single" w:sz="4" w:space="0" w:color="auto"/>
              <w:bottom w:val="single" w:sz="4" w:space="0" w:color="auto"/>
            </w:tcBorders>
            <w:vAlign w:val="bottom"/>
          </w:tcPr>
          <w:p w:rsidR="00522979" w:rsidRPr="0092494A" w:rsidRDefault="00522979" w:rsidP="000C085C">
            <w:pPr>
              <w:pStyle w:val="a9"/>
              <w:spacing w:after="0"/>
              <w:jc w:val="left"/>
              <w:outlineLvl w:val="0"/>
              <w:rPr>
                <w:sz w:val="32"/>
                <w:szCs w:val="32"/>
              </w:rPr>
            </w:pPr>
          </w:p>
        </w:tc>
      </w:tr>
      <w:tr w:rsidR="00522979" w:rsidRPr="0092494A" w:rsidTr="000C085C">
        <w:trPr>
          <w:gridAfter w:val="1"/>
          <w:wAfter w:w="102" w:type="dxa"/>
          <w:trHeight w:val="194"/>
        </w:trPr>
        <w:tc>
          <w:tcPr>
            <w:tcW w:w="1367" w:type="dxa"/>
            <w:gridSpan w:val="2"/>
          </w:tcPr>
          <w:p w:rsidR="00522979" w:rsidRDefault="00522979" w:rsidP="000C085C">
            <w:pPr>
              <w:spacing w:after="0" w:line="240" w:lineRule="auto"/>
              <w:outlineLvl w:val="0"/>
              <w:rPr>
                <w:rFonts w:ascii="Times New Roman" w:hAnsi="Times New Roman" w:cs="Times New Roman"/>
                <w:sz w:val="28"/>
                <w:szCs w:val="28"/>
              </w:rPr>
            </w:pPr>
            <w:bookmarkStart w:id="3" w:name="_Toc470303261"/>
          </w:p>
          <w:p w:rsidR="00522979" w:rsidRPr="0092494A" w:rsidRDefault="00522979" w:rsidP="000C085C">
            <w:pPr>
              <w:spacing w:after="0" w:line="240" w:lineRule="auto"/>
              <w:outlineLvl w:val="0"/>
              <w:rPr>
                <w:rFonts w:ascii="Times New Roman" w:hAnsi="Times New Roman" w:cs="Times New Roman"/>
                <w:szCs w:val="28"/>
              </w:rPr>
            </w:pPr>
            <w:r w:rsidRPr="0092494A">
              <w:rPr>
                <w:rFonts w:ascii="Times New Roman" w:hAnsi="Times New Roman" w:cs="Times New Roman"/>
                <w:sz w:val="28"/>
                <w:szCs w:val="28"/>
              </w:rPr>
              <w:t>Студент:</w:t>
            </w:r>
            <w:bookmarkEnd w:id="3"/>
          </w:p>
        </w:tc>
        <w:tc>
          <w:tcPr>
            <w:tcW w:w="1524" w:type="dxa"/>
            <w:gridSpan w:val="2"/>
            <w:tcBorders>
              <w:bottom w:val="single" w:sz="4" w:space="0" w:color="auto"/>
            </w:tcBorders>
            <w:vAlign w:val="bottom"/>
          </w:tcPr>
          <w:p w:rsidR="00522979" w:rsidRPr="0092494A" w:rsidRDefault="00522979" w:rsidP="000C085C">
            <w:pPr>
              <w:spacing w:after="0" w:line="240" w:lineRule="auto"/>
              <w:outlineLvl w:val="0"/>
              <w:rPr>
                <w:rFonts w:ascii="Times New Roman" w:hAnsi="Times New Roman" w:cs="Times New Roman"/>
                <w:szCs w:val="28"/>
              </w:rPr>
            </w:pPr>
          </w:p>
        </w:tc>
        <w:tc>
          <w:tcPr>
            <w:tcW w:w="430" w:type="dxa"/>
          </w:tcPr>
          <w:p w:rsidR="00522979" w:rsidRPr="0092494A" w:rsidRDefault="00522979" w:rsidP="000C085C">
            <w:pPr>
              <w:spacing w:after="0" w:line="240" w:lineRule="auto"/>
              <w:outlineLvl w:val="0"/>
              <w:rPr>
                <w:rFonts w:ascii="Times New Roman" w:hAnsi="Times New Roman" w:cs="Times New Roman"/>
                <w:szCs w:val="28"/>
              </w:rPr>
            </w:pPr>
          </w:p>
        </w:tc>
        <w:tc>
          <w:tcPr>
            <w:tcW w:w="1764" w:type="dxa"/>
            <w:gridSpan w:val="3"/>
            <w:tcBorders>
              <w:bottom w:val="single" w:sz="4" w:space="0" w:color="auto"/>
            </w:tcBorders>
            <w:vAlign w:val="bottom"/>
          </w:tcPr>
          <w:p w:rsidR="00522979" w:rsidRPr="0092494A" w:rsidRDefault="00522979" w:rsidP="000C085C">
            <w:pPr>
              <w:spacing w:after="0" w:line="240" w:lineRule="auto"/>
              <w:jc w:val="center"/>
              <w:outlineLvl w:val="0"/>
              <w:rPr>
                <w:rFonts w:ascii="Times New Roman" w:hAnsi="Times New Roman" w:cs="Times New Roman"/>
                <w:szCs w:val="28"/>
              </w:rPr>
            </w:pPr>
          </w:p>
        </w:tc>
        <w:tc>
          <w:tcPr>
            <w:tcW w:w="514" w:type="dxa"/>
            <w:gridSpan w:val="2"/>
          </w:tcPr>
          <w:p w:rsidR="00522979" w:rsidRPr="0092494A" w:rsidRDefault="00522979" w:rsidP="000C085C">
            <w:pPr>
              <w:spacing w:after="0" w:line="240" w:lineRule="auto"/>
              <w:outlineLvl w:val="0"/>
              <w:rPr>
                <w:rFonts w:ascii="Times New Roman" w:hAnsi="Times New Roman" w:cs="Times New Roman"/>
                <w:szCs w:val="28"/>
              </w:rPr>
            </w:pPr>
          </w:p>
        </w:tc>
        <w:tc>
          <w:tcPr>
            <w:tcW w:w="3869" w:type="dxa"/>
            <w:gridSpan w:val="2"/>
            <w:tcBorders>
              <w:bottom w:val="single" w:sz="4" w:space="0" w:color="auto"/>
            </w:tcBorders>
            <w:vAlign w:val="bottom"/>
          </w:tcPr>
          <w:p w:rsidR="00522979" w:rsidRPr="00522979" w:rsidRDefault="00522979" w:rsidP="000C085C">
            <w:pPr>
              <w:spacing w:after="0" w:line="240" w:lineRule="auto"/>
              <w:outlineLvl w:val="0"/>
              <w:rPr>
                <w:rFonts w:ascii="Times New Roman" w:hAnsi="Times New Roman" w:cs="Times New Roman"/>
                <w:sz w:val="28"/>
                <w:szCs w:val="28"/>
              </w:rPr>
            </w:pPr>
            <w:r>
              <w:rPr>
                <w:rFonts w:ascii="Times New Roman" w:hAnsi="Times New Roman" w:cs="Times New Roman"/>
                <w:sz w:val="28"/>
                <w:szCs w:val="28"/>
              </w:rPr>
              <w:t>Мусаев А. М.</w:t>
            </w:r>
          </w:p>
        </w:tc>
      </w:tr>
      <w:tr w:rsidR="00522979" w:rsidRPr="0092494A" w:rsidTr="000C085C">
        <w:trPr>
          <w:gridAfter w:val="1"/>
          <w:wAfter w:w="102" w:type="dxa"/>
          <w:trHeight w:val="329"/>
        </w:trPr>
        <w:tc>
          <w:tcPr>
            <w:tcW w:w="1660" w:type="dxa"/>
            <w:gridSpan w:val="3"/>
          </w:tcPr>
          <w:p w:rsidR="00522979" w:rsidRPr="0092494A" w:rsidRDefault="00522979" w:rsidP="000C085C">
            <w:pPr>
              <w:spacing w:after="0" w:line="240" w:lineRule="auto"/>
              <w:outlineLvl w:val="0"/>
              <w:rPr>
                <w:rFonts w:ascii="Times New Roman" w:hAnsi="Times New Roman" w:cs="Times New Roman"/>
                <w:i/>
              </w:rPr>
            </w:pPr>
          </w:p>
        </w:tc>
        <w:tc>
          <w:tcPr>
            <w:tcW w:w="1231" w:type="dxa"/>
            <w:tcBorders>
              <w:top w:val="single" w:sz="4" w:space="0" w:color="auto"/>
            </w:tcBorders>
          </w:tcPr>
          <w:p w:rsidR="00522979" w:rsidRPr="0092494A" w:rsidRDefault="00522979" w:rsidP="000C085C">
            <w:pPr>
              <w:spacing w:after="0" w:line="240" w:lineRule="auto"/>
              <w:outlineLvl w:val="0"/>
              <w:rPr>
                <w:rFonts w:ascii="Times New Roman" w:hAnsi="Times New Roman" w:cs="Times New Roman"/>
                <w:i/>
              </w:rPr>
            </w:pPr>
            <w:bookmarkStart w:id="4" w:name="_Toc470303262"/>
            <w:r w:rsidRPr="0092494A">
              <w:rPr>
                <w:rFonts w:ascii="Times New Roman" w:hAnsi="Times New Roman" w:cs="Times New Roman"/>
                <w:i/>
              </w:rPr>
              <w:t>подпись</w:t>
            </w:r>
            <w:bookmarkEnd w:id="4"/>
          </w:p>
        </w:tc>
        <w:tc>
          <w:tcPr>
            <w:tcW w:w="430" w:type="dxa"/>
          </w:tcPr>
          <w:p w:rsidR="00522979" w:rsidRPr="0092494A" w:rsidRDefault="00522979" w:rsidP="000C085C">
            <w:pPr>
              <w:spacing w:after="0" w:line="240" w:lineRule="auto"/>
              <w:outlineLvl w:val="0"/>
              <w:rPr>
                <w:rFonts w:ascii="Times New Roman" w:hAnsi="Times New Roman" w:cs="Times New Roman"/>
                <w:i/>
              </w:rPr>
            </w:pPr>
          </w:p>
        </w:tc>
        <w:tc>
          <w:tcPr>
            <w:tcW w:w="1764" w:type="dxa"/>
            <w:gridSpan w:val="3"/>
            <w:tcBorders>
              <w:top w:val="single" w:sz="4" w:space="0" w:color="auto"/>
            </w:tcBorders>
          </w:tcPr>
          <w:p w:rsidR="00522979" w:rsidRPr="0092494A" w:rsidRDefault="00522979" w:rsidP="000C085C">
            <w:pPr>
              <w:spacing w:after="0" w:line="240" w:lineRule="auto"/>
              <w:outlineLvl w:val="0"/>
              <w:rPr>
                <w:rFonts w:ascii="Times New Roman" w:hAnsi="Times New Roman" w:cs="Times New Roman"/>
                <w:i/>
              </w:rPr>
            </w:pPr>
            <w:bookmarkStart w:id="5" w:name="_Toc470303263"/>
            <w:r w:rsidRPr="0092494A">
              <w:rPr>
                <w:rFonts w:ascii="Times New Roman" w:hAnsi="Times New Roman" w:cs="Times New Roman"/>
                <w:i/>
              </w:rPr>
              <w:t>дата</w:t>
            </w:r>
            <w:bookmarkEnd w:id="5"/>
          </w:p>
        </w:tc>
        <w:tc>
          <w:tcPr>
            <w:tcW w:w="514" w:type="dxa"/>
            <w:gridSpan w:val="2"/>
          </w:tcPr>
          <w:p w:rsidR="00522979" w:rsidRPr="0092494A" w:rsidRDefault="00522979" w:rsidP="000C085C">
            <w:pPr>
              <w:spacing w:after="0" w:line="240" w:lineRule="auto"/>
              <w:outlineLvl w:val="0"/>
              <w:rPr>
                <w:rFonts w:ascii="Times New Roman" w:hAnsi="Times New Roman" w:cs="Times New Roman"/>
                <w:i/>
              </w:rPr>
            </w:pPr>
          </w:p>
        </w:tc>
        <w:tc>
          <w:tcPr>
            <w:tcW w:w="3869" w:type="dxa"/>
            <w:gridSpan w:val="2"/>
            <w:tcBorders>
              <w:top w:val="single" w:sz="4" w:space="0" w:color="auto"/>
            </w:tcBorders>
          </w:tcPr>
          <w:p w:rsidR="00522979" w:rsidRPr="0092494A" w:rsidRDefault="00522979" w:rsidP="000C085C">
            <w:pPr>
              <w:spacing w:after="0" w:line="240" w:lineRule="auto"/>
              <w:outlineLvl w:val="0"/>
              <w:rPr>
                <w:rFonts w:ascii="Times New Roman" w:hAnsi="Times New Roman" w:cs="Times New Roman"/>
                <w:i/>
              </w:rPr>
            </w:pPr>
            <w:bookmarkStart w:id="6" w:name="_Toc470303264"/>
            <w:r w:rsidRPr="0092494A">
              <w:rPr>
                <w:rFonts w:ascii="Times New Roman" w:hAnsi="Times New Roman" w:cs="Times New Roman"/>
                <w:i/>
              </w:rPr>
              <w:t>инициалы и фамилия</w:t>
            </w:r>
            <w:bookmarkEnd w:id="6"/>
          </w:p>
        </w:tc>
      </w:tr>
      <w:tr w:rsidR="00522979" w:rsidRPr="0092494A" w:rsidTr="000C085C">
        <w:trPr>
          <w:gridAfter w:val="1"/>
          <w:wAfter w:w="102" w:type="dxa"/>
        </w:trPr>
        <w:tc>
          <w:tcPr>
            <w:tcW w:w="1242" w:type="dxa"/>
          </w:tcPr>
          <w:p w:rsidR="00522979" w:rsidRPr="00AF69B3" w:rsidRDefault="00522979" w:rsidP="000C085C">
            <w:pPr>
              <w:spacing w:after="0" w:line="240" w:lineRule="auto"/>
              <w:outlineLvl w:val="0"/>
              <w:rPr>
                <w:rFonts w:ascii="Times New Roman" w:hAnsi="Times New Roman" w:cs="Times New Roman"/>
                <w:sz w:val="28"/>
                <w:szCs w:val="28"/>
              </w:rPr>
            </w:pPr>
            <w:bookmarkStart w:id="7" w:name="_Toc470303265"/>
            <w:r w:rsidRPr="00AF69B3">
              <w:rPr>
                <w:rFonts w:ascii="Times New Roman" w:hAnsi="Times New Roman" w:cs="Times New Roman"/>
                <w:sz w:val="28"/>
                <w:szCs w:val="28"/>
              </w:rPr>
              <w:t>Группа:</w:t>
            </w:r>
            <w:bookmarkEnd w:id="7"/>
          </w:p>
        </w:tc>
        <w:tc>
          <w:tcPr>
            <w:tcW w:w="3659" w:type="dxa"/>
            <w:gridSpan w:val="6"/>
            <w:tcBorders>
              <w:bottom w:val="single" w:sz="4" w:space="0" w:color="auto"/>
            </w:tcBorders>
          </w:tcPr>
          <w:p w:rsidR="00522979" w:rsidRPr="00AF69B3" w:rsidRDefault="00522979" w:rsidP="000C085C">
            <w:pPr>
              <w:spacing w:after="0" w:line="240" w:lineRule="auto"/>
              <w:outlineLvl w:val="0"/>
              <w:rPr>
                <w:rFonts w:ascii="Times New Roman" w:hAnsi="Times New Roman" w:cs="Times New Roman"/>
                <w:sz w:val="28"/>
                <w:szCs w:val="28"/>
              </w:rPr>
            </w:pPr>
            <w:r>
              <w:rPr>
                <w:rFonts w:ascii="Times New Roman" w:hAnsi="Times New Roman" w:cs="Times New Roman"/>
                <w:sz w:val="28"/>
                <w:szCs w:val="28"/>
              </w:rPr>
              <w:t>БСБО-04-18</w:t>
            </w:r>
          </w:p>
        </w:tc>
        <w:tc>
          <w:tcPr>
            <w:tcW w:w="273" w:type="dxa"/>
            <w:gridSpan w:val="2"/>
          </w:tcPr>
          <w:p w:rsidR="00522979" w:rsidRPr="0092494A" w:rsidRDefault="00522979" w:rsidP="000C085C">
            <w:pPr>
              <w:spacing w:after="0" w:line="240" w:lineRule="auto"/>
              <w:outlineLvl w:val="0"/>
              <w:rPr>
                <w:rFonts w:ascii="Times New Roman" w:hAnsi="Times New Roman" w:cs="Times New Roman"/>
                <w:szCs w:val="28"/>
              </w:rPr>
            </w:pPr>
          </w:p>
        </w:tc>
        <w:tc>
          <w:tcPr>
            <w:tcW w:w="1238" w:type="dxa"/>
            <w:gridSpan w:val="2"/>
          </w:tcPr>
          <w:p w:rsidR="00522979" w:rsidRPr="0092494A" w:rsidRDefault="00522979" w:rsidP="000C085C">
            <w:pPr>
              <w:spacing w:after="0" w:line="240" w:lineRule="auto"/>
              <w:outlineLvl w:val="0"/>
              <w:rPr>
                <w:rFonts w:ascii="Times New Roman" w:hAnsi="Times New Roman" w:cs="Times New Roman"/>
                <w:sz w:val="28"/>
                <w:szCs w:val="28"/>
              </w:rPr>
            </w:pPr>
            <w:bookmarkStart w:id="8" w:name="_Toc470303266"/>
            <w:r w:rsidRPr="0092494A">
              <w:rPr>
                <w:rFonts w:ascii="Times New Roman" w:hAnsi="Times New Roman" w:cs="Times New Roman"/>
                <w:sz w:val="28"/>
                <w:szCs w:val="28"/>
              </w:rPr>
              <w:t>Шифр:</w:t>
            </w:r>
            <w:bookmarkEnd w:id="8"/>
          </w:p>
        </w:tc>
        <w:tc>
          <w:tcPr>
            <w:tcW w:w="3056" w:type="dxa"/>
            <w:tcBorders>
              <w:bottom w:val="single" w:sz="4" w:space="0" w:color="auto"/>
            </w:tcBorders>
          </w:tcPr>
          <w:p w:rsidR="00522979" w:rsidRPr="00AF69B3" w:rsidRDefault="00522979" w:rsidP="000C085C">
            <w:pPr>
              <w:spacing w:after="0" w:line="240" w:lineRule="auto"/>
              <w:outlineLvl w:val="0"/>
              <w:rPr>
                <w:rFonts w:ascii="Times New Roman" w:hAnsi="Times New Roman" w:cs="Times New Roman"/>
                <w:sz w:val="28"/>
                <w:szCs w:val="28"/>
              </w:rPr>
            </w:pPr>
            <w:r>
              <w:rPr>
                <w:rFonts w:ascii="Times New Roman" w:hAnsi="Times New Roman" w:cs="Times New Roman"/>
                <w:sz w:val="28"/>
                <w:szCs w:val="28"/>
              </w:rPr>
              <w:t>18Б0531</w:t>
            </w:r>
          </w:p>
        </w:tc>
      </w:tr>
      <w:tr w:rsidR="00522979" w:rsidRPr="0092494A" w:rsidTr="000C085C">
        <w:trPr>
          <w:gridAfter w:val="1"/>
          <w:wAfter w:w="102" w:type="dxa"/>
          <w:trHeight w:val="628"/>
        </w:trPr>
        <w:tc>
          <w:tcPr>
            <w:tcW w:w="3708" w:type="dxa"/>
            <w:gridSpan w:val="6"/>
          </w:tcPr>
          <w:p w:rsidR="00522979" w:rsidRDefault="00522979" w:rsidP="000C085C">
            <w:pPr>
              <w:spacing w:after="0" w:line="240" w:lineRule="auto"/>
              <w:outlineLvl w:val="0"/>
              <w:rPr>
                <w:rFonts w:ascii="Times New Roman" w:hAnsi="Times New Roman" w:cs="Times New Roman"/>
                <w:sz w:val="28"/>
                <w:szCs w:val="28"/>
              </w:rPr>
            </w:pPr>
          </w:p>
          <w:p w:rsidR="00522979" w:rsidRPr="0092494A" w:rsidRDefault="00522979" w:rsidP="000C085C">
            <w:pPr>
              <w:spacing w:after="0" w:line="240" w:lineRule="auto"/>
              <w:outlineLvl w:val="0"/>
              <w:rPr>
                <w:rFonts w:ascii="Times New Roman" w:hAnsi="Times New Roman" w:cs="Times New Roman"/>
                <w:szCs w:val="28"/>
              </w:rPr>
            </w:pPr>
            <w:bookmarkStart w:id="9" w:name="_Toc470303267"/>
            <w:r>
              <w:rPr>
                <w:rFonts w:ascii="Times New Roman" w:hAnsi="Times New Roman" w:cs="Times New Roman"/>
                <w:sz w:val="28"/>
                <w:szCs w:val="28"/>
              </w:rPr>
              <w:t>Работа</w:t>
            </w:r>
            <w:r w:rsidRPr="0092494A">
              <w:rPr>
                <w:rFonts w:ascii="Times New Roman" w:hAnsi="Times New Roman" w:cs="Times New Roman"/>
                <w:sz w:val="28"/>
                <w:szCs w:val="28"/>
              </w:rPr>
              <w:t xml:space="preserve"> защищен</w:t>
            </w:r>
            <w:r>
              <w:rPr>
                <w:rFonts w:ascii="Times New Roman" w:hAnsi="Times New Roman" w:cs="Times New Roman"/>
                <w:sz w:val="28"/>
                <w:szCs w:val="28"/>
              </w:rPr>
              <w:t>а</w:t>
            </w:r>
            <w:r w:rsidRPr="0092494A">
              <w:rPr>
                <w:rFonts w:ascii="Times New Roman" w:hAnsi="Times New Roman" w:cs="Times New Roman"/>
                <w:sz w:val="28"/>
                <w:szCs w:val="28"/>
              </w:rPr>
              <w:t xml:space="preserve"> на оценку:</w:t>
            </w:r>
            <w:bookmarkEnd w:id="9"/>
          </w:p>
        </w:tc>
        <w:tc>
          <w:tcPr>
            <w:tcW w:w="5760" w:type="dxa"/>
            <w:gridSpan w:val="6"/>
            <w:tcBorders>
              <w:bottom w:val="single" w:sz="4" w:space="0" w:color="auto"/>
            </w:tcBorders>
            <w:vAlign w:val="bottom"/>
          </w:tcPr>
          <w:p w:rsidR="00522979" w:rsidRPr="0092494A" w:rsidRDefault="00522979" w:rsidP="000C085C">
            <w:pPr>
              <w:spacing w:after="0" w:line="240" w:lineRule="auto"/>
              <w:jc w:val="center"/>
              <w:outlineLvl w:val="0"/>
              <w:rPr>
                <w:rFonts w:ascii="Times New Roman" w:hAnsi="Times New Roman" w:cs="Times New Roman"/>
                <w:szCs w:val="28"/>
              </w:rPr>
            </w:pPr>
          </w:p>
        </w:tc>
      </w:tr>
    </w:tbl>
    <w:p w:rsidR="00522979" w:rsidRDefault="00522979" w:rsidP="00522979"/>
    <w:tbl>
      <w:tblPr>
        <w:tblW w:w="9468" w:type="dxa"/>
        <w:tblLook w:val="04A0" w:firstRow="1" w:lastRow="0" w:firstColumn="1" w:lastColumn="0" w:noHBand="0" w:noVBand="1"/>
      </w:tblPr>
      <w:tblGrid>
        <w:gridCol w:w="3053"/>
        <w:gridCol w:w="1155"/>
        <w:gridCol w:w="236"/>
        <w:gridCol w:w="1701"/>
        <w:gridCol w:w="283"/>
        <w:gridCol w:w="3040"/>
      </w:tblGrid>
      <w:tr w:rsidR="00522979" w:rsidRPr="0092494A" w:rsidTr="000C085C">
        <w:trPr>
          <w:trHeight w:val="377"/>
        </w:trPr>
        <w:tc>
          <w:tcPr>
            <w:tcW w:w="3053" w:type="dxa"/>
          </w:tcPr>
          <w:p w:rsidR="00522979" w:rsidRPr="0092494A" w:rsidRDefault="00522979" w:rsidP="000C085C">
            <w:pPr>
              <w:spacing w:after="0" w:line="240" w:lineRule="auto"/>
              <w:outlineLvl w:val="0"/>
              <w:rPr>
                <w:rFonts w:ascii="Times New Roman" w:hAnsi="Times New Roman" w:cs="Times New Roman"/>
                <w:szCs w:val="28"/>
              </w:rPr>
            </w:pPr>
            <w:bookmarkStart w:id="10" w:name="_Toc470303268"/>
            <w:r w:rsidRPr="0092494A">
              <w:rPr>
                <w:rFonts w:ascii="Times New Roman" w:hAnsi="Times New Roman" w:cs="Times New Roman"/>
                <w:sz w:val="28"/>
                <w:szCs w:val="28"/>
              </w:rPr>
              <w:t xml:space="preserve">Руководитель </w:t>
            </w:r>
            <w:r>
              <w:rPr>
                <w:rFonts w:ascii="Times New Roman" w:hAnsi="Times New Roman" w:cs="Times New Roman"/>
                <w:sz w:val="28"/>
                <w:szCs w:val="28"/>
              </w:rPr>
              <w:t>работы</w:t>
            </w:r>
            <w:r w:rsidRPr="0092494A">
              <w:rPr>
                <w:rFonts w:ascii="Times New Roman" w:hAnsi="Times New Roman" w:cs="Times New Roman"/>
                <w:sz w:val="28"/>
                <w:szCs w:val="28"/>
              </w:rPr>
              <w:t>:</w:t>
            </w:r>
            <w:bookmarkEnd w:id="10"/>
          </w:p>
        </w:tc>
        <w:tc>
          <w:tcPr>
            <w:tcW w:w="1155" w:type="dxa"/>
            <w:tcBorders>
              <w:bottom w:val="single" w:sz="4" w:space="0" w:color="auto"/>
            </w:tcBorders>
          </w:tcPr>
          <w:p w:rsidR="00522979" w:rsidRPr="0092494A" w:rsidRDefault="00522979" w:rsidP="000C085C">
            <w:pPr>
              <w:spacing w:after="0" w:line="240" w:lineRule="auto"/>
              <w:outlineLvl w:val="0"/>
              <w:rPr>
                <w:rFonts w:ascii="Times New Roman" w:hAnsi="Times New Roman" w:cs="Times New Roman"/>
                <w:szCs w:val="28"/>
              </w:rPr>
            </w:pPr>
          </w:p>
        </w:tc>
        <w:tc>
          <w:tcPr>
            <w:tcW w:w="236" w:type="dxa"/>
          </w:tcPr>
          <w:p w:rsidR="00522979" w:rsidRPr="0092494A" w:rsidRDefault="00522979" w:rsidP="000C085C">
            <w:pPr>
              <w:spacing w:after="0" w:line="240" w:lineRule="auto"/>
              <w:outlineLvl w:val="0"/>
              <w:rPr>
                <w:rFonts w:ascii="Times New Roman" w:hAnsi="Times New Roman" w:cs="Times New Roman"/>
                <w:szCs w:val="28"/>
              </w:rPr>
            </w:pPr>
          </w:p>
        </w:tc>
        <w:tc>
          <w:tcPr>
            <w:tcW w:w="1701" w:type="dxa"/>
            <w:tcBorders>
              <w:bottom w:val="single" w:sz="4" w:space="0" w:color="auto"/>
            </w:tcBorders>
          </w:tcPr>
          <w:p w:rsidR="00522979" w:rsidRPr="0092494A" w:rsidRDefault="00522979" w:rsidP="000C085C">
            <w:pPr>
              <w:spacing w:after="0" w:line="240" w:lineRule="auto"/>
              <w:outlineLvl w:val="0"/>
              <w:rPr>
                <w:rFonts w:ascii="Times New Roman" w:hAnsi="Times New Roman" w:cs="Times New Roman"/>
                <w:szCs w:val="28"/>
              </w:rPr>
            </w:pPr>
          </w:p>
        </w:tc>
        <w:tc>
          <w:tcPr>
            <w:tcW w:w="283" w:type="dxa"/>
          </w:tcPr>
          <w:p w:rsidR="00522979" w:rsidRPr="0092494A" w:rsidRDefault="00522979" w:rsidP="000C085C">
            <w:pPr>
              <w:spacing w:after="0" w:line="240" w:lineRule="auto"/>
              <w:outlineLvl w:val="0"/>
              <w:rPr>
                <w:rFonts w:ascii="Times New Roman" w:hAnsi="Times New Roman" w:cs="Times New Roman"/>
                <w:szCs w:val="28"/>
              </w:rPr>
            </w:pPr>
          </w:p>
        </w:tc>
        <w:tc>
          <w:tcPr>
            <w:tcW w:w="3040" w:type="dxa"/>
            <w:tcBorders>
              <w:bottom w:val="single" w:sz="4" w:space="0" w:color="auto"/>
            </w:tcBorders>
          </w:tcPr>
          <w:p w:rsidR="00522979" w:rsidRPr="0092494A" w:rsidRDefault="00522979" w:rsidP="000C085C">
            <w:pPr>
              <w:spacing w:after="0" w:line="240" w:lineRule="auto"/>
              <w:outlineLvl w:val="0"/>
              <w:rPr>
                <w:rFonts w:ascii="Times New Roman" w:hAnsi="Times New Roman" w:cs="Times New Roman"/>
                <w:szCs w:val="28"/>
              </w:rPr>
            </w:pPr>
            <w:r>
              <w:rPr>
                <w:rFonts w:ascii="Times New Roman" w:hAnsi="Times New Roman" w:cs="Times New Roman"/>
                <w:szCs w:val="28"/>
              </w:rPr>
              <w:t>к.т.н., доц. Ильиченкова З.В.</w:t>
            </w:r>
          </w:p>
        </w:tc>
      </w:tr>
      <w:tr w:rsidR="00522979" w:rsidRPr="0092494A" w:rsidTr="000C085C">
        <w:tc>
          <w:tcPr>
            <w:tcW w:w="3053" w:type="dxa"/>
          </w:tcPr>
          <w:p w:rsidR="00522979" w:rsidRPr="0092494A" w:rsidRDefault="00522979" w:rsidP="000C085C">
            <w:pPr>
              <w:spacing w:after="0" w:line="240" w:lineRule="auto"/>
              <w:outlineLvl w:val="0"/>
              <w:rPr>
                <w:rFonts w:ascii="Times New Roman" w:hAnsi="Times New Roman" w:cs="Times New Roman"/>
                <w:i/>
              </w:rPr>
            </w:pPr>
          </w:p>
        </w:tc>
        <w:tc>
          <w:tcPr>
            <w:tcW w:w="1155" w:type="dxa"/>
            <w:tcBorders>
              <w:top w:val="single" w:sz="4" w:space="0" w:color="auto"/>
            </w:tcBorders>
          </w:tcPr>
          <w:p w:rsidR="00522979" w:rsidRPr="0092494A" w:rsidRDefault="00522979" w:rsidP="000C085C">
            <w:pPr>
              <w:spacing w:after="0" w:line="240" w:lineRule="auto"/>
              <w:outlineLvl w:val="0"/>
              <w:rPr>
                <w:rFonts w:ascii="Times New Roman" w:hAnsi="Times New Roman" w:cs="Times New Roman"/>
                <w:i/>
              </w:rPr>
            </w:pPr>
            <w:bookmarkStart w:id="11" w:name="_Toc470303269"/>
            <w:r w:rsidRPr="0092494A">
              <w:rPr>
                <w:rFonts w:ascii="Times New Roman" w:hAnsi="Times New Roman" w:cs="Times New Roman"/>
                <w:i/>
              </w:rPr>
              <w:t>подпись</w:t>
            </w:r>
            <w:bookmarkEnd w:id="11"/>
          </w:p>
        </w:tc>
        <w:tc>
          <w:tcPr>
            <w:tcW w:w="236" w:type="dxa"/>
          </w:tcPr>
          <w:p w:rsidR="00522979" w:rsidRPr="0092494A" w:rsidRDefault="00522979" w:rsidP="000C085C">
            <w:pPr>
              <w:spacing w:after="0" w:line="240" w:lineRule="auto"/>
              <w:outlineLvl w:val="0"/>
              <w:rPr>
                <w:rFonts w:ascii="Times New Roman" w:hAnsi="Times New Roman" w:cs="Times New Roman"/>
                <w:i/>
              </w:rPr>
            </w:pPr>
          </w:p>
        </w:tc>
        <w:tc>
          <w:tcPr>
            <w:tcW w:w="1701" w:type="dxa"/>
            <w:tcBorders>
              <w:top w:val="single" w:sz="4" w:space="0" w:color="auto"/>
            </w:tcBorders>
          </w:tcPr>
          <w:p w:rsidR="00522979" w:rsidRPr="0092494A" w:rsidRDefault="00522979" w:rsidP="000C085C">
            <w:pPr>
              <w:spacing w:after="0" w:line="240" w:lineRule="auto"/>
              <w:outlineLvl w:val="0"/>
              <w:rPr>
                <w:rFonts w:ascii="Times New Roman" w:hAnsi="Times New Roman" w:cs="Times New Roman"/>
                <w:i/>
              </w:rPr>
            </w:pPr>
            <w:bookmarkStart w:id="12" w:name="_Toc470303270"/>
            <w:r w:rsidRPr="0092494A">
              <w:rPr>
                <w:rFonts w:ascii="Times New Roman" w:hAnsi="Times New Roman" w:cs="Times New Roman"/>
                <w:i/>
              </w:rPr>
              <w:t>дата</w:t>
            </w:r>
            <w:bookmarkEnd w:id="12"/>
          </w:p>
        </w:tc>
        <w:tc>
          <w:tcPr>
            <w:tcW w:w="283" w:type="dxa"/>
          </w:tcPr>
          <w:p w:rsidR="00522979" w:rsidRPr="0092494A" w:rsidRDefault="00522979" w:rsidP="000C085C">
            <w:pPr>
              <w:spacing w:after="0" w:line="240" w:lineRule="auto"/>
              <w:outlineLvl w:val="0"/>
              <w:rPr>
                <w:rFonts w:ascii="Times New Roman" w:hAnsi="Times New Roman" w:cs="Times New Roman"/>
                <w:i/>
              </w:rPr>
            </w:pPr>
          </w:p>
        </w:tc>
        <w:tc>
          <w:tcPr>
            <w:tcW w:w="3040" w:type="dxa"/>
            <w:tcBorders>
              <w:top w:val="single" w:sz="4" w:space="0" w:color="auto"/>
            </w:tcBorders>
          </w:tcPr>
          <w:p w:rsidR="00522979" w:rsidRPr="0092494A" w:rsidRDefault="00522979" w:rsidP="000C085C">
            <w:pPr>
              <w:spacing w:after="0" w:line="240" w:lineRule="auto"/>
              <w:outlineLvl w:val="0"/>
              <w:rPr>
                <w:rFonts w:ascii="Times New Roman" w:hAnsi="Times New Roman" w:cs="Times New Roman"/>
                <w:i/>
              </w:rPr>
            </w:pPr>
            <w:bookmarkStart w:id="13" w:name="_Toc470303271"/>
            <w:r w:rsidRPr="0092494A">
              <w:rPr>
                <w:rFonts w:ascii="Times New Roman" w:hAnsi="Times New Roman" w:cs="Times New Roman"/>
                <w:i/>
              </w:rPr>
              <w:t>инициалы и фамилия</w:t>
            </w:r>
            <w:bookmarkEnd w:id="13"/>
          </w:p>
        </w:tc>
      </w:tr>
    </w:tbl>
    <w:p w:rsidR="00522979" w:rsidRPr="00E7077C" w:rsidRDefault="00522979" w:rsidP="00522979">
      <w:pPr>
        <w:rPr>
          <w:sz w:val="12"/>
          <w:szCs w:val="12"/>
        </w:rPr>
      </w:pPr>
    </w:p>
    <w:tbl>
      <w:tblPr>
        <w:tblW w:w="9468" w:type="dxa"/>
        <w:tblLook w:val="04A0" w:firstRow="1" w:lastRow="0" w:firstColumn="1" w:lastColumn="0" w:noHBand="0" w:noVBand="1"/>
      </w:tblPr>
      <w:tblGrid>
        <w:gridCol w:w="2448"/>
        <w:gridCol w:w="1955"/>
        <w:gridCol w:w="274"/>
        <w:gridCol w:w="1795"/>
        <w:gridCol w:w="274"/>
        <w:gridCol w:w="2722"/>
      </w:tblGrid>
      <w:tr w:rsidR="00522979" w:rsidRPr="0092494A" w:rsidTr="000C085C">
        <w:tc>
          <w:tcPr>
            <w:tcW w:w="2448" w:type="dxa"/>
          </w:tcPr>
          <w:p w:rsidR="00522979" w:rsidRPr="0092494A" w:rsidRDefault="00522979" w:rsidP="000C085C">
            <w:pPr>
              <w:spacing w:after="0" w:line="240" w:lineRule="auto"/>
              <w:outlineLvl w:val="0"/>
              <w:rPr>
                <w:rFonts w:ascii="Times New Roman" w:hAnsi="Times New Roman" w:cs="Times New Roman"/>
                <w:szCs w:val="28"/>
              </w:rPr>
            </w:pPr>
            <w:bookmarkStart w:id="14" w:name="_Toc470303272"/>
            <w:r w:rsidRPr="0092494A">
              <w:rPr>
                <w:rFonts w:ascii="Times New Roman" w:hAnsi="Times New Roman" w:cs="Times New Roman"/>
                <w:sz w:val="28"/>
                <w:szCs w:val="28"/>
              </w:rPr>
              <w:t>Члены комиссии:</w:t>
            </w:r>
            <w:bookmarkEnd w:id="14"/>
          </w:p>
        </w:tc>
        <w:tc>
          <w:tcPr>
            <w:tcW w:w="1955" w:type="dxa"/>
            <w:tcBorders>
              <w:bottom w:val="single" w:sz="4" w:space="0" w:color="auto"/>
            </w:tcBorders>
          </w:tcPr>
          <w:p w:rsidR="00522979" w:rsidRPr="0092494A" w:rsidRDefault="00522979" w:rsidP="000C085C">
            <w:pPr>
              <w:spacing w:after="0" w:line="240" w:lineRule="auto"/>
              <w:outlineLvl w:val="0"/>
              <w:rPr>
                <w:rFonts w:ascii="Times New Roman" w:hAnsi="Times New Roman" w:cs="Times New Roman"/>
                <w:szCs w:val="28"/>
              </w:rPr>
            </w:pPr>
          </w:p>
        </w:tc>
        <w:tc>
          <w:tcPr>
            <w:tcW w:w="274" w:type="dxa"/>
          </w:tcPr>
          <w:p w:rsidR="00522979" w:rsidRPr="0092494A" w:rsidRDefault="00522979" w:rsidP="000C085C">
            <w:pPr>
              <w:spacing w:after="0" w:line="240" w:lineRule="auto"/>
              <w:outlineLvl w:val="0"/>
              <w:rPr>
                <w:rFonts w:ascii="Times New Roman" w:hAnsi="Times New Roman" w:cs="Times New Roman"/>
                <w:szCs w:val="28"/>
              </w:rPr>
            </w:pPr>
          </w:p>
        </w:tc>
        <w:tc>
          <w:tcPr>
            <w:tcW w:w="1795" w:type="dxa"/>
            <w:tcBorders>
              <w:bottom w:val="single" w:sz="4" w:space="0" w:color="auto"/>
            </w:tcBorders>
          </w:tcPr>
          <w:p w:rsidR="00522979" w:rsidRPr="0092494A" w:rsidRDefault="00522979" w:rsidP="000C085C">
            <w:pPr>
              <w:spacing w:after="0" w:line="240" w:lineRule="auto"/>
              <w:outlineLvl w:val="0"/>
              <w:rPr>
                <w:rFonts w:ascii="Times New Roman" w:hAnsi="Times New Roman" w:cs="Times New Roman"/>
                <w:szCs w:val="28"/>
              </w:rPr>
            </w:pPr>
          </w:p>
        </w:tc>
        <w:tc>
          <w:tcPr>
            <w:tcW w:w="274" w:type="dxa"/>
          </w:tcPr>
          <w:p w:rsidR="00522979" w:rsidRPr="0092494A" w:rsidRDefault="00522979" w:rsidP="000C085C">
            <w:pPr>
              <w:spacing w:after="0" w:line="240" w:lineRule="auto"/>
              <w:outlineLvl w:val="0"/>
              <w:rPr>
                <w:rFonts w:ascii="Times New Roman" w:hAnsi="Times New Roman" w:cs="Times New Roman"/>
                <w:szCs w:val="28"/>
              </w:rPr>
            </w:pPr>
          </w:p>
        </w:tc>
        <w:tc>
          <w:tcPr>
            <w:tcW w:w="2722" w:type="dxa"/>
            <w:tcBorders>
              <w:bottom w:val="single" w:sz="4" w:space="0" w:color="auto"/>
            </w:tcBorders>
          </w:tcPr>
          <w:p w:rsidR="00522979" w:rsidRPr="0092494A" w:rsidRDefault="00522979" w:rsidP="000C085C">
            <w:pPr>
              <w:spacing w:after="0" w:line="240" w:lineRule="auto"/>
              <w:outlineLvl w:val="0"/>
              <w:rPr>
                <w:rFonts w:ascii="Times New Roman" w:hAnsi="Times New Roman" w:cs="Times New Roman"/>
                <w:szCs w:val="28"/>
              </w:rPr>
            </w:pPr>
          </w:p>
        </w:tc>
      </w:tr>
      <w:tr w:rsidR="00522979" w:rsidRPr="0092494A" w:rsidTr="000C085C">
        <w:tc>
          <w:tcPr>
            <w:tcW w:w="2448" w:type="dxa"/>
          </w:tcPr>
          <w:p w:rsidR="00522979" w:rsidRPr="0092494A" w:rsidRDefault="00522979" w:rsidP="000C085C">
            <w:pPr>
              <w:spacing w:after="0" w:line="240" w:lineRule="auto"/>
              <w:outlineLvl w:val="0"/>
              <w:rPr>
                <w:rFonts w:ascii="Times New Roman" w:hAnsi="Times New Roman" w:cs="Times New Roman"/>
                <w:i/>
              </w:rPr>
            </w:pPr>
          </w:p>
        </w:tc>
        <w:tc>
          <w:tcPr>
            <w:tcW w:w="1955" w:type="dxa"/>
            <w:tcBorders>
              <w:top w:val="single" w:sz="4" w:space="0" w:color="auto"/>
            </w:tcBorders>
          </w:tcPr>
          <w:p w:rsidR="00522979" w:rsidRPr="0092494A" w:rsidRDefault="00522979" w:rsidP="000C085C">
            <w:pPr>
              <w:spacing w:after="0" w:line="240" w:lineRule="auto"/>
              <w:outlineLvl w:val="0"/>
              <w:rPr>
                <w:rFonts w:ascii="Times New Roman" w:hAnsi="Times New Roman" w:cs="Times New Roman"/>
                <w:i/>
              </w:rPr>
            </w:pPr>
            <w:bookmarkStart w:id="15" w:name="_Toc470303273"/>
            <w:r w:rsidRPr="0092494A">
              <w:rPr>
                <w:rFonts w:ascii="Times New Roman" w:hAnsi="Times New Roman" w:cs="Times New Roman"/>
                <w:i/>
              </w:rPr>
              <w:t>подпись</w:t>
            </w:r>
            <w:bookmarkEnd w:id="15"/>
          </w:p>
        </w:tc>
        <w:tc>
          <w:tcPr>
            <w:tcW w:w="274" w:type="dxa"/>
          </w:tcPr>
          <w:p w:rsidR="00522979" w:rsidRPr="0092494A" w:rsidRDefault="00522979" w:rsidP="000C085C">
            <w:pPr>
              <w:spacing w:after="0" w:line="240" w:lineRule="auto"/>
              <w:outlineLvl w:val="0"/>
              <w:rPr>
                <w:rFonts w:ascii="Times New Roman" w:hAnsi="Times New Roman" w:cs="Times New Roman"/>
                <w:i/>
              </w:rPr>
            </w:pPr>
          </w:p>
        </w:tc>
        <w:tc>
          <w:tcPr>
            <w:tcW w:w="1795" w:type="dxa"/>
            <w:tcBorders>
              <w:top w:val="single" w:sz="4" w:space="0" w:color="auto"/>
            </w:tcBorders>
          </w:tcPr>
          <w:p w:rsidR="00522979" w:rsidRPr="0092494A" w:rsidRDefault="00522979" w:rsidP="000C085C">
            <w:pPr>
              <w:spacing w:after="0" w:line="240" w:lineRule="auto"/>
              <w:outlineLvl w:val="0"/>
              <w:rPr>
                <w:rFonts w:ascii="Times New Roman" w:hAnsi="Times New Roman" w:cs="Times New Roman"/>
                <w:i/>
              </w:rPr>
            </w:pPr>
            <w:bookmarkStart w:id="16" w:name="_Toc470303274"/>
            <w:r w:rsidRPr="0092494A">
              <w:rPr>
                <w:rFonts w:ascii="Times New Roman" w:hAnsi="Times New Roman" w:cs="Times New Roman"/>
                <w:i/>
              </w:rPr>
              <w:t>дата</w:t>
            </w:r>
            <w:bookmarkEnd w:id="16"/>
          </w:p>
        </w:tc>
        <w:tc>
          <w:tcPr>
            <w:tcW w:w="274" w:type="dxa"/>
          </w:tcPr>
          <w:p w:rsidR="00522979" w:rsidRPr="0092494A" w:rsidRDefault="00522979" w:rsidP="000C085C">
            <w:pPr>
              <w:spacing w:after="0" w:line="240" w:lineRule="auto"/>
              <w:outlineLvl w:val="0"/>
              <w:rPr>
                <w:rFonts w:ascii="Times New Roman" w:hAnsi="Times New Roman" w:cs="Times New Roman"/>
                <w:i/>
              </w:rPr>
            </w:pPr>
          </w:p>
        </w:tc>
        <w:tc>
          <w:tcPr>
            <w:tcW w:w="2722" w:type="dxa"/>
            <w:tcBorders>
              <w:top w:val="single" w:sz="4" w:space="0" w:color="auto"/>
            </w:tcBorders>
          </w:tcPr>
          <w:p w:rsidR="00522979" w:rsidRPr="0092494A" w:rsidRDefault="00522979" w:rsidP="000C085C">
            <w:pPr>
              <w:spacing w:after="0" w:line="240" w:lineRule="auto"/>
              <w:outlineLvl w:val="0"/>
              <w:rPr>
                <w:rFonts w:ascii="Times New Roman" w:hAnsi="Times New Roman" w:cs="Times New Roman"/>
                <w:i/>
              </w:rPr>
            </w:pPr>
            <w:bookmarkStart w:id="17" w:name="_Toc470303275"/>
            <w:r w:rsidRPr="0092494A">
              <w:rPr>
                <w:rFonts w:ascii="Times New Roman" w:hAnsi="Times New Roman" w:cs="Times New Roman"/>
                <w:i/>
              </w:rPr>
              <w:t>инициалы и фамилия</w:t>
            </w:r>
            <w:bookmarkEnd w:id="17"/>
          </w:p>
        </w:tc>
      </w:tr>
      <w:tr w:rsidR="00522979" w:rsidRPr="0092494A" w:rsidTr="000C085C">
        <w:tc>
          <w:tcPr>
            <w:tcW w:w="2448" w:type="dxa"/>
          </w:tcPr>
          <w:p w:rsidR="00522979" w:rsidRPr="0092494A" w:rsidRDefault="00522979" w:rsidP="000C085C">
            <w:pPr>
              <w:spacing w:after="0" w:line="240" w:lineRule="auto"/>
              <w:outlineLvl w:val="0"/>
              <w:rPr>
                <w:rFonts w:ascii="Times New Roman" w:hAnsi="Times New Roman" w:cs="Times New Roman"/>
                <w:szCs w:val="28"/>
              </w:rPr>
            </w:pPr>
          </w:p>
        </w:tc>
        <w:tc>
          <w:tcPr>
            <w:tcW w:w="1955" w:type="dxa"/>
            <w:tcBorders>
              <w:bottom w:val="single" w:sz="4" w:space="0" w:color="auto"/>
            </w:tcBorders>
          </w:tcPr>
          <w:p w:rsidR="00522979" w:rsidRPr="0092494A" w:rsidRDefault="00522979" w:rsidP="000C085C">
            <w:pPr>
              <w:spacing w:after="0" w:line="240" w:lineRule="auto"/>
              <w:outlineLvl w:val="0"/>
              <w:rPr>
                <w:rFonts w:ascii="Times New Roman" w:hAnsi="Times New Roman" w:cs="Times New Roman"/>
                <w:szCs w:val="28"/>
              </w:rPr>
            </w:pPr>
          </w:p>
        </w:tc>
        <w:tc>
          <w:tcPr>
            <w:tcW w:w="274" w:type="dxa"/>
          </w:tcPr>
          <w:p w:rsidR="00522979" w:rsidRPr="0092494A" w:rsidRDefault="00522979" w:rsidP="000C085C">
            <w:pPr>
              <w:spacing w:after="0" w:line="240" w:lineRule="auto"/>
              <w:outlineLvl w:val="0"/>
              <w:rPr>
                <w:rFonts w:ascii="Times New Roman" w:hAnsi="Times New Roman" w:cs="Times New Roman"/>
                <w:szCs w:val="28"/>
              </w:rPr>
            </w:pPr>
          </w:p>
        </w:tc>
        <w:tc>
          <w:tcPr>
            <w:tcW w:w="1795" w:type="dxa"/>
            <w:tcBorders>
              <w:bottom w:val="single" w:sz="4" w:space="0" w:color="auto"/>
            </w:tcBorders>
          </w:tcPr>
          <w:p w:rsidR="00522979" w:rsidRPr="0092494A" w:rsidRDefault="00522979" w:rsidP="000C085C">
            <w:pPr>
              <w:spacing w:after="0" w:line="240" w:lineRule="auto"/>
              <w:outlineLvl w:val="0"/>
              <w:rPr>
                <w:rFonts w:ascii="Times New Roman" w:hAnsi="Times New Roman" w:cs="Times New Roman"/>
                <w:szCs w:val="28"/>
              </w:rPr>
            </w:pPr>
          </w:p>
        </w:tc>
        <w:tc>
          <w:tcPr>
            <w:tcW w:w="274" w:type="dxa"/>
          </w:tcPr>
          <w:p w:rsidR="00522979" w:rsidRPr="0092494A" w:rsidRDefault="00522979" w:rsidP="000C085C">
            <w:pPr>
              <w:spacing w:after="0" w:line="240" w:lineRule="auto"/>
              <w:outlineLvl w:val="0"/>
              <w:rPr>
                <w:rFonts w:ascii="Times New Roman" w:hAnsi="Times New Roman" w:cs="Times New Roman"/>
                <w:szCs w:val="28"/>
              </w:rPr>
            </w:pPr>
          </w:p>
        </w:tc>
        <w:tc>
          <w:tcPr>
            <w:tcW w:w="2722" w:type="dxa"/>
            <w:tcBorders>
              <w:bottom w:val="single" w:sz="4" w:space="0" w:color="auto"/>
            </w:tcBorders>
          </w:tcPr>
          <w:p w:rsidR="00522979" w:rsidRPr="0092494A" w:rsidRDefault="00522979" w:rsidP="000C085C">
            <w:pPr>
              <w:spacing w:after="0" w:line="240" w:lineRule="auto"/>
              <w:outlineLvl w:val="0"/>
              <w:rPr>
                <w:rFonts w:ascii="Times New Roman" w:hAnsi="Times New Roman" w:cs="Times New Roman"/>
                <w:szCs w:val="28"/>
              </w:rPr>
            </w:pPr>
          </w:p>
        </w:tc>
      </w:tr>
      <w:tr w:rsidR="00522979" w:rsidRPr="0092494A" w:rsidTr="000C085C">
        <w:tc>
          <w:tcPr>
            <w:tcW w:w="2448" w:type="dxa"/>
          </w:tcPr>
          <w:p w:rsidR="00522979" w:rsidRPr="0092494A" w:rsidRDefault="00522979" w:rsidP="000C085C">
            <w:pPr>
              <w:spacing w:after="0" w:line="240" w:lineRule="auto"/>
              <w:outlineLvl w:val="0"/>
              <w:rPr>
                <w:rFonts w:ascii="Times New Roman" w:hAnsi="Times New Roman" w:cs="Times New Roman"/>
                <w:i/>
              </w:rPr>
            </w:pPr>
          </w:p>
        </w:tc>
        <w:tc>
          <w:tcPr>
            <w:tcW w:w="1955" w:type="dxa"/>
            <w:tcBorders>
              <w:top w:val="single" w:sz="4" w:space="0" w:color="auto"/>
            </w:tcBorders>
          </w:tcPr>
          <w:p w:rsidR="00522979" w:rsidRPr="0092494A" w:rsidRDefault="00522979" w:rsidP="000C085C">
            <w:pPr>
              <w:spacing w:after="0" w:line="240" w:lineRule="auto"/>
              <w:outlineLvl w:val="0"/>
              <w:rPr>
                <w:rFonts w:ascii="Times New Roman" w:hAnsi="Times New Roman" w:cs="Times New Roman"/>
                <w:i/>
              </w:rPr>
            </w:pPr>
            <w:bookmarkStart w:id="18" w:name="_Toc470303276"/>
            <w:r w:rsidRPr="0092494A">
              <w:rPr>
                <w:rFonts w:ascii="Times New Roman" w:hAnsi="Times New Roman" w:cs="Times New Roman"/>
                <w:i/>
              </w:rPr>
              <w:t>подпись</w:t>
            </w:r>
            <w:bookmarkEnd w:id="18"/>
          </w:p>
        </w:tc>
        <w:tc>
          <w:tcPr>
            <w:tcW w:w="274" w:type="dxa"/>
          </w:tcPr>
          <w:p w:rsidR="00522979" w:rsidRPr="0092494A" w:rsidRDefault="00522979" w:rsidP="000C085C">
            <w:pPr>
              <w:spacing w:after="0" w:line="240" w:lineRule="auto"/>
              <w:outlineLvl w:val="0"/>
              <w:rPr>
                <w:rFonts w:ascii="Times New Roman" w:hAnsi="Times New Roman" w:cs="Times New Roman"/>
                <w:i/>
              </w:rPr>
            </w:pPr>
          </w:p>
        </w:tc>
        <w:tc>
          <w:tcPr>
            <w:tcW w:w="1795" w:type="dxa"/>
            <w:tcBorders>
              <w:top w:val="single" w:sz="4" w:space="0" w:color="auto"/>
            </w:tcBorders>
          </w:tcPr>
          <w:p w:rsidR="00522979" w:rsidRPr="0092494A" w:rsidRDefault="00522979" w:rsidP="000C085C">
            <w:pPr>
              <w:spacing w:after="0" w:line="240" w:lineRule="auto"/>
              <w:outlineLvl w:val="0"/>
              <w:rPr>
                <w:rFonts w:ascii="Times New Roman" w:hAnsi="Times New Roman" w:cs="Times New Roman"/>
                <w:i/>
              </w:rPr>
            </w:pPr>
            <w:bookmarkStart w:id="19" w:name="_Toc470303277"/>
            <w:r w:rsidRPr="0092494A">
              <w:rPr>
                <w:rFonts w:ascii="Times New Roman" w:hAnsi="Times New Roman" w:cs="Times New Roman"/>
                <w:i/>
              </w:rPr>
              <w:t>дата</w:t>
            </w:r>
            <w:bookmarkEnd w:id="19"/>
          </w:p>
        </w:tc>
        <w:tc>
          <w:tcPr>
            <w:tcW w:w="274" w:type="dxa"/>
          </w:tcPr>
          <w:p w:rsidR="00522979" w:rsidRPr="0092494A" w:rsidRDefault="00522979" w:rsidP="000C085C">
            <w:pPr>
              <w:spacing w:after="0" w:line="240" w:lineRule="auto"/>
              <w:outlineLvl w:val="0"/>
              <w:rPr>
                <w:rFonts w:ascii="Times New Roman" w:hAnsi="Times New Roman" w:cs="Times New Roman"/>
                <w:i/>
              </w:rPr>
            </w:pPr>
          </w:p>
        </w:tc>
        <w:tc>
          <w:tcPr>
            <w:tcW w:w="2722" w:type="dxa"/>
            <w:tcBorders>
              <w:top w:val="single" w:sz="4" w:space="0" w:color="auto"/>
            </w:tcBorders>
          </w:tcPr>
          <w:p w:rsidR="00522979" w:rsidRPr="0092494A" w:rsidRDefault="00522979" w:rsidP="000C085C">
            <w:pPr>
              <w:spacing w:after="0" w:line="240" w:lineRule="auto"/>
              <w:outlineLvl w:val="0"/>
              <w:rPr>
                <w:rFonts w:ascii="Times New Roman" w:hAnsi="Times New Roman" w:cs="Times New Roman"/>
                <w:i/>
              </w:rPr>
            </w:pPr>
            <w:bookmarkStart w:id="20" w:name="_Toc470303278"/>
            <w:r w:rsidRPr="0092494A">
              <w:rPr>
                <w:rFonts w:ascii="Times New Roman" w:hAnsi="Times New Roman" w:cs="Times New Roman"/>
                <w:i/>
              </w:rPr>
              <w:t>инициалы и фамилия</w:t>
            </w:r>
            <w:bookmarkEnd w:id="20"/>
          </w:p>
        </w:tc>
      </w:tr>
    </w:tbl>
    <w:p w:rsidR="00522979" w:rsidRDefault="00522979" w:rsidP="00522979">
      <w:pPr>
        <w:jc w:val="center"/>
        <w:outlineLvl w:val="0"/>
        <w:rPr>
          <w:rFonts w:ascii="Times New Roman" w:hAnsi="Times New Roman" w:cs="Times New Roman"/>
          <w:b/>
          <w:bCs/>
          <w:sz w:val="28"/>
          <w:szCs w:val="28"/>
        </w:rPr>
      </w:pPr>
      <w:bookmarkStart w:id="21" w:name="_Toc470303279"/>
    </w:p>
    <w:p w:rsidR="00522979" w:rsidRDefault="00522979" w:rsidP="00522979">
      <w:pPr>
        <w:spacing w:after="0" w:line="240" w:lineRule="auto"/>
        <w:jc w:val="center"/>
        <w:outlineLvl w:val="0"/>
        <w:rPr>
          <w:rFonts w:ascii="Times New Roman" w:hAnsi="Times New Roman" w:cs="Times New Roman"/>
          <w:b/>
          <w:bCs/>
          <w:sz w:val="28"/>
          <w:szCs w:val="28"/>
        </w:rPr>
      </w:pPr>
    </w:p>
    <w:p w:rsidR="00522979" w:rsidRDefault="00522979" w:rsidP="00522979">
      <w:pPr>
        <w:spacing w:after="0" w:line="240" w:lineRule="auto"/>
        <w:jc w:val="center"/>
        <w:outlineLvl w:val="0"/>
        <w:rPr>
          <w:rFonts w:ascii="Times New Roman" w:hAnsi="Times New Roman" w:cs="Times New Roman"/>
          <w:b/>
          <w:bCs/>
          <w:sz w:val="28"/>
          <w:szCs w:val="28"/>
        </w:rPr>
        <w:sectPr w:rsidR="00522979" w:rsidSect="000C085C">
          <w:footerReference w:type="default" r:id="rId9"/>
          <w:headerReference w:type="first" r:id="rId10"/>
          <w:pgSz w:w="11906" w:h="16838"/>
          <w:pgMar w:top="1418" w:right="851" w:bottom="1418" w:left="1701" w:header="709" w:footer="709" w:gutter="0"/>
          <w:pgNumType w:start="1"/>
          <w:cols w:space="708"/>
          <w:titlePg/>
          <w:docGrid w:linePitch="360"/>
        </w:sectPr>
      </w:pPr>
      <w:r w:rsidRPr="0092494A">
        <w:rPr>
          <w:rFonts w:ascii="Times New Roman" w:hAnsi="Times New Roman" w:cs="Times New Roman"/>
          <w:b/>
          <w:bCs/>
          <w:sz w:val="28"/>
          <w:szCs w:val="28"/>
        </w:rPr>
        <w:t>Москва 201</w:t>
      </w:r>
      <w:r>
        <w:rPr>
          <w:rFonts w:ascii="Times New Roman" w:hAnsi="Times New Roman" w:cs="Times New Roman"/>
          <w:b/>
          <w:bCs/>
          <w:sz w:val="28"/>
          <w:szCs w:val="28"/>
        </w:rPr>
        <w:t>9</w:t>
      </w:r>
      <w:r w:rsidRPr="0092494A">
        <w:rPr>
          <w:rFonts w:ascii="Times New Roman" w:hAnsi="Times New Roman" w:cs="Times New Roman"/>
          <w:b/>
          <w:bCs/>
          <w:sz w:val="28"/>
          <w:szCs w:val="28"/>
        </w:rPr>
        <w:t xml:space="preserve"> г.</w:t>
      </w:r>
      <w:bookmarkEnd w:id="21"/>
    </w:p>
    <w:tbl>
      <w:tblPr>
        <w:tblW w:w="10173" w:type="dxa"/>
        <w:jc w:val="center"/>
        <w:tblLayout w:type="fixed"/>
        <w:tblCellMar>
          <w:left w:w="0" w:type="dxa"/>
          <w:right w:w="0" w:type="dxa"/>
        </w:tblCellMar>
        <w:tblLook w:val="04A0" w:firstRow="1" w:lastRow="0" w:firstColumn="1" w:lastColumn="0" w:noHBand="0" w:noVBand="1"/>
      </w:tblPr>
      <w:tblGrid>
        <w:gridCol w:w="108"/>
        <w:gridCol w:w="1420"/>
        <w:gridCol w:w="425"/>
        <w:gridCol w:w="2269"/>
        <w:gridCol w:w="2411"/>
        <w:gridCol w:w="1418"/>
        <w:gridCol w:w="1417"/>
        <w:gridCol w:w="705"/>
      </w:tblGrid>
      <w:tr w:rsidR="00522979" w:rsidRPr="0092494A" w:rsidTr="000C085C">
        <w:trPr>
          <w:gridBefore w:val="1"/>
          <w:wBefore w:w="108" w:type="dxa"/>
          <w:cantSplit/>
          <w:trHeight w:val="893"/>
          <w:jc w:val="center"/>
        </w:trPr>
        <w:tc>
          <w:tcPr>
            <w:tcW w:w="10065" w:type="dxa"/>
            <w:gridSpan w:val="7"/>
            <w:hideMark/>
          </w:tcPr>
          <w:p w:rsidR="00522979" w:rsidRPr="00372A44" w:rsidRDefault="00522979" w:rsidP="000C085C">
            <w:pPr>
              <w:spacing w:after="0" w:line="240" w:lineRule="atLeast"/>
              <w:jc w:val="center"/>
              <w:rPr>
                <w:rFonts w:ascii="Times New Roman" w:hAnsi="Times New Roman" w:cs="Times New Roman"/>
                <w:caps/>
                <w:noProof/>
                <w:lang w:eastAsia="ru-RU"/>
              </w:rPr>
            </w:pPr>
            <w:r w:rsidRPr="00372A44">
              <w:rPr>
                <w:rFonts w:ascii="Times New Roman" w:hAnsi="Times New Roman" w:cs="Times New Roman"/>
                <w:caps/>
                <w:noProof/>
                <w:lang w:eastAsia="ru-RU"/>
              </w:rPr>
              <w:lastRenderedPageBreak/>
              <w:drawing>
                <wp:inline distT="0" distB="0" distL="0" distR="0" wp14:anchorId="695717A3" wp14:editId="4D32B5C2">
                  <wp:extent cx="885825" cy="1009650"/>
                  <wp:effectExtent l="19050" t="0" r="952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srcRect/>
                          <a:stretch>
                            <a:fillRect/>
                          </a:stretch>
                        </pic:blipFill>
                        <pic:spPr bwMode="auto">
                          <a:xfrm>
                            <a:off x="0" y="0"/>
                            <a:ext cx="885825" cy="1009650"/>
                          </a:xfrm>
                          <a:prstGeom prst="rect">
                            <a:avLst/>
                          </a:prstGeom>
                          <a:noFill/>
                          <a:ln w="9525">
                            <a:noFill/>
                            <a:miter lim="800000"/>
                            <a:headEnd/>
                            <a:tailEnd/>
                          </a:ln>
                        </pic:spPr>
                      </pic:pic>
                    </a:graphicData>
                  </a:graphic>
                </wp:inline>
              </w:drawing>
            </w:r>
          </w:p>
        </w:tc>
      </w:tr>
      <w:tr w:rsidR="00522979" w:rsidRPr="0092494A" w:rsidTr="000C085C">
        <w:trPr>
          <w:gridBefore w:val="1"/>
          <w:wBefore w:w="108" w:type="dxa"/>
          <w:cantSplit/>
          <w:trHeight w:val="192"/>
          <w:jc w:val="center"/>
        </w:trPr>
        <w:tc>
          <w:tcPr>
            <w:tcW w:w="10065" w:type="dxa"/>
            <w:gridSpan w:val="7"/>
          </w:tcPr>
          <w:p w:rsidR="00522979" w:rsidRPr="00372A44" w:rsidRDefault="00522979" w:rsidP="000C085C">
            <w:pPr>
              <w:spacing w:after="0" w:line="240" w:lineRule="atLeast"/>
              <w:jc w:val="center"/>
              <w:rPr>
                <w:rFonts w:ascii="Times New Roman" w:hAnsi="Times New Roman" w:cs="Times New Roman"/>
                <w:caps/>
                <w:noProof/>
                <w:lang w:eastAsia="ru-RU"/>
              </w:rPr>
            </w:pPr>
          </w:p>
          <w:p w:rsidR="00522979" w:rsidRPr="00372A44" w:rsidRDefault="00522979" w:rsidP="000C085C">
            <w:pPr>
              <w:spacing w:after="0" w:line="240" w:lineRule="atLeast"/>
              <w:jc w:val="center"/>
              <w:rPr>
                <w:rFonts w:ascii="Times New Roman" w:hAnsi="Times New Roman" w:cs="Times New Roman"/>
                <w:caps/>
                <w:noProof/>
                <w:lang w:eastAsia="ru-RU"/>
              </w:rPr>
            </w:pPr>
            <w:r w:rsidRPr="00372A44">
              <w:rPr>
                <w:rFonts w:ascii="Times New Roman" w:hAnsi="Times New Roman" w:cs="Times New Roman"/>
                <w:caps/>
                <w:noProof/>
                <w:lang w:eastAsia="ru-RU"/>
              </w:rPr>
              <w:t>Министерство науки и высшего образования Российской Федерации</w:t>
            </w:r>
          </w:p>
        </w:tc>
      </w:tr>
      <w:tr w:rsidR="00522979" w:rsidRPr="0092494A" w:rsidTr="000C085C">
        <w:trPr>
          <w:gridBefore w:val="1"/>
          <w:wBefore w:w="108" w:type="dxa"/>
          <w:cantSplit/>
          <w:trHeight w:val="918"/>
          <w:jc w:val="center"/>
        </w:trPr>
        <w:tc>
          <w:tcPr>
            <w:tcW w:w="10065" w:type="dxa"/>
            <w:gridSpan w:val="7"/>
          </w:tcPr>
          <w:p w:rsidR="00522979" w:rsidRPr="00372A44" w:rsidRDefault="00522979" w:rsidP="000C085C">
            <w:pPr>
              <w:spacing w:after="0" w:line="240" w:lineRule="atLeast"/>
              <w:jc w:val="center"/>
              <w:rPr>
                <w:rFonts w:ascii="Times New Roman" w:hAnsi="Times New Roman" w:cs="Times New Roman"/>
                <w:caps/>
                <w:noProof/>
                <w:lang w:eastAsia="ru-RU"/>
              </w:rPr>
            </w:pPr>
          </w:p>
          <w:p w:rsidR="00522979" w:rsidRPr="00372A44" w:rsidRDefault="00522979" w:rsidP="000C085C">
            <w:pPr>
              <w:spacing w:after="0" w:line="240" w:lineRule="atLeast"/>
              <w:jc w:val="center"/>
              <w:rPr>
                <w:rFonts w:ascii="Times New Roman" w:hAnsi="Times New Roman" w:cs="Times New Roman"/>
                <w:caps/>
                <w:noProof/>
                <w:lang w:eastAsia="ru-RU"/>
              </w:rPr>
            </w:pPr>
            <w:r w:rsidRPr="00372A44">
              <w:rPr>
                <w:rFonts w:ascii="Times New Roman" w:hAnsi="Times New Roman" w:cs="Times New Roman"/>
                <w:caps/>
                <w:noProof/>
                <w:lang w:eastAsia="ru-RU"/>
              </w:rPr>
              <w:t xml:space="preserve">Федеральное государственное бюджетное образовательное учреждение </w:t>
            </w:r>
          </w:p>
          <w:p w:rsidR="00522979" w:rsidRPr="00372A44" w:rsidRDefault="00522979" w:rsidP="000C085C">
            <w:pPr>
              <w:spacing w:after="0" w:line="240" w:lineRule="atLeast"/>
              <w:jc w:val="center"/>
              <w:rPr>
                <w:rFonts w:ascii="Times New Roman" w:hAnsi="Times New Roman" w:cs="Times New Roman"/>
                <w:caps/>
                <w:noProof/>
                <w:lang w:eastAsia="ru-RU"/>
              </w:rPr>
            </w:pPr>
            <w:r w:rsidRPr="00372A44">
              <w:rPr>
                <w:rFonts w:ascii="Times New Roman" w:hAnsi="Times New Roman" w:cs="Times New Roman"/>
                <w:caps/>
                <w:noProof/>
                <w:lang w:eastAsia="ru-RU"/>
              </w:rPr>
              <w:t>высшего образования</w:t>
            </w:r>
          </w:p>
          <w:p w:rsidR="00522979" w:rsidRPr="00372A44" w:rsidRDefault="00522979" w:rsidP="000C085C">
            <w:pPr>
              <w:spacing w:after="0" w:line="240" w:lineRule="atLeast"/>
              <w:jc w:val="center"/>
              <w:rPr>
                <w:rFonts w:ascii="Times New Roman" w:hAnsi="Times New Roman" w:cs="Times New Roman"/>
                <w:caps/>
                <w:noProof/>
                <w:lang w:eastAsia="ru-RU"/>
              </w:rPr>
            </w:pPr>
            <w:r w:rsidRPr="00372A44">
              <w:rPr>
                <w:rFonts w:ascii="Times New Roman" w:hAnsi="Times New Roman" w:cs="Times New Roman"/>
                <w:caps/>
                <w:noProof/>
                <w:lang w:eastAsia="ru-RU"/>
              </w:rPr>
              <w:t xml:space="preserve">«МИРЭА – Российский технологический университет» </w:t>
            </w:r>
          </w:p>
          <w:p w:rsidR="00522979" w:rsidRPr="00372A44" w:rsidRDefault="00522979" w:rsidP="000C085C">
            <w:pPr>
              <w:spacing w:after="0" w:line="240" w:lineRule="atLeast"/>
              <w:jc w:val="center"/>
              <w:rPr>
                <w:rFonts w:ascii="Times New Roman" w:hAnsi="Times New Roman" w:cs="Times New Roman"/>
                <w:caps/>
                <w:noProof/>
                <w:lang w:eastAsia="ru-RU"/>
              </w:rPr>
            </w:pPr>
            <w:r w:rsidRPr="00372A44">
              <w:rPr>
                <w:rFonts w:ascii="Times New Roman" w:hAnsi="Times New Roman" w:cs="Times New Roman"/>
                <w:caps/>
                <w:noProof/>
                <w:lang w:eastAsia="ru-RU"/>
              </w:rPr>
              <w:t>РТУ МИРЭА</w:t>
            </w:r>
          </w:p>
        </w:tc>
      </w:tr>
      <w:tr w:rsidR="00522979" w:rsidRPr="0092494A" w:rsidTr="000C085C">
        <w:tblPrEx>
          <w:jc w:val="left"/>
          <w:tblCellMar>
            <w:left w:w="108" w:type="dxa"/>
            <w:right w:w="108" w:type="dxa"/>
          </w:tblCellMar>
        </w:tblPrEx>
        <w:trPr>
          <w:gridAfter w:val="1"/>
          <w:wAfter w:w="705" w:type="dxa"/>
        </w:trPr>
        <w:tc>
          <w:tcPr>
            <w:tcW w:w="1528" w:type="dxa"/>
            <w:gridSpan w:val="2"/>
            <w:vAlign w:val="bottom"/>
            <w:hideMark/>
          </w:tcPr>
          <w:p w:rsidR="00522979" w:rsidRDefault="00522979" w:rsidP="000C085C">
            <w:pPr>
              <w:pStyle w:val="a9"/>
              <w:spacing w:after="0"/>
              <w:jc w:val="left"/>
              <w:rPr>
                <w:b/>
                <w:szCs w:val="28"/>
              </w:rPr>
            </w:pPr>
          </w:p>
          <w:p w:rsidR="00522979" w:rsidRPr="0092494A" w:rsidRDefault="00522979" w:rsidP="000C085C">
            <w:pPr>
              <w:pStyle w:val="a9"/>
              <w:spacing w:after="0"/>
              <w:jc w:val="left"/>
              <w:rPr>
                <w:lang w:val="en-US"/>
              </w:rPr>
            </w:pPr>
            <w:r w:rsidRPr="0092494A">
              <w:rPr>
                <w:b/>
                <w:szCs w:val="28"/>
              </w:rPr>
              <w:t xml:space="preserve">Институт </w:t>
            </w:r>
          </w:p>
        </w:tc>
        <w:tc>
          <w:tcPr>
            <w:tcW w:w="7940" w:type="dxa"/>
            <w:gridSpan w:val="5"/>
            <w:tcBorders>
              <w:top w:val="nil"/>
              <w:left w:val="nil"/>
              <w:bottom w:val="single" w:sz="4" w:space="0" w:color="auto"/>
              <w:right w:val="nil"/>
            </w:tcBorders>
            <w:vAlign w:val="bottom"/>
            <w:hideMark/>
          </w:tcPr>
          <w:p w:rsidR="00522979" w:rsidRPr="0092494A" w:rsidRDefault="00522979" w:rsidP="000C085C">
            <w:pPr>
              <w:pStyle w:val="a9"/>
              <w:spacing w:after="0"/>
              <w:jc w:val="left"/>
              <w:rPr>
                <w:lang w:val="en-US"/>
              </w:rPr>
            </w:pPr>
            <w:r w:rsidRPr="0092494A">
              <w:rPr>
                <w:szCs w:val="28"/>
              </w:rPr>
              <w:t>ИКБСП</w:t>
            </w:r>
          </w:p>
        </w:tc>
      </w:tr>
      <w:tr w:rsidR="00522979" w:rsidRPr="0092494A" w:rsidTr="000C085C">
        <w:tblPrEx>
          <w:jc w:val="left"/>
          <w:tblCellMar>
            <w:left w:w="108" w:type="dxa"/>
            <w:right w:w="108" w:type="dxa"/>
          </w:tblCellMar>
        </w:tblPrEx>
        <w:trPr>
          <w:gridAfter w:val="1"/>
          <w:wAfter w:w="705" w:type="dxa"/>
        </w:trPr>
        <w:tc>
          <w:tcPr>
            <w:tcW w:w="6633" w:type="dxa"/>
            <w:gridSpan w:val="5"/>
            <w:vAlign w:val="bottom"/>
          </w:tcPr>
          <w:p w:rsidR="00522979" w:rsidRPr="0092494A" w:rsidRDefault="00522979" w:rsidP="000C085C">
            <w:pPr>
              <w:pStyle w:val="a9"/>
              <w:spacing w:after="0"/>
              <w:jc w:val="left"/>
              <w:rPr>
                <w:b/>
                <w:szCs w:val="28"/>
              </w:rPr>
            </w:pPr>
          </w:p>
        </w:tc>
        <w:tc>
          <w:tcPr>
            <w:tcW w:w="2835" w:type="dxa"/>
            <w:gridSpan w:val="2"/>
            <w:tcBorders>
              <w:top w:val="single" w:sz="4" w:space="0" w:color="auto"/>
              <w:left w:val="nil"/>
              <w:bottom w:val="nil"/>
              <w:right w:val="nil"/>
            </w:tcBorders>
            <w:vAlign w:val="bottom"/>
          </w:tcPr>
          <w:p w:rsidR="00522979" w:rsidRPr="0092494A" w:rsidRDefault="00522979" w:rsidP="000C085C">
            <w:pPr>
              <w:pStyle w:val="a9"/>
              <w:spacing w:after="0"/>
              <w:jc w:val="left"/>
              <w:rPr>
                <w:lang w:val="en-US"/>
              </w:rPr>
            </w:pPr>
          </w:p>
        </w:tc>
      </w:tr>
      <w:tr w:rsidR="00522979" w:rsidRPr="0092494A" w:rsidTr="000C085C">
        <w:tblPrEx>
          <w:jc w:val="left"/>
          <w:tblCellMar>
            <w:left w:w="108" w:type="dxa"/>
            <w:right w:w="108" w:type="dxa"/>
          </w:tblCellMar>
        </w:tblPrEx>
        <w:trPr>
          <w:gridAfter w:val="1"/>
          <w:wAfter w:w="705" w:type="dxa"/>
        </w:trPr>
        <w:tc>
          <w:tcPr>
            <w:tcW w:w="4222" w:type="dxa"/>
            <w:gridSpan w:val="4"/>
            <w:vAlign w:val="bottom"/>
            <w:hideMark/>
          </w:tcPr>
          <w:p w:rsidR="00522979" w:rsidRPr="0092494A" w:rsidRDefault="00522979" w:rsidP="000C085C">
            <w:pPr>
              <w:pStyle w:val="a9"/>
              <w:spacing w:after="0"/>
              <w:jc w:val="left"/>
              <w:rPr>
                <w:b/>
                <w:szCs w:val="28"/>
              </w:rPr>
            </w:pPr>
            <w:r w:rsidRPr="0092494A">
              <w:rPr>
                <w:b/>
                <w:szCs w:val="28"/>
              </w:rPr>
              <w:t>Специальность (направление):</w:t>
            </w:r>
          </w:p>
        </w:tc>
        <w:tc>
          <w:tcPr>
            <w:tcW w:w="5246" w:type="dxa"/>
            <w:gridSpan w:val="3"/>
            <w:tcBorders>
              <w:top w:val="nil"/>
              <w:left w:val="nil"/>
              <w:bottom w:val="single" w:sz="4" w:space="0" w:color="auto"/>
              <w:right w:val="nil"/>
            </w:tcBorders>
            <w:vAlign w:val="bottom"/>
          </w:tcPr>
          <w:p w:rsidR="00522979" w:rsidRPr="0092494A" w:rsidRDefault="00522979" w:rsidP="000C085C">
            <w:pPr>
              <w:pStyle w:val="a9"/>
              <w:spacing w:after="0"/>
              <w:jc w:val="left"/>
              <w:rPr>
                <w:lang w:val="en-US"/>
              </w:rPr>
            </w:pPr>
          </w:p>
        </w:tc>
      </w:tr>
      <w:tr w:rsidR="00522979" w:rsidRPr="0092494A" w:rsidTr="000C085C">
        <w:tblPrEx>
          <w:jc w:val="left"/>
          <w:tblCellMar>
            <w:left w:w="108" w:type="dxa"/>
            <w:right w:w="108" w:type="dxa"/>
          </w:tblCellMar>
        </w:tblPrEx>
        <w:trPr>
          <w:gridAfter w:val="1"/>
          <w:wAfter w:w="705" w:type="dxa"/>
        </w:trPr>
        <w:tc>
          <w:tcPr>
            <w:tcW w:w="1528" w:type="dxa"/>
            <w:gridSpan w:val="2"/>
            <w:vAlign w:val="bottom"/>
            <w:hideMark/>
          </w:tcPr>
          <w:p w:rsidR="00522979" w:rsidRDefault="00522979" w:rsidP="000C085C">
            <w:pPr>
              <w:pStyle w:val="a9"/>
              <w:spacing w:after="0"/>
              <w:rPr>
                <w:b/>
                <w:szCs w:val="28"/>
              </w:rPr>
            </w:pPr>
          </w:p>
          <w:p w:rsidR="00522979" w:rsidRPr="0092494A" w:rsidRDefault="00522979" w:rsidP="000C085C">
            <w:pPr>
              <w:pStyle w:val="a9"/>
              <w:spacing w:after="0"/>
              <w:rPr>
                <w:b/>
                <w:szCs w:val="28"/>
              </w:rPr>
            </w:pPr>
            <w:r w:rsidRPr="0092494A">
              <w:rPr>
                <w:b/>
                <w:szCs w:val="28"/>
              </w:rPr>
              <w:t xml:space="preserve">Кафедра: </w:t>
            </w:r>
          </w:p>
        </w:tc>
        <w:tc>
          <w:tcPr>
            <w:tcW w:w="7940" w:type="dxa"/>
            <w:gridSpan w:val="5"/>
            <w:tcBorders>
              <w:top w:val="nil"/>
              <w:left w:val="nil"/>
              <w:bottom w:val="single" w:sz="4" w:space="0" w:color="auto"/>
              <w:right w:val="nil"/>
            </w:tcBorders>
            <w:vAlign w:val="bottom"/>
            <w:hideMark/>
          </w:tcPr>
          <w:p w:rsidR="00522979" w:rsidRPr="0092494A" w:rsidRDefault="00522979" w:rsidP="000C085C">
            <w:pPr>
              <w:pStyle w:val="a9"/>
              <w:spacing w:after="0"/>
              <w:jc w:val="left"/>
            </w:pPr>
            <w:r>
              <w:rPr>
                <w:szCs w:val="28"/>
              </w:rPr>
              <w:t>КБ-4 «Интеллектуальные системы информационной</w:t>
            </w:r>
          </w:p>
        </w:tc>
      </w:tr>
      <w:tr w:rsidR="00522979" w:rsidRPr="0092494A" w:rsidTr="000C085C">
        <w:tblPrEx>
          <w:jc w:val="left"/>
          <w:tblCellMar>
            <w:left w:w="108" w:type="dxa"/>
            <w:right w:w="108" w:type="dxa"/>
          </w:tblCellMar>
        </w:tblPrEx>
        <w:trPr>
          <w:gridAfter w:val="1"/>
          <w:wAfter w:w="705" w:type="dxa"/>
        </w:trPr>
        <w:tc>
          <w:tcPr>
            <w:tcW w:w="1528" w:type="dxa"/>
            <w:gridSpan w:val="2"/>
            <w:vAlign w:val="bottom"/>
          </w:tcPr>
          <w:p w:rsidR="00522979" w:rsidRPr="0092494A" w:rsidRDefault="00522979" w:rsidP="000C085C">
            <w:pPr>
              <w:pStyle w:val="a9"/>
              <w:spacing w:after="0"/>
              <w:rPr>
                <w:b/>
                <w:szCs w:val="28"/>
              </w:rPr>
            </w:pPr>
          </w:p>
        </w:tc>
        <w:tc>
          <w:tcPr>
            <w:tcW w:w="7940" w:type="dxa"/>
            <w:gridSpan w:val="5"/>
            <w:tcBorders>
              <w:top w:val="nil"/>
              <w:left w:val="nil"/>
              <w:bottom w:val="single" w:sz="4" w:space="0" w:color="auto"/>
              <w:right w:val="nil"/>
            </w:tcBorders>
            <w:vAlign w:val="bottom"/>
          </w:tcPr>
          <w:p w:rsidR="00522979" w:rsidRPr="0092494A" w:rsidRDefault="00522979" w:rsidP="000C085C">
            <w:pPr>
              <w:pStyle w:val="a9"/>
              <w:spacing w:after="0"/>
              <w:jc w:val="left"/>
            </w:pPr>
            <w:r>
              <w:t>безопасности»</w:t>
            </w:r>
          </w:p>
        </w:tc>
      </w:tr>
      <w:tr w:rsidR="00522979" w:rsidRPr="0092494A" w:rsidTr="000C085C">
        <w:tblPrEx>
          <w:jc w:val="left"/>
          <w:tblCellMar>
            <w:left w:w="108" w:type="dxa"/>
            <w:right w:w="108" w:type="dxa"/>
          </w:tblCellMar>
        </w:tblPrEx>
        <w:trPr>
          <w:gridAfter w:val="1"/>
          <w:wAfter w:w="705" w:type="dxa"/>
        </w:trPr>
        <w:tc>
          <w:tcPr>
            <w:tcW w:w="8051" w:type="dxa"/>
            <w:gridSpan w:val="6"/>
            <w:vAlign w:val="bottom"/>
          </w:tcPr>
          <w:p w:rsidR="00522979" w:rsidRPr="0092494A" w:rsidRDefault="00522979" w:rsidP="000C085C">
            <w:pPr>
              <w:pStyle w:val="a9"/>
              <w:spacing w:after="0"/>
              <w:rPr>
                <w:b/>
                <w:szCs w:val="28"/>
              </w:rPr>
            </w:pPr>
          </w:p>
        </w:tc>
        <w:tc>
          <w:tcPr>
            <w:tcW w:w="1417" w:type="dxa"/>
            <w:vAlign w:val="bottom"/>
          </w:tcPr>
          <w:p w:rsidR="00522979" w:rsidRPr="0092494A" w:rsidRDefault="00522979" w:rsidP="000C085C">
            <w:pPr>
              <w:pStyle w:val="a9"/>
              <w:spacing w:after="0"/>
            </w:pPr>
          </w:p>
        </w:tc>
      </w:tr>
      <w:tr w:rsidR="00522979" w:rsidRPr="0092494A" w:rsidTr="000C085C">
        <w:tblPrEx>
          <w:jc w:val="left"/>
          <w:tblCellMar>
            <w:left w:w="108" w:type="dxa"/>
            <w:right w:w="108" w:type="dxa"/>
          </w:tblCellMar>
        </w:tblPrEx>
        <w:trPr>
          <w:gridAfter w:val="1"/>
          <w:wAfter w:w="705" w:type="dxa"/>
        </w:trPr>
        <w:tc>
          <w:tcPr>
            <w:tcW w:w="1953" w:type="dxa"/>
            <w:gridSpan w:val="3"/>
            <w:vAlign w:val="bottom"/>
            <w:hideMark/>
          </w:tcPr>
          <w:p w:rsidR="00522979" w:rsidRPr="0092494A" w:rsidRDefault="00522979" w:rsidP="000C085C">
            <w:pPr>
              <w:pStyle w:val="a9"/>
              <w:spacing w:after="0"/>
              <w:jc w:val="left"/>
              <w:rPr>
                <w:lang w:val="en-US"/>
              </w:rPr>
            </w:pPr>
            <w:r w:rsidRPr="0092494A">
              <w:rPr>
                <w:b/>
                <w:szCs w:val="28"/>
              </w:rPr>
              <w:t>Дисциплина:</w:t>
            </w:r>
          </w:p>
        </w:tc>
        <w:tc>
          <w:tcPr>
            <w:tcW w:w="7515" w:type="dxa"/>
            <w:gridSpan w:val="4"/>
            <w:tcBorders>
              <w:top w:val="nil"/>
              <w:left w:val="nil"/>
              <w:bottom w:val="single" w:sz="4" w:space="0" w:color="auto"/>
              <w:right w:val="nil"/>
            </w:tcBorders>
            <w:vAlign w:val="bottom"/>
            <w:hideMark/>
          </w:tcPr>
          <w:p w:rsidR="00522979" w:rsidRPr="00BA2461" w:rsidRDefault="00522979" w:rsidP="000C085C">
            <w:pPr>
              <w:pStyle w:val="a9"/>
              <w:spacing w:after="0"/>
              <w:jc w:val="left"/>
            </w:pPr>
            <w:r w:rsidRPr="0092494A">
              <w:t>«</w:t>
            </w:r>
            <w:r>
              <w:t>Технологии программирования кибернетических систем</w:t>
            </w:r>
            <w:r w:rsidRPr="0092494A">
              <w:t>»</w:t>
            </w:r>
          </w:p>
        </w:tc>
      </w:tr>
    </w:tbl>
    <w:p w:rsidR="00522979" w:rsidRDefault="00522979" w:rsidP="00522979">
      <w:pPr>
        <w:spacing w:after="0" w:line="240" w:lineRule="auto"/>
        <w:rPr>
          <w:b/>
          <w:bCs/>
          <w:sz w:val="10"/>
          <w:szCs w:val="10"/>
        </w:rPr>
      </w:pPr>
    </w:p>
    <w:p w:rsidR="00522979" w:rsidRPr="0092494A" w:rsidRDefault="00522979" w:rsidP="00522979">
      <w:pPr>
        <w:pStyle w:val="a9"/>
        <w:spacing w:after="0"/>
        <w:jc w:val="center"/>
        <w:outlineLvl w:val="0"/>
        <w:rPr>
          <w:sz w:val="32"/>
          <w:szCs w:val="32"/>
        </w:rPr>
      </w:pPr>
      <w:bookmarkStart w:id="22" w:name="_Toc470303280"/>
      <w:r w:rsidRPr="0092494A">
        <w:rPr>
          <w:sz w:val="32"/>
          <w:szCs w:val="32"/>
        </w:rPr>
        <w:t>ЗАДАНИЕ НА КУРСОВ</w:t>
      </w:r>
      <w:r>
        <w:rPr>
          <w:sz w:val="32"/>
          <w:szCs w:val="32"/>
        </w:rPr>
        <w:t>УЮ</w:t>
      </w:r>
      <w:bookmarkEnd w:id="22"/>
      <w:r>
        <w:rPr>
          <w:sz w:val="32"/>
          <w:szCs w:val="32"/>
        </w:rPr>
        <w:t xml:space="preserve"> РАБОТУ</w:t>
      </w:r>
    </w:p>
    <w:tbl>
      <w:tblPr>
        <w:tblW w:w="0" w:type="auto"/>
        <w:tblLook w:val="04A0" w:firstRow="1" w:lastRow="0" w:firstColumn="1" w:lastColumn="0" w:noHBand="0" w:noVBand="1"/>
      </w:tblPr>
      <w:tblGrid>
        <w:gridCol w:w="390"/>
        <w:gridCol w:w="849"/>
        <w:gridCol w:w="129"/>
        <w:gridCol w:w="272"/>
        <w:gridCol w:w="2881"/>
        <w:gridCol w:w="80"/>
        <w:gridCol w:w="276"/>
        <w:gridCol w:w="398"/>
        <w:gridCol w:w="843"/>
        <w:gridCol w:w="1045"/>
        <w:gridCol w:w="2140"/>
        <w:gridCol w:w="52"/>
      </w:tblGrid>
      <w:tr w:rsidR="00522979" w:rsidRPr="0092494A" w:rsidTr="000C085C">
        <w:trPr>
          <w:gridAfter w:val="1"/>
          <w:wAfter w:w="54" w:type="dxa"/>
          <w:trHeight w:val="308"/>
        </w:trPr>
        <w:tc>
          <w:tcPr>
            <w:tcW w:w="1371" w:type="dxa"/>
            <w:gridSpan w:val="3"/>
            <w:hideMark/>
          </w:tcPr>
          <w:p w:rsidR="00522979" w:rsidRPr="0092494A" w:rsidRDefault="00522979" w:rsidP="000C085C">
            <w:pPr>
              <w:spacing w:after="0" w:line="240" w:lineRule="auto"/>
              <w:outlineLvl w:val="0"/>
              <w:rPr>
                <w:rFonts w:ascii="Times New Roman" w:hAnsi="Times New Roman" w:cs="Times New Roman"/>
                <w:sz w:val="28"/>
                <w:szCs w:val="28"/>
              </w:rPr>
            </w:pPr>
            <w:bookmarkStart w:id="23" w:name="_Toc470303281"/>
            <w:r w:rsidRPr="0092494A">
              <w:rPr>
                <w:rFonts w:ascii="Times New Roman" w:hAnsi="Times New Roman" w:cs="Times New Roman"/>
                <w:sz w:val="28"/>
                <w:szCs w:val="28"/>
              </w:rPr>
              <w:t>Студент:</w:t>
            </w:r>
            <w:bookmarkEnd w:id="23"/>
          </w:p>
        </w:tc>
        <w:tc>
          <w:tcPr>
            <w:tcW w:w="8097" w:type="dxa"/>
            <w:gridSpan w:val="8"/>
            <w:tcBorders>
              <w:top w:val="nil"/>
              <w:left w:val="nil"/>
              <w:bottom w:val="single" w:sz="4" w:space="0" w:color="auto"/>
              <w:right w:val="nil"/>
            </w:tcBorders>
          </w:tcPr>
          <w:p w:rsidR="00522979" w:rsidRPr="0092494A" w:rsidRDefault="00522979" w:rsidP="000C085C">
            <w:pPr>
              <w:spacing w:after="0" w:line="240" w:lineRule="auto"/>
              <w:outlineLvl w:val="0"/>
              <w:rPr>
                <w:rFonts w:ascii="Times New Roman" w:hAnsi="Times New Roman" w:cs="Times New Roman"/>
                <w:sz w:val="28"/>
                <w:szCs w:val="28"/>
              </w:rPr>
            </w:pPr>
            <w:r>
              <w:rPr>
                <w:rFonts w:ascii="Times New Roman" w:hAnsi="Times New Roman" w:cs="Times New Roman"/>
                <w:sz w:val="28"/>
                <w:szCs w:val="28"/>
              </w:rPr>
              <w:t>Мусаев Амир Мусаевич</w:t>
            </w:r>
          </w:p>
        </w:tc>
      </w:tr>
      <w:tr w:rsidR="00522979" w:rsidRPr="0092494A" w:rsidTr="000C085C">
        <w:trPr>
          <w:gridAfter w:val="1"/>
          <w:wAfter w:w="54" w:type="dxa"/>
        </w:trPr>
        <w:tc>
          <w:tcPr>
            <w:tcW w:w="1242" w:type="dxa"/>
            <w:gridSpan w:val="2"/>
            <w:hideMark/>
          </w:tcPr>
          <w:p w:rsidR="00522979" w:rsidRDefault="00522979" w:rsidP="000C085C">
            <w:pPr>
              <w:spacing w:after="0" w:line="240" w:lineRule="auto"/>
              <w:jc w:val="both"/>
              <w:outlineLvl w:val="0"/>
              <w:rPr>
                <w:rFonts w:ascii="Times New Roman" w:hAnsi="Times New Roman" w:cs="Times New Roman"/>
                <w:sz w:val="28"/>
                <w:szCs w:val="28"/>
              </w:rPr>
            </w:pPr>
            <w:bookmarkStart w:id="24" w:name="_Toc470303282"/>
          </w:p>
          <w:p w:rsidR="00522979" w:rsidRPr="0092494A" w:rsidRDefault="00522979" w:rsidP="000C085C">
            <w:pPr>
              <w:spacing w:after="0" w:line="240" w:lineRule="auto"/>
              <w:outlineLvl w:val="0"/>
              <w:rPr>
                <w:rFonts w:ascii="Times New Roman" w:hAnsi="Times New Roman" w:cs="Times New Roman"/>
                <w:sz w:val="28"/>
                <w:szCs w:val="28"/>
              </w:rPr>
            </w:pPr>
            <w:r w:rsidRPr="0092494A">
              <w:rPr>
                <w:rFonts w:ascii="Times New Roman" w:hAnsi="Times New Roman" w:cs="Times New Roman"/>
                <w:sz w:val="28"/>
                <w:szCs w:val="28"/>
              </w:rPr>
              <w:t>Группа:</w:t>
            </w:r>
            <w:bookmarkEnd w:id="24"/>
          </w:p>
        </w:tc>
        <w:tc>
          <w:tcPr>
            <w:tcW w:w="3446" w:type="dxa"/>
            <w:gridSpan w:val="4"/>
            <w:tcBorders>
              <w:top w:val="nil"/>
              <w:left w:val="nil"/>
              <w:bottom w:val="single" w:sz="4" w:space="0" w:color="auto"/>
              <w:right w:val="nil"/>
            </w:tcBorders>
            <w:vAlign w:val="bottom"/>
          </w:tcPr>
          <w:p w:rsidR="00522979" w:rsidRPr="0092494A" w:rsidRDefault="00522979" w:rsidP="000C085C">
            <w:pPr>
              <w:spacing w:after="0" w:line="240" w:lineRule="auto"/>
              <w:outlineLvl w:val="0"/>
              <w:rPr>
                <w:rFonts w:ascii="Times New Roman" w:hAnsi="Times New Roman" w:cs="Times New Roman"/>
                <w:sz w:val="28"/>
                <w:szCs w:val="28"/>
              </w:rPr>
            </w:pPr>
            <w:r>
              <w:rPr>
                <w:rFonts w:ascii="Times New Roman" w:hAnsi="Times New Roman" w:cs="Times New Roman"/>
                <w:sz w:val="28"/>
                <w:szCs w:val="28"/>
              </w:rPr>
              <w:t>БСБО-04-18</w:t>
            </w:r>
          </w:p>
        </w:tc>
        <w:tc>
          <w:tcPr>
            <w:tcW w:w="276" w:type="dxa"/>
          </w:tcPr>
          <w:p w:rsidR="00522979" w:rsidRPr="0092494A" w:rsidRDefault="00522979" w:rsidP="000C085C">
            <w:pPr>
              <w:spacing w:after="0" w:line="240" w:lineRule="auto"/>
              <w:jc w:val="both"/>
              <w:outlineLvl w:val="0"/>
              <w:rPr>
                <w:rFonts w:ascii="Times New Roman" w:hAnsi="Times New Roman" w:cs="Times New Roman"/>
                <w:sz w:val="28"/>
                <w:szCs w:val="28"/>
              </w:rPr>
            </w:pPr>
          </w:p>
        </w:tc>
        <w:tc>
          <w:tcPr>
            <w:tcW w:w="1248" w:type="dxa"/>
            <w:gridSpan w:val="2"/>
            <w:hideMark/>
          </w:tcPr>
          <w:p w:rsidR="00522979" w:rsidRDefault="00522979" w:rsidP="000C085C">
            <w:pPr>
              <w:spacing w:after="0" w:line="240" w:lineRule="auto"/>
              <w:jc w:val="both"/>
              <w:outlineLvl w:val="0"/>
              <w:rPr>
                <w:rFonts w:ascii="Times New Roman" w:hAnsi="Times New Roman" w:cs="Times New Roman"/>
                <w:sz w:val="28"/>
                <w:szCs w:val="28"/>
              </w:rPr>
            </w:pPr>
            <w:bookmarkStart w:id="25" w:name="_Toc470303283"/>
          </w:p>
          <w:p w:rsidR="00522979" w:rsidRPr="0092494A" w:rsidRDefault="00522979" w:rsidP="000C085C">
            <w:pPr>
              <w:spacing w:after="0" w:line="240" w:lineRule="auto"/>
              <w:jc w:val="both"/>
              <w:outlineLvl w:val="0"/>
              <w:rPr>
                <w:rFonts w:ascii="Times New Roman" w:hAnsi="Times New Roman" w:cs="Times New Roman"/>
                <w:sz w:val="28"/>
                <w:szCs w:val="28"/>
              </w:rPr>
            </w:pPr>
            <w:r w:rsidRPr="0092494A">
              <w:rPr>
                <w:rFonts w:ascii="Times New Roman" w:hAnsi="Times New Roman" w:cs="Times New Roman"/>
                <w:sz w:val="28"/>
                <w:szCs w:val="28"/>
              </w:rPr>
              <w:t>Шифр:</w:t>
            </w:r>
            <w:bookmarkEnd w:id="25"/>
          </w:p>
        </w:tc>
        <w:tc>
          <w:tcPr>
            <w:tcW w:w="3256" w:type="dxa"/>
            <w:gridSpan w:val="2"/>
            <w:tcBorders>
              <w:top w:val="nil"/>
              <w:left w:val="nil"/>
              <w:bottom w:val="single" w:sz="4" w:space="0" w:color="auto"/>
              <w:right w:val="nil"/>
            </w:tcBorders>
            <w:vAlign w:val="bottom"/>
          </w:tcPr>
          <w:p w:rsidR="00522979" w:rsidRPr="0092494A" w:rsidRDefault="00522979" w:rsidP="000C085C">
            <w:pPr>
              <w:spacing w:after="0" w:line="240" w:lineRule="auto"/>
              <w:outlineLvl w:val="0"/>
              <w:rPr>
                <w:rFonts w:ascii="Times New Roman" w:hAnsi="Times New Roman" w:cs="Times New Roman"/>
                <w:sz w:val="28"/>
                <w:szCs w:val="28"/>
              </w:rPr>
            </w:pPr>
            <w:r>
              <w:rPr>
                <w:rFonts w:ascii="Times New Roman" w:hAnsi="Times New Roman" w:cs="Times New Roman"/>
                <w:sz w:val="28"/>
                <w:szCs w:val="28"/>
              </w:rPr>
              <w:t>18Б0531</w:t>
            </w:r>
          </w:p>
        </w:tc>
      </w:tr>
      <w:tr w:rsidR="00522979" w:rsidRPr="0092494A" w:rsidTr="000C085C">
        <w:trPr>
          <w:gridAfter w:val="1"/>
          <w:wAfter w:w="54" w:type="dxa"/>
          <w:trHeight w:val="312"/>
        </w:trPr>
        <w:tc>
          <w:tcPr>
            <w:tcW w:w="1648" w:type="dxa"/>
            <w:gridSpan w:val="4"/>
            <w:hideMark/>
          </w:tcPr>
          <w:p w:rsidR="00522979" w:rsidRPr="0092494A" w:rsidRDefault="00522979" w:rsidP="000C085C">
            <w:pPr>
              <w:spacing w:after="0" w:line="240" w:lineRule="auto"/>
              <w:outlineLvl w:val="0"/>
              <w:rPr>
                <w:rFonts w:ascii="Times New Roman" w:hAnsi="Times New Roman" w:cs="Times New Roman"/>
                <w:sz w:val="28"/>
                <w:szCs w:val="28"/>
              </w:rPr>
            </w:pPr>
            <w:bookmarkStart w:id="26" w:name="_Toc470303284"/>
            <w:r w:rsidRPr="0092494A">
              <w:rPr>
                <w:rFonts w:ascii="Times New Roman" w:hAnsi="Times New Roman" w:cs="Times New Roman"/>
                <w:sz w:val="28"/>
                <w:szCs w:val="28"/>
              </w:rPr>
              <w:t>1)Тема:</w:t>
            </w:r>
            <w:bookmarkEnd w:id="26"/>
          </w:p>
        </w:tc>
        <w:tc>
          <w:tcPr>
            <w:tcW w:w="7820" w:type="dxa"/>
            <w:gridSpan w:val="7"/>
            <w:tcBorders>
              <w:top w:val="nil"/>
              <w:left w:val="nil"/>
              <w:bottom w:val="single" w:sz="4" w:space="0" w:color="auto"/>
              <w:right w:val="nil"/>
            </w:tcBorders>
          </w:tcPr>
          <w:p w:rsidR="00522979" w:rsidRPr="0092494A" w:rsidRDefault="00522979" w:rsidP="000C085C">
            <w:pPr>
              <w:spacing w:after="0" w:line="240" w:lineRule="auto"/>
              <w:outlineLvl w:val="0"/>
              <w:rPr>
                <w:rFonts w:ascii="Times New Roman" w:hAnsi="Times New Roman" w:cs="Times New Roman"/>
                <w:sz w:val="28"/>
                <w:szCs w:val="28"/>
              </w:rPr>
            </w:pPr>
            <w:r>
              <w:rPr>
                <w:rFonts w:ascii="Times New Roman" w:hAnsi="Times New Roman" w:cs="Times New Roman"/>
                <w:sz w:val="28"/>
                <w:szCs w:val="28"/>
              </w:rPr>
              <w:t>«</w:t>
            </w:r>
            <w:r w:rsidR="00FF095B" w:rsidRPr="00FF095B">
              <w:rPr>
                <w:rFonts w:ascii="Times New Roman" w:hAnsi="Times New Roman" w:cs="Times New Roman"/>
                <w:sz w:val="28"/>
                <w:szCs w:val="28"/>
              </w:rPr>
              <w:t>Оптическое распознавание символов (OCR)</w:t>
            </w:r>
            <w:r>
              <w:rPr>
                <w:rFonts w:ascii="Times New Roman" w:hAnsi="Times New Roman" w:cs="Times New Roman"/>
                <w:sz w:val="28"/>
                <w:szCs w:val="28"/>
              </w:rPr>
              <w:t>»</w:t>
            </w:r>
          </w:p>
        </w:tc>
      </w:tr>
      <w:tr w:rsidR="00522979" w:rsidRPr="0092494A" w:rsidTr="000C085C">
        <w:trPr>
          <w:gridAfter w:val="1"/>
          <w:wAfter w:w="54" w:type="dxa"/>
          <w:trHeight w:val="312"/>
        </w:trPr>
        <w:tc>
          <w:tcPr>
            <w:tcW w:w="1648" w:type="dxa"/>
            <w:gridSpan w:val="4"/>
            <w:hideMark/>
          </w:tcPr>
          <w:p w:rsidR="00522979" w:rsidRPr="0092494A" w:rsidRDefault="00522979" w:rsidP="000C085C">
            <w:pPr>
              <w:spacing w:after="0" w:line="240" w:lineRule="auto"/>
              <w:jc w:val="both"/>
              <w:outlineLvl w:val="0"/>
              <w:rPr>
                <w:rFonts w:ascii="Times New Roman" w:hAnsi="Times New Roman" w:cs="Times New Roman"/>
                <w:sz w:val="28"/>
                <w:szCs w:val="28"/>
              </w:rPr>
            </w:pPr>
          </w:p>
        </w:tc>
        <w:tc>
          <w:tcPr>
            <w:tcW w:w="7820" w:type="dxa"/>
            <w:gridSpan w:val="7"/>
            <w:tcBorders>
              <w:top w:val="nil"/>
              <w:left w:val="nil"/>
              <w:bottom w:val="single" w:sz="4" w:space="0" w:color="auto"/>
              <w:right w:val="nil"/>
            </w:tcBorders>
          </w:tcPr>
          <w:p w:rsidR="00522979" w:rsidRPr="0092494A" w:rsidRDefault="00522979" w:rsidP="000C085C">
            <w:pPr>
              <w:spacing w:after="0" w:line="240" w:lineRule="auto"/>
              <w:jc w:val="both"/>
              <w:outlineLvl w:val="0"/>
              <w:rPr>
                <w:rFonts w:ascii="Times New Roman" w:hAnsi="Times New Roman" w:cs="Times New Roman"/>
                <w:sz w:val="28"/>
                <w:szCs w:val="28"/>
              </w:rPr>
            </w:pPr>
          </w:p>
        </w:tc>
      </w:tr>
      <w:tr w:rsidR="00522979" w:rsidRPr="0092494A" w:rsidTr="000C085C">
        <w:trPr>
          <w:gridAfter w:val="1"/>
          <w:wAfter w:w="54" w:type="dxa"/>
          <w:trHeight w:val="299"/>
        </w:trPr>
        <w:tc>
          <w:tcPr>
            <w:tcW w:w="5362" w:type="dxa"/>
            <w:gridSpan w:val="8"/>
            <w:hideMark/>
          </w:tcPr>
          <w:p w:rsidR="00522979" w:rsidRPr="0092494A" w:rsidRDefault="00522979" w:rsidP="000C085C">
            <w:pPr>
              <w:spacing w:after="0" w:line="240" w:lineRule="auto"/>
              <w:outlineLvl w:val="0"/>
              <w:rPr>
                <w:rFonts w:ascii="Times New Roman" w:hAnsi="Times New Roman" w:cs="Times New Roman"/>
                <w:sz w:val="28"/>
                <w:szCs w:val="28"/>
              </w:rPr>
            </w:pPr>
            <w:bookmarkStart w:id="27" w:name="_Toc470303285"/>
            <w:r w:rsidRPr="0092494A">
              <w:rPr>
                <w:rFonts w:ascii="Times New Roman" w:hAnsi="Times New Roman" w:cs="Times New Roman"/>
                <w:sz w:val="28"/>
                <w:szCs w:val="28"/>
              </w:rPr>
              <w:t xml:space="preserve">2)Срок предоставления </w:t>
            </w:r>
            <w:r>
              <w:rPr>
                <w:rFonts w:ascii="Times New Roman" w:hAnsi="Times New Roman" w:cs="Times New Roman"/>
                <w:sz w:val="28"/>
                <w:szCs w:val="28"/>
              </w:rPr>
              <w:t>работы</w:t>
            </w:r>
            <w:r w:rsidRPr="0092494A">
              <w:rPr>
                <w:rFonts w:ascii="Times New Roman" w:hAnsi="Times New Roman" w:cs="Times New Roman"/>
                <w:sz w:val="28"/>
                <w:szCs w:val="28"/>
              </w:rPr>
              <w:t xml:space="preserve"> к защите:</w:t>
            </w:r>
            <w:bookmarkEnd w:id="27"/>
          </w:p>
        </w:tc>
        <w:tc>
          <w:tcPr>
            <w:tcW w:w="4106" w:type="dxa"/>
            <w:gridSpan w:val="3"/>
            <w:tcBorders>
              <w:top w:val="nil"/>
              <w:left w:val="nil"/>
              <w:bottom w:val="single" w:sz="4" w:space="0" w:color="auto"/>
              <w:right w:val="nil"/>
            </w:tcBorders>
          </w:tcPr>
          <w:p w:rsidR="00522979" w:rsidRPr="0092494A" w:rsidRDefault="00522979" w:rsidP="000C085C">
            <w:pPr>
              <w:spacing w:after="0" w:line="240" w:lineRule="auto"/>
              <w:jc w:val="both"/>
              <w:outlineLvl w:val="0"/>
              <w:rPr>
                <w:rFonts w:ascii="Times New Roman" w:hAnsi="Times New Roman" w:cs="Times New Roman"/>
                <w:sz w:val="28"/>
                <w:szCs w:val="28"/>
              </w:rPr>
            </w:pPr>
          </w:p>
        </w:tc>
      </w:tr>
      <w:tr w:rsidR="00522979" w:rsidRPr="0092494A" w:rsidTr="000C085C">
        <w:trPr>
          <w:gridAfter w:val="1"/>
          <w:wAfter w:w="54" w:type="dxa"/>
          <w:trHeight w:val="375"/>
        </w:trPr>
        <w:tc>
          <w:tcPr>
            <w:tcW w:w="4608" w:type="dxa"/>
            <w:gridSpan w:val="5"/>
            <w:hideMark/>
          </w:tcPr>
          <w:p w:rsidR="00522979" w:rsidRPr="0092494A" w:rsidRDefault="00522979" w:rsidP="000C085C">
            <w:pPr>
              <w:spacing w:after="0" w:line="240" w:lineRule="auto"/>
              <w:outlineLvl w:val="0"/>
              <w:rPr>
                <w:rFonts w:ascii="Times New Roman" w:hAnsi="Times New Roman" w:cs="Times New Roman"/>
                <w:sz w:val="28"/>
                <w:szCs w:val="28"/>
              </w:rPr>
            </w:pPr>
            <w:bookmarkStart w:id="28" w:name="_Toc470303286"/>
            <w:r w:rsidRPr="0092494A">
              <w:rPr>
                <w:rFonts w:ascii="Times New Roman" w:hAnsi="Times New Roman" w:cs="Times New Roman"/>
                <w:sz w:val="28"/>
                <w:szCs w:val="28"/>
              </w:rPr>
              <w:t>2)Исходные данные для разработки:</w:t>
            </w:r>
            <w:bookmarkEnd w:id="28"/>
          </w:p>
        </w:tc>
        <w:tc>
          <w:tcPr>
            <w:tcW w:w="4860" w:type="dxa"/>
            <w:gridSpan w:val="6"/>
            <w:tcBorders>
              <w:top w:val="nil"/>
              <w:left w:val="nil"/>
              <w:bottom w:val="single" w:sz="4" w:space="0" w:color="auto"/>
              <w:right w:val="nil"/>
            </w:tcBorders>
          </w:tcPr>
          <w:p w:rsidR="00522979" w:rsidRPr="0092494A" w:rsidRDefault="00522979" w:rsidP="000C085C">
            <w:pPr>
              <w:spacing w:after="0" w:line="240" w:lineRule="auto"/>
              <w:jc w:val="both"/>
              <w:outlineLvl w:val="0"/>
              <w:rPr>
                <w:rFonts w:ascii="Times New Roman" w:hAnsi="Times New Roman" w:cs="Times New Roman"/>
                <w:sz w:val="28"/>
                <w:szCs w:val="28"/>
              </w:rPr>
            </w:pPr>
          </w:p>
        </w:tc>
      </w:tr>
      <w:tr w:rsidR="00522979" w:rsidRPr="0092494A" w:rsidTr="000C085C">
        <w:trPr>
          <w:trHeight w:val="305"/>
        </w:trPr>
        <w:tc>
          <w:tcPr>
            <w:tcW w:w="7276" w:type="dxa"/>
            <w:gridSpan w:val="10"/>
            <w:hideMark/>
          </w:tcPr>
          <w:p w:rsidR="00522979" w:rsidRPr="0092494A" w:rsidRDefault="00522979" w:rsidP="000C085C">
            <w:pPr>
              <w:spacing w:after="0" w:line="240" w:lineRule="auto"/>
              <w:outlineLvl w:val="0"/>
              <w:rPr>
                <w:rFonts w:ascii="Times New Roman" w:hAnsi="Times New Roman" w:cs="Times New Roman"/>
                <w:sz w:val="28"/>
                <w:szCs w:val="28"/>
              </w:rPr>
            </w:pPr>
            <w:bookmarkStart w:id="29" w:name="_Toc470303287"/>
            <w:r w:rsidRPr="0092494A">
              <w:rPr>
                <w:rFonts w:ascii="Times New Roman" w:hAnsi="Times New Roman" w:cs="Times New Roman"/>
                <w:sz w:val="28"/>
                <w:szCs w:val="28"/>
              </w:rPr>
              <w:t>3)Содержание пояснительной записки:</w:t>
            </w:r>
            <w:bookmarkEnd w:id="29"/>
          </w:p>
        </w:tc>
        <w:tc>
          <w:tcPr>
            <w:tcW w:w="2246" w:type="dxa"/>
            <w:gridSpan w:val="2"/>
            <w:tcBorders>
              <w:top w:val="single" w:sz="4" w:space="0" w:color="auto"/>
              <w:left w:val="nil"/>
              <w:bottom w:val="nil"/>
              <w:right w:val="nil"/>
            </w:tcBorders>
          </w:tcPr>
          <w:p w:rsidR="00522979" w:rsidRPr="0092494A" w:rsidRDefault="00522979" w:rsidP="000C085C">
            <w:pPr>
              <w:spacing w:after="0" w:line="240" w:lineRule="auto"/>
              <w:jc w:val="both"/>
              <w:outlineLvl w:val="0"/>
              <w:rPr>
                <w:rFonts w:ascii="Times New Roman" w:hAnsi="Times New Roman" w:cs="Times New Roman"/>
                <w:sz w:val="28"/>
                <w:szCs w:val="28"/>
              </w:rPr>
            </w:pPr>
          </w:p>
        </w:tc>
      </w:tr>
      <w:tr w:rsidR="00522979" w:rsidRPr="0092494A" w:rsidTr="000C085C">
        <w:trPr>
          <w:gridAfter w:val="1"/>
          <w:wAfter w:w="54" w:type="dxa"/>
          <w:trHeight w:val="329"/>
        </w:trPr>
        <w:tc>
          <w:tcPr>
            <w:tcW w:w="390" w:type="dxa"/>
          </w:tcPr>
          <w:p w:rsidR="00522979" w:rsidRPr="0092494A" w:rsidRDefault="00522979" w:rsidP="000C085C">
            <w:pPr>
              <w:spacing w:after="0" w:line="240" w:lineRule="auto"/>
              <w:jc w:val="both"/>
              <w:outlineLvl w:val="0"/>
              <w:rPr>
                <w:rFonts w:ascii="Times New Roman" w:hAnsi="Times New Roman" w:cs="Times New Roman"/>
                <w:sz w:val="28"/>
                <w:szCs w:val="28"/>
              </w:rPr>
            </w:pPr>
          </w:p>
        </w:tc>
        <w:tc>
          <w:tcPr>
            <w:tcW w:w="9078" w:type="dxa"/>
            <w:gridSpan w:val="10"/>
            <w:tcBorders>
              <w:top w:val="nil"/>
              <w:left w:val="nil"/>
              <w:bottom w:val="single" w:sz="4" w:space="0" w:color="auto"/>
              <w:right w:val="nil"/>
            </w:tcBorders>
            <w:hideMark/>
          </w:tcPr>
          <w:p w:rsidR="00522979" w:rsidRPr="0092494A" w:rsidRDefault="00522979" w:rsidP="000C085C">
            <w:pPr>
              <w:spacing w:after="0" w:line="240" w:lineRule="auto"/>
              <w:outlineLvl w:val="0"/>
              <w:rPr>
                <w:rFonts w:ascii="Times New Roman" w:hAnsi="Times New Roman" w:cs="Times New Roman"/>
                <w:sz w:val="28"/>
                <w:szCs w:val="28"/>
              </w:rPr>
            </w:pPr>
            <w:bookmarkStart w:id="30" w:name="_Toc470303288"/>
            <w:r w:rsidRPr="0092494A">
              <w:rPr>
                <w:rFonts w:ascii="Times New Roman" w:hAnsi="Times New Roman" w:cs="Times New Roman"/>
                <w:sz w:val="28"/>
                <w:szCs w:val="28"/>
              </w:rPr>
              <w:t>-Титульный лист</w:t>
            </w:r>
            <w:bookmarkEnd w:id="30"/>
          </w:p>
        </w:tc>
      </w:tr>
      <w:tr w:rsidR="00522979" w:rsidRPr="0092494A" w:rsidTr="000C085C">
        <w:trPr>
          <w:gridAfter w:val="1"/>
          <w:wAfter w:w="54" w:type="dxa"/>
          <w:trHeight w:val="312"/>
        </w:trPr>
        <w:tc>
          <w:tcPr>
            <w:tcW w:w="390" w:type="dxa"/>
          </w:tcPr>
          <w:p w:rsidR="00522979" w:rsidRPr="0092494A" w:rsidRDefault="00522979" w:rsidP="000C085C">
            <w:pPr>
              <w:spacing w:after="0" w:line="240" w:lineRule="auto"/>
              <w:jc w:val="both"/>
              <w:outlineLvl w:val="0"/>
              <w:rPr>
                <w:rFonts w:ascii="Times New Roman" w:hAnsi="Times New Roman" w:cs="Times New Roman"/>
                <w:sz w:val="28"/>
                <w:szCs w:val="28"/>
              </w:rPr>
            </w:pPr>
          </w:p>
        </w:tc>
        <w:tc>
          <w:tcPr>
            <w:tcW w:w="9078" w:type="dxa"/>
            <w:gridSpan w:val="10"/>
            <w:tcBorders>
              <w:top w:val="single" w:sz="4" w:space="0" w:color="auto"/>
              <w:left w:val="nil"/>
              <w:bottom w:val="single" w:sz="4" w:space="0" w:color="auto"/>
              <w:right w:val="nil"/>
            </w:tcBorders>
            <w:hideMark/>
          </w:tcPr>
          <w:p w:rsidR="00522979" w:rsidRPr="0092494A" w:rsidRDefault="00522979" w:rsidP="000C085C">
            <w:pPr>
              <w:spacing w:after="0" w:line="240" w:lineRule="auto"/>
              <w:outlineLvl w:val="0"/>
              <w:rPr>
                <w:rFonts w:ascii="Times New Roman" w:hAnsi="Times New Roman" w:cs="Times New Roman"/>
                <w:sz w:val="28"/>
                <w:szCs w:val="28"/>
              </w:rPr>
            </w:pPr>
            <w:bookmarkStart w:id="31" w:name="_Toc470303289"/>
            <w:r w:rsidRPr="0092494A">
              <w:rPr>
                <w:rFonts w:ascii="Times New Roman" w:hAnsi="Times New Roman" w:cs="Times New Roman"/>
                <w:sz w:val="28"/>
                <w:szCs w:val="28"/>
              </w:rPr>
              <w:t>-</w:t>
            </w:r>
            <w:bookmarkEnd w:id="31"/>
            <w:r>
              <w:rPr>
                <w:rFonts w:ascii="Times New Roman" w:hAnsi="Times New Roman" w:cs="Times New Roman"/>
                <w:sz w:val="28"/>
                <w:szCs w:val="28"/>
              </w:rPr>
              <w:t>Оглавление</w:t>
            </w:r>
          </w:p>
        </w:tc>
      </w:tr>
      <w:tr w:rsidR="00522979" w:rsidRPr="0092494A" w:rsidTr="000C085C">
        <w:trPr>
          <w:gridAfter w:val="1"/>
          <w:wAfter w:w="54" w:type="dxa"/>
          <w:trHeight w:val="312"/>
        </w:trPr>
        <w:tc>
          <w:tcPr>
            <w:tcW w:w="390" w:type="dxa"/>
          </w:tcPr>
          <w:p w:rsidR="00522979" w:rsidRPr="0092494A" w:rsidRDefault="00522979" w:rsidP="000C085C">
            <w:pPr>
              <w:spacing w:after="0" w:line="240" w:lineRule="auto"/>
              <w:jc w:val="both"/>
              <w:outlineLvl w:val="0"/>
              <w:rPr>
                <w:rFonts w:ascii="Times New Roman" w:hAnsi="Times New Roman" w:cs="Times New Roman"/>
                <w:sz w:val="28"/>
                <w:szCs w:val="28"/>
              </w:rPr>
            </w:pPr>
          </w:p>
        </w:tc>
        <w:tc>
          <w:tcPr>
            <w:tcW w:w="9078" w:type="dxa"/>
            <w:gridSpan w:val="10"/>
            <w:tcBorders>
              <w:top w:val="single" w:sz="4" w:space="0" w:color="auto"/>
              <w:left w:val="nil"/>
              <w:bottom w:val="single" w:sz="4" w:space="0" w:color="auto"/>
              <w:right w:val="nil"/>
            </w:tcBorders>
            <w:hideMark/>
          </w:tcPr>
          <w:p w:rsidR="00522979" w:rsidRPr="0092494A" w:rsidRDefault="00522979" w:rsidP="000C085C">
            <w:pPr>
              <w:spacing w:after="0" w:line="240" w:lineRule="auto"/>
              <w:outlineLvl w:val="0"/>
              <w:rPr>
                <w:rFonts w:ascii="Times New Roman" w:hAnsi="Times New Roman" w:cs="Times New Roman"/>
                <w:sz w:val="28"/>
                <w:szCs w:val="28"/>
              </w:rPr>
            </w:pPr>
            <w:bookmarkStart w:id="32" w:name="_Toc470303290"/>
            <w:r w:rsidRPr="0092494A">
              <w:rPr>
                <w:rFonts w:ascii="Times New Roman" w:hAnsi="Times New Roman" w:cs="Times New Roman"/>
                <w:sz w:val="28"/>
                <w:szCs w:val="28"/>
              </w:rPr>
              <w:t>-Введение</w:t>
            </w:r>
            <w:bookmarkEnd w:id="32"/>
          </w:p>
        </w:tc>
      </w:tr>
      <w:tr w:rsidR="00522979" w:rsidRPr="0092494A" w:rsidTr="000C085C">
        <w:trPr>
          <w:gridAfter w:val="1"/>
          <w:wAfter w:w="54" w:type="dxa"/>
          <w:trHeight w:val="329"/>
        </w:trPr>
        <w:tc>
          <w:tcPr>
            <w:tcW w:w="390" w:type="dxa"/>
          </w:tcPr>
          <w:p w:rsidR="00522979" w:rsidRPr="0092494A" w:rsidRDefault="00522979" w:rsidP="000C085C">
            <w:pPr>
              <w:spacing w:after="0" w:line="240" w:lineRule="auto"/>
              <w:outlineLvl w:val="0"/>
              <w:rPr>
                <w:rFonts w:ascii="Times New Roman" w:hAnsi="Times New Roman" w:cs="Times New Roman"/>
                <w:sz w:val="28"/>
                <w:szCs w:val="28"/>
              </w:rPr>
            </w:pPr>
          </w:p>
        </w:tc>
        <w:tc>
          <w:tcPr>
            <w:tcW w:w="9078" w:type="dxa"/>
            <w:gridSpan w:val="10"/>
            <w:tcBorders>
              <w:top w:val="single" w:sz="4" w:space="0" w:color="auto"/>
              <w:left w:val="nil"/>
              <w:bottom w:val="single" w:sz="4" w:space="0" w:color="auto"/>
              <w:right w:val="nil"/>
            </w:tcBorders>
            <w:hideMark/>
          </w:tcPr>
          <w:p w:rsidR="00522979" w:rsidRPr="0092494A" w:rsidRDefault="00522979" w:rsidP="000C085C">
            <w:pPr>
              <w:spacing w:after="0" w:line="240" w:lineRule="auto"/>
              <w:outlineLvl w:val="0"/>
              <w:rPr>
                <w:rFonts w:ascii="Times New Roman" w:hAnsi="Times New Roman" w:cs="Times New Roman"/>
                <w:sz w:val="28"/>
                <w:szCs w:val="28"/>
              </w:rPr>
            </w:pPr>
            <w:bookmarkStart w:id="33" w:name="_Toc470303291"/>
            <w:r w:rsidRPr="0092494A">
              <w:rPr>
                <w:rFonts w:ascii="Times New Roman" w:hAnsi="Times New Roman" w:cs="Times New Roman"/>
                <w:sz w:val="28"/>
                <w:szCs w:val="28"/>
              </w:rPr>
              <w:t>-Исследовательский раздел</w:t>
            </w:r>
            <w:bookmarkEnd w:id="33"/>
          </w:p>
        </w:tc>
      </w:tr>
      <w:tr w:rsidR="00522979" w:rsidRPr="0092494A" w:rsidTr="000C085C">
        <w:trPr>
          <w:gridAfter w:val="1"/>
          <w:wAfter w:w="54" w:type="dxa"/>
          <w:trHeight w:val="312"/>
        </w:trPr>
        <w:tc>
          <w:tcPr>
            <w:tcW w:w="390" w:type="dxa"/>
          </w:tcPr>
          <w:p w:rsidR="00522979" w:rsidRPr="0092494A" w:rsidRDefault="00522979" w:rsidP="000C085C">
            <w:pPr>
              <w:spacing w:after="0" w:line="240" w:lineRule="auto"/>
              <w:outlineLvl w:val="0"/>
              <w:rPr>
                <w:rFonts w:ascii="Times New Roman" w:hAnsi="Times New Roman" w:cs="Times New Roman"/>
                <w:sz w:val="28"/>
                <w:szCs w:val="28"/>
              </w:rPr>
            </w:pPr>
          </w:p>
        </w:tc>
        <w:tc>
          <w:tcPr>
            <w:tcW w:w="9078" w:type="dxa"/>
            <w:gridSpan w:val="10"/>
            <w:tcBorders>
              <w:top w:val="single" w:sz="4" w:space="0" w:color="auto"/>
              <w:left w:val="nil"/>
              <w:bottom w:val="single" w:sz="4" w:space="0" w:color="auto"/>
              <w:right w:val="nil"/>
            </w:tcBorders>
            <w:hideMark/>
          </w:tcPr>
          <w:p w:rsidR="00522979" w:rsidRPr="0092494A" w:rsidRDefault="00522979" w:rsidP="000C085C">
            <w:pPr>
              <w:spacing w:after="0" w:line="240" w:lineRule="auto"/>
              <w:outlineLvl w:val="0"/>
              <w:rPr>
                <w:rFonts w:ascii="Times New Roman" w:hAnsi="Times New Roman" w:cs="Times New Roman"/>
                <w:sz w:val="28"/>
                <w:szCs w:val="28"/>
              </w:rPr>
            </w:pPr>
            <w:bookmarkStart w:id="34" w:name="_Toc470303293"/>
            <w:r w:rsidRPr="0092494A">
              <w:rPr>
                <w:rFonts w:ascii="Times New Roman" w:hAnsi="Times New Roman" w:cs="Times New Roman"/>
                <w:sz w:val="28"/>
                <w:szCs w:val="28"/>
              </w:rPr>
              <w:t>-Заключение</w:t>
            </w:r>
            <w:bookmarkEnd w:id="34"/>
          </w:p>
        </w:tc>
      </w:tr>
      <w:tr w:rsidR="00522979" w:rsidRPr="0092494A" w:rsidTr="000C085C">
        <w:trPr>
          <w:gridAfter w:val="1"/>
          <w:wAfter w:w="54" w:type="dxa"/>
          <w:trHeight w:val="329"/>
        </w:trPr>
        <w:tc>
          <w:tcPr>
            <w:tcW w:w="390" w:type="dxa"/>
          </w:tcPr>
          <w:p w:rsidR="00522979" w:rsidRPr="0092494A" w:rsidRDefault="00522979" w:rsidP="000C085C">
            <w:pPr>
              <w:spacing w:after="0" w:line="240" w:lineRule="auto"/>
              <w:outlineLvl w:val="0"/>
              <w:rPr>
                <w:rFonts w:ascii="Times New Roman" w:hAnsi="Times New Roman" w:cs="Times New Roman"/>
                <w:sz w:val="28"/>
                <w:szCs w:val="28"/>
              </w:rPr>
            </w:pPr>
          </w:p>
        </w:tc>
        <w:tc>
          <w:tcPr>
            <w:tcW w:w="9078" w:type="dxa"/>
            <w:gridSpan w:val="10"/>
            <w:tcBorders>
              <w:top w:val="single" w:sz="4" w:space="0" w:color="auto"/>
              <w:left w:val="nil"/>
              <w:bottom w:val="single" w:sz="4" w:space="0" w:color="auto"/>
              <w:right w:val="nil"/>
            </w:tcBorders>
            <w:hideMark/>
          </w:tcPr>
          <w:p w:rsidR="00522979" w:rsidRPr="0092494A" w:rsidRDefault="00522979" w:rsidP="000C085C">
            <w:pPr>
              <w:spacing w:after="0" w:line="240" w:lineRule="auto"/>
              <w:outlineLvl w:val="0"/>
              <w:rPr>
                <w:rFonts w:ascii="Times New Roman" w:hAnsi="Times New Roman" w:cs="Times New Roman"/>
                <w:sz w:val="28"/>
                <w:szCs w:val="28"/>
              </w:rPr>
            </w:pPr>
            <w:bookmarkStart w:id="35" w:name="_Toc470303294"/>
            <w:r>
              <w:rPr>
                <w:rFonts w:ascii="Times New Roman" w:hAnsi="Times New Roman" w:cs="Times New Roman"/>
                <w:sz w:val="28"/>
                <w:szCs w:val="28"/>
              </w:rPr>
              <w:t>-Список использованных источников и</w:t>
            </w:r>
            <w:r w:rsidRPr="0092494A">
              <w:rPr>
                <w:rFonts w:ascii="Times New Roman" w:hAnsi="Times New Roman" w:cs="Times New Roman"/>
                <w:sz w:val="28"/>
                <w:szCs w:val="28"/>
              </w:rPr>
              <w:t xml:space="preserve"> литературы</w:t>
            </w:r>
            <w:bookmarkEnd w:id="35"/>
          </w:p>
        </w:tc>
      </w:tr>
      <w:tr w:rsidR="00522979" w:rsidRPr="0092494A" w:rsidTr="000C085C">
        <w:trPr>
          <w:gridAfter w:val="1"/>
          <w:wAfter w:w="54" w:type="dxa"/>
          <w:trHeight w:val="329"/>
        </w:trPr>
        <w:tc>
          <w:tcPr>
            <w:tcW w:w="390" w:type="dxa"/>
          </w:tcPr>
          <w:p w:rsidR="00522979" w:rsidRPr="0092494A" w:rsidRDefault="00522979" w:rsidP="000C085C">
            <w:pPr>
              <w:spacing w:after="0" w:line="240" w:lineRule="auto"/>
              <w:outlineLvl w:val="0"/>
              <w:rPr>
                <w:rFonts w:ascii="Times New Roman" w:hAnsi="Times New Roman" w:cs="Times New Roman"/>
                <w:sz w:val="28"/>
                <w:szCs w:val="28"/>
              </w:rPr>
            </w:pPr>
          </w:p>
        </w:tc>
        <w:tc>
          <w:tcPr>
            <w:tcW w:w="9078" w:type="dxa"/>
            <w:gridSpan w:val="10"/>
            <w:tcBorders>
              <w:top w:val="single" w:sz="4" w:space="0" w:color="auto"/>
              <w:left w:val="nil"/>
              <w:bottom w:val="single" w:sz="4" w:space="0" w:color="auto"/>
              <w:right w:val="nil"/>
            </w:tcBorders>
          </w:tcPr>
          <w:p w:rsidR="00522979" w:rsidRPr="0092494A" w:rsidRDefault="00522979" w:rsidP="000C085C">
            <w:pPr>
              <w:spacing w:after="0" w:line="240" w:lineRule="auto"/>
              <w:outlineLvl w:val="0"/>
              <w:rPr>
                <w:rFonts w:ascii="Times New Roman" w:hAnsi="Times New Roman" w:cs="Times New Roman"/>
                <w:sz w:val="28"/>
                <w:szCs w:val="28"/>
              </w:rPr>
            </w:pPr>
          </w:p>
        </w:tc>
      </w:tr>
    </w:tbl>
    <w:p w:rsidR="00522979" w:rsidRDefault="00522979" w:rsidP="00522979"/>
    <w:tbl>
      <w:tblPr>
        <w:tblW w:w="9468" w:type="dxa"/>
        <w:tblLook w:val="04A0" w:firstRow="1" w:lastRow="0" w:firstColumn="1" w:lastColumn="0" w:noHBand="0" w:noVBand="1"/>
      </w:tblPr>
      <w:tblGrid>
        <w:gridCol w:w="3053"/>
        <w:gridCol w:w="1024"/>
        <w:gridCol w:w="131"/>
        <w:gridCol w:w="236"/>
        <w:gridCol w:w="767"/>
        <w:gridCol w:w="284"/>
        <w:gridCol w:w="650"/>
        <w:gridCol w:w="283"/>
        <w:gridCol w:w="579"/>
        <w:gridCol w:w="283"/>
        <w:gridCol w:w="2178"/>
      </w:tblGrid>
      <w:tr w:rsidR="00522979" w:rsidRPr="0092494A" w:rsidTr="000C085C">
        <w:trPr>
          <w:trHeight w:val="165"/>
        </w:trPr>
        <w:tc>
          <w:tcPr>
            <w:tcW w:w="3053" w:type="dxa"/>
            <w:hideMark/>
          </w:tcPr>
          <w:p w:rsidR="00522979" w:rsidRPr="00A171C4" w:rsidRDefault="00522979" w:rsidP="000C085C">
            <w:pPr>
              <w:spacing w:after="0" w:line="240" w:lineRule="auto"/>
              <w:outlineLvl w:val="0"/>
              <w:rPr>
                <w:rFonts w:ascii="Times New Roman" w:hAnsi="Times New Roman" w:cs="Times New Roman"/>
                <w:sz w:val="28"/>
                <w:szCs w:val="28"/>
              </w:rPr>
            </w:pPr>
            <w:bookmarkStart w:id="36" w:name="_Toc470303295"/>
            <w:r w:rsidRPr="00A171C4">
              <w:rPr>
                <w:rFonts w:ascii="Times New Roman" w:hAnsi="Times New Roman" w:cs="Times New Roman"/>
                <w:sz w:val="28"/>
                <w:szCs w:val="28"/>
              </w:rPr>
              <w:t xml:space="preserve">Руководитель </w:t>
            </w:r>
            <w:r>
              <w:rPr>
                <w:rFonts w:ascii="Times New Roman" w:hAnsi="Times New Roman" w:cs="Times New Roman"/>
                <w:sz w:val="28"/>
                <w:szCs w:val="28"/>
              </w:rPr>
              <w:t>работы</w:t>
            </w:r>
            <w:r w:rsidRPr="00A171C4">
              <w:rPr>
                <w:rFonts w:ascii="Times New Roman" w:hAnsi="Times New Roman" w:cs="Times New Roman"/>
                <w:sz w:val="28"/>
                <w:szCs w:val="28"/>
              </w:rPr>
              <w:t>:</w:t>
            </w:r>
            <w:bookmarkEnd w:id="36"/>
          </w:p>
        </w:tc>
        <w:tc>
          <w:tcPr>
            <w:tcW w:w="1155" w:type="dxa"/>
            <w:gridSpan w:val="2"/>
            <w:tcBorders>
              <w:top w:val="nil"/>
              <w:left w:val="nil"/>
              <w:bottom w:val="single" w:sz="4" w:space="0" w:color="auto"/>
              <w:right w:val="nil"/>
            </w:tcBorders>
          </w:tcPr>
          <w:p w:rsidR="00522979" w:rsidRPr="0092494A" w:rsidRDefault="00522979" w:rsidP="000C085C">
            <w:pPr>
              <w:spacing w:after="0" w:line="240" w:lineRule="auto"/>
              <w:jc w:val="both"/>
              <w:outlineLvl w:val="0"/>
              <w:rPr>
                <w:rFonts w:ascii="Times New Roman" w:hAnsi="Times New Roman" w:cs="Times New Roman"/>
                <w:sz w:val="28"/>
                <w:szCs w:val="28"/>
              </w:rPr>
            </w:pPr>
          </w:p>
        </w:tc>
        <w:tc>
          <w:tcPr>
            <w:tcW w:w="236" w:type="dxa"/>
          </w:tcPr>
          <w:p w:rsidR="00522979" w:rsidRPr="0092494A" w:rsidRDefault="00522979" w:rsidP="000C085C">
            <w:pPr>
              <w:spacing w:after="0" w:line="240" w:lineRule="auto"/>
              <w:jc w:val="both"/>
              <w:outlineLvl w:val="0"/>
              <w:rPr>
                <w:rFonts w:ascii="Times New Roman" w:hAnsi="Times New Roman" w:cs="Times New Roman"/>
                <w:sz w:val="28"/>
                <w:szCs w:val="28"/>
              </w:rPr>
            </w:pPr>
          </w:p>
        </w:tc>
        <w:tc>
          <w:tcPr>
            <w:tcW w:w="1701" w:type="dxa"/>
            <w:gridSpan w:val="3"/>
            <w:tcBorders>
              <w:top w:val="nil"/>
              <w:left w:val="nil"/>
              <w:bottom w:val="single" w:sz="4" w:space="0" w:color="auto"/>
              <w:right w:val="nil"/>
            </w:tcBorders>
          </w:tcPr>
          <w:p w:rsidR="00522979" w:rsidRPr="00E55C03" w:rsidRDefault="000F4F65" w:rsidP="000C085C">
            <w:pPr>
              <w:spacing w:after="0" w:line="240" w:lineRule="auto"/>
              <w:outlineLvl w:val="0"/>
              <w:rPr>
                <w:rFonts w:ascii="Times New Roman" w:hAnsi="Times New Roman" w:cs="Times New Roman"/>
                <w:sz w:val="28"/>
                <w:szCs w:val="28"/>
              </w:rPr>
            </w:pPr>
            <w:r>
              <w:rPr>
                <w:rFonts w:ascii="Times New Roman" w:hAnsi="Times New Roman" w:cs="Times New Roman"/>
                <w:szCs w:val="28"/>
              </w:rPr>
              <w:t>11.05</w:t>
            </w:r>
            <w:r w:rsidR="00522979">
              <w:rPr>
                <w:rFonts w:ascii="Times New Roman" w:hAnsi="Times New Roman" w:cs="Times New Roman"/>
                <w:szCs w:val="28"/>
              </w:rPr>
              <w:t>.2019</w:t>
            </w:r>
          </w:p>
        </w:tc>
        <w:tc>
          <w:tcPr>
            <w:tcW w:w="283" w:type="dxa"/>
          </w:tcPr>
          <w:p w:rsidR="00522979" w:rsidRPr="0092494A" w:rsidRDefault="00522979" w:rsidP="000C085C">
            <w:pPr>
              <w:spacing w:after="0" w:line="240" w:lineRule="auto"/>
              <w:jc w:val="both"/>
              <w:outlineLvl w:val="0"/>
              <w:rPr>
                <w:rFonts w:ascii="Times New Roman" w:hAnsi="Times New Roman" w:cs="Times New Roman"/>
                <w:sz w:val="28"/>
                <w:szCs w:val="28"/>
              </w:rPr>
            </w:pPr>
          </w:p>
        </w:tc>
        <w:tc>
          <w:tcPr>
            <w:tcW w:w="3040" w:type="dxa"/>
            <w:gridSpan w:val="3"/>
            <w:tcBorders>
              <w:top w:val="nil"/>
              <w:left w:val="nil"/>
              <w:bottom w:val="single" w:sz="4" w:space="0" w:color="auto"/>
              <w:right w:val="nil"/>
            </w:tcBorders>
          </w:tcPr>
          <w:p w:rsidR="00522979" w:rsidRPr="00A45EB1" w:rsidRDefault="00522979" w:rsidP="000C085C">
            <w:pPr>
              <w:spacing w:after="0" w:line="240" w:lineRule="auto"/>
              <w:outlineLvl w:val="0"/>
              <w:rPr>
                <w:rFonts w:ascii="Times New Roman" w:hAnsi="Times New Roman" w:cs="Times New Roman"/>
                <w:sz w:val="28"/>
                <w:szCs w:val="28"/>
              </w:rPr>
            </w:pPr>
            <w:r>
              <w:rPr>
                <w:rFonts w:ascii="Times New Roman" w:hAnsi="Times New Roman" w:cs="Times New Roman"/>
                <w:szCs w:val="28"/>
              </w:rPr>
              <w:t>к.т.н., доц.  Ильиченкова З.В.</w:t>
            </w:r>
          </w:p>
        </w:tc>
      </w:tr>
      <w:tr w:rsidR="00522979" w:rsidRPr="0092494A" w:rsidTr="000C085C">
        <w:trPr>
          <w:trHeight w:val="207"/>
        </w:trPr>
        <w:tc>
          <w:tcPr>
            <w:tcW w:w="3053" w:type="dxa"/>
          </w:tcPr>
          <w:p w:rsidR="00522979" w:rsidRPr="00A171C4" w:rsidRDefault="00522979" w:rsidP="000C085C">
            <w:pPr>
              <w:spacing w:after="0" w:line="240" w:lineRule="auto"/>
              <w:jc w:val="both"/>
              <w:outlineLvl w:val="0"/>
              <w:rPr>
                <w:rFonts w:ascii="Times New Roman" w:hAnsi="Times New Roman" w:cs="Times New Roman"/>
                <w:i/>
              </w:rPr>
            </w:pPr>
          </w:p>
        </w:tc>
        <w:tc>
          <w:tcPr>
            <w:tcW w:w="1155" w:type="dxa"/>
            <w:gridSpan w:val="2"/>
            <w:tcBorders>
              <w:top w:val="single" w:sz="4" w:space="0" w:color="auto"/>
              <w:left w:val="nil"/>
              <w:bottom w:val="nil"/>
              <w:right w:val="nil"/>
            </w:tcBorders>
            <w:hideMark/>
          </w:tcPr>
          <w:p w:rsidR="00522979" w:rsidRPr="0092494A" w:rsidRDefault="00522979" w:rsidP="000C085C">
            <w:pPr>
              <w:spacing w:after="0" w:line="240" w:lineRule="auto"/>
              <w:outlineLvl w:val="0"/>
              <w:rPr>
                <w:rFonts w:ascii="Times New Roman" w:hAnsi="Times New Roman" w:cs="Times New Roman"/>
                <w:i/>
              </w:rPr>
            </w:pPr>
            <w:bookmarkStart w:id="37" w:name="_Toc470303296"/>
            <w:r w:rsidRPr="0092494A">
              <w:rPr>
                <w:rFonts w:ascii="Times New Roman" w:hAnsi="Times New Roman" w:cs="Times New Roman"/>
                <w:i/>
              </w:rPr>
              <w:t>подпись</w:t>
            </w:r>
            <w:bookmarkEnd w:id="37"/>
          </w:p>
        </w:tc>
        <w:tc>
          <w:tcPr>
            <w:tcW w:w="236" w:type="dxa"/>
          </w:tcPr>
          <w:p w:rsidR="00522979" w:rsidRPr="0092494A" w:rsidRDefault="00522979" w:rsidP="000C085C">
            <w:pPr>
              <w:spacing w:after="0" w:line="240" w:lineRule="auto"/>
              <w:jc w:val="both"/>
              <w:outlineLvl w:val="0"/>
              <w:rPr>
                <w:rFonts w:ascii="Times New Roman" w:hAnsi="Times New Roman" w:cs="Times New Roman"/>
                <w:i/>
              </w:rPr>
            </w:pPr>
          </w:p>
        </w:tc>
        <w:tc>
          <w:tcPr>
            <w:tcW w:w="1701" w:type="dxa"/>
            <w:gridSpan w:val="3"/>
            <w:tcBorders>
              <w:top w:val="single" w:sz="4" w:space="0" w:color="auto"/>
              <w:left w:val="nil"/>
              <w:bottom w:val="nil"/>
              <w:right w:val="nil"/>
            </w:tcBorders>
            <w:hideMark/>
          </w:tcPr>
          <w:p w:rsidR="00522979" w:rsidRPr="0092494A" w:rsidRDefault="00522979" w:rsidP="000C085C">
            <w:pPr>
              <w:spacing w:after="0" w:line="240" w:lineRule="auto"/>
              <w:outlineLvl w:val="0"/>
              <w:rPr>
                <w:rFonts w:ascii="Times New Roman" w:hAnsi="Times New Roman" w:cs="Times New Roman"/>
                <w:i/>
              </w:rPr>
            </w:pPr>
            <w:bookmarkStart w:id="38" w:name="_Toc470303297"/>
            <w:r w:rsidRPr="0092494A">
              <w:rPr>
                <w:rFonts w:ascii="Times New Roman" w:hAnsi="Times New Roman" w:cs="Times New Roman"/>
                <w:i/>
              </w:rPr>
              <w:t>дата</w:t>
            </w:r>
            <w:bookmarkEnd w:id="38"/>
          </w:p>
        </w:tc>
        <w:tc>
          <w:tcPr>
            <w:tcW w:w="283" w:type="dxa"/>
          </w:tcPr>
          <w:p w:rsidR="00522979" w:rsidRPr="0092494A" w:rsidRDefault="00522979" w:rsidP="000C085C">
            <w:pPr>
              <w:spacing w:after="0" w:line="240" w:lineRule="auto"/>
              <w:jc w:val="both"/>
              <w:outlineLvl w:val="0"/>
              <w:rPr>
                <w:rFonts w:ascii="Times New Roman" w:hAnsi="Times New Roman" w:cs="Times New Roman"/>
                <w:i/>
              </w:rPr>
            </w:pPr>
          </w:p>
        </w:tc>
        <w:tc>
          <w:tcPr>
            <w:tcW w:w="3040" w:type="dxa"/>
            <w:gridSpan w:val="3"/>
            <w:tcBorders>
              <w:top w:val="single" w:sz="4" w:space="0" w:color="auto"/>
              <w:left w:val="nil"/>
              <w:bottom w:val="nil"/>
              <w:right w:val="nil"/>
            </w:tcBorders>
            <w:hideMark/>
          </w:tcPr>
          <w:p w:rsidR="00522979" w:rsidRPr="0092494A" w:rsidRDefault="00522979" w:rsidP="000C085C">
            <w:pPr>
              <w:spacing w:after="0" w:line="240" w:lineRule="auto"/>
              <w:outlineLvl w:val="0"/>
              <w:rPr>
                <w:rFonts w:ascii="Times New Roman" w:hAnsi="Times New Roman" w:cs="Times New Roman"/>
                <w:i/>
              </w:rPr>
            </w:pPr>
            <w:bookmarkStart w:id="39" w:name="_Toc470303298"/>
            <w:r w:rsidRPr="0092494A">
              <w:rPr>
                <w:rFonts w:ascii="Times New Roman" w:hAnsi="Times New Roman" w:cs="Times New Roman"/>
                <w:i/>
              </w:rPr>
              <w:t>инициалы и фамилия</w:t>
            </w:r>
            <w:bookmarkEnd w:id="39"/>
          </w:p>
        </w:tc>
      </w:tr>
      <w:tr w:rsidR="00522979" w:rsidRPr="0092494A" w:rsidTr="000C085C">
        <w:tc>
          <w:tcPr>
            <w:tcW w:w="4077" w:type="dxa"/>
            <w:gridSpan w:val="2"/>
            <w:hideMark/>
          </w:tcPr>
          <w:p w:rsidR="00522979" w:rsidRPr="00A171C4" w:rsidRDefault="00522979" w:rsidP="000C085C">
            <w:pPr>
              <w:spacing w:after="0" w:line="240" w:lineRule="auto"/>
              <w:outlineLvl w:val="0"/>
              <w:rPr>
                <w:rFonts w:ascii="Times New Roman" w:hAnsi="Times New Roman" w:cs="Times New Roman"/>
                <w:sz w:val="28"/>
                <w:szCs w:val="28"/>
              </w:rPr>
            </w:pPr>
            <w:bookmarkStart w:id="40" w:name="_Toc470303299"/>
            <w:r w:rsidRPr="00A171C4">
              <w:rPr>
                <w:rFonts w:ascii="Times New Roman" w:hAnsi="Times New Roman" w:cs="Times New Roman"/>
                <w:sz w:val="28"/>
                <w:szCs w:val="28"/>
              </w:rPr>
              <w:t>Задание принял к исполнению:</w:t>
            </w:r>
            <w:bookmarkEnd w:id="40"/>
          </w:p>
        </w:tc>
        <w:tc>
          <w:tcPr>
            <w:tcW w:w="1134" w:type="dxa"/>
            <w:gridSpan w:val="3"/>
            <w:tcBorders>
              <w:top w:val="nil"/>
              <w:left w:val="nil"/>
              <w:bottom w:val="single" w:sz="4" w:space="0" w:color="auto"/>
              <w:right w:val="nil"/>
            </w:tcBorders>
          </w:tcPr>
          <w:p w:rsidR="00522979" w:rsidRPr="0092494A" w:rsidRDefault="00522979" w:rsidP="000C085C">
            <w:pPr>
              <w:spacing w:after="0" w:line="240" w:lineRule="auto"/>
              <w:jc w:val="both"/>
              <w:outlineLvl w:val="0"/>
              <w:rPr>
                <w:rFonts w:ascii="Times New Roman" w:hAnsi="Times New Roman" w:cs="Times New Roman"/>
                <w:sz w:val="28"/>
                <w:szCs w:val="28"/>
              </w:rPr>
            </w:pPr>
          </w:p>
        </w:tc>
        <w:tc>
          <w:tcPr>
            <w:tcW w:w="284" w:type="dxa"/>
          </w:tcPr>
          <w:p w:rsidR="00522979" w:rsidRPr="0092494A" w:rsidRDefault="00522979" w:rsidP="000C085C">
            <w:pPr>
              <w:spacing w:after="0" w:line="240" w:lineRule="auto"/>
              <w:jc w:val="both"/>
              <w:outlineLvl w:val="0"/>
              <w:rPr>
                <w:rFonts w:ascii="Times New Roman" w:hAnsi="Times New Roman" w:cs="Times New Roman"/>
                <w:sz w:val="28"/>
                <w:szCs w:val="28"/>
              </w:rPr>
            </w:pPr>
          </w:p>
        </w:tc>
        <w:tc>
          <w:tcPr>
            <w:tcW w:w="1512" w:type="dxa"/>
            <w:gridSpan w:val="3"/>
            <w:tcBorders>
              <w:top w:val="nil"/>
              <w:left w:val="nil"/>
              <w:bottom w:val="single" w:sz="4" w:space="0" w:color="auto"/>
              <w:right w:val="nil"/>
            </w:tcBorders>
          </w:tcPr>
          <w:p w:rsidR="00522979" w:rsidRPr="0092494A" w:rsidRDefault="000F4F65" w:rsidP="000C085C">
            <w:pPr>
              <w:spacing w:after="0" w:line="240" w:lineRule="auto"/>
              <w:outlineLvl w:val="0"/>
              <w:rPr>
                <w:rFonts w:ascii="Times New Roman" w:hAnsi="Times New Roman" w:cs="Times New Roman"/>
                <w:sz w:val="28"/>
                <w:szCs w:val="28"/>
              </w:rPr>
            </w:pPr>
            <w:r>
              <w:rPr>
                <w:rFonts w:ascii="Times New Roman" w:hAnsi="Times New Roman" w:cs="Times New Roman"/>
                <w:szCs w:val="28"/>
              </w:rPr>
              <w:t>11.05</w:t>
            </w:r>
            <w:r w:rsidR="00522979">
              <w:rPr>
                <w:rFonts w:ascii="Times New Roman" w:hAnsi="Times New Roman" w:cs="Times New Roman"/>
                <w:szCs w:val="28"/>
              </w:rPr>
              <w:t>.2019</w:t>
            </w:r>
          </w:p>
        </w:tc>
        <w:tc>
          <w:tcPr>
            <w:tcW w:w="283" w:type="dxa"/>
          </w:tcPr>
          <w:p w:rsidR="00522979" w:rsidRPr="0092494A" w:rsidRDefault="00522979" w:rsidP="000C085C">
            <w:pPr>
              <w:spacing w:after="0" w:line="240" w:lineRule="auto"/>
              <w:jc w:val="both"/>
              <w:outlineLvl w:val="0"/>
              <w:rPr>
                <w:rFonts w:ascii="Times New Roman" w:hAnsi="Times New Roman" w:cs="Times New Roman"/>
                <w:sz w:val="28"/>
                <w:szCs w:val="28"/>
              </w:rPr>
            </w:pPr>
          </w:p>
        </w:tc>
        <w:tc>
          <w:tcPr>
            <w:tcW w:w="2178" w:type="dxa"/>
            <w:tcBorders>
              <w:top w:val="nil"/>
              <w:left w:val="nil"/>
              <w:bottom w:val="single" w:sz="4" w:space="0" w:color="auto"/>
              <w:right w:val="nil"/>
            </w:tcBorders>
          </w:tcPr>
          <w:p w:rsidR="00522979" w:rsidRPr="0092494A" w:rsidRDefault="00522979" w:rsidP="000C085C">
            <w:pPr>
              <w:spacing w:after="0" w:line="240" w:lineRule="auto"/>
              <w:jc w:val="both"/>
              <w:outlineLvl w:val="0"/>
              <w:rPr>
                <w:rFonts w:ascii="Times New Roman" w:hAnsi="Times New Roman" w:cs="Times New Roman"/>
                <w:sz w:val="28"/>
                <w:szCs w:val="28"/>
              </w:rPr>
            </w:pPr>
          </w:p>
        </w:tc>
      </w:tr>
      <w:tr w:rsidR="00522979" w:rsidRPr="0092494A" w:rsidTr="000C085C">
        <w:tc>
          <w:tcPr>
            <w:tcW w:w="4077" w:type="dxa"/>
            <w:gridSpan w:val="2"/>
          </w:tcPr>
          <w:p w:rsidR="00522979" w:rsidRPr="00A171C4" w:rsidRDefault="00522979" w:rsidP="000C085C">
            <w:pPr>
              <w:spacing w:after="0" w:line="240" w:lineRule="auto"/>
              <w:jc w:val="both"/>
              <w:outlineLvl w:val="0"/>
              <w:rPr>
                <w:rFonts w:ascii="Times New Roman" w:hAnsi="Times New Roman" w:cs="Times New Roman"/>
                <w:i/>
                <w:sz w:val="28"/>
              </w:rPr>
            </w:pPr>
          </w:p>
        </w:tc>
        <w:tc>
          <w:tcPr>
            <w:tcW w:w="1134" w:type="dxa"/>
            <w:gridSpan w:val="3"/>
            <w:tcBorders>
              <w:top w:val="single" w:sz="4" w:space="0" w:color="auto"/>
              <w:left w:val="nil"/>
              <w:bottom w:val="nil"/>
              <w:right w:val="nil"/>
            </w:tcBorders>
            <w:hideMark/>
          </w:tcPr>
          <w:p w:rsidR="00522979" w:rsidRPr="0092494A" w:rsidRDefault="00522979" w:rsidP="000C085C">
            <w:pPr>
              <w:spacing w:after="0" w:line="240" w:lineRule="auto"/>
              <w:outlineLvl w:val="0"/>
              <w:rPr>
                <w:rFonts w:ascii="Times New Roman" w:hAnsi="Times New Roman" w:cs="Times New Roman"/>
                <w:i/>
              </w:rPr>
            </w:pPr>
            <w:bookmarkStart w:id="41" w:name="_Toc470303300"/>
            <w:r w:rsidRPr="0092494A">
              <w:rPr>
                <w:rFonts w:ascii="Times New Roman" w:hAnsi="Times New Roman" w:cs="Times New Roman"/>
                <w:i/>
              </w:rPr>
              <w:t>подпись</w:t>
            </w:r>
            <w:bookmarkEnd w:id="41"/>
          </w:p>
        </w:tc>
        <w:tc>
          <w:tcPr>
            <w:tcW w:w="284" w:type="dxa"/>
          </w:tcPr>
          <w:p w:rsidR="00522979" w:rsidRPr="0092494A" w:rsidRDefault="00522979" w:rsidP="000C085C">
            <w:pPr>
              <w:spacing w:after="0" w:line="240" w:lineRule="auto"/>
              <w:jc w:val="both"/>
              <w:outlineLvl w:val="0"/>
              <w:rPr>
                <w:rFonts w:ascii="Times New Roman" w:hAnsi="Times New Roman" w:cs="Times New Roman"/>
                <w:i/>
              </w:rPr>
            </w:pPr>
          </w:p>
        </w:tc>
        <w:tc>
          <w:tcPr>
            <w:tcW w:w="1512" w:type="dxa"/>
            <w:gridSpan w:val="3"/>
            <w:tcBorders>
              <w:top w:val="single" w:sz="4" w:space="0" w:color="auto"/>
              <w:left w:val="nil"/>
              <w:bottom w:val="nil"/>
              <w:right w:val="nil"/>
            </w:tcBorders>
            <w:hideMark/>
          </w:tcPr>
          <w:p w:rsidR="00522979" w:rsidRPr="0092494A" w:rsidRDefault="00522979" w:rsidP="000C085C">
            <w:pPr>
              <w:spacing w:after="0" w:line="240" w:lineRule="auto"/>
              <w:outlineLvl w:val="0"/>
              <w:rPr>
                <w:rFonts w:ascii="Times New Roman" w:hAnsi="Times New Roman" w:cs="Times New Roman"/>
                <w:i/>
              </w:rPr>
            </w:pPr>
            <w:bookmarkStart w:id="42" w:name="_Toc470303301"/>
            <w:r w:rsidRPr="0092494A">
              <w:rPr>
                <w:rFonts w:ascii="Times New Roman" w:hAnsi="Times New Roman" w:cs="Times New Roman"/>
                <w:i/>
              </w:rPr>
              <w:t>дата</w:t>
            </w:r>
            <w:bookmarkEnd w:id="42"/>
          </w:p>
        </w:tc>
        <w:tc>
          <w:tcPr>
            <w:tcW w:w="283" w:type="dxa"/>
          </w:tcPr>
          <w:p w:rsidR="00522979" w:rsidRPr="0092494A" w:rsidRDefault="00522979" w:rsidP="000C085C">
            <w:pPr>
              <w:spacing w:after="0" w:line="240" w:lineRule="auto"/>
              <w:jc w:val="both"/>
              <w:outlineLvl w:val="0"/>
              <w:rPr>
                <w:rFonts w:ascii="Times New Roman" w:hAnsi="Times New Roman" w:cs="Times New Roman"/>
                <w:i/>
              </w:rPr>
            </w:pPr>
          </w:p>
        </w:tc>
        <w:tc>
          <w:tcPr>
            <w:tcW w:w="2178" w:type="dxa"/>
            <w:tcBorders>
              <w:top w:val="single" w:sz="4" w:space="0" w:color="auto"/>
              <w:left w:val="nil"/>
              <w:bottom w:val="nil"/>
              <w:right w:val="nil"/>
            </w:tcBorders>
            <w:hideMark/>
          </w:tcPr>
          <w:p w:rsidR="00522979" w:rsidRPr="0092494A" w:rsidRDefault="00522979" w:rsidP="000C085C">
            <w:pPr>
              <w:spacing w:after="0" w:line="240" w:lineRule="auto"/>
              <w:outlineLvl w:val="0"/>
              <w:rPr>
                <w:rFonts w:ascii="Times New Roman" w:hAnsi="Times New Roman" w:cs="Times New Roman"/>
                <w:i/>
              </w:rPr>
            </w:pPr>
            <w:bookmarkStart w:id="43" w:name="_Toc470303302"/>
            <w:r w:rsidRPr="0092494A">
              <w:rPr>
                <w:rFonts w:ascii="Times New Roman" w:hAnsi="Times New Roman" w:cs="Times New Roman"/>
                <w:i/>
              </w:rPr>
              <w:t>инициалы и фамилия</w:t>
            </w:r>
            <w:bookmarkEnd w:id="43"/>
          </w:p>
        </w:tc>
      </w:tr>
    </w:tbl>
    <w:p w:rsidR="00522979" w:rsidRPr="00522979" w:rsidRDefault="00522979" w:rsidP="00522979">
      <w:pPr>
        <w:jc w:val="center"/>
      </w:pPr>
      <w:bookmarkStart w:id="44" w:name="_Toc470303303"/>
      <w:r w:rsidRPr="00A171C4">
        <w:rPr>
          <w:rFonts w:ascii="Times New Roman" w:hAnsi="Times New Roman" w:cs="Times New Roman"/>
          <w:b/>
          <w:bCs/>
          <w:sz w:val="28"/>
          <w:szCs w:val="28"/>
        </w:rPr>
        <w:t>Москва 201</w:t>
      </w:r>
      <w:r>
        <w:rPr>
          <w:rFonts w:ascii="Times New Roman" w:hAnsi="Times New Roman" w:cs="Times New Roman"/>
          <w:b/>
          <w:bCs/>
          <w:sz w:val="28"/>
          <w:szCs w:val="28"/>
        </w:rPr>
        <w:t>9</w:t>
      </w:r>
      <w:r w:rsidRPr="00A171C4">
        <w:rPr>
          <w:rFonts w:ascii="Times New Roman" w:hAnsi="Times New Roman" w:cs="Times New Roman"/>
          <w:b/>
          <w:bCs/>
          <w:sz w:val="28"/>
          <w:szCs w:val="28"/>
        </w:rPr>
        <w:t xml:space="preserve"> г.</w:t>
      </w:r>
      <w:bookmarkEnd w:id="0"/>
      <w:bookmarkEnd w:id="44"/>
    </w:p>
    <w:sdt>
      <w:sdtPr>
        <w:rPr>
          <w:rFonts w:asciiTheme="minorHAnsi" w:eastAsiaTheme="minorEastAsia" w:hAnsiTheme="minorHAnsi" w:cs="Times New Roman"/>
          <w:color w:val="auto"/>
          <w:sz w:val="22"/>
          <w:szCs w:val="22"/>
        </w:rPr>
        <w:id w:val="-1943450023"/>
        <w:docPartObj>
          <w:docPartGallery w:val="Table of Contents"/>
          <w:docPartUnique/>
        </w:docPartObj>
      </w:sdtPr>
      <w:sdtEndPr>
        <w:rPr>
          <w:rFonts w:eastAsiaTheme="minorHAnsi" w:cstheme="minorBidi"/>
          <w:lang w:eastAsia="en-US"/>
        </w:rPr>
      </w:sdtEndPr>
      <w:sdtContent>
        <w:p w:rsidR="00FF095B" w:rsidRPr="00837D2C" w:rsidRDefault="00FF095B" w:rsidP="00837D2C">
          <w:pPr>
            <w:pStyle w:val="ae"/>
            <w:spacing w:line="360" w:lineRule="auto"/>
            <w:jc w:val="both"/>
            <w:rPr>
              <w:rFonts w:ascii="Times New Roman" w:hAnsi="Times New Roman" w:cs="Times New Roman"/>
              <w:sz w:val="28"/>
              <w:szCs w:val="28"/>
            </w:rPr>
          </w:pPr>
          <w:r w:rsidRPr="00837D2C">
            <w:rPr>
              <w:rFonts w:ascii="Times New Roman" w:hAnsi="Times New Roman" w:cs="Times New Roman"/>
              <w:sz w:val="28"/>
              <w:szCs w:val="28"/>
            </w:rPr>
            <w:t>Оглавление</w:t>
          </w:r>
        </w:p>
        <w:p w:rsidR="00FF095B" w:rsidRPr="00837D2C" w:rsidRDefault="00894542" w:rsidP="00837D2C">
          <w:pPr>
            <w:pStyle w:val="11"/>
            <w:spacing w:line="360" w:lineRule="auto"/>
            <w:jc w:val="both"/>
            <w:rPr>
              <w:rFonts w:ascii="Times New Roman" w:hAnsi="Times New Roman" w:cs="Times New Roman"/>
              <w:sz w:val="28"/>
              <w:szCs w:val="28"/>
            </w:rPr>
          </w:pPr>
          <w:r w:rsidRPr="00837D2C">
            <w:rPr>
              <w:rFonts w:ascii="Times New Roman" w:hAnsi="Times New Roman" w:cs="Times New Roman"/>
              <w:b/>
              <w:bCs/>
              <w:sz w:val="28"/>
              <w:szCs w:val="28"/>
            </w:rPr>
            <w:t>Введение</w:t>
          </w:r>
          <w:r w:rsidR="00FF095B" w:rsidRPr="00837D2C">
            <w:rPr>
              <w:rFonts w:ascii="Times New Roman" w:hAnsi="Times New Roman" w:cs="Times New Roman"/>
              <w:sz w:val="28"/>
              <w:szCs w:val="28"/>
            </w:rPr>
            <w:ptab w:relativeTo="margin" w:alignment="right" w:leader="dot"/>
          </w:r>
          <w:r w:rsidRPr="00837D2C">
            <w:rPr>
              <w:rFonts w:ascii="Times New Roman" w:hAnsi="Times New Roman" w:cs="Times New Roman"/>
              <w:b/>
              <w:bCs/>
              <w:sz w:val="28"/>
              <w:szCs w:val="28"/>
            </w:rPr>
            <w:t>4</w:t>
          </w:r>
        </w:p>
        <w:p w:rsidR="00FF095B" w:rsidRPr="00837D2C" w:rsidRDefault="00894542" w:rsidP="00837D2C">
          <w:pPr>
            <w:pStyle w:val="11"/>
            <w:spacing w:line="360" w:lineRule="auto"/>
            <w:jc w:val="both"/>
            <w:rPr>
              <w:rFonts w:ascii="Times New Roman" w:hAnsi="Times New Roman" w:cs="Times New Roman"/>
              <w:sz w:val="28"/>
              <w:szCs w:val="28"/>
            </w:rPr>
          </w:pPr>
          <w:r w:rsidRPr="00837D2C">
            <w:rPr>
              <w:rFonts w:ascii="Times New Roman" w:hAnsi="Times New Roman" w:cs="Times New Roman"/>
              <w:b/>
              <w:bCs/>
              <w:sz w:val="28"/>
              <w:szCs w:val="28"/>
            </w:rPr>
            <w:t>Глава 1. Технологии Оптического распознавания символов.</w:t>
          </w:r>
          <w:r w:rsidR="00FF095B" w:rsidRPr="00837D2C">
            <w:rPr>
              <w:rFonts w:ascii="Times New Roman" w:hAnsi="Times New Roman" w:cs="Times New Roman"/>
              <w:sz w:val="28"/>
              <w:szCs w:val="28"/>
            </w:rPr>
            <w:ptab w:relativeTo="margin" w:alignment="right" w:leader="dot"/>
          </w:r>
          <w:r w:rsidR="00837D2C" w:rsidRPr="00837D2C">
            <w:rPr>
              <w:rFonts w:ascii="Times New Roman" w:hAnsi="Times New Roman" w:cs="Times New Roman"/>
              <w:b/>
              <w:bCs/>
              <w:sz w:val="28"/>
              <w:szCs w:val="28"/>
            </w:rPr>
            <w:t>6</w:t>
          </w:r>
        </w:p>
        <w:p w:rsidR="00FF095B" w:rsidRPr="00837D2C" w:rsidRDefault="00894542" w:rsidP="00837D2C">
          <w:pPr>
            <w:pStyle w:val="2"/>
            <w:spacing w:line="360" w:lineRule="auto"/>
            <w:ind w:left="216"/>
            <w:jc w:val="both"/>
            <w:rPr>
              <w:rFonts w:ascii="Times New Roman" w:hAnsi="Times New Roman"/>
              <w:sz w:val="28"/>
              <w:szCs w:val="28"/>
            </w:rPr>
          </w:pPr>
          <w:r w:rsidRPr="00837D2C">
            <w:rPr>
              <w:rFonts w:ascii="Times New Roman" w:hAnsi="Times New Roman"/>
              <w:sz w:val="28"/>
              <w:szCs w:val="28"/>
            </w:rPr>
            <w:t>Сопоставление изображений и шаблонов</w:t>
          </w:r>
          <w:r w:rsidR="00FF095B" w:rsidRPr="00837D2C">
            <w:rPr>
              <w:rFonts w:ascii="Times New Roman" w:hAnsi="Times New Roman"/>
              <w:sz w:val="28"/>
              <w:szCs w:val="28"/>
            </w:rPr>
            <w:ptab w:relativeTo="margin" w:alignment="right" w:leader="dot"/>
          </w:r>
          <w:r w:rsidR="00837D2C" w:rsidRPr="00837D2C">
            <w:rPr>
              <w:rFonts w:ascii="Times New Roman" w:hAnsi="Times New Roman"/>
              <w:sz w:val="28"/>
              <w:szCs w:val="28"/>
            </w:rPr>
            <w:t>6</w:t>
          </w:r>
        </w:p>
        <w:p w:rsidR="00894542" w:rsidRPr="00837D2C" w:rsidRDefault="00894542" w:rsidP="00837D2C">
          <w:pPr>
            <w:pStyle w:val="3"/>
            <w:spacing w:line="360" w:lineRule="auto"/>
            <w:ind w:left="0"/>
            <w:jc w:val="both"/>
            <w:rPr>
              <w:rFonts w:ascii="Times New Roman" w:hAnsi="Times New Roman"/>
              <w:sz w:val="28"/>
              <w:szCs w:val="28"/>
            </w:rPr>
          </w:pPr>
          <w:r w:rsidRPr="00837D2C">
            <w:rPr>
              <w:rFonts w:ascii="Times New Roman" w:hAnsi="Times New Roman"/>
              <w:sz w:val="28"/>
              <w:szCs w:val="28"/>
            </w:rPr>
            <w:t xml:space="preserve">    Статистические характеристики</w:t>
          </w:r>
          <w:r w:rsidR="00FF095B" w:rsidRPr="00837D2C">
            <w:rPr>
              <w:rFonts w:ascii="Times New Roman" w:hAnsi="Times New Roman"/>
              <w:sz w:val="28"/>
              <w:szCs w:val="28"/>
            </w:rPr>
            <w:ptab w:relativeTo="margin" w:alignment="right" w:leader="dot"/>
          </w:r>
          <w:r w:rsidR="00837D2C" w:rsidRPr="00837D2C">
            <w:rPr>
              <w:rFonts w:ascii="Times New Roman" w:hAnsi="Times New Roman"/>
              <w:sz w:val="28"/>
              <w:szCs w:val="28"/>
            </w:rPr>
            <w:t>7</w:t>
          </w:r>
        </w:p>
        <w:p w:rsidR="00894542" w:rsidRPr="00837D2C" w:rsidRDefault="00894542" w:rsidP="00837D2C">
          <w:pPr>
            <w:pStyle w:val="3"/>
            <w:spacing w:line="360" w:lineRule="auto"/>
            <w:ind w:left="0"/>
            <w:jc w:val="both"/>
            <w:rPr>
              <w:rFonts w:ascii="Times New Roman" w:hAnsi="Times New Roman"/>
              <w:sz w:val="28"/>
              <w:szCs w:val="28"/>
            </w:rPr>
          </w:pPr>
          <w:r w:rsidRPr="00837D2C">
            <w:rPr>
              <w:rFonts w:ascii="Times New Roman" w:hAnsi="Times New Roman"/>
              <w:sz w:val="28"/>
              <w:szCs w:val="28"/>
            </w:rPr>
            <w:t xml:space="preserve">    Интегральные преобразования</w:t>
          </w:r>
          <w:r w:rsidRPr="00837D2C">
            <w:rPr>
              <w:rFonts w:ascii="Times New Roman" w:hAnsi="Times New Roman"/>
              <w:sz w:val="28"/>
              <w:szCs w:val="28"/>
            </w:rPr>
            <w:ptab w:relativeTo="margin" w:alignment="right" w:leader="dot"/>
          </w:r>
          <w:r w:rsidR="00837D2C" w:rsidRPr="00837D2C">
            <w:rPr>
              <w:rFonts w:ascii="Times New Roman" w:hAnsi="Times New Roman"/>
              <w:sz w:val="28"/>
              <w:szCs w:val="28"/>
            </w:rPr>
            <w:t>11</w:t>
          </w:r>
        </w:p>
        <w:p w:rsidR="00837D2C" w:rsidRPr="00837D2C" w:rsidRDefault="00837D2C" w:rsidP="00837D2C">
          <w:pPr>
            <w:pStyle w:val="3"/>
            <w:spacing w:line="360" w:lineRule="auto"/>
            <w:ind w:left="0"/>
            <w:jc w:val="both"/>
            <w:rPr>
              <w:rFonts w:ascii="Times New Roman" w:hAnsi="Times New Roman"/>
              <w:sz w:val="28"/>
              <w:szCs w:val="28"/>
            </w:rPr>
          </w:pPr>
          <w:r w:rsidRPr="00837D2C">
            <w:rPr>
              <w:rFonts w:ascii="Times New Roman" w:hAnsi="Times New Roman"/>
              <w:sz w:val="28"/>
              <w:szCs w:val="28"/>
            </w:rPr>
            <w:t xml:space="preserve">    Анализ структурных составляющих</w:t>
          </w:r>
          <w:r w:rsidRPr="00837D2C">
            <w:rPr>
              <w:rFonts w:ascii="Times New Roman" w:hAnsi="Times New Roman"/>
              <w:sz w:val="28"/>
              <w:szCs w:val="28"/>
            </w:rPr>
            <w:ptab w:relativeTo="margin" w:alignment="right" w:leader="dot"/>
          </w:r>
          <w:r w:rsidRPr="00837D2C">
            <w:rPr>
              <w:rFonts w:ascii="Times New Roman" w:hAnsi="Times New Roman"/>
              <w:sz w:val="28"/>
              <w:szCs w:val="28"/>
            </w:rPr>
            <w:t>11</w:t>
          </w:r>
        </w:p>
        <w:p w:rsidR="00837D2C" w:rsidRPr="00837D2C" w:rsidRDefault="00837D2C" w:rsidP="00837D2C">
          <w:pPr>
            <w:spacing w:line="360" w:lineRule="auto"/>
            <w:jc w:val="both"/>
            <w:rPr>
              <w:rFonts w:ascii="Times New Roman" w:hAnsi="Times New Roman" w:cs="Times New Roman"/>
              <w:sz w:val="28"/>
              <w:szCs w:val="28"/>
            </w:rPr>
          </w:pPr>
          <w:r w:rsidRPr="00837D2C">
            <w:rPr>
              <w:rFonts w:ascii="Times New Roman" w:hAnsi="Times New Roman" w:cs="Times New Roman"/>
              <w:sz w:val="28"/>
              <w:szCs w:val="28"/>
            </w:rPr>
            <w:t xml:space="preserve">    Классификация символов</w:t>
          </w:r>
          <w:r w:rsidRPr="00837D2C">
            <w:rPr>
              <w:rFonts w:ascii="Times New Roman" w:hAnsi="Times New Roman" w:cs="Times New Roman"/>
              <w:sz w:val="28"/>
              <w:szCs w:val="28"/>
            </w:rPr>
            <w:ptab w:relativeTo="margin" w:alignment="right" w:leader="dot"/>
          </w:r>
          <w:r w:rsidRPr="00837D2C">
            <w:rPr>
              <w:rFonts w:ascii="Times New Roman" w:hAnsi="Times New Roman" w:cs="Times New Roman"/>
              <w:sz w:val="28"/>
              <w:szCs w:val="28"/>
            </w:rPr>
            <w:t>12</w:t>
          </w:r>
        </w:p>
        <w:p w:rsidR="00837D2C" w:rsidRPr="00837D2C" w:rsidRDefault="00837D2C" w:rsidP="00837D2C">
          <w:pPr>
            <w:spacing w:line="360" w:lineRule="auto"/>
            <w:jc w:val="both"/>
            <w:rPr>
              <w:rFonts w:ascii="Times New Roman" w:hAnsi="Times New Roman" w:cs="Times New Roman"/>
              <w:sz w:val="28"/>
              <w:szCs w:val="28"/>
              <w:lang w:eastAsia="ru-RU"/>
            </w:rPr>
          </w:pPr>
          <w:r w:rsidRPr="00837D2C">
            <w:rPr>
              <w:rFonts w:ascii="Times New Roman" w:hAnsi="Times New Roman" w:cs="Times New Roman"/>
              <w:sz w:val="28"/>
              <w:szCs w:val="28"/>
            </w:rPr>
            <w:t xml:space="preserve">    Нейронные сети</w:t>
          </w:r>
          <w:r w:rsidRPr="00837D2C">
            <w:rPr>
              <w:rFonts w:ascii="Times New Roman" w:hAnsi="Times New Roman" w:cs="Times New Roman"/>
              <w:sz w:val="28"/>
              <w:szCs w:val="28"/>
            </w:rPr>
            <w:ptab w:relativeTo="margin" w:alignment="right" w:leader="dot"/>
          </w:r>
          <w:r w:rsidRPr="00837D2C">
            <w:rPr>
              <w:rFonts w:ascii="Times New Roman" w:hAnsi="Times New Roman" w:cs="Times New Roman"/>
              <w:sz w:val="28"/>
              <w:szCs w:val="28"/>
            </w:rPr>
            <w:t>14</w:t>
          </w:r>
        </w:p>
        <w:p w:rsidR="00837D2C" w:rsidRPr="00837D2C" w:rsidRDefault="00837D2C" w:rsidP="00837D2C">
          <w:pPr>
            <w:spacing w:line="360" w:lineRule="auto"/>
            <w:jc w:val="both"/>
            <w:rPr>
              <w:rFonts w:ascii="Times New Roman" w:hAnsi="Times New Roman" w:cs="Times New Roman"/>
              <w:bCs/>
              <w:sz w:val="28"/>
              <w:szCs w:val="28"/>
            </w:rPr>
          </w:pPr>
          <w:r w:rsidRPr="00837D2C">
            <w:rPr>
              <w:rFonts w:ascii="Times New Roman" w:hAnsi="Times New Roman" w:cs="Times New Roman"/>
              <w:b/>
              <w:sz w:val="28"/>
              <w:szCs w:val="28"/>
              <w:lang w:eastAsia="ru-RU"/>
            </w:rPr>
            <w:t>Глава 2. Способ реализации алгоритма распознавания символов.</w:t>
          </w:r>
          <w:r w:rsidRPr="00837D2C">
            <w:rPr>
              <w:rFonts w:ascii="Times New Roman" w:hAnsi="Times New Roman" w:cs="Times New Roman"/>
              <w:sz w:val="28"/>
              <w:szCs w:val="28"/>
            </w:rPr>
            <w:ptab w:relativeTo="margin" w:alignment="right" w:leader="dot"/>
          </w:r>
          <w:r w:rsidRPr="00837D2C">
            <w:rPr>
              <w:rFonts w:ascii="Times New Roman" w:hAnsi="Times New Roman" w:cs="Times New Roman"/>
              <w:bCs/>
              <w:sz w:val="28"/>
              <w:szCs w:val="28"/>
            </w:rPr>
            <w:t>15</w:t>
          </w:r>
        </w:p>
        <w:p w:rsidR="00837D2C" w:rsidRPr="00837D2C" w:rsidRDefault="00837D2C" w:rsidP="00837D2C">
          <w:pPr>
            <w:spacing w:line="360" w:lineRule="auto"/>
            <w:jc w:val="both"/>
            <w:rPr>
              <w:rFonts w:ascii="Times New Roman" w:hAnsi="Times New Roman" w:cs="Times New Roman"/>
              <w:sz w:val="28"/>
              <w:szCs w:val="28"/>
            </w:rPr>
          </w:pPr>
          <w:r w:rsidRPr="00837D2C">
            <w:rPr>
              <w:rFonts w:ascii="Times New Roman" w:hAnsi="Times New Roman" w:cs="Times New Roman"/>
              <w:sz w:val="28"/>
              <w:szCs w:val="28"/>
              <w:lang w:eastAsia="ru-RU"/>
            </w:rPr>
            <w:t xml:space="preserve">    Перевод изображения в монохромный формат</w:t>
          </w:r>
          <w:r w:rsidRPr="00837D2C">
            <w:rPr>
              <w:rFonts w:ascii="Times New Roman" w:hAnsi="Times New Roman" w:cs="Times New Roman"/>
              <w:sz w:val="28"/>
              <w:szCs w:val="28"/>
            </w:rPr>
            <w:ptab w:relativeTo="margin" w:alignment="right" w:leader="dot"/>
          </w:r>
          <w:r w:rsidRPr="00837D2C">
            <w:rPr>
              <w:rFonts w:ascii="Times New Roman" w:hAnsi="Times New Roman" w:cs="Times New Roman"/>
              <w:sz w:val="28"/>
              <w:szCs w:val="28"/>
            </w:rPr>
            <w:t>15</w:t>
          </w:r>
        </w:p>
        <w:p w:rsidR="00837D2C" w:rsidRPr="00837D2C" w:rsidRDefault="00837D2C" w:rsidP="00837D2C">
          <w:pPr>
            <w:spacing w:line="360" w:lineRule="auto"/>
            <w:jc w:val="both"/>
            <w:rPr>
              <w:rFonts w:ascii="Times New Roman" w:hAnsi="Times New Roman" w:cs="Times New Roman"/>
              <w:sz w:val="28"/>
              <w:szCs w:val="28"/>
            </w:rPr>
          </w:pPr>
          <w:r w:rsidRPr="00837D2C">
            <w:rPr>
              <w:rFonts w:ascii="Times New Roman" w:hAnsi="Times New Roman" w:cs="Times New Roman"/>
              <w:sz w:val="28"/>
              <w:szCs w:val="28"/>
              <w:lang w:eastAsia="ru-RU"/>
            </w:rPr>
            <w:t xml:space="preserve">    Сегментация</w:t>
          </w:r>
          <w:r w:rsidRPr="00837D2C">
            <w:rPr>
              <w:rFonts w:ascii="Times New Roman" w:hAnsi="Times New Roman" w:cs="Times New Roman"/>
              <w:sz w:val="28"/>
              <w:szCs w:val="28"/>
            </w:rPr>
            <w:ptab w:relativeTo="margin" w:alignment="right" w:leader="dot"/>
          </w:r>
          <w:r w:rsidRPr="00837D2C">
            <w:rPr>
              <w:rFonts w:ascii="Times New Roman" w:hAnsi="Times New Roman" w:cs="Times New Roman"/>
              <w:sz w:val="28"/>
              <w:szCs w:val="28"/>
            </w:rPr>
            <w:t>16</w:t>
          </w:r>
        </w:p>
        <w:p w:rsidR="00837D2C" w:rsidRPr="00837D2C" w:rsidRDefault="00837D2C" w:rsidP="00837D2C">
          <w:pPr>
            <w:spacing w:line="360" w:lineRule="auto"/>
            <w:jc w:val="both"/>
            <w:rPr>
              <w:rFonts w:ascii="Times New Roman" w:hAnsi="Times New Roman" w:cs="Times New Roman"/>
              <w:sz w:val="28"/>
              <w:szCs w:val="28"/>
            </w:rPr>
          </w:pPr>
          <w:r w:rsidRPr="00837D2C">
            <w:rPr>
              <w:rFonts w:ascii="Times New Roman" w:hAnsi="Times New Roman" w:cs="Times New Roman"/>
              <w:sz w:val="28"/>
              <w:szCs w:val="28"/>
              <w:lang w:eastAsia="ru-RU"/>
            </w:rPr>
            <w:t xml:space="preserve">    Выравнивание</w:t>
          </w:r>
          <w:r w:rsidRPr="00837D2C">
            <w:rPr>
              <w:rFonts w:ascii="Times New Roman" w:hAnsi="Times New Roman" w:cs="Times New Roman"/>
              <w:sz w:val="28"/>
              <w:szCs w:val="28"/>
            </w:rPr>
            <w:ptab w:relativeTo="margin" w:alignment="right" w:leader="dot"/>
          </w:r>
          <w:r w:rsidRPr="00837D2C">
            <w:rPr>
              <w:rFonts w:ascii="Times New Roman" w:hAnsi="Times New Roman" w:cs="Times New Roman"/>
              <w:sz w:val="28"/>
              <w:szCs w:val="28"/>
            </w:rPr>
            <w:t>18</w:t>
          </w:r>
        </w:p>
        <w:p w:rsidR="00837D2C" w:rsidRPr="00837D2C" w:rsidRDefault="00837D2C" w:rsidP="00837D2C">
          <w:pPr>
            <w:spacing w:line="360" w:lineRule="auto"/>
            <w:jc w:val="both"/>
            <w:rPr>
              <w:rFonts w:ascii="Times New Roman" w:hAnsi="Times New Roman" w:cs="Times New Roman"/>
              <w:sz w:val="28"/>
              <w:szCs w:val="28"/>
            </w:rPr>
          </w:pPr>
          <w:r w:rsidRPr="00837D2C">
            <w:rPr>
              <w:rFonts w:ascii="Times New Roman" w:hAnsi="Times New Roman" w:cs="Times New Roman"/>
              <w:sz w:val="28"/>
              <w:szCs w:val="28"/>
              <w:lang w:eastAsia="ru-RU"/>
            </w:rPr>
            <w:t xml:space="preserve">    Распознавание</w:t>
          </w:r>
          <w:r w:rsidRPr="00837D2C">
            <w:rPr>
              <w:rFonts w:ascii="Times New Roman" w:hAnsi="Times New Roman" w:cs="Times New Roman"/>
              <w:sz w:val="28"/>
              <w:szCs w:val="28"/>
            </w:rPr>
            <w:ptab w:relativeTo="margin" w:alignment="right" w:leader="dot"/>
          </w:r>
          <w:r w:rsidRPr="00837D2C">
            <w:rPr>
              <w:rFonts w:ascii="Times New Roman" w:hAnsi="Times New Roman" w:cs="Times New Roman"/>
              <w:sz w:val="28"/>
              <w:szCs w:val="28"/>
            </w:rPr>
            <w:t>21</w:t>
          </w:r>
        </w:p>
        <w:p w:rsidR="00837D2C" w:rsidRDefault="00837D2C" w:rsidP="00837D2C">
          <w:pPr>
            <w:spacing w:line="360" w:lineRule="auto"/>
            <w:jc w:val="both"/>
            <w:rPr>
              <w:rFonts w:ascii="Times New Roman" w:hAnsi="Times New Roman" w:cs="Times New Roman"/>
              <w:bCs/>
              <w:sz w:val="28"/>
              <w:szCs w:val="28"/>
            </w:rPr>
          </w:pPr>
          <w:r w:rsidRPr="00837D2C">
            <w:rPr>
              <w:rFonts w:ascii="Times New Roman" w:hAnsi="Times New Roman" w:cs="Times New Roman"/>
              <w:b/>
              <w:sz w:val="28"/>
              <w:szCs w:val="28"/>
              <w:lang w:eastAsia="ru-RU"/>
            </w:rPr>
            <w:t>Глава 3. Реализация программы</w:t>
          </w:r>
          <w:r w:rsidRPr="00837D2C">
            <w:rPr>
              <w:rFonts w:ascii="Times New Roman" w:hAnsi="Times New Roman" w:cs="Times New Roman"/>
              <w:sz w:val="28"/>
              <w:szCs w:val="28"/>
              <w:lang w:eastAsia="ru-RU"/>
            </w:rPr>
            <w:t>.</w:t>
          </w:r>
          <w:r w:rsidRPr="00837D2C">
            <w:rPr>
              <w:rFonts w:ascii="Times New Roman" w:hAnsi="Times New Roman" w:cs="Times New Roman"/>
              <w:sz w:val="28"/>
              <w:szCs w:val="28"/>
            </w:rPr>
            <w:ptab w:relativeTo="margin" w:alignment="right" w:leader="dot"/>
          </w:r>
          <w:r w:rsidRPr="00837D2C">
            <w:rPr>
              <w:rFonts w:ascii="Times New Roman" w:hAnsi="Times New Roman" w:cs="Times New Roman"/>
              <w:bCs/>
              <w:sz w:val="28"/>
              <w:szCs w:val="28"/>
            </w:rPr>
            <w:t>22</w:t>
          </w:r>
        </w:p>
        <w:p w:rsidR="00A82B44" w:rsidRDefault="00A82B44" w:rsidP="00837D2C">
          <w:pPr>
            <w:spacing w:line="360" w:lineRule="auto"/>
            <w:jc w:val="both"/>
            <w:rPr>
              <w:rFonts w:ascii="Times New Roman" w:hAnsi="Times New Roman" w:cs="Times New Roman"/>
              <w:bCs/>
              <w:sz w:val="28"/>
              <w:szCs w:val="28"/>
            </w:rPr>
          </w:pPr>
          <w:r>
            <w:rPr>
              <w:rFonts w:ascii="Times New Roman" w:hAnsi="Times New Roman" w:cs="Times New Roman"/>
              <w:b/>
              <w:sz w:val="28"/>
              <w:szCs w:val="28"/>
            </w:rPr>
            <w:t>Заключение</w:t>
          </w:r>
          <w:r w:rsidRPr="00837D2C">
            <w:rPr>
              <w:rFonts w:ascii="Times New Roman" w:hAnsi="Times New Roman" w:cs="Times New Roman"/>
              <w:sz w:val="28"/>
              <w:szCs w:val="28"/>
            </w:rPr>
            <w:ptab w:relativeTo="margin" w:alignment="right" w:leader="dot"/>
          </w:r>
          <w:r>
            <w:rPr>
              <w:rFonts w:ascii="Times New Roman" w:hAnsi="Times New Roman" w:cs="Times New Roman"/>
              <w:bCs/>
              <w:sz w:val="28"/>
              <w:szCs w:val="28"/>
            </w:rPr>
            <w:t>26</w:t>
          </w:r>
        </w:p>
        <w:p w:rsidR="00A82B44" w:rsidRPr="00837D2C" w:rsidRDefault="00A82B44" w:rsidP="00A82B44">
          <w:pPr>
            <w:spacing w:line="360" w:lineRule="auto"/>
            <w:jc w:val="both"/>
            <w:rPr>
              <w:rFonts w:ascii="Times New Roman" w:hAnsi="Times New Roman" w:cs="Times New Roman"/>
              <w:sz w:val="28"/>
              <w:szCs w:val="28"/>
              <w:lang w:eastAsia="ru-RU"/>
            </w:rPr>
          </w:pPr>
          <w:r>
            <w:rPr>
              <w:rFonts w:ascii="Times New Roman" w:hAnsi="Times New Roman" w:cs="Times New Roman"/>
              <w:b/>
              <w:sz w:val="28"/>
              <w:szCs w:val="28"/>
            </w:rPr>
            <w:t>Список литературы</w:t>
          </w:r>
          <w:r w:rsidRPr="00837D2C">
            <w:rPr>
              <w:rFonts w:ascii="Times New Roman" w:hAnsi="Times New Roman" w:cs="Times New Roman"/>
              <w:sz w:val="28"/>
              <w:szCs w:val="28"/>
            </w:rPr>
            <w:ptab w:relativeTo="margin" w:alignment="right" w:leader="dot"/>
          </w:r>
          <w:r>
            <w:rPr>
              <w:rFonts w:ascii="Times New Roman" w:hAnsi="Times New Roman" w:cs="Times New Roman"/>
              <w:bCs/>
              <w:sz w:val="28"/>
              <w:szCs w:val="28"/>
            </w:rPr>
            <w:t>27</w:t>
          </w:r>
        </w:p>
        <w:p w:rsidR="00A82B44" w:rsidRPr="00837D2C" w:rsidRDefault="00A82B44" w:rsidP="00837D2C">
          <w:pPr>
            <w:spacing w:line="360" w:lineRule="auto"/>
            <w:jc w:val="both"/>
            <w:rPr>
              <w:rFonts w:ascii="Times New Roman" w:hAnsi="Times New Roman" w:cs="Times New Roman"/>
              <w:sz w:val="28"/>
              <w:szCs w:val="28"/>
              <w:lang w:eastAsia="ru-RU"/>
            </w:rPr>
          </w:pPr>
        </w:p>
        <w:p w:rsidR="00837D2C" w:rsidRPr="00837D2C" w:rsidRDefault="00837D2C" w:rsidP="00837D2C">
          <w:pPr>
            <w:spacing w:line="360" w:lineRule="auto"/>
            <w:jc w:val="both"/>
            <w:rPr>
              <w:rFonts w:ascii="Times New Roman" w:hAnsi="Times New Roman" w:cs="Times New Roman"/>
              <w:sz w:val="28"/>
              <w:szCs w:val="28"/>
              <w:lang w:eastAsia="ru-RU"/>
            </w:rPr>
          </w:pPr>
        </w:p>
        <w:p w:rsidR="00FF095B" w:rsidRPr="00894542" w:rsidRDefault="000C085C" w:rsidP="00894542">
          <w:pPr>
            <w:rPr>
              <w:lang w:eastAsia="ru-RU"/>
            </w:rPr>
          </w:pPr>
        </w:p>
      </w:sdtContent>
    </w:sdt>
    <w:p w:rsidR="00FF095B" w:rsidRDefault="00FF095B">
      <w:pPr>
        <w:rPr>
          <w:rFonts w:ascii="Times New Roman" w:hAnsi="Times New Roman" w:cs="Times New Roman"/>
          <w:b/>
          <w:sz w:val="28"/>
          <w:szCs w:val="28"/>
        </w:rPr>
      </w:pPr>
      <w:r>
        <w:rPr>
          <w:rFonts w:ascii="Times New Roman" w:hAnsi="Times New Roman" w:cs="Times New Roman"/>
          <w:b/>
          <w:sz w:val="28"/>
          <w:szCs w:val="28"/>
        </w:rPr>
        <w:br w:type="page"/>
      </w:r>
    </w:p>
    <w:p w:rsidR="00A85522" w:rsidRDefault="00A85522" w:rsidP="00AC2D9A">
      <w:pPr>
        <w:spacing w:after="0" w:line="360" w:lineRule="auto"/>
        <w:jc w:val="center"/>
        <w:rPr>
          <w:rFonts w:ascii="Times New Roman" w:hAnsi="Times New Roman" w:cs="Times New Roman"/>
          <w:b/>
          <w:sz w:val="28"/>
          <w:szCs w:val="28"/>
        </w:rPr>
      </w:pPr>
      <w:r w:rsidRPr="00F40367">
        <w:rPr>
          <w:rFonts w:ascii="Times New Roman" w:hAnsi="Times New Roman" w:cs="Times New Roman"/>
          <w:b/>
          <w:sz w:val="28"/>
          <w:szCs w:val="28"/>
        </w:rPr>
        <w:lastRenderedPageBreak/>
        <w:t>Введение</w:t>
      </w:r>
    </w:p>
    <w:p w:rsidR="00A85522" w:rsidRDefault="00A85522" w:rsidP="00AC2D9A">
      <w:pPr>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ab/>
      </w:r>
      <w:r w:rsidRPr="00F40367">
        <w:rPr>
          <w:rFonts w:ascii="Times New Roman" w:hAnsi="Times New Roman" w:cs="Times New Roman"/>
          <w:sz w:val="28"/>
          <w:szCs w:val="28"/>
        </w:rPr>
        <w:t>В современном мире накопились большие объемы рукописных и печатных книг, не имеющих цифровых аналогов. А так как мы живем в мире, где большинство процессов представляют из себя автоматизированные системы, то важным компонентом нашего существования является обеспечение целостности связи между поколениями в виде сохранности существующей информации. У людей мало времени и сил на копирование вручную. Поэтому сейчас как можно скорее необходимо задуматься об оци</w:t>
      </w:r>
      <w:r>
        <w:rPr>
          <w:rFonts w:ascii="Times New Roman" w:hAnsi="Times New Roman" w:cs="Times New Roman"/>
          <w:sz w:val="28"/>
          <w:szCs w:val="28"/>
        </w:rPr>
        <w:t>фровке, т.е. о переводе научно-</w:t>
      </w:r>
      <w:r w:rsidRPr="00F40367">
        <w:rPr>
          <w:rFonts w:ascii="Times New Roman" w:hAnsi="Times New Roman" w:cs="Times New Roman"/>
          <w:sz w:val="28"/>
          <w:szCs w:val="28"/>
        </w:rPr>
        <w:t>технической, художественной литературы, арх</w:t>
      </w:r>
      <w:r>
        <w:rPr>
          <w:rFonts w:ascii="Times New Roman" w:hAnsi="Times New Roman" w:cs="Times New Roman"/>
          <w:sz w:val="28"/>
          <w:szCs w:val="28"/>
        </w:rPr>
        <w:t xml:space="preserve">ивных документов и других </w:t>
      </w:r>
      <w:r w:rsidRPr="00F40367">
        <w:rPr>
          <w:rFonts w:ascii="Times New Roman" w:hAnsi="Times New Roman" w:cs="Times New Roman"/>
          <w:sz w:val="28"/>
          <w:szCs w:val="28"/>
        </w:rPr>
        <w:t xml:space="preserve">бумажных носителей информации в электронный вид. </w:t>
      </w:r>
      <w:r>
        <w:rPr>
          <w:rFonts w:ascii="Times New Roman" w:hAnsi="Times New Roman" w:cs="Times New Roman"/>
          <w:sz w:val="28"/>
          <w:szCs w:val="28"/>
        </w:rPr>
        <w:t xml:space="preserve">Электронная версия информации – </w:t>
      </w:r>
      <w:r w:rsidRPr="00F40367">
        <w:rPr>
          <w:rFonts w:ascii="Times New Roman" w:hAnsi="Times New Roman" w:cs="Times New Roman"/>
          <w:sz w:val="28"/>
          <w:szCs w:val="28"/>
        </w:rPr>
        <w:t xml:space="preserve">это гарантия сохранности, несмотря на возможные бедствия. </w:t>
      </w:r>
      <w:r w:rsidRPr="00F40367">
        <w:rPr>
          <w:rFonts w:ascii="Times New Roman" w:hAnsi="Times New Roman" w:cs="Times New Roman"/>
          <w:color w:val="000000"/>
          <w:sz w:val="28"/>
          <w:szCs w:val="28"/>
        </w:rPr>
        <w:t xml:space="preserve">Электронные копии книг могут образовывать </w:t>
      </w:r>
      <w:hyperlink r:id="rId11">
        <w:r w:rsidRPr="00F40367">
          <w:rPr>
            <w:rStyle w:val="InternetLink"/>
            <w:rFonts w:ascii="Times New Roman" w:hAnsi="Times New Roman" w:cs="Times New Roman"/>
            <w:color w:val="000000"/>
            <w:sz w:val="28"/>
            <w:szCs w:val="28"/>
            <w:highlight w:val="white"/>
          </w:rPr>
          <w:t>электронные библиотеки</w:t>
        </w:r>
      </w:hyperlink>
      <w:r w:rsidRPr="00F40367">
        <w:rPr>
          <w:rFonts w:ascii="Times New Roman" w:hAnsi="Times New Roman" w:cs="Times New Roman"/>
          <w:color w:val="000000"/>
          <w:sz w:val="28"/>
          <w:szCs w:val="28"/>
          <w:highlight w:val="white"/>
        </w:rPr>
        <w:t xml:space="preserve"> </w:t>
      </w:r>
      <w:r w:rsidRPr="00F40367">
        <w:rPr>
          <w:rFonts w:ascii="Times New Roman" w:hAnsi="Times New Roman" w:cs="Times New Roman"/>
          <w:color w:val="000000"/>
          <w:sz w:val="28"/>
          <w:szCs w:val="28"/>
        </w:rPr>
        <w:t xml:space="preserve">и распространяться в глобальной сети Интернет. Цифровые книги можно легко распространять, воспроизводить и читать на экране. Во всем этом помогают новомодные гаджеты, которые стали неотъемлемой частью нашей жизни. Большой функционал, мобильность, аккуратность и многое другое делают эти устройства лидерами рынка. С их помощью люди экономят время на поиск необходимой информации в библиотеках и архивах, соответственно, усваивают быстрее и больше нужного материала. </w:t>
      </w:r>
    </w:p>
    <w:p w:rsidR="00A85522" w:rsidRDefault="00A85522" w:rsidP="00AC2D9A">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ab/>
      </w:r>
      <w:r w:rsidRPr="00F40367">
        <w:rPr>
          <w:rFonts w:ascii="Times New Roman" w:hAnsi="Times New Roman" w:cs="Times New Roman"/>
          <w:color w:val="000000"/>
          <w:sz w:val="28"/>
          <w:szCs w:val="28"/>
        </w:rPr>
        <w:t>На сегодняшний момент времени существует методика оцифровк</w:t>
      </w:r>
      <w:r>
        <w:rPr>
          <w:rFonts w:ascii="Times New Roman" w:hAnsi="Times New Roman" w:cs="Times New Roman"/>
          <w:color w:val="000000"/>
          <w:sz w:val="28"/>
          <w:szCs w:val="28"/>
        </w:rPr>
        <w:t>и текста, но она, к сожалению, имеет свои недостатки</w:t>
      </w:r>
      <w:r w:rsidRPr="00F40367">
        <w:rPr>
          <w:rFonts w:ascii="Times New Roman" w:hAnsi="Times New Roman" w:cs="Times New Roman"/>
          <w:color w:val="000000"/>
          <w:sz w:val="28"/>
          <w:szCs w:val="28"/>
        </w:rPr>
        <w:t>. Процесс оцифровки включает в себя два подхода.</w:t>
      </w:r>
    </w:p>
    <w:p w:rsidR="00A85522" w:rsidRPr="00F40367" w:rsidRDefault="00A85522" w:rsidP="00AC2D9A">
      <w:pPr>
        <w:pStyle w:val="a3"/>
        <w:numPr>
          <w:ilvl w:val="0"/>
          <w:numId w:val="4"/>
        </w:numPr>
        <w:spacing w:after="0" w:line="360" w:lineRule="auto"/>
        <w:ind w:left="0" w:firstLine="709"/>
        <w:contextualSpacing w:val="0"/>
        <w:jc w:val="both"/>
        <w:rPr>
          <w:rFonts w:ascii="Times New Roman" w:hAnsi="Times New Roman" w:cs="Times New Roman"/>
          <w:b/>
          <w:sz w:val="28"/>
          <w:szCs w:val="28"/>
        </w:rPr>
      </w:pPr>
      <w:r w:rsidRPr="00F40367">
        <w:rPr>
          <w:rFonts w:ascii="Times New Roman" w:hAnsi="Times New Roman" w:cs="Times New Roman"/>
          <w:color w:val="000000"/>
          <w:sz w:val="28"/>
          <w:szCs w:val="28"/>
        </w:rPr>
        <w:t xml:space="preserve">Обязательный: получение копий страниц в виде графических изображений, путем сканирования или фотографирования с последующей обработкой и сохранение в одном из форматов графических файлов. При этом оригинальная верстка книги сохраняется, </w:t>
      </w:r>
      <w:r>
        <w:rPr>
          <w:rFonts w:ascii="Times New Roman" w:hAnsi="Times New Roman" w:cs="Times New Roman"/>
          <w:color w:val="000000"/>
          <w:sz w:val="28"/>
          <w:szCs w:val="28"/>
        </w:rPr>
        <w:t>исключаются разного рода ошибки.</w:t>
      </w:r>
    </w:p>
    <w:p w:rsidR="00A85522" w:rsidRPr="006E1A1A" w:rsidRDefault="00A85522" w:rsidP="00AC2D9A">
      <w:pPr>
        <w:pStyle w:val="a3"/>
        <w:numPr>
          <w:ilvl w:val="0"/>
          <w:numId w:val="4"/>
        </w:numPr>
        <w:spacing w:after="0" w:line="360" w:lineRule="auto"/>
        <w:ind w:left="0" w:firstLine="709"/>
        <w:contextualSpacing w:val="0"/>
        <w:jc w:val="both"/>
        <w:rPr>
          <w:rFonts w:ascii="Times New Roman" w:hAnsi="Times New Roman" w:cs="Times New Roman"/>
          <w:b/>
          <w:sz w:val="28"/>
          <w:szCs w:val="28"/>
        </w:rPr>
      </w:pPr>
      <w:r w:rsidRPr="006E1A1A">
        <w:rPr>
          <w:rFonts w:ascii="Times New Roman" w:hAnsi="Times New Roman" w:cs="Times New Roman"/>
          <w:color w:val="000000"/>
          <w:sz w:val="28"/>
          <w:szCs w:val="28"/>
        </w:rPr>
        <w:t>Опциональный: применение технологии «оптического распознавания символов – OCR» с последующим сох</w:t>
      </w:r>
      <w:r>
        <w:rPr>
          <w:rFonts w:ascii="Times New Roman" w:hAnsi="Times New Roman" w:cs="Times New Roman"/>
          <w:color w:val="000000"/>
          <w:sz w:val="28"/>
          <w:szCs w:val="28"/>
        </w:rPr>
        <w:t xml:space="preserve">ранением распознанного текста в </w:t>
      </w:r>
      <w:r w:rsidRPr="006E1A1A">
        <w:rPr>
          <w:rFonts w:ascii="Times New Roman" w:hAnsi="Times New Roman" w:cs="Times New Roman"/>
          <w:color w:val="000000"/>
          <w:sz w:val="28"/>
          <w:szCs w:val="28"/>
        </w:rPr>
        <w:t xml:space="preserve">одном из форматов электронных книг. Открывается возможность </w:t>
      </w:r>
      <w:r w:rsidRPr="006E1A1A">
        <w:rPr>
          <w:rFonts w:ascii="Times New Roman" w:hAnsi="Times New Roman" w:cs="Times New Roman"/>
          <w:color w:val="000000"/>
          <w:sz w:val="28"/>
          <w:szCs w:val="28"/>
        </w:rPr>
        <w:lastRenderedPageBreak/>
        <w:t>полнотекстового поиска по книге и индексация больших массивов электронных книг, но затрудняется воспроизведение оригинальной верстки, изображений, схем и формул.</w:t>
      </w:r>
    </w:p>
    <w:p w:rsidR="00A85522" w:rsidRPr="00F40367" w:rsidRDefault="00A85522" w:rsidP="00AC2D9A">
      <w:pPr>
        <w:pStyle w:val="a3"/>
        <w:spacing w:after="0" w:line="360" w:lineRule="auto"/>
        <w:ind w:left="0" w:firstLine="709"/>
        <w:contextualSpacing w:val="0"/>
        <w:jc w:val="both"/>
        <w:rPr>
          <w:rFonts w:ascii="Times New Roman" w:hAnsi="Times New Roman" w:cs="Times New Roman"/>
          <w:b/>
          <w:sz w:val="28"/>
          <w:szCs w:val="28"/>
        </w:rPr>
      </w:pPr>
      <w:r>
        <w:rPr>
          <w:rFonts w:ascii="Times New Roman" w:hAnsi="Times New Roman" w:cs="Times New Roman"/>
          <w:color w:val="000000"/>
          <w:sz w:val="28"/>
          <w:szCs w:val="28"/>
        </w:rPr>
        <w:tab/>
      </w:r>
      <w:r w:rsidRPr="00F40367">
        <w:rPr>
          <w:rFonts w:ascii="Times New Roman" w:hAnsi="Times New Roman" w:cs="Times New Roman"/>
          <w:color w:val="000000"/>
          <w:sz w:val="28"/>
          <w:szCs w:val="28"/>
        </w:rPr>
        <w:t>Тема оцифровки информации с бумажных носителей является невероятно актуальной. Доставая том книги с полки, мы даже не задумываемся, что держим в руках не просто вещь, а результат многовековой эволюции человеческой культуры. С древнейших времен человек стремился оставить за собой след. Первыми носителями информации стали стены пещер и камни. Создавались наскальные рисунки и петроглифы. Далее были придуманы глиняные и восковые таблички. И только после появления папируса была изобретена бумага. Теперь же главной целью у человечества должно быть формирование электронного фонда цифровой информации.</w:t>
      </w:r>
    </w:p>
    <w:p w:rsidR="00A85522" w:rsidRPr="00F40367" w:rsidRDefault="00A85522" w:rsidP="00AC2D9A">
      <w:pPr>
        <w:spacing w:after="0" w:line="360" w:lineRule="auto"/>
        <w:ind w:firstLine="709"/>
        <w:jc w:val="both"/>
        <w:rPr>
          <w:rFonts w:ascii="Times New Roman" w:hAnsi="Times New Roman" w:cs="Times New Roman"/>
          <w:sz w:val="28"/>
          <w:szCs w:val="28"/>
        </w:rPr>
      </w:pPr>
      <w:r w:rsidRPr="00F40367">
        <w:rPr>
          <w:rFonts w:ascii="Times New Roman" w:hAnsi="Times New Roman" w:cs="Times New Roman"/>
          <w:color w:val="000000"/>
          <w:sz w:val="28"/>
          <w:szCs w:val="28"/>
        </w:rPr>
        <w:tab/>
        <w:t xml:space="preserve">В соответствии с вышеизложенным, </w:t>
      </w:r>
      <w:r w:rsidRPr="006E1A1A">
        <w:rPr>
          <w:rFonts w:ascii="Times New Roman" w:hAnsi="Times New Roman" w:cs="Times New Roman"/>
          <w:b/>
          <w:color w:val="000000"/>
          <w:sz w:val="28"/>
          <w:szCs w:val="28"/>
        </w:rPr>
        <w:t>цель работы</w:t>
      </w:r>
      <w:r>
        <w:rPr>
          <w:rFonts w:ascii="Times New Roman" w:hAnsi="Times New Roman" w:cs="Times New Roman"/>
          <w:color w:val="000000"/>
          <w:sz w:val="28"/>
          <w:szCs w:val="28"/>
        </w:rPr>
        <w:t xml:space="preserve"> – </w:t>
      </w:r>
    </w:p>
    <w:p w:rsidR="00A85522" w:rsidRPr="00F40367" w:rsidRDefault="00A85522" w:rsidP="00AC2D9A">
      <w:p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Объект исследования – </w:t>
      </w:r>
      <w:r w:rsidR="000C085C">
        <w:rPr>
          <w:rFonts w:ascii="Times New Roman" w:hAnsi="Times New Roman" w:cs="Times New Roman"/>
          <w:color w:val="000000"/>
          <w:sz w:val="28"/>
          <w:szCs w:val="28"/>
        </w:rPr>
        <w:t>Распознавание образов</w:t>
      </w:r>
    </w:p>
    <w:p w:rsidR="00A85522" w:rsidRPr="00F40367" w:rsidRDefault="00A85522" w:rsidP="00AC2D9A">
      <w:p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Предмет исследования – </w:t>
      </w:r>
      <w:r w:rsidR="000C085C">
        <w:rPr>
          <w:rFonts w:ascii="Times New Roman" w:hAnsi="Times New Roman" w:cs="Times New Roman"/>
          <w:color w:val="000000"/>
          <w:sz w:val="28"/>
          <w:szCs w:val="28"/>
        </w:rPr>
        <w:t>Оптическое распознавание символов (</w:t>
      </w:r>
      <w:r w:rsidR="000C085C">
        <w:rPr>
          <w:rFonts w:ascii="Times New Roman" w:hAnsi="Times New Roman" w:cs="Times New Roman"/>
          <w:color w:val="000000"/>
          <w:sz w:val="28"/>
          <w:szCs w:val="28"/>
          <w:lang w:val="en-US"/>
        </w:rPr>
        <w:t>OCR</w:t>
      </w:r>
      <w:r w:rsidR="000C085C">
        <w:rPr>
          <w:rFonts w:ascii="Times New Roman" w:hAnsi="Times New Roman" w:cs="Times New Roman"/>
          <w:color w:val="000000"/>
          <w:sz w:val="28"/>
          <w:szCs w:val="28"/>
        </w:rPr>
        <w:t>)</w:t>
      </w:r>
    </w:p>
    <w:p w:rsidR="00A85522" w:rsidRDefault="00A85522" w:rsidP="00AC2D9A">
      <w:pPr>
        <w:spacing w:after="0" w:line="360" w:lineRule="auto"/>
        <w:ind w:firstLine="709"/>
        <w:jc w:val="both"/>
        <w:rPr>
          <w:rFonts w:ascii="Times New Roman" w:hAnsi="Times New Roman" w:cs="Times New Roman"/>
          <w:sz w:val="28"/>
          <w:szCs w:val="28"/>
        </w:rPr>
      </w:pPr>
      <w:r w:rsidRPr="00F40367">
        <w:rPr>
          <w:rFonts w:ascii="Times New Roman" w:hAnsi="Times New Roman" w:cs="Times New Roman"/>
          <w:color w:val="000000"/>
          <w:sz w:val="28"/>
          <w:szCs w:val="28"/>
        </w:rPr>
        <w:t>Основные задачи, намеченные для достижения цели:</w:t>
      </w:r>
    </w:p>
    <w:p w:rsidR="00A85522" w:rsidRDefault="00FF095B" w:rsidP="00AC2D9A">
      <w:pPr>
        <w:pStyle w:val="a3"/>
        <w:numPr>
          <w:ilvl w:val="0"/>
          <w:numId w:val="5"/>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Разобрать основные технологии оптического распознавания символов</w:t>
      </w:r>
    </w:p>
    <w:p w:rsidR="00FF095B" w:rsidRDefault="00387B8B" w:rsidP="00AC2D9A">
      <w:pPr>
        <w:pStyle w:val="a3"/>
        <w:numPr>
          <w:ilvl w:val="0"/>
          <w:numId w:val="5"/>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Выбрать одну из них</w:t>
      </w:r>
      <w:r w:rsidRPr="00387B8B">
        <w:rPr>
          <w:rFonts w:ascii="Times New Roman" w:hAnsi="Times New Roman" w:cs="Times New Roman"/>
          <w:sz w:val="28"/>
          <w:szCs w:val="28"/>
        </w:rPr>
        <w:t>,</w:t>
      </w:r>
      <w:r>
        <w:rPr>
          <w:rFonts w:ascii="Times New Roman" w:hAnsi="Times New Roman" w:cs="Times New Roman"/>
          <w:sz w:val="28"/>
          <w:szCs w:val="28"/>
        </w:rPr>
        <w:t xml:space="preserve"> основываясь на их достоинства</w:t>
      </w:r>
      <w:r w:rsidR="007B6BDD">
        <w:rPr>
          <w:rFonts w:ascii="Times New Roman" w:hAnsi="Times New Roman" w:cs="Times New Roman"/>
          <w:sz w:val="28"/>
          <w:szCs w:val="28"/>
        </w:rPr>
        <w:t>х</w:t>
      </w:r>
      <w:r>
        <w:rPr>
          <w:rFonts w:ascii="Times New Roman" w:hAnsi="Times New Roman" w:cs="Times New Roman"/>
          <w:sz w:val="28"/>
          <w:szCs w:val="28"/>
        </w:rPr>
        <w:t xml:space="preserve"> и не</w:t>
      </w:r>
      <w:r w:rsidR="007B6BDD">
        <w:rPr>
          <w:rFonts w:ascii="Times New Roman" w:hAnsi="Times New Roman" w:cs="Times New Roman"/>
          <w:sz w:val="28"/>
          <w:szCs w:val="28"/>
        </w:rPr>
        <w:t>достатках</w:t>
      </w:r>
    </w:p>
    <w:p w:rsidR="00387B8B" w:rsidRDefault="00387B8B" w:rsidP="00AC2D9A">
      <w:pPr>
        <w:pStyle w:val="a3"/>
        <w:numPr>
          <w:ilvl w:val="0"/>
          <w:numId w:val="5"/>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Составить алгоритм</w:t>
      </w:r>
      <w:r w:rsidRPr="00387B8B">
        <w:rPr>
          <w:rFonts w:ascii="Times New Roman" w:hAnsi="Times New Roman" w:cs="Times New Roman"/>
          <w:sz w:val="28"/>
          <w:szCs w:val="28"/>
        </w:rPr>
        <w:t>,</w:t>
      </w:r>
      <w:r>
        <w:rPr>
          <w:rFonts w:ascii="Times New Roman" w:hAnsi="Times New Roman" w:cs="Times New Roman"/>
          <w:sz w:val="28"/>
          <w:szCs w:val="28"/>
        </w:rPr>
        <w:t xml:space="preserve"> работающий на выбранной технологии</w:t>
      </w:r>
    </w:p>
    <w:p w:rsidR="00387B8B" w:rsidRPr="00F40367" w:rsidRDefault="00387B8B" w:rsidP="00AC2D9A">
      <w:pPr>
        <w:pStyle w:val="a3"/>
        <w:numPr>
          <w:ilvl w:val="0"/>
          <w:numId w:val="5"/>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Реализовать алгоритм</w:t>
      </w:r>
      <w:r>
        <w:rPr>
          <w:rFonts w:ascii="Times New Roman" w:hAnsi="Times New Roman" w:cs="Times New Roman"/>
          <w:sz w:val="28"/>
          <w:szCs w:val="28"/>
          <w:lang w:val="en-US"/>
        </w:rPr>
        <w:t>,</w:t>
      </w:r>
      <w:r>
        <w:rPr>
          <w:rFonts w:ascii="Times New Roman" w:hAnsi="Times New Roman" w:cs="Times New Roman"/>
          <w:sz w:val="28"/>
          <w:szCs w:val="28"/>
        </w:rPr>
        <w:t xml:space="preserve"> написав программу</w:t>
      </w:r>
    </w:p>
    <w:p w:rsidR="00A85522" w:rsidRPr="00F40367" w:rsidRDefault="00A85522" w:rsidP="00AC2D9A">
      <w:pPr>
        <w:spacing w:after="0" w:line="360" w:lineRule="auto"/>
        <w:ind w:firstLine="709"/>
        <w:jc w:val="both"/>
        <w:rPr>
          <w:rFonts w:ascii="Times New Roman" w:hAnsi="Times New Roman" w:cs="Times New Roman"/>
          <w:color w:val="000000"/>
          <w:sz w:val="28"/>
          <w:szCs w:val="28"/>
        </w:rPr>
      </w:pPr>
    </w:p>
    <w:p w:rsidR="00A85522" w:rsidRPr="00F40367" w:rsidRDefault="00A85522" w:rsidP="00AC2D9A">
      <w:pPr>
        <w:spacing w:after="0" w:line="360" w:lineRule="auto"/>
        <w:ind w:firstLine="709"/>
        <w:jc w:val="both"/>
        <w:rPr>
          <w:rFonts w:ascii="Times New Roman" w:hAnsi="Times New Roman" w:cs="Times New Roman"/>
          <w:color w:val="000000"/>
          <w:sz w:val="28"/>
          <w:szCs w:val="28"/>
        </w:rPr>
      </w:pPr>
    </w:p>
    <w:p w:rsidR="00A85522" w:rsidRDefault="00A85522" w:rsidP="00AC2D9A">
      <w:pPr>
        <w:spacing w:after="0" w:line="360" w:lineRule="auto"/>
        <w:ind w:firstLine="709"/>
        <w:jc w:val="both"/>
        <w:rPr>
          <w:rFonts w:ascii="Times New Roman" w:hAnsi="Times New Roman" w:cs="Times New Roman"/>
          <w:b/>
          <w:sz w:val="28"/>
          <w:szCs w:val="28"/>
        </w:rPr>
      </w:pPr>
    </w:p>
    <w:p w:rsidR="00A85522" w:rsidRDefault="00A85522" w:rsidP="00AC2D9A">
      <w:pPr>
        <w:spacing w:after="0" w:line="360" w:lineRule="auto"/>
        <w:ind w:firstLine="709"/>
        <w:jc w:val="both"/>
        <w:rPr>
          <w:rFonts w:ascii="Times New Roman" w:hAnsi="Times New Roman" w:cs="Times New Roman"/>
          <w:b/>
          <w:sz w:val="28"/>
          <w:szCs w:val="28"/>
        </w:rPr>
      </w:pPr>
    </w:p>
    <w:p w:rsidR="00A85522" w:rsidRDefault="00A85522" w:rsidP="00AC2D9A">
      <w:pPr>
        <w:spacing w:after="0" w:line="360" w:lineRule="auto"/>
        <w:ind w:firstLine="709"/>
        <w:jc w:val="both"/>
        <w:rPr>
          <w:rFonts w:ascii="Times New Roman" w:hAnsi="Times New Roman" w:cs="Times New Roman"/>
          <w:b/>
          <w:sz w:val="28"/>
          <w:szCs w:val="28"/>
        </w:rPr>
      </w:pPr>
    </w:p>
    <w:p w:rsidR="00A85522" w:rsidRDefault="00A85522" w:rsidP="00AC2D9A">
      <w:pPr>
        <w:spacing w:after="0" w:line="360" w:lineRule="auto"/>
        <w:ind w:firstLine="709"/>
        <w:jc w:val="both"/>
        <w:rPr>
          <w:rFonts w:ascii="Times New Roman" w:hAnsi="Times New Roman" w:cs="Times New Roman"/>
          <w:b/>
          <w:sz w:val="28"/>
          <w:szCs w:val="28"/>
        </w:rPr>
      </w:pPr>
    </w:p>
    <w:p w:rsidR="00A85522" w:rsidRDefault="00A85522" w:rsidP="00AC2D9A">
      <w:pPr>
        <w:spacing w:after="0" w:line="360" w:lineRule="auto"/>
        <w:ind w:firstLine="709"/>
        <w:jc w:val="both"/>
        <w:rPr>
          <w:rFonts w:ascii="Times New Roman" w:hAnsi="Times New Roman" w:cs="Times New Roman"/>
          <w:b/>
          <w:sz w:val="28"/>
          <w:szCs w:val="28"/>
        </w:rPr>
      </w:pPr>
    </w:p>
    <w:p w:rsidR="00A85522" w:rsidRDefault="00A85522" w:rsidP="00AC2D9A">
      <w:pPr>
        <w:spacing w:after="0" w:line="360" w:lineRule="auto"/>
        <w:ind w:firstLine="709"/>
        <w:jc w:val="both"/>
        <w:rPr>
          <w:rFonts w:ascii="Times New Roman" w:hAnsi="Times New Roman" w:cs="Times New Roman"/>
          <w:b/>
          <w:sz w:val="28"/>
          <w:szCs w:val="28"/>
        </w:rPr>
      </w:pPr>
    </w:p>
    <w:p w:rsidR="00AC2D9A" w:rsidRDefault="00AC2D9A" w:rsidP="00AC2D9A">
      <w:pPr>
        <w:spacing w:after="0" w:line="360" w:lineRule="auto"/>
        <w:jc w:val="center"/>
        <w:rPr>
          <w:rFonts w:ascii="Times New Roman" w:hAnsi="Times New Roman" w:cs="Times New Roman"/>
          <w:b/>
          <w:sz w:val="28"/>
          <w:szCs w:val="28"/>
        </w:rPr>
      </w:pPr>
    </w:p>
    <w:p w:rsidR="001C2AB8" w:rsidRDefault="001C2AB8" w:rsidP="00387B8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Глава 1. Технологии Оптического распознавания</w:t>
      </w:r>
      <w:r w:rsidRPr="001C2AB8">
        <w:rPr>
          <w:rFonts w:ascii="Times New Roman" w:hAnsi="Times New Roman" w:cs="Times New Roman"/>
          <w:b/>
          <w:sz w:val="28"/>
          <w:szCs w:val="28"/>
        </w:rPr>
        <w:t xml:space="preserve"> символов</w:t>
      </w:r>
      <w:r>
        <w:rPr>
          <w:rFonts w:ascii="Times New Roman" w:hAnsi="Times New Roman" w:cs="Times New Roman"/>
          <w:b/>
          <w:sz w:val="28"/>
          <w:szCs w:val="28"/>
        </w:rPr>
        <w:t>.</w:t>
      </w:r>
    </w:p>
    <w:p w:rsidR="001C2AB8" w:rsidRDefault="001C2AB8" w:rsidP="001C2AB8">
      <w:pPr>
        <w:spacing w:after="0" w:line="360" w:lineRule="auto"/>
        <w:jc w:val="center"/>
        <w:rPr>
          <w:rFonts w:ascii="Times New Roman" w:hAnsi="Times New Roman" w:cs="Times New Roman"/>
          <w:b/>
          <w:sz w:val="28"/>
          <w:szCs w:val="28"/>
        </w:rPr>
      </w:pPr>
    </w:p>
    <w:p w:rsidR="001C2AB8" w:rsidRDefault="001C2AB8" w:rsidP="00897DA8">
      <w:pPr>
        <w:spacing w:after="0" w:line="360" w:lineRule="auto"/>
        <w:ind w:firstLine="709"/>
        <w:jc w:val="both"/>
        <w:rPr>
          <w:rFonts w:ascii="Times New Roman" w:hAnsi="Times New Roman" w:cs="Times New Roman"/>
          <w:sz w:val="28"/>
          <w:szCs w:val="28"/>
        </w:rPr>
      </w:pPr>
      <w:r w:rsidRPr="001C2AB8">
        <w:rPr>
          <w:rFonts w:ascii="Times New Roman" w:hAnsi="Times New Roman" w:cs="Times New Roman"/>
          <w:sz w:val="28"/>
          <w:szCs w:val="28"/>
        </w:rPr>
        <w:t>Оптическое распознавание символов (англ. optical character recognition, OCR) — механический или электронный перевод изображений рукописного, машинописного или печатного текста в текстовые данные, использующиеся для представления символов в компьютере (например, в текстовом редакторе). Распознавание широко применяется для преобразования книг и документов в электронный вид, для автоматизации систем учёта в бизнесе или для публикации текста на веб-странице.</w:t>
      </w:r>
    </w:p>
    <w:p w:rsidR="00897DA8" w:rsidRDefault="00897DA8" w:rsidP="00897D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несколько технологий</w:t>
      </w:r>
      <w:r w:rsidRPr="00897DA8">
        <w:rPr>
          <w:rFonts w:ascii="Times New Roman" w:hAnsi="Times New Roman" w:cs="Times New Roman"/>
          <w:sz w:val="28"/>
          <w:szCs w:val="28"/>
        </w:rPr>
        <w:t>,</w:t>
      </w:r>
      <w:r>
        <w:rPr>
          <w:rFonts w:ascii="Times New Roman" w:hAnsi="Times New Roman" w:cs="Times New Roman"/>
          <w:sz w:val="28"/>
          <w:szCs w:val="28"/>
        </w:rPr>
        <w:t xml:space="preserve"> позволяющих реализовать данную задачу. Каждая имеет свои недостатки и преимущества. Далее мы </w:t>
      </w:r>
      <w:r w:rsidR="00B07CC7">
        <w:rPr>
          <w:rFonts w:ascii="Times New Roman" w:hAnsi="Times New Roman" w:cs="Times New Roman"/>
          <w:sz w:val="28"/>
          <w:szCs w:val="28"/>
        </w:rPr>
        <w:t>одну за другой опишем из всех.</w:t>
      </w:r>
    </w:p>
    <w:p w:rsidR="00C50A8D" w:rsidRDefault="00C50A8D" w:rsidP="00897DA8">
      <w:pPr>
        <w:spacing w:after="0" w:line="360" w:lineRule="auto"/>
        <w:ind w:firstLine="709"/>
        <w:jc w:val="both"/>
        <w:rPr>
          <w:rFonts w:ascii="Times New Roman" w:hAnsi="Times New Roman" w:cs="Times New Roman"/>
          <w:sz w:val="28"/>
          <w:szCs w:val="28"/>
        </w:rPr>
      </w:pPr>
    </w:p>
    <w:p w:rsidR="00C50A8D" w:rsidRDefault="00C50A8D" w:rsidP="00897DA8">
      <w:pPr>
        <w:spacing w:after="0" w:line="360" w:lineRule="auto"/>
        <w:ind w:firstLine="709"/>
        <w:jc w:val="both"/>
        <w:rPr>
          <w:rFonts w:ascii="Times New Roman" w:hAnsi="Times New Roman" w:cs="Times New Roman"/>
          <w:sz w:val="28"/>
          <w:szCs w:val="28"/>
        </w:rPr>
      </w:pPr>
    </w:p>
    <w:p w:rsidR="00B07CC7" w:rsidRDefault="00B07CC7" w:rsidP="00B07CC7">
      <w:pPr>
        <w:spacing w:after="0" w:line="360" w:lineRule="auto"/>
        <w:jc w:val="center"/>
        <w:rPr>
          <w:rFonts w:ascii="Times New Roman" w:hAnsi="Times New Roman" w:cs="Times New Roman"/>
          <w:b/>
          <w:sz w:val="28"/>
          <w:szCs w:val="28"/>
        </w:rPr>
      </w:pPr>
      <w:r w:rsidRPr="00B07CC7">
        <w:rPr>
          <w:rFonts w:ascii="Times New Roman" w:hAnsi="Times New Roman" w:cs="Times New Roman"/>
          <w:b/>
          <w:sz w:val="28"/>
          <w:szCs w:val="28"/>
        </w:rPr>
        <w:t>Сопос</w:t>
      </w:r>
      <w:r>
        <w:rPr>
          <w:rFonts w:ascii="Times New Roman" w:hAnsi="Times New Roman" w:cs="Times New Roman"/>
          <w:b/>
          <w:sz w:val="28"/>
          <w:szCs w:val="28"/>
        </w:rPr>
        <w:t>тавление изображений и шаблонов</w:t>
      </w:r>
    </w:p>
    <w:p w:rsidR="00AD17F6" w:rsidRDefault="00B07CC7" w:rsidP="00AD17F6">
      <w:pPr>
        <w:spacing w:after="0" w:line="360" w:lineRule="auto"/>
        <w:ind w:firstLine="709"/>
        <w:jc w:val="both"/>
        <w:rPr>
          <w:rFonts w:ascii="Times New Roman" w:hAnsi="Times New Roman" w:cs="Times New Roman"/>
          <w:sz w:val="28"/>
          <w:szCs w:val="28"/>
        </w:rPr>
      </w:pPr>
      <w:r w:rsidRPr="00B07CC7">
        <w:rPr>
          <w:rFonts w:ascii="Times New Roman" w:hAnsi="Times New Roman" w:cs="Times New Roman"/>
          <w:sz w:val="28"/>
          <w:szCs w:val="28"/>
        </w:rPr>
        <w:t>Эта группа методов основана на непосредственном сравнении изображений тестового и эталонного символов. При этом вычисляется степень сходства между образом и каждым из эталонов. Классификация тестируемого изображения символа происход</w:t>
      </w:r>
      <w:r>
        <w:rPr>
          <w:rFonts w:ascii="Times New Roman" w:hAnsi="Times New Roman" w:cs="Times New Roman"/>
          <w:sz w:val="28"/>
          <w:szCs w:val="28"/>
        </w:rPr>
        <w:t xml:space="preserve">ит по методу ближайшего соседа. </w:t>
      </w:r>
      <w:r w:rsidRPr="00B07CC7">
        <w:rPr>
          <w:rFonts w:ascii="Times New Roman" w:hAnsi="Times New Roman" w:cs="Times New Roman"/>
          <w:sz w:val="28"/>
          <w:szCs w:val="28"/>
        </w:rPr>
        <w:t>С практической точки зрения эти методы легко реализовать, и многие коммерческие системы OCR используют именно их. Однако при "лобовой" реализации корреляционных методов даже небольшое темное пятнышко, попавшее на внешний контур символа, может существенно повлиять на результат распознавания. Поэтому для достижения хорошего качества распознавания в системах, использующих сопоставление шаблонов, применяются другие, специальные способы сравнения изображений. Одна из основных модификаций алгоритма сравнения шаблонов использует представление шаблонов в</w:t>
      </w:r>
      <w:r>
        <w:rPr>
          <w:rFonts w:ascii="Times New Roman" w:hAnsi="Times New Roman" w:cs="Times New Roman"/>
          <w:sz w:val="28"/>
          <w:szCs w:val="28"/>
        </w:rPr>
        <w:t xml:space="preserve"> виде набора логических правил.</w:t>
      </w:r>
    </w:p>
    <w:p w:rsidR="00AD17F6" w:rsidRDefault="00AD17F6" w:rsidP="00B07CC7">
      <w:pPr>
        <w:spacing w:after="0" w:line="360" w:lineRule="auto"/>
        <w:ind w:firstLine="709"/>
        <w:jc w:val="both"/>
        <w:rPr>
          <w:rFonts w:ascii="Times New Roman" w:hAnsi="Times New Roman" w:cs="Times New Roman"/>
          <w:sz w:val="28"/>
          <w:szCs w:val="28"/>
        </w:rPr>
      </w:pPr>
    </w:p>
    <w:p w:rsidR="00AD17F6" w:rsidRDefault="00AD17F6" w:rsidP="00B07CC7">
      <w:pPr>
        <w:spacing w:after="0" w:line="360" w:lineRule="auto"/>
        <w:ind w:firstLine="709"/>
        <w:jc w:val="both"/>
        <w:rPr>
          <w:rFonts w:ascii="Times New Roman" w:hAnsi="Times New Roman" w:cs="Times New Roman"/>
          <w:sz w:val="28"/>
          <w:szCs w:val="28"/>
        </w:rPr>
      </w:pPr>
    </w:p>
    <w:p w:rsidR="00AD17F6" w:rsidRDefault="00AD17F6" w:rsidP="00AD17F6">
      <w:pPr>
        <w:spacing w:after="0" w:line="360" w:lineRule="auto"/>
        <w:jc w:val="center"/>
        <w:rPr>
          <w:rFonts w:ascii="Times New Roman" w:hAnsi="Times New Roman" w:cs="Times New Roman"/>
          <w:b/>
          <w:sz w:val="28"/>
          <w:szCs w:val="28"/>
        </w:rPr>
      </w:pPr>
      <w:r w:rsidRPr="00AD17F6">
        <w:rPr>
          <w:rFonts w:ascii="Times New Roman" w:hAnsi="Times New Roman" w:cs="Times New Roman"/>
          <w:b/>
          <w:sz w:val="28"/>
          <w:szCs w:val="28"/>
        </w:rPr>
        <w:t>Статистические характеристики</w:t>
      </w:r>
    </w:p>
    <w:p w:rsidR="00AB4133" w:rsidRDefault="00AD17F6" w:rsidP="0048005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D17F6">
        <w:rPr>
          <w:rFonts w:ascii="Times New Roman" w:eastAsia="Times New Roman" w:hAnsi="Times New Roman" w:cs="Times New Roman"/>
          <w:color w:val="000000"/>
          <w:sz w:val="28"/>
          <w:szCs w:val="28"/>
          <w:lang w:eastAsia="ru-RU"/>
        </w:rPr>
        <w:t>В данной группе методов выделение признаков осуществляетс</w:t>
      </w:r>
      <w:r w:rsidR="00AB4133">
        <w:rPr>
          <w:rFonts w:ascii="Times New Roman" w:eastAsia="Times New Roman" w:hAnsi="Times New Roman" w:cs="Times New Roman"/>
          <w:color w:val="000000"/>
          <w:sz w:val="28"/>
          <w:szCs w:val="28"/>
          <w:lang w:eastAsia="ru-RU"/>
        </w:rPr>
        <w:t>я на основе анализа различных</w:t>
      </w:r>
      <w:r w:rsidRPr="00AD17F6">
        <w:rPr>
          <w:rFonts w:ascii="Times New Roman" w:eastAsia="Times New Roman" w:hAnsi="Times New Roman" w:cs="Times New Roman"/>
          <w:color w:val="000000"/>
          <w:sz w:val="28"/>
          <w:szCs w:val="28"/>
          <w:lang w:eastAsia="ru-RU"/>
        </w:rPr>
        <w:t xml:space="preserve"> статистическ</w:t>
      </w:r>
      <w:r w:rsidR="00AB4133">
        <w:rPr>
          <w:rFonts w:ascii="Times New Roman" w:eastAsia="Times New Roman" w:hAnsi="Times New Roman" w:cs="Times New Roman"/>
          <w:color w:val="000000"/>
          <w:sz w:val="28"/>
          <w:szCs w:val="28"/>
          <w:lang w:eastAsia="ru-RU"/>
        </w:rPr>
        <w:t>их</w:t>
      </w:r>
      <w:r w:rsidRPr="00AD17F6">
        <w:rPr>
          <w:rFonts w:ascii="Times New Roman" w:eastAsia="Times New Roman" w:hAnsi="Times New Roman" w:cs="Times New Roman"/>
          <w:color w:val="000000"/>
          <w:sz w:val="28"/>
          <w:szCs w:val="28"/>
          <w:lang w:eastAsia="ru-RU"/>
        </w:rPr>
        <w:t xml:space="preserve"> распреде</w:t>
      </w:r>
      <w:r w:rsidR="00AB4133">
        <w:rPr>
          <w:rFonts w:ascii="Times New Roman" w:eastAsia="Times New Roman" w:hAnsi="Times New Roman" w:cs="Times New Roman"/>
          <w:color w:val="000000"/>
          <w:sz w:val="28"/>
          <w:szCs w:val="28"/>
          <w:lang w:eastAsia="ru-RU"/>
        </w:rPr>
        <w:t xml:space="preserve">лений точек. Наиболее известные методики этой группы </w:t>
      </w:r>
      <w:r w:rsidRPr="00AD17F6">
        <w:rPr>
          <w:rFonts w:ascii="Times New Roman" w:eastAsia="Times New Roman" w:hAnsi="Times New Roman" w:cs="Times New Roman"/>
          <w:color w:val="000000"/>
          <w:sz w:val="28"/>
          <w:szCs w:val="28"/>
          <w:lang w:eastAsia="ru-RU"/>
        </w:rPr>
        <w:t>используют </w:t>
      </w:r>
      <w:r w:rsidRPr="00AB4133">
        <w:rPr>
          <w:rFonts w:ascii="Times New Roman" w:eastAsia="Times New Roman" w:hAnsi="Times New Roman" w:cs="Times New Roman"/>
          <w:color w:val="000000"/>
          <w:sz w:val="28"/>
          <w:szCs w:val="28"/>
          <w:bdr w:val="none" w:sz="0" w:space="0" w:color="auto" w:frame="1"/>
          <w:lang w:eastAsia="ru-RU"/>
        </w:rPr>
        <w:t xml:space="preserve">вычисление моментов </w:t>
      </w:r>
      <w:r w:rsidR="00AB4133">
        <w:rPr>
          <w:rFonts w:ascii="Times New Roman" w:eastAsia="Times New Roman" w:hAnsi="Times New Roman" w:cs="Times New Roman"/>
          <w:color w:val="000000"/>
          <w:sz w:val="28"/>
          <w:szCs w:val="28"/>
          <w:bdr w:val="none" w:sz="0" w:space="0" w:color="auto" w:frame="1"/>
          <w:lang w:eastAsia="ru-RU"/>
        </w:rPr>
        <w:t xml:space="preserve">и </w:t>
      </w:r>
      <w:r w:rsidRPr="00AB4133">
        <w:rPr>
          <w:rFonts w:ascii="Times New Roman" w:eastAsia="Times New Roman" w:hAnsi="Times New Roman" w:cs="Times New Roman"/>
          <w:color w:val="000000"/>
          <w:sz w:val="28"/>
          <w:szCs w:val="28"/>
          <w:bdr w:val="none" w:sz="0" w:space="0" w:color="auto" w:frame="1"/>
          <w:lang w:eastAsia="ru-RU"/>
        </w:rPr>
        <w:t>подсчет пересечений</w:t>
      </w:r>
      <w:r w:rsidRPr="00AD17F6">
        <w:rPr>
          <w:rFonts w:ascii="Times New Roman" w:eastAsia="Times New Roman" w:hAnsi="Times New Roman" w:cs="Times New Roman"/>
          <w:color w:val="000000"/>
          <w:sz w:val="28"/>
          <w:szCs w:val="28"/>
          <w:lang w:eastAsia="ru-RU"/>
        </w:rPr>
        <w:t>.</w:t>
      </w:r>
    </w:p>
    <w:p w:rsidR="00AD17F6" w:rsidRPr="00AD17F6" w:rsidRDefault="00AD17F6" w:rsidP="0048005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B4133">
        <w:rPr>
          <w:rFonts w:ascii="Times New Roman" w:eastAsia="Times New Roman" w:hAnsi="Times New Roman" w:cs="Times New Roman"/>
          <w:color w:val="000000"/>
          <w:sz w:val="28"/>
          <w:szCs w:val="28"/>
          <w:bdr w:val="none" w:sz="0" w:space="0" w:color="auto" w:frame="1"/>
          <w:lang w:eastAsia="ru-RU"/>
        </w:rPr>
        <w:t>Моменты различных порядков</w:t>
      </w:r>
      <w:r w:rsidRPr="00AD17F6">
        <w:rPr>
          <w:rFonts w:ascii="Times New Roman" w:eastAsia="Times New Roman" w:hAnsi="Times New Roman" w:cs="Times New Roman"/>
          <w:color w:val="000000"/>
          <w:sz w:val="28"/>
          <w:szCs w:val="28"/>
          <w:lang w:eastAsia="ru-RU"/>
        </w:rPr>
        <w:t> с успехом используются в самых различных областях машинного зрения в качестве дескрипторов формы</w:t>
      </w:r>
      <w:r w:rsidR="00AB4133">
        <w:rPr>
          <w:rFonts w:ascii="Times New Roman" w:eastAsia="Times New Roman" w:hAnsi="Times New Roman" w:cs="Times New Roman"/>
          <w:color w:val="000000"/>
          <w:sz w:val="28"/>
          <w:szCs w:val="28"/>
          <w:lang w:eastAsia="ru-RU"/>
        </w:rPr>
        <w:t xml:space="preserve"> выделенных областей и объектов. </w:t>
      </w:r>
      <w:r w:rsidRPr="00AD17F6">
        <w:rPr>
          <w:rFonts w:ascii="Times New Roman" w:eastAsia="Times New Roman" w:hAnsi="Times New Roman" w:cs="Times New Roman"/>
          <w:color w:val="000000"/>
          <w:sz w:val="28"/>
          <w:szCs w:val="28"/>
          <w:lang w:eastAsia="ru-RU"/>
        </w:rPr>
        <w:t>В случае распознавания текстовых символов в качестве набора признаков используют значения моментов совокупности "черных" точек относительно некоторого выбранного центра. Наиболее общеупотребительными в приложениях такого рода являются построчные, центральные и нормированные моменты.</w:t>
      </w:r>
    </w:p>
    <w:p w:rsidR="00AD17F6" w:rsidRPr="00AD17F6" w:rsidRDefault="00AD17F6" w:rsidP="0048005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D17F6">
        <w:rPr>
          <w:rFonts w:ascii="Times New Roman" w:eastAsia="Times New Roman" w:hAnsi="Times New Roman" w:cs="Times New Roman"/>
          <w:color w:val="000000"/>
          <w:sz w:val="28"/>
          <w:szCs w:val="28"/>
          <w:lang w:eastAsia="ru-RU"/>
        </w:rPr>
        <w:t>Для цифрового изображения, х</w:t>
      </w:r>
      <w:r w:rsidR="00AB4133">
        <w:rPr>
          <w:rFonts w:ascii="Times New Roman" w:eastAsia="Times New Roman" w:hAnsi="Times New Roman" w:cs="Times New Roman"/>
          <w:color w:val="000000"/>
          <w:sz w:val="28"/>
          <w:szCs w:val="28"/>
          <w:lang w:eastAsia="ru-RU"/>
        </w:rPr>
        <w:t xml:space="preserve">ранящегося в двумерном массиве, </w:t>
      </w:r>
      <w:r w:rsidRPr="00AB4133">
        <w:rPr>
          <w:rFonts w:ascii="Times New Roman" w:eastAsia="Times New Roman" w:hAnsi="Times New Roman" w:cs="Times New Roman"/>
          <w:color w:val="000000"/>
          <w:sz w:val="28"/>
          <w:szCs w:val="28"/>
          <w:bdr w:val="none" w:sz="0" w:space="0" w:color="auto" w:frame="1"/>
          <w:lang w:eastAsia="ru-RU"/>
        </w:rPr>
        <w:t>построчные моменты</w:t>
      </w:r>
      <w:r w:rsidRPr="00AD17F6">
        <w:rPr>
          <w:rFonts w:ascii="Times New Roman" w:eastAsia="Times New Roman" w:hAnsi="Times New Roman" w:cs="Times New Roman"/>
          <w:color w:val="000000"/>
          <w:sz w:val="28"/>
          <w:szCs w:val="28"/>
          <w:lang w:eastAsia="ru-RU"/>
        </w:rPr>
        <w:t> являются функциями координат каждой точки изображения следующего вида:</w:t>
      </w:r>
    </w:p>
    <w:p w:rsidR="00A67AB7" w:rsidRPr="00AD17F6" w:rsidRDefault="000C085C" w:rsidP="00A67AB7">
      <w:pPr>
        <w:spacing w:line="240" w:lineRule="auto"/>
        <w:ind w:firstLine="709"/>
        <w:jc w:val="both"/>
        <w:rPr>
          <w:rFonts w:ascii="Times New Roman" w:eastAsia="Times New Roman" w:hAnsi="Times New Roman" w:cs="Times New Roman"/>
          <w:i/>
          <w:sz w:val="28"/>
          <w:szCs w:val="28"/>
          <w:bdr w:val="none" w:sz="0" w:space="0" w:color="auto" w:frame="1"/>
          <w:lang w:eastAsia="ru-RU"/>
        </w:rPr>
      </w:pPr>
      <m:oMathPara>
        <m:oMath>
          <m:sSub>
            <m:sSubPr>
              <m:ctrlPr>
                <w:rPr>
                  <w:rFonts w:ascii="Cambria Math" w:eastAsia="Times New Roman" w:hAnsi="Cambria Math" w:cs="Times New Roman"/>
                  <w:i/>
                  <w:sz w:val="28"/>
                  <w:szCs w:val="28"/>
                  <w:bdr w:val="none" w:sz="0" w:space="0" w:color="auto" w:frame="1"/>
                  <w:lang w:eastAsia="ru-RU"/>
                </w:rPr>
              </m:ctrlPr>
            </m:sSubPr>
            <m:e>
              <m:r>
                <w:rPr>
                  <w:rFonts w:ascii="Cambria Math" w:eastAsia="Times New Roman" w:hAnsi="Cambria Math" w:cs="Times New Roman"/>
                  <w:sz w:val="28"/>
                  <w:szCs w:val="28"/>
                  <w:bdr w:val="none" w:sz="0" w:space="0" w:color="auto" w:frame="1"/>
                  <w:lang w:eastAsia="ru-RU"/>
                </w:rPr>
                <m:t>m</m:t>
              </m:r>
            </m:e>
            <m:sub>
              <m:r>
                <w:rPr>
                  <w:rFonts w:ascii="Cambria Math" w:eastAsia="Times New Roman" w:hAnsi="Cambria Math" w:cs="Times New Roman"/>
                  <w:sz w:val="28"/>
                  <w:szCs w:val="28"/>
                  <w:bdr w:val="none" w:sz="0" w:space="0" w:color="auto" w:frame="1"/>
                  <w:lang w:eastAsia="ru-RU"/>
                </w:rPr>
                <m:t>pq</m:t>
              </m:r>
            </m:sub>
          </m:sSub>
          <m:r>
            <w:rPr>
              <w:rFonts w:ascii="Cambria Math" w:eastAsia="Times New Roman" w:hAnsi="Cambria Math" w:cs="Times New Roman"/>
              <w:sz w:val="28"/>
              <w:szCs w:val="28"/>
              <w:bdr w:val="none" w:sz="0" w:space="0" w:color="auto" w:frame="1"/>
              <w:lang w:eastAsia="ru-RU"/>
            </w:rPr>
            <m:t xml:space="preserve">= </m:t>
          </m:r>
          <m:nary>
            <m:naryPr>
              <m:chr m:val="∑"/>
              <m:limLoc m:val="undOvr"/>
              <m:ctrlPr>
                <w:rPr>
                  <w:rFonts w:ascii="Cambria Math" w:eastAsia="Times New Roman" w:hAnsi="Cambria Math" w:cs="Times New Roman"/>
                  <w:i/>
                  <w:sz w:val="28"/>
                  <w:szCs w:val="28"/>
                  <w:bdr w:val="none" w:sz="0" w:space="0" w:color="auto" w:frame="1"/>
                  <w:lang w:eastAsia="ru-RU"/>
                </w:rPr>
              </m:ctrlPr>
            </m:naryPr>
            <m:sub>
              <m:r>
                <w:rPr>
                  <w:rFonts w:ascii="Cambria Math" w:eastAsia="Times New Roman" w:hAnsi="Cambria Math" w:cs="Times New Roman"/>
                  <w:sz w:val="28"/>
                  <w:szCs w:val="28"/>
                  <w:bdr w:val="none" w:sz="0" w:space="0" w:color="auto" w:frame="1"/>
                  <w:lang w:eastAsia="ru-RU"/>
                </w:rPr>
                <m:t>x=0</m:t>
              </m:r>
            </m:sub>
            <m:sup>
              <m:r>
                <w:rPr>
                  <w:rFonts w:ascii="Cambria Math" w:eastAsia="Times New Roman" w:hAnsi="Cambria Math" w:cs="Times New Roman"/>
                  <w:sz w:val="28"/>
                  <w:szCs w:val="28"/>
                  <w:bdr w:val="none" w:sz="0" w:space="0" w:color="auto" w:frame="1"/>
                  <w:lang w:eastAsia="ru-RU"/>
                </w:rPr>
                <m:t>M-1</m:t>
              </m:r>
            </m:sup>
            <m:e>
              <m:nary>
                <m:naryPr>
                  <m:chr m:val="∑"/>
                  <m:limLoc m:val="undOvr"/>
                  <m:ctrlPr>
                    <w:rPr>
                      <w:rFonts w:ascii="Cambria Math" w:eastAsia="Times New Roman" w:hAnsi="Cambria Math" w:cs="Times New Roman"/>
                      <w:i/>
                      <w:sz w:val="28"/>
                      <w:szCs w:val="28"/>
                      <w:bdr w:val="none" w:sz="0" w:space="0" w:color="auto" w:frame="1"/>
                      <w:lang w:eastAsia="ru-RU"/>
                    </w:rPr>
                  </m:ctrlPr>
                </m:naryPr>
                <m:sub>
                  <m:r>
                    <w:rPr>
                      <w:rFonts w:ascii="Cambria Math" w:eastAsia="Times New Roman" w:hAnsi="Cambria Math" w:cs="Times New Roman"/>
                      <w:sz w:val="28"/>
                      <w:szCs w:val="28"/>
                      <w:bdr w:val="none" w:sz="0" w:space="0" w:color="auto" w:frame="1"/>
                      <w:lang w:eastAsia="ru-RU"/>
                    </w:rPr>
                    <m:t>y=0</m:t>
                  </m:r>
                </m:sub>
                <m:sup>
                  <m:r>
                    <w:rPr>
                      <w:rFonts w:ascii="Cambria Math" w:eastAsia="Times New Roman" w:hAnsi="Cambria Math" w:cs="Times New Roman"/>
                      <w:sz w:val="28"/>
                      <w:szCs w:val="28"/>
                      <w:bdr w:val="none" w:sz="0" w:space="0" w:color="auto" w:frame="1"/>
                      <w:lang w:eastAsia="ru-RU"/>
                    </w:rPr>
                    <m:t>N-1</m:t>
                  </m:r>
                </m:sup>
                <m:e>
                  <m:sSup>
                    <m:sSupPr>
                      <m:ctrlPr>
                        <w:rPr>
                          <w:rFonts w:ascii="Cambria Math" w:eastAsia="Times New Roman" w:hAnsi="Cambria Math" w:cs="Times New Roman"/>
                          <w:i/>
                          <w:sz w:val="28"/>
                          <w:szCs w:val="28"/>
                          <w:bdr w:val="none" w:sz="0" w:space="0" w:color="auto" w:frame="1"/>
                          <w:lang w:eastAsia="ru-RU"/>
                        </w:rPr>
                      </m:ctrlPr>
                    </m:sSupPr>
                    <m:e>
                      <m:r>
                        <w:rPr>
                          <w:rFonts w:ascii="Cambria Math" w:eastAsia="Times New Roman" w:hAnsi="Cambria Math" w:cs="Times New Roman"/>
                          <w:sz w:val="28"/>
                          <w:szCs w:val="28"/>
                          <w:bdr w:val="none" w:sz="0" w:space="0" w:color="auto" w:frame="1"/>
                          <w:lang w:eastAsia="ru-RU"/>
                        </w:rPr>
                        <m:t>x</m:t>
                      </m:r>
                    </m:e>
                    <m:sup>
                      <m:r>
                        <w:rPr>
                          <w:rFonts w:ascii="Cambria Math" w:eastAsia="Times New Roman" w:hAnsi="Cambria Math" w:cs="Times New Roman"/>
                          <w:sz w:val="28"/>
                          <w:szCs w:val="28"/>
                          <w:bdr w:val="none" w:sz="0" w:space="0" w:color="auto" w:frame="1"/>
                          <w:lang w:eastAsia="ru-RU"/>
                        </w:rPr>
                        <m:t>p</m:t>
                      </m:r>
                    </m:sup>
                  </m:sSup>
                </m:e>
              </m:nary>
            </m:e>
          </m:nary>
          <m:sSup>
            <m:sSupPr>
              <m:ctrlPr>
                <w:rPr>
                  <w:rFonts w:ascii="Cambria Math" w:eastAsia="Times New Roman" w:hAnsi="Cambria Math" w:cs="Times New Roman"/>
                  <w:i/>
                  <w:sz w:val="28"/>
                  <w:szCs w:val="28"/>
                  <w:bdr w:val="none" w:sz="0" w:space="0" w:color="auto" w:frame="1"/>
                  <w:lang w:eastAsia="ru-RU"/>
                </w:rPr>
              </m:ctrlPr>
            </m:sSupPr>
            <m:e>
              <m:r>
                <w:rPr>
                  <w:rFonts w:ascii="Cambria Math" w:eastAsia="Times New Roman" w:hAnsi="Cambria Math" w:cs="Times New Roman"/>
                  <w:sz w:val="28"/>
                  <w:szCs w:val="28"/>
                  <w:bdr w:val="none" w:sz="0" w:space="0" w:color="auto" w:frame="1"/>
                  <w:lang w:eastAsia="ru-RU"/>
                </w:rPr>
                <m:t>y</m:t>
              </m:r>
            </m:e>
            <m:sup>
              <m:r>
                <w:rPr>
                  <w:rFonts w:ascii="Cambria Math" w:eastAsia="Times New Roman" w:hAnsi="Cambria Math" w:cs="Times New Roman"/>
                  <w:sz w:val="28"/>
                  <w:szCs w:val="28"/>
                  <w:bdr w:val="none" w:sz="0" w:space="0" w:color="auto" w:frame="1"/>
                  <w:lang w:eastAsia="ru-RU"/>
                </w:rPr>
                <m:t>q</m:t>
              </m:r>
            </m:sup>
          </m:sSup>
          <m:r>
            <w:rPr>
              <w:rFonts w:ascii="Cambria Math" w:eastAsia="Times New Roman" w:hAnsi="Cambria Math" w:cs="Times New Roman"/>
              <w:sz w:val="28"/>
              <w:szCs w:val="28"/>
              <w:bdr w:val="none" w:sz="0" w:space="0" w:color="auto" w:frame="1"/>
              <w:lang w:eastAsia="ru-RU"/>
            </w:rPr>
            <m:t>f</m:t>
          </m:r>
          <m:d>
            <m:dPr>
              <m:ctrlPr>
                <w:rPr>
                  <w:rFonts w:ascii="Cambria Math" w:eastAsia="Times New Roman" w:hAnsi="Cambria Math" w:cs="Times New Roman"/>
                  <w:i/>
                  <w:sz w:val="28"/>
                  <w:szCs w:val="28"/>
                  <w:bdr w:val="none" w:sz="0" w:space="0" w:color="auto" w:frame="1"/>
                  <w:lang w:eastAsia="ru-RU"/>
                </w:rPr>
              </m:ctrlPr>
            </m:dPr>
            <m:e>
              <m:r>
                <w:rPr>
                  <w:rFonts w:ascii="Cambria Math" w:eastAsia="Times New Roman" w:hAnsi="Cambria Math" w:cs="Times New Roman"/>
                  <w:sz w:val="28"/>
                  <w:szCs w:val="28"/>
                  <w:bdr w:val="none" w:sz="0" w:space="0" w:color="auto" w:frame="1"/>
                  <w:lang w:eastAsia="ru-RU"/>
                </w:rPr>
                <m:t>x, y</m:t>
              </m:r>
            </m:e>
          </m:d>
          <m:r>
            <w:rPr>
              <w:rFonts w:ascii="Cambria Math" w:eastAsia="Times New Roman" w:hAnsi="Cambria Math" w:cs="Times New Roman"/>
              <w:sz w:val="28"/>
              <w:szCs w:val="28"/>
              <w:bdr w:val="none" w:sz="0" w:space="0" w:color="auto" w:frame="1"/>
              <w:lang w:eastAsia="ru-RU"/>
            </w:rPr>
            <m:t>,</m:t>
          </m:r>
        </m:oMath>
      </m:oMathPara>
    </w:p>
    <w:p w:rsidR="00AB4133" w:rsidRDefault="00AB4133" w:rsidP="0048005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w:t>
      </w:r>
      <w:r w:rsidR="00AD17F6" w:rsidRPr="00AD17F6">
        <w:rPr>
          <w:rFonts w:ascii="Times New Roman" w:eastAsia="Times New Roman" w:hAnsi="Times New Roman" w:cs="Times New Roman"/>
          <w:sz w:val="28"/>
          <w:szCs w:val="28"/>
          <w:lang w:eastAsia="ru-RU"/>
        </w:rPr>
        <w:t>де</w:t>
      </w:r>
      <w:r>
        <w:rPr>
          <w:rFonts w:ascii="Times New Roman" w:eastAsia="Times New Roman" w:hAnsi="Times New Roman" w:cs="Times New Roman"/>
          <w:sz w:val="28"/>
          <w:szCs w:val="28"/>
          <w:bdr w:val="none" w:sz="0" w:space="0" w:color="auto" w:frame="1"/>
          <w:lang w:eastAsia="ru-RU"/>
        </w:rPr>
        <w:t xml:space="preserve"> </w:t>
      </w:r>
      <w:r w:rsidR="00AD17F6" w:rsidRPr="00AB4133">
        <w:rPr>
          <w:rFonts w:ascii="Times New Roman" w:eastAsia="Times New Roman" w:hAnsi="Times New Roman" w:cs="Times New Roman"/>
          <w:sz w:val="28"/>
          <w:szCs w:val="28"/>
          <w:bdr w:val="none" w:sz="0" w:space="0" w:color="auto" w:frame="1"/>
          <w:lang w:eastAsia="ru-RU"/>
        </w:rPr>
        <w:t>p,</w:t>
      </w:r>
      <w:r>
        <w:rPr>
          <w:rFonts w:ascii="Times New Roman" w:eastAsia="Times New Roman" w:hAnsi="Times New Roman" w:cs="Times New Roman"/>
          <w:sz w:val="28"/>
          <w:szCs w:val="28"/>
          <w:bdr w:val="none" w:sz="0" w:space="0" w:color="auto" w:frame="1"/>
          <w:lang w:eastAsia="ru-RU"/>
        </w:rPr>
        <w:t xml:space="preserve"> </w:t>
      </w:r>
      <w:r w:rsidR="00AD17F6" w:rsidRPr="00AB4133">
        <w:rPr>
          <w:rFonts w:ascii="Times New Roman" w:eastAsia="Times New Roman" w:hAnsi="Times New Roman" w:cs="Times New Roman"/>
          <w:sz w:val="28"/>
          <w:szCs w:val="28"/>
          <w:bdr w:val="none" w:sz="0" w:space="0" w:color="auto" w:frame="1"/>
          <w:lang w:eastAsia="ru-RU"/>
        </w:rPr>
        <w:t>q</w:t>
      </w:r>
      <w:r>
        <w:rPr>
          <w:rFonts w:ascii="Times New Roman" w:eastAsia="Times New Roman" w:hAnsi="Times New Roman" w:cs="Times New Roman"/>
          <w:sz w:val="28"/>
          <w:szCs w:val="28"/>
          <w:bdr w:val="none" w:sz="0" w:space="0" w:color="auto" w:frame="1"/>
          <w:lang w:eastAsia="ru-RU"/>
        </w:rPr>
        <w:t xml:space="preserve"> </w:t>
      </w:r>
      <w:r w:rsidR="00AD17F6" w:rsidRPr="00AB4133">
        <w:rPr>
          <w:rFonts w:ascii="Cambria Math" w:eastAsia="Times New Roman" w:hAnsi="Cambria Math" w:cs="Cambria Math"/>
          <w:sz w:val="28"/>
          <w:szCs w:val="28"/>
          <w:bdr w:val="none" w:sz="0" w:space="0" w:color="auto" w:frame="1"/>
          <w:lang w:eastAsia="ru-RU"/>
        </w:rPr>
        <w:t>∈</w:t>
      </w:r>
      <w:r>
        <w:rPr>
          <w:rFonts w:ascii="Cambria Math" w:eastAsia="Times New Roman" w:hAnsi="Cambria Math" w:cs="Cambria Math"/>
          <w:sz w:val="28"/>
          <w:szCs w:val="28"/>
          <w:bdr w:val="none" w:sz="0" w:space="0" w:color="auto" w:frame="1"/>
          <w:lang w:eastAsia="ru-RU"/>
        </w:rPr>
        <w:t xml:space="preserve"> </w:t>
      </w:r>
      <w:r w:rsidR="00AD17F6" w:rsidRPr="00AB4133">
        <w:rPr>
          <w:rFonts w:ascii="Times New Roman" w:eastAsia="Times New Roman" w:hAnsi="Times New Roman" w:cs="Times New Roman"/>
          <w:sz w:val="28"/>
          <w:szCs w:val="28"/>
          <w:bdr w:val="none" w:sz="0" w:space="0" w:color="auto" w:frame="1"/>
          <w:lang w:eastAsia="ru-RU"/>
        </w:rPr>
        <w:t>{0,1,…,∞}</w:t>
      </w:r>
      <w:r w:rsidR="00AD17F6" w:rsidRPr="00AD17F6">
        <w:rPr>
          <w:rFonts w:ascii="Times New Roman" w:eastAsia="Times New Roman" w:hAnsi="Times New Roman" w:cs="Times New Roman"/>
          <w:sz w:val="28"/>
          <w:szCs w:val="28"/>
          <w:lang w:eastAsia="ru-RU"/>
        </w:rPr>
        <w:t>; </w:t>
      </w:r>
      <w:r w:rsidR="00AD17F6" w:rsidRPr="00AB4133">
        <w:rPr>
          <w:rFonts w:ascii="Times New Roman" w:eastAsia="Times New Roman" w:hAnsi="Times New Roman" w:cs="Times New Roman"/>
          <w:sz w:val="28"/>
          <w:szCs w:val="28"/>
          <w:bdr w:val="none" w:sz="0" w:space="0" w:color="auto" w:frame="1"/>
          <w:lang w:eastAsia="ru-RU"/>
        </w:rPr>
        <w:t>MM</w:t>
      </w:r>
      <w:r w:rsidR="00AD17F6" w:rsidRPr="00AD17F6">
        <w:rPr>
          <w:rFonts w:ascii="Times New Roman" w:eastAsia="Times New Roman" w:hAnsi="Times New Roman" w:cs="Times New Roman"/>
          <w:sz w:val="28"/>
          <w:szCs w:val="28"/>
          <w:lang w:eastAsia="ru-RU"/>
        </w:rPr>
        <w:t> и </w:t>
      </w:r>
      <w:r w:rsidR="00AD17F6" w:rsidRPr="00AB4133">
        <w:rPr>
          <w:rFonts w:ascii="Times New Roman" w:eastAsia="Times New Roman" w:hAnsi="Times New Roman" w:cs="Times New Roman"/>
          <w:sz w:val="28"/>
          <w:szCs w:val="28"/>
          <w:bdr w:val="none" w:sz="0" w:space="0" w:color="auto" w:frame="1"/>
          <w:lang w:eastAsia="ru-RU"/>
        </w:rPr>
        <w:t>NN</w:t>
      </w:r>
      <w:r w:rsidR="00AD17F6" w:rsidRPr="00AD17F6">
        <w:rPr>
          <w:rFonts w:ascii="Times New Roman" w:eastAsia="Times New Roman" w:hAnsi="Times New Roman" w:cs="Times New Roman"/>
          <w:sz w:val="28"/>
          <w:szCs w:val="28"/>
          <w:lang w:eastAsia="ru-RU"/>
        </w:rPr>
        <w:t> являются размерами изображен</w:t>
      </w:r>
      <w:r>
        <w:rPr>
          <w:rFonts w:ascii="Times New Roman" w:eastAsia="Times New Roman" w:hAnsi="Times New Roman" w:cs="Times New Roman"/>
          <w:sz w:val="28"/>
          <w:szCs w:val="28"/>
          <w:lang w:eastAsia="ru-RU"/>
        </w:rPr>
        <w:t xml:space="preserve">ия по горизонтали и вертикали и </w:t>
      </w:r>
      <w:r w:rsidR="00AD17F6" w:rsidRPr="00AB4133">
        <w:rPr>
          <w:rFonts w:ascii="Times New Roman" w:eastAsia="Times New Roman" w:hAnsi="Times New Roman" w:cs="Times New Roman"/>
          <w:sz w:val="28"/>
          <w:szCs w:val="28"/>
          <w:bdr w:val="none" w:sz="0" w:space="0" w:color="auto" w:frame="1"/>
          <w:lang w:eastAsia="ru-RU"/>
        </w:rPr>
        <w:t>f(x,</w:t>
      </w:r>
      <w:r>
        <w:rPr>
          <w:rFonts w:ascii="Times New Roman" w:eastAsia="Times New Roman" w:hAnsi="Times New Roman" w:cs="Times New Roman"/>
          <w:sz w:val="28"/>
          <w:szCs w:val="28"/>
          <w:bdr w:val="none" w:sz="0" w:space="0" w:color="auto" w:frame="1"/>
          <w:lang w:eastAsia="ru-RU"/>
        </w:rPr>
        <w:t xml:space="preserve"> </w:t>
      </w:r>
      <w:r w:rsidR="00AD17F6" w:rsidRPr="00AB4133">
        <w:rPr>
          <w:rFonts w:ascii="Times New Roman" w:eastAsia="Times New Roman" w:hAnsi="Times New Roman" w:cs="Times New Roman"/>
          <w:sz w:val="28"/>
          <w:szCs w:val="28"/>
          <w:bdr w:val="none" w:sz="0" w:space="0" w:color="auto" w:frame="1"/>
          <w:lang w:eastAsia="ru-RU"/>
        </w:rPr>
        <w:t>y)</w:t>
      </w:r>
      <w:r w:rsidR="00AD17F6" w:rsidRPr="00AD17F6">
        <w:rPr>
          <w:rFonts w:ascii="Times New Roman" w:eastAsia="Times New Roman" w:hAnsi="Times New Roman" w:cs="Times New Roman"/>
          <w:sz w:val="28"/>
          <w:szCs w:val="28"/>
          <w:lang w:eastAsia="ru-RU"/>
        </w:rPr>
        <w:t> яв</w:t>
      </w:r>
      <w:r>
        <w:rPr>
          <w:rFonts w:ascii="Times New Roman" w:eastAsia="Times New Roman" w:hAnsi="Times New Roman" w:cs="Times New Roman"/>
          <w:sz w:val="28"/>
          <w:szCs w:val="28"/>
          <w:lang w:eastAsia="ru-RU"/>
        </w:rPr>
        <w:t xml:space="preserve">ляется яркостью пиксела в точке </w:t>
      </w:r>
      <w:r w:rsidR="00AD17F6" w:rsidRPr="00AB4133">
        <w:rPr>
          <w:rFonts w:ascii="Cambria Math" w:eastAsia="Times New Roman" w:hAnsi="Cambria Math" w:cs="Cambria Math"/>
          <w:sz w:val="28"/>
          <w:szCs w:val="28"/>
          <w:bdr w:val="none" w:sz="0" w:space="0" w:color="auto" w:frame="1"/>
          <w:lang w:eastAsia="ru-RU"/>
        </w:rPr>
        <w:t>⟨</w:t>
      </w:r>
      <w:r w:rsidR="00AD17F6" w:rsidRPr="00AB4133">
        <w:rPr>
          <w:rFonts w:ascii="Times New Roman" w:eastAsia="Times New Roman" w:hAnsi="Times New Roman" w:cs="Times New Roman"/>
          <w:sz w:val="28"/>
          <w:szCs w:val="28"/>
          <w:bdr w:val="none" w:sz="0" w:space="0" w:color="auto" w:frame="1"/>
          <w:lang w:eastAsia="ru-RU"/>
        </w:rPr>
        <w:t>x,</w:t>
      </w:r>
      <w:r>
        <w:rPr>
          <w:rFonts w:ascii="Times New Roman" w:eastAsia="Times New Roman" w:hAnsi="Times New Roman" w:cs="Times New Roman"/>
          <w:sz w:val="28"/>
          <w:szCs w:val="28"/>
          <w:bdr w:val="none" w:sz="0" w:space="0" w:color="auto" w:frame="1"/>
          <w:lang w:eastAsia="ru-RU"/>
        </w:rPr>
        <w:t xml:space="preserve"> </w:t>
      </w:r>
      <w:r w:rsidR="00AD17F6" w:rsidRPr="00AB4133">
        <w:rPr>
          <w:rFonts w:ascii="Times New Roman" w:eastAsia="Times New Roman" w:hAnsi="Times New Roman" w:cs="Times New Roman"/>
          <w:sz w:val="28"/>
          <w:szCs w:val="28"/>
          <w:bdr w:val="none" w:sz="0" w:space="0" w:color="auto" w:frame="1"/>
          <w:lang w:eastAsia="ru-RU"/>
        </w:rPr>
        <w:t>y</w:t>
      </w:r>
      <w:r w:rsidR="00AD17F6" w:rsidRPr="00AB4133">
        <w:rPr>
          <w:rFonts w:ascii="Cambria Math" w:eastAsia="Times New Roman" w:hAnsi="Cambria Math" w:cs="Cambria Math"/>
          <w:sz w:val="28"/>
          <w:szCs w:val="28"/>
          <w:bdr w:val="none" w:sz="0" w:space="0" w:color="auto" w:frame="1"/>
          <w:lang w:eastAsia="ru-RU"/>
        </w:rPr>
        <w:t>⟩</w:t>
      </w:r>
      <w:r w:rsidR="00AD17F6" w:rsidRPr="00AD17F6">
        <w:rPr>
          <w:rFonts w:ascii="Times New Roman" w:eastAsia="Times New Roman" w:hAnsi="Times New Roman" w:cs="Times New Roman"/>
          <w:sz w:val="28"/>
          <w:szCs w:val="28"/>
          <w:lang w:eastAsia="ru-RU"/>
        </w:rPr>
        <w:t> на изображении.</w:t>
      </w:r>
    </w:p>
    <w:p w:rsidR="00AD17F6" w:rsidRDefault="00AD17F6" w:rsidP="00480058">
      <w:pPr>
        <w:spacing w:after="0" w:line="360" w:lineRule="auto"/>
        <w:ind w:firstLine="709"/>
        <w:jc w:val="both"/>
        <w:rPr>
          <w:rFonts w:ascii="Times New Roman" w:eastAsia="Times New Roman" w:hAnsi="Times New Roman" w:cs="Times New Roman"/>
          <w:color w:val="000000"/>
          <w:sz w:val="28"/>
          <w:szCs w:val="28"/>
          <w:lang w:eastAsia="ru-RU"/>
        </w:rPr>
      </w:pPr>
      <w:r w:rsidRPr="00AB4133">
        <w:rPr>
          <w:rFonts w:ascii="Times New Roman" w:eastAsia="Times New Roman" w:hAnsi="Times New Roman" w:cs="Times New Roman"/>
          <w:color w:val="000000"/>
          <w:sz w:val="28"/>
          <w:szCs w:val="28"/>
          <w:bdr w:val="none" w:sz="0" w:space="0" w:color="auto" w:frame="1"/>
          <w:lang w:eastAsia="ru-RU"/>
        </w:rPr>
        <w:t>Центральные моменты</w:t>
      </w:r>
      <w:r w:rsidRPr="00AD17F6">
        <w:rPr>
          <w:rFonts w:ascii="Times New Roman" w:eastAsia="Times New Roman" w:hAnsi="Times New Roman" w:cs="Times New Roman"/>
          <w:color w:val="000000"/>
          <w:sz w:val="28"/>
          <w:szCs w:val="28"/>
          <w:lang w:eastAsia="ru-RU"/>
        </w:rPr>
        <w:t> являются функцией расстояния точки от центра тяжести символа:</w:t>
      </w:r>
    </w:p>
    <w:p w:rsidR="00A67AB7" w:rsidRPr="00AD17F6" w:rsidRDefault="000C085C" w:rsidP="00A67AB7">
      <w:pPr>
        <w:spacing w:after="0" w:line="240" w:lineRule="auto"/>
        <w:ind w:firstLine="709"/>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m</m:t>
              </m:r>
            </m:e>
            <m:sub>
              <m:r>
                <w:rPr>
                  <w:rFonts w:ascii="Cambria Math" w:eastAsia="Times New Roman" w:hAnsi="Cambria Math" w:cs="Times New Roman"/>
                  <w:sz w:val="28"/>
                  <w:szCs w:val="28"/>
                  <w:lang w:eastAsia="ru-RU"/>
                </w:rPr>
                <m:t>pq</m:t>
              </m:r>
            </m:sub>
          </m:sSub>
          <m:r>
            <w:rPr>
              <w:rFonts w:ascii="Cambria Math" w:eastAsia="Times New Roman" w:hAnsi="Cambria Math" w:cs="Times New Roman"/>
              <w:sz w:val="28"/>
              <w:szCs w:val="28"/>
              <w:lang w:eastAsia="ru-RU"/>
            </w:rPr>
            <m:t>=</m:t>
          </m:r>
          <m:nary>
            <m:naryPr>
              <m:chr m:val="∑"/>
              <m:limLoc m:val="undOvr"/>
              <m:ctrlPr>
                <w:rPr>
                  <w:rFonts w:ascii="Cambria Math" w:eastAsia="Times New Roman" w:hAnsi="Cambria Math" w:cs="Times New Roman"/>
                  <w:i/>
                  <w:sz w:val="28"/>
                  <w:szCs w:val="28"/>
                  <w:lang w:eastAsia="ru-RU"/>
                </w:rPr>
              </m:ctrlPr>
            </m:naryPr>
            <m:sub>
              <m:r>
                <w:rPr>
                  <w:rFonts w:ascii="Cambria Math" w:eastAsia="Times New Roman" w:hAnsi="Cambria Math" w:cs="Times New Roman"/>
                  <w:sz w:val="28"/>
                  <w:szCs w:val="28"/>
                  <w:lang w:eastAsia="ru-RU"/>
                </w:rPr>
                <m:t>x=0</m:t>
              </m:r>
            </m:sub>
            <m:sup>
              <m:r>
                <w:rPr>
                  <w:rFonts w:ascii="Cambria Math" w:eastAsia="Times New Roman" w:hAnsi="Cambria Math" w:cs="Times New Roman"/>
                  <w:sz w:val="28"/>
                  <w:szCs w:val="28"/>
                  <w:lang w:eastAsia="ru-RU"/>
                </w:rPr>
                <m:t>M-1</m:t>
              </m:r>
            </m:sup>
            <m:e>
              <m:nary>
                <m:naryPr>
                  <m:chr m:val="∑"/>
                  <m:limLoc m:val="undOvr"/>
                  <m:ctrlPr>
                    <w:rPr>
                      <w:rFonts w:ascii="Cambria Math" w:eastAsia="Times New Roman" w:hAnsi="Cambria Math" w:cs="Times New Roman"/>
                      <w:i/>
                      <w:sz w:val="28"/>
                      <w:szCs w:val="28"/>
                      <w:lang w:eastAsia="ru-RU"/>
                    </w:rPr>
                  </m:ctrlPr>
                </m:naryPr>
                <m:sub>
                  <m:r>
                    <w:rPr>
                      <w:rFonts w:ascii="Cambria Math" w:eastAsia="Times New Roman" w:hAnsi="Cambria Math" w:cs="Times New Roman"/>
                      <w:sz w:val="28"/>
                      <w:szCs w:val="28"/>
                      <w:lang w:eastAsia="ru-RU"/>
                    </w:rPr>
                    <m:t>y=0</m:t>
                  </m:r>
                </m:sub>
                <m:sup>
                  <m:r>
                    <w:rPr>
                      <w:rFonts w:ascii="Cambria Math" w:eastAsia="Times New Roman" w:hAnsi="Cambria Math" w:cs="Times New Roman"/>
                      <w:sz w:val="28"/>
                      <w:szCs w:val="28"/>
                      <w:lang w:eastAsia="ru-RU"/>
                    </w:rPr>
                    <m:t>N-1</m:t>
                  </m:r>
                </m:sup>
                <m:e>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x-</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x</m:t>
                          </m:r>
                        </m:e>
                        <m:sup>
                          <m:r>
                            <w:rPr>
                              <w:rFonts w:ascii="Cambria Math" w:eastAsia="Times New Roman" w:hAnsi="Cambria Math" w:cs="Times New Roman"/>
                              <w:sz w:val="28"/>
                              <w:szCs w:val="28"/>
                              <w:lang w:eastAsia="ru-RU"/>
                            </w:rPr>
                            <m:t>*</m:t>
                          </m:r>
                        </m:sup>
                      </m:sSup>
                    </m:e>
                  </m:d>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y-</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y</m:t>
                          </m:r>
                        </m:e>
                        <m:sup>
                          <m:r>
                            <w:rPr>
                              <w:rFonts w:ascii="Cambria Math" w:eastAsia="Times New Roman" w:hAnsi="Cambria Math" w:cs="Times New Roman"/>
                              <w:sz w:val="28"/>
                              <w:szCs w:val="28"/>
                              <w:lang w:eastAsia="ru-RU"/>
                            </w:rPr>
                            <m:t>*</m:t>
                          </m:r>
                        </m:sup>
                      </m:sSup>
                    </m:e>
                  </m:d>
                  <m:r>
                    <w:rPr>
                      <w:rFonts w:ascii="Cambria Math" w:eastAsia="Times New Roman" w:hAnsi="Cambria Math" w:cs="Times New Roman"/>
                      <w:sz w:val="28"/>
                      <w:szCs w:val="28"/>
                      <w:lang w:eastAsia="ru-RU"/>
                    </w:rPr>
                    <m:t>f</m:t>
                  </m:r>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x, y</m:t>
                      </m:r>
                    </m:e>
                  </m:d>
                  <m:r>
                    <w:rPr>
                      <w:rFonts w:ascii="Cambria Math" w:eastAsia="Times New Roman" w:hAnsi="Cambria Math" w:cs="Times New Roman"/>
                      <w:sz w:val="28"/>
                      <w:szCs w:val="28"/>
                      <w:lang w:eastAsia="ru-RU"/>
                    </w:rPr>
                    <m:t>,</m:t>
                  </m:r>
                </m:e>
              </m:nary>
            </m:e>
          </m:nary>
        </m:oMath>
      </m:oMathPara>
    </w:p>
    <w:p w:rsidR="00AB4133" w:rsidRDefault="00AD17F6" w:rsidP="00480058">
      <w:pPr>
        <w:spacing w:after="0" w:line="360" w:lineRule="auto"/>
        <w:ind w:firstLine="709"/>
        <w:jc w:val="both"/>
        <w:rPr>
          <w:rFonts w:ascii="Times New Roman" w:eastAsia="Times New Roman" w:hAnsi="Times New Roman" w:cs="Times New Roman"/>
          <w:sz w:val="28"/>
          <w:szCs w:val="28"/>
          <w:lang w:eastAsia="ru-RU"/>
        </w:rPr>
      </w:pPr>
      <w:r w:rsidRPr="00AD17F6">
        <w:rPr>
          <w:rFonts w:ascii="Times New Roman" w:eastAsia="Times New Roman" w:hAnsi="Times New Roman" w:cs="Times New Roman"/>
          <w:sz w:val="28"/>
          <w:szCs w:val="28"/>
          <w:lang w:eastAsia="ru-RU"/>
        </w:rPr>
        <w:t>где </w:t>
      </w:r>
      <w:r w:rsidRPr="00AB4133">
        <w:rPr>
          <w:rFonts w:ascii="Times New Roman" w:eastAsia="Times New Roman" w:hAnsi="Times New Roman" w:cs="Times New Roman"/>
          <w:sz w:val="28"/>
          <w:szCs w:val="28"/>
          <w:bdr w:val="none" w:sz="0" w:space="0" w:color="auto" w:frame="1"/>
          <w:lang w:eastAsia="ru-RU"/>
        </w:rPr>
        <w:t>x</w:t>
      </w:r>
      <w:r w:rsidRPr="00AD17F6">
        <w:rPr>
          <w:rFonts w:ascii="Times New Roman" w:eastAsia="Times New Roman" w:hAnsi="Times New Roman" w:cs="Times New Roman"/>
          <w:sz w:val="28"/>
          <w:szCs w:val="28"/>
          <w:lang w:eastAsia="ru-RU"/>
        </w:rPr>
        <w:t> и </w:t>
      </w:r>
      <w:r w:rsidRPr="00AB4133">
        <w:rPr>
          <w:rFonts w:ascii="Times New Roman" w:eastAsia="Times New Roman" w:hAnsi="Times New Roman" w:cs="Times New Roman"/>
          <w:sz w:val="28"/>
          <w:szCs w:val="28"/>
          <w:bdr w:val="none" w:sz="0" w:space="0" w:color="auto" w:frame="1"/>
          <w:lang w:eastAsia="ru-RU"/>
        </w:rPr>
        <w:t>y</w:t>
      </w:r>
      <w:r w:rsidRPr="00AD17F6">
        <w:rPr>
          <w:rFonts w:ascii="Times New Roman" w:eastAsia="Times New Roman" w:hAnsi="Times New Roman" w:cs="Times New Roman"/>
          <w:sz w:val="28"/>
          <w:szCs w:val="28"/>
          <w:lang w:eastAsia="ru-RU"/>
        </w:rPr>
        <w:t> "с чертой" - координаты центра тяжести.</w:t>
      </w:r>
    </w:p>
    <w:p w:rsidR="00AD17F6" w:rsidRPr="00AD17F6" w:rsidRDefault="00AD17F6" w:rsidP="00480058">
      <w:pPr>
        <w:spacing w:after="0" w:line="360" w:lineRule="auto"/>
        <w:ind w:firstLine="709"/>
        <w:jc w:val="both"/>
        <w:rPr>
          <w:rFonts w:ascii="Times New Roman" w:eastAsia="Times New Roman" w:hAnsi="Times New Roman" w:cs="Times New Roman"/>
          <w:sz w:val="28"/>
          <w:szCs w:val="28"/>
          <w:lang w:eastAsia="ru-RU"/>
        </w:rPr>
      </w:pPr>
      <w:r w:rsidRPr="00AB4133">
        <w:rPr>
          <w:rFonts w:ascii="Times New Roman" w:eastAsia="Times New Roman" w:hAnsi="Times New Roman" w:cs="Times New Roman"/>
          <w:color w:val="000000"/>
          <w:sz w:val="28"/>
          <w:szCs w:val="28"/>
          <w:bdr w:val="none" w:sz="0" w:space="0" w:color="auto" w:frame="1"/>
          <w:lang w:eastAsia="ru-RU"/>
        </w:rPr>
        <w:t>Нормированные центральные моменты</w:t>
      </w:r>
      <w:r w:rsidRPr="00AD17F6">
        <w:rPr>
          <w:rFonts w:ascii="Times New Roman" w:eastAsia="Times New Roman" w:hAnsi="Times New Roman" w:cs="Times New Roman"/>
          <w:color w:val="000000"/>
          <w:sz w:val="28"/>
          <w:szCs w:val="28"/>
          <w:lang w:eastAsia="ru-RU"/>
        </w:rPr>
        <w:t> получаются в результате деления центральных моментов на моменты нулевого порядка.</w:t>
      </w:r>
    </w:p>
    <w:p w:rsidR="00AD17F6" w:rsidRPr="00AD17F6" w:rsidRDefault="00AD17F6" w:rsidP="00480058">
      <w:pPr>
        <w:shd w:val="clear" w:color="auto" w:fill="FFFFFF"/>
        <w:spacing w:before="96" w:after="120" w:line="360" w:lineRule="auto"/>
        <w:ind w:firstLine="709"/>
        <w:jc w:val="both"/>
        <w:rPr>
          <w:rFonts w:ascii="Times New Roman" w:eastAsia="Times New Roman" w:hAnsi="Times New Roman" w:cs="Times New Roman"/>
          <w:color w:val="000000"/>
          <w:sz w:val="28"/>
          <w:szCs w:val="28"/>
          <w:lang w:eastAsia="ru-RU"/>
        </w:rPr>
      </w:pPr>
      <w:r w:rsidRPr="00AD17F6">
        <w:rPr>
          <w:rFonts w:ascii="Times New Roman" w:eastAsia="Times New Roman" w:hAnsi="Times New Roman" w:cs="Times New Roman"/>
          <w:color w:val="000000"/>
          <w:sz w:val="28"/>
          <w:szCs w:val="28"/>
          <w:lang w:eastAsia="ru-RU"/>
        </w:rPr>
        <w:lastRenderedPageBreak/>
        <w:t>Следует отметить, что строковые моменты, как правило, обеспечивают более низкий уровень распознавания. Центральные и нормированные моменты более предпочтительны вследствие их большей инвариантности к преобразованиям изображений.</w:t>
      </w:r>
    </w:p>
    <w:p w:rsidR="00AD17F6" w:rsidRDefault="00AB4133" w:rsidP="0048005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 </w:t>
      </w:r>
      <w:r w:rsidR="00AD17F6" w:rsidRPr="00AB4133">
        <w:rPr>
          <w:rFonts w:ascii="Times New Roman" w:eastAsia="Times New Roman" w:hAnsi="Times New Roman" w:cs="Times New Roman"/>
          <w:color w:val="000000"/>
          <w:sz w:val="28"/>
          <w:szCs w:val="28"/>
          <w:bdr w:val="none" w:sz="0" w:space="0" w:color="auto" w:frame="1"/>
          <w:lang w:eastAsia="ru-RU"/>
        </w:rPr>
        <w:t>методе пересечений</w:t>
      </w:r>
      <w:r w:rsidR="00AD17F6" w:rsidRPr="00AD17F6">
        <w:rPr>
          <w:rFonts w:ascii="Times New Roman" w:eastAsia="Times New Roman" w:hAnsi="Times New Roman" w:cs="Times New Roman"/>
          <w:color w:val="000000"/>
          <w:sz w:val="28"/>
          <w:szCs w:val="28"/>
          <w:lang w:eastAsia="ru-RU"/>
        </w:rPr>
        <w:t> признаки формируются путем подсчета того, сколько раз и каким образом произошло пересечение изображения символа с выбранными прямыми, проводимыми под определенными углами. Этот метод часто используется в коммерческих системах благодаря тому, что он инвариантен к дисторсии и небольшим стилистическим вариациям написания символов, а также обладает достаточно высокой скоростью и не требует высоких вычислительных затрат. На рис. 1 показано эталонное изображение символа </w:t>
      </w:r>
      <w:r w:rsidR="00AD17F6" w:rsidRPr="00AB4133">
        <w:rPr>
          <w:rFonts w:ascii="Times New Roman" w:eastAsia="Times New Roman" w:hAnsi="Times New Roman" w:cs="Times New Roman"/>
          <w:color w:val="000000"/>
          <w:sz w:val="28"/>
          <w:szCs w:val="28"/>
          <w:bdr w:val="none" w:sz="0" w:space="0" w:color="auto" w:frame="1"/>
          <w:lang w:eastAsia="ru-RU"/>
        </w:rPr>
        <w:t>R</w:t>
      </w:r>
      <w:r w:rsidR="00AD17F6" w:rsidRPr="00AD17F6">
        <w:rPr>
          <w:rFonts w:ascii="Times New Roman" w:eastAsia="Times New Roman" w:hAnsi="Times New Roman" w:cs="Times New Roman"/>
          <w:color w:val="000000"/>
          <w:sz w:val="28"/>
          <w:szCs w:val="28"/>
          <w:lang w:eastAsia="ru-RU"/>
        </w:rPr>
        <w:t>, система секущих прямых, а также вектор расстояний до эталонных векторов. На рис. 2 представлен пример реального изображения</w:t>
      </w:r>
    </w:p>
    <w:p w:rsidR="00627D60" w:rsidRDefault="00627D60" w:rsidP="0048005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627D60" w:rsidRPr="00AD17F6" w:rsidRDefault="00627D60" w:rsidP="0048005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480058" w:rsidRDefault="00AD17F6" w:rsidP="00480058">
      <w:pPr>
        <w:keepNext/>
        <w:shd w:val="clear" w:color="auto" w:fill="FFFFFF"/>
        <w:spacing w:before="96" w:after="120" w:line="360" w:lineRule="atLeast"/>
        <w:ind w:firstLine="709"/>
        <w:jc w:val="center"/>
      </w:pPr>
      <w:r w:rsidRPr="00AB4133">
        <w:rPr>
          <w:rFonts w:ascii="Times New Roman" w:eastAsia="Times New Roman" w:hAnsi="Times New Roman" w:cs="Times New Roman"/>
          <w:noProof/>
          <w:color w:val="0B0080"/>
          <w:sz w:val="28"/>
          <w:szCs w:val="28"/>
          <w:lang w:eastAsia="ru-RU"/>
        </w:rPr>
        <w:drawing>
          <wp:inline distT="0" distB="0" distL="0" distR="0" wp14:anchorId="18BE5429" wp14:editId="58AF5BB2">
            <wp:extent cx="3061970" cy="3019425"/>
            <wp:effectExtent l="0" t="0" r="5080" b="9525"/>
            <wp:docPr id="15" name="Рисунок 15" descr="7-2-1.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7-2-1.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1970" cy="3019425"/>
                    </a:xfrm>
                    <a:prstGeom prst="rect">
                      <a:avLst/>
                    </a:prstGeom>
                    <a:noFill/>
                    <a:ln>
                      <a:noFill/>
                    </a:ln>
                  </pic:spPr>
                </pic:pic>
              </a:graphicData>
            </a:graphic>
          </wp:inline>
        </w:drawing>
      </w:r>
    </w:p>
    <w:p w:rsidR="00AD17F6" w:rsidRPr="00522979" w:rsidRDefault="00480058" w:rsidP="00480058">
      <w:pPr>
        <w:pStyle w:val="a4"/>
        <w:jc w:val="center"/>
      </w:pPr>
      <w:r>
        <w:t xml:space="preserve">Рисунок </w:t>
      </w:r>
      <w:r w:rsidR="00992949">
        <w:fldChar w:fldCharType="begin"/>
      </w:r>
      <w:r w:rsidR="00992949">
        <w:instrText xml:space="preserve"> SEQ Рисунок \* ARABIC </w:instrText>
      </w:r>
      <w:r w:rsidR="00992949">
        <w:fldChar w:fldCharType="separate"/>
      </w:r>
      <w:r w:rsidR="00A82B44">
        <w:rPr>
          <w:noProof/>
        </w:rPr>
        <w:t>1</w:t>
      </w:r>
      <w:r w:rsidR="00992949">
        <w:rPr>
          <w:noProof/>
        </w:rPr>
        <w:fldChar w:fldCharType="end"/>
      </w:r>
      <w:r w:rsidRPr="00480058">
        <w:t xml:space="preserve">. Пример формирования набора пересечений для эталонного изображения символа </w:t>
      </w:r>
      <w:r>
        <w:rPr>
          <w:lang w:val="en-US"/>
        </w:rPr>
        <w:t>R</w:t>
      </w:r>
    </w:p>
    <w:p w:rsidR="00627D60" w:rsidRDefault="00627D60" w:rsidP="00627D60">
      <w:pPr>
        <w:keepNext/>
        <w:shd w:val="clear" w:color="auto" w:fill="FFFFFF"/>
        <w:spacing w:before="96" w:after="120" w:line="360" w:lineRule="atLeast"/>
        <w:ind w:firstLine="709"/>
        <w:jc w:val="center"/>
        <w:rPr>
          <w:rFonts w:ascii="Times New Roman" w:eastAsia="Times New Roman" w:hAnsi="Times New Roman" w:cs="Times New Roman"/>
          <w:noProof/>
          <w:color w:val="0B0080"/>
          <w:sz w:val="28"/>
          <w:szCs w:val="28"/>
          <w:lang w:eastAsia="ru-RU"/>
        </w:rPr>
      </w:pPr>
    </w:p>
    <w:p w:rsidR="00627D60" w:rsidRDefault="00AD17F6" w:rsidP="00627D60">
      <w:pPr>
        <w:keepNext/>
        <w:shd w:val="clear" w:color="auto" w:fill="FFFFFF"/>
        <w:spacing w:before="96" w:after="120" w:line="360" w:lineRule="atLeast"/>
        <w:ind w:firstLine="709"/>
        <w:jc w:val="center"/>
      </w:pPr>
      <w:r w:rsidRPr="00AB4133">
        <w:rPr>
          <w:rFonts w:ascii="Times New Roman" w:eastAsia="Times New Roman" w:hAnsi="Times New Roman" w:cs="Times New Roman"/>
          <w:noProof/>
          <w:color w:val="0B0080"/>
          <w:sz w:val="28"/>
          <w:szCs w:val="28"/>
          <w:lang w:eastAsia="ru-RU"/>
        </w:rPr>
        <w:drawing>
          <wp:inline distT="0" distB="0" distL="0" distR="0" wp14:anchorId="31F8D30B" wp14:editId="31C52B7B">
            <wp:extent cx="2913380" cy="3083560"/>
            <wp:effectExtent l="0" t="0" r="1270" b="2540"/>
            <wp:docPr id="14" name="Рисунок 14" descr="7-2-2.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7-2-2.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3380" cy="3083560"/>
                    </a:xfrm>
                    <a:prstGeom prst="rect">
                      <a:avLst/>
                    </a:prstGeom>
                    <a:noFill/>
                    <a:ln>
                      <a:noFill/>
                    </a:ln>
                  </pic:spPr>
                </pic:pic>
              </a:graphicData>
            </a:graphic>
          </wp:inline>
        </w:drawing>
      </w:r>
    </w:p>
    <w:p w:rsidR="00AD17F6" w:rsidRPr="00522979" w:rsidRDefault="00627D60" w:rsidP="00627D60">
      <w:pPr>
        <w:pStyle w:val="a4"/>
        <w:jc w:val="center"/>
      </w:pPr>
      <w:r>
        <w:t xml:space="preserve">Рисунок </w:t>
      </w:r>
      <w:r w:rsidR="00992949">
        <w:fldChar w:fldCharType="begin"/>
      </w:r>
      <w:r w:rsidR="00992949">
        <w:instrText xml:space="preserve"> SEQ Рисунок \* ARABIC </w:instrText>
      </w:r>
      <w:r w:rsidR="00992949">
        <w:fldChar w:fldCharType="separate"/>
      </w:r>
      <w:r w:rsidR="00A82B44">
        <w:rPr>
          <w:noProof/>
        </w:rPr>
        <w:t>2</w:t>
      </w:r>
      <w:r w:rsidR="00992949">
        <w:rPr>
          <w:noProof/>
        </w:rPr>
        <w:fldChar w:fldCharType="end"/>
      </w:r>
      <w:r w:rsidRPr="00627D60">
        <w:t xml:space="preserve">. Пример формирования набора пересечений для реального изображения символа </w:t>
      </w:r>
      <w:r>
        <w:rPr>
          <w:lang w:val="en-US"/>
        </w:rPr>
        <w:t>R</w:t>
      </w:r>
    </w:p>
    <w:p w:rsidR="00627D60" w:rsidRPr="00522979" w:rsidRDefault="00627D60" w:rsidP="00627D60"/>
    <w:p w:rsidR="00627D60" w:rsidRPr="00522979" w:rsidRDefault="00627D60" w:rsidP="00627D60"/>
    <w:p w:rsidR="00AD17F6" w:rsidRDefault="00AD17F6" w:rsidP="00A67AB7">
      <w:pPr>
        <w:shd w:val="clear" w:color="auto" w:fill="FFFFFF"/>
        <w:spacing w:before="96" w:after="120" w:line="360" w:lineRule="atLeast"/>
        <w:ind w:firstLine="709"/>
        <w:jc w:val="both"/>
        <w:rPr>
          <w:rFonts w:ascii="Times New Roman" w:eastAsia="Times New Roman" w:hAnsi="Times New Roman" w:cs="Times New Roman"/>
          <w:color w:val="000000"/>
          <w:sz w:val="28"/>
          <w:szCs w:val="28"/>
          <w:lang w:eastAsia="ru-RU"/>
        </w:rPr>
      </w:pPr>
    </w:p>
    <w:p w:rsidR="00627D60" w:rsidRPr="00AD17F6" w:rsidRDefault="00627D60" w:rsidP="00A67AB7">
      <w:pPr>
        <w:shd w:val="clear" w:color="auto" w:fill="FFFFFF"/>
        <w:spacing w:before="96" w:after="120" w:line="360" w:lineRule="atLeast"/>
        <w:ind w:firstLine="709"/>
        <w:jc w:val="both"/>
        <w:rPr>
          <w:rFonts w:ascii="Times New Roman" w:eastAsia="Times New Roman" w:hAnsi="Times New Roman" w:cs="Times New Roman"/>
          <w:color w:val="000000"/>
          <w:sz w:val="28"/>
          <w:szCs w:val="28"/>
          <w:lang w:eastAsia="ru-RU"/>
        </w:rPr>
      </w:pPr>
    </w:p>
    <w:p w:rsidR="00627D60" w:rsidRDefault="00AD17F6" w:rsidP="00627D60">
      <w:pPr>
        <w:keepNext/>
        <w:shd w:val="clear" w:color="auto" w:fill="FFFFFF"/>
        <w:spacing w:before="96" w:after="120" w:line="360" w:lineRule="atLeast"/>
        <w:ind w:firstLine="709"/>
        <w:jc w:val="center"/>
      </w:pPr>
      <w:r w:rsidRPr="00AB4133">
        <w:rPr>
          <w:rFonts w:ascii="Times New Roman" w:eastAsia="Times New Roman" w:hAnsi="Times New Roman" w:cs="Times New Roman"/>
          <w:noProof/>
          <w:color w:val="0B0080"/>
          <w:sz w:val="28"/>
          <w:szCs w:val="28"/>
          <w:lang w:eastAsia="ru-RU"/>
        </w:rPr>
        <w:drawing>
          <wp:inline distT="0" distB="0" distL="0" distR="0" wp14:anchorId="08E5C8A3" wp14:editId="724EC8FD">
            <wp:extent cx="2700655" cy="3061970"/>
            <wp:effectExtent l="0" t="0" r="4445" b="5080"/>
            <wp:docPr id="13" name="Рисунок 13" descr="7-2-3.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2-3.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655" cy="3061970"/>
                    </a:xfrm>
                    <a:prstGeom prst="rect">
                      <a:avLst/>
                    </a:prstGeom>
                    <a:noFill/>
                    <a:ln>
                      <a:noFill/>
                    </a:ln>
                  </pic:spPr>
                </pic:pic>
              </a:graphicData>
            </a:graphic>
          </wp:inline>
        </w:drawing>
      </w:r>
    </w:p>
    <w:p w:rsidR="00AD17F6" w:rsidRPr="00522979" w:rsidRDefault="00627D60" w:rsidP="00627D60">
      <w:pPr>
        <w:pStyle w:val="a4"/>
        <w:jc w:val="center"/>
      </w:pPr>
      <w:r>
        <w:t xml:space="preserve">Рисунок </w:t>
      </w:r>
      <w:r w:rsidR="00992949">
        <w:fldChar w:fldCharType="begin"/>
      </w:r>
      <w:r w:rsidR="00992949">
        <w:instrText xml:space="preserve"> SEQ Рисунок \* ARABIC </w:instrText>
      </w:r>
      <w:r w:rsidR="00992949">
        <w:fldChar w:fldCharType="separate"/>
      </w:r>
      <w:r w:rsidR="00A82B44">
        <w:rPr>
          <w:noProof/>
        </w:rPr>
        <w:t>3</w:t>
      </w:r>
      <w:r w:rsidR="00992949">
        <w:rPr>
          <w:noProof/>
        </w:rPr>
        <w:fldChar w:fldCharType="end"/>
      </w:r>
      <w:r w:rsidRPr="00627D60">
        <w:t xml:space="preserve">. Пример формирования зонного описания для эталонного изображения символа </w:t>
      </w:r>
      <w:r>
        <w:rPr>
          <w:lang w:val="en-US"/>
        </w:rPr>
        <w:t>R</w:t>
      </w:r>
    </w:p>
    <w:p w:rsidR="00627D60" w:rsidRDefault="00AD17F6" w:rsidP="00627D60">
      <w:pPr>
        <w:keepNext/>
        <w:shd w:val="clear" w:color="auto" w:fill="FFFFFF"/>
        <w:spacing w:before="96" w:after="120" w:line="360" w:lineRule="atLeast"/>
        <w:ind w:firstLine="709"/>
        <w:jc w:val="center"/>
      </w:pPr>
      <w:r w:rsidRPr="00AB4133">
        <w:rPr>
          <w:rFonts w:ascii="Times New Roman" w:eastAsia="Times New Roman" w:hAnsi="Times New Roman" w:cs="Times New Roman"/>
          <w:noProof/>
          <w:color w:val="0B0080"/>
          <w:sz w:val="28"/>
          <w:szCs w:val="28"/>
          <w:lang w:eastAsia="ru-RU"/>
        </w:rPr>
        <w:lastRenderedPageBreak/>
        <w:drawing>
          <wp:inline distT="0" distB="0" distL="0" distR="0" wp14:anchorId="69F322A7" wp14:editId="2F854932">
            <wp:extent cx="2711450" cy="2966720"/>
            <wp:effectExtent l="0" t="0" r="0" b="5080"/>
            <wp:docPr id="12" name="Рисунок 12" descr="7-2-4.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2-4.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1450" cy="2966720"/>
                    </a:xfrm>
                    <a:prstGeom prst="rect">
                      <a:avLst/>
                    </a:prstGeom>
                    <a:noFill/>
                    <a:ln>
                      <a:noFill/>
                    </a:ln>
                  </pic:spPr>
                </pic:pic>
              </a:graphicData>
            </a:graphic>
          </wp:inline>
        </w:drawing>
      </w:r>
    </w:p>
    <w:p w:rsidR="00AD17F6" w:rsidRPr="00522979" w:rsidRDefault="00627D60" w:rsidP="00627D60">
      <w:pPr>
        <w:pStyle w:val="a4"/>
        <w:jc w:val="center"/>
      </w:pPr>
      <w:r>
        <w:t xml:space="preserve">Рисунок </w:t>
      </w:r>
      <w:r w:rsidR="00992949">
        <w:fldChar w:fldCharType="begin"/>
      </w:r>
      <w:r w:rsidR="00992949">
        <w:instrText xml:space="preserve"> SEQ Рисунок \* ARABIC </w:instrText>
      </w:r>
      <w:r w:rsidR="00992949">
        <w:fldChar w:fldCharType="separate"/>
      </w:r>
      <w:r w:rsidR="00A82B44">
        <w:rPr>
          <w:noProof/>
        </w:rPr>
        <w:t>4</w:t>
      </w:r>
      <w:r w:rsidR="00992949">
        <w:rPr>
          <w:noProof/>
        </w:rPr>
        <w:fldChar w:fldCharType="end"/>
      </w:r>
      <w:r w:rsidRPr="00627D60">
        <w:t xml:space="preserve">. Пример формирования зонного описания для реального изображения символа </w:t>
      </w:r>
      <w:r>
        <w:rPr>
          <w:lang w:val="en-US"/>
        </w:rPr>
        <w:t>R</w:t>
      </w:r>
    </w:p>
    <w:p w:rsidR="00627D60" w:rsidRPr="00522979" w:rsidRDefault="00627D60" w:rsidP="00627D60"/>
    <w:p w:rsidR="00AD17F6" w:rsidRPr="00AD17F6" w:rsidRDefault="00AD17F6" w:rsidP="0048005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B4133">
        <w:rPr>
          <w:rFonts w:ascii="Times New Roman" w:eastAsia="Times New Roman" w:hAnsi="Times New Roman" w:cs="Times New Roman"/>
          <w:color w:val="000000"/>
          <w:sz w:val="28"/>
          <w:szCs w:val="28"/>
          <w:bdr w:val="none" w:sz="0" w:space="0" w:color="auto" w:frame="1"/>
          <w:lang w:eastAsia="ru-RU"/>
        </w:rPr>
        <w:t>Метод зон</w:t>
      </w:r>
      <w:r w:rsidRPr="00AD17F6">
        <w:rPr>
          <w:rFonts w:ascii="Times New Roman" w:eastAsia="Times New Roman" w:hAnsi="Times New Roman" w:cs="Times New Roman"/>
          <w:color w:val="000000"/>
          <w:sz w:val="28"/>
          <w:szCs w:val="28"/>
          <w:lang w:eastAsia="ru-RU"/>
        </w:rPr>
        <w:t> предполагает разделение площади рамки, объемлющий символ, на области и последующее использование плотностей точек в различных областях в качестве набора характерных признаков. На рис. 3 показано эталонное изображение символа </w:t>
      </w:r>
      <w:r w:rsidRPr="00AB4133">
        <w:rPr>
          <w:rFonts w:ascii="Times New Roman" w:eastAsia="Times New Roman" w:hAnsi="Times New Roman" w:cs="Times New Roman"/>
          <w:color w:val="000000"/>
          <w:sz w:val="28"/>
          <w:szCs w:val="28"/>
          <w:bdr w:val="none" w:sz="0" w:space="0" w:color="auto" w:frame="1"/>
          <w:lang w:eastAsia="ru-RU"/>
        </w:rPr>
        <w:t>RR</w:t>
      </w:r>
      <w:r w:rsidRPr="00AD17F6">
        <w:rPr>
          <w:rFonts w:ascii="Times New Roman" w:eastAsia="Times New Roman" w:hAnsi="Times New Roman" w:cs="Times New Roman"/>
          <w:color w:val="000000"/>
          <w:sz w:val="28"/>
          <w:szCs w:val="28"/>
          <w:lang w:eastAsia="ru-RU"/>
        </w:rPr>
        <w:t>, а на рис. 4 - реальное изображение символа </w:t>
      </w:r>
      <w:r w:rsidRPr="00AB4133">
        <w:rPr>
          <w:rFonts w:ascii="Times New Roman" w:eastAsia="Times New Roman" w:hAnsi="Times New Roman" w:cs="Times New Roman"/>
          <w:color w:val="000000"/>
          <w:sz w:val="28"/>
          <w:szCs w:val="28"/>
          <w:bdr w:val="none" w:sz="0" w:space="0" w:color="auto" w:frame="1"/>
          <w:lang w:eastAsia="ru-RU"/>
        </w:rPr>
        <w:t>RR</w:t>
      </w:r>
      <w:r w:rsidRPr="00AD17F6">
        <w:rPr>
          <w:rFonts w:ascii="Times New Roman" w:eastAsia="Times New Roman" w:hAnsi="Times New Roman" w:cs="Times New Roman"/>
          <w:color w:val="000000"/>
          <w:sz w:val="28"/>
          <w:szCs w:val="28"/>
          <w:lang w:eastAsia="ru-RU"/>
        </w:rPr>
        <w:t>, полученное путем сканирования изображения документа. На обоих изображениях приводятся разбиение на зоны, пиксельные веса каждой зоны, а также вектор расстояний до эталонных векторов эталонных символов. Цветом помечена строка, соответствующая найденному ближайшему соседу.</w:t>
      </w:r>
    </w:p>
    <w:p w:rsidR="00AD17F6" w:rsidRPr="00AD17F6" w:rsidRDefault="00AB4133" w:rsidP="0048005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 методе </w:t>
      </w:r>
      <w:r w:rsidR="00AD17F6" w:rsidRPr="00AB4133">
        <w:rPr>
          <w:rFonts w:ascii="Times New Roman" w:eastAsia="Times New Roman" w:hAnsi="Times New Roman" w:cs="Times New Roman"/>
          <w:color w:val="000000"/>
          <w:sz w:val="28"/>
          <w:szCs w:val="28"/>
          <w:bdr w:val="none" w:sz="0" w:space="0" w:color="auto" w:frame="1"/>
          <w:lang w:eastAsia="ru-RU"/>
        </w:rPr>
        <w:t>матриц смежности</w:t>
      </w:r>
      <w:r w:rsidR="00AD17F6" w:rsidRPr="00AD17F6">
        <w:rPr>
          <w:rFonts w:ascii="Times New Roman" w:eastAsia="Times New Roman" w:hAnsi="Times New Roman" w:cs="Times New Roman"/>
          <w:color w:val="000000"/>
          <w:sz w:val="28"/>
          <w:szCs w:val="28"/>
          <w:lang w:eastAsia="ru-RU"/>
        </w:rPr>
        <w:t> в качестве признаков рассматриваются частоты совместной встречаемости "черных" и "белых" элементов в различных ге</w:t>
      </w:r>
      <w:r>
        <w:rPr>
          <w:rFonts w:ascii="Times New Roman" w:eastAsia="Times New Roman" w:hAnsi="Times New Roman" w:cs="Times New Roman"/>
          <w:color w:val="000000"/>
          <w:sz w:val="28"/>
          <w:szCs w:val="28"/>
          <w:lang w:eastAsia="ru-RU"/>
        </w:rPr>
        <w:t xml:space="preserve">ометрических комбинациях. Метод </w:t>
      </w:r>
      <w:r w:rsidR="00AD17F6" w:rsidRPr="00AB4133">
        <w:rPr>
          <w:rFonts w:ascii="Times New Roman" w:eastAsia="Times New Roman" w:hAnsi="Times New Roman" w:cs="Times New Roman"/>
          <w:color w:val="000000"/>
          <w:sz w:val="28"/>
          <w:szCs w:val="28"/>
          <w:bdr w:val="none" w:sz="0" w:space="0" w:color="auto" w:frame="1"/>
          <w:lang w:eastAsia="ru-RU"/>
        </w:rPr>
        <w:t>характеристических мест</w:t>
      </w:r>
      <w:r w:rsidR="00AD17F6" w:rsidRPr="00AD17F6">
        <w:rPr>
          <w:rFonts w:ascii="Times New Roman" w:eastAsia="Times New Roman" w:hAnsi="Times New Roman" w:cs="Times New Roman"/>
          <w:color w:val="000000"/>
          <w:sz w:val="28"/>
          <w:szCs w:val="28"/>
          <w:lang w:eastAsia="ru-RU"/>
        </w:rPr>
        <w:t> (characteristic-loci) использует в качестве признака число раз, которое вертикальный и горизонтальный векторы пересекают отрезки линий для каждой светлой точки в области фона символа.</w:t>
      </w:r>
    </w:p>
    <w:p w:rsidR="00AD17F6" w:rsidRDefault="00AD17F6" w:rsidP="00480058">
      <w:pPr>
        <w:shd w:val="clear" w:color="auto" w:fill="FFFFFF"/>
        <w:spacing w:before="96" w:after="120" w:line="360" w:lineRule="auto"/>
        <w:ind w:firstLine="709"/>
        <w:jc w:val="both"/>
        <w:rPr>
          <w:rFonts w:ascii="Times New Roman" w:eastAsia="Times New Roman" w:hAnsi="Times New Roman" w:cs="Times New Roman"/>
          <w:color w:val="000000"/>
          <w:sz w:val="28"/>
          <w:szCs w:val="28"/>
          <w:lang w:eastAsia="ru-RU"/>
        </w:rPr>
      </w:pPr>
      <w:r w:rsidRPr="00AD17F6">
        <w:rPr>
          <w:rFonts w:ascii="Times New Roman" w:eastAsia="Times New Roman" w:hAnsi="Times New Roman" w:cs="Times New Roman"/>
          <w:color w:val="000000"/>
          <w:sz w:val="28"/>
          <w:szCs w:val="28"/>
          <w:lang w:eastAsia="ru-RU"/>
        </w:rPr>
        <w:t>Существует также множество других методов данной группы.</w:t>
      </w:r>
    </w:p>
    <w:p w:rsidR="00C50A8D" w:rsidRDefault="00C50A8D" w:rsidP="00A67AB7">
      <w:pPr>
        <w:shd w:val="clear" w:color="auto" w:fill="FFFFFF"/>
        <w:spacing w:before="96" w:after="120" w:line="360" w:lineRule="atLeast"/>
        <w:ind w:firstLine="709"/>
        <w:jc w:val="both"/>
        <w:rPr>
          <w:rFonts w:ascii="Times New Roman" w:eastAsia="Times New Roman" w:hAnsi="Times New Roman" w:cs="Times New Roman"/>
          <w:color w:val="000000"/>
          <w:sz w:val="28"/>
          <w:szCs w:val="28"/>
          <w:lang w:eastAsia="ru-RU"/>
        </w:rPr>
      </w:pPr>
    </w:p>
    <w:p w:rsidR="00C50A8D" w:rsidRDefault="00C50A8D" w:rsidP="00A67AB7">
      <w:pPr>
        <w:shd w:val="clear" w:color="auto" w:fill="FFFFFF"/>
        <w:spacing w:before="96" w:after="120" w:line="360" w:lineRule="atLeast"/>
        <w:ind w:firstLine="709"/>
        <w:jc w:val="both"/>
        <w:rPr>
          <w:rFonts w:ascii="Times New Roman" w:eastAsia="Times New Roman" w:hAnsi="Times New Roman" w:cs="Times New Roman"/>
          <w:color w:val="000000"/>
          <w:sz w:val="28"/>
          <w:szCs w:val="28"/>
          <w:lang w:eastAsia="ru-RU"/>
        </w:rPr>
      </w:pPr>
    </w:p>
    <w:p w:rsidR="00C50A8D" w:rsidRDefault="00C50A8D" w:rsidP="00C50A8D">
      <w:pPr>
        <w:shd w:val="clear" w:color="auto" w:fill="FFFFFF"/>
        <w:spacing w:before="96" w:after="120" w:line="360" w:lineRule="atLeast"/>
        <w:jc w:val="center"/>
        <w:rPr>
          <w:rFonts w:ascii="Times New Roman" w:eastAsia="Times New Roman" w:hAnsi="Times New Roman" w:cs="Times New Roman"/>
          <w:b/>
          <w:color w:val="000000"/>
          <w:sz w:val="28"/>
          <w:szCs w:val="28"/>
          <w:lang w:eastAsia="ru-RU"/>
        </w:rPr>
      </w:pPr>
      <w:r w:rsidRPr="00C50A8D">
        <w:rPr>
          <w:rFonts w:ascii="Times New Roman" w:eastAsia="Times New Roman" w:hAnsi="Times New Roman" w:cs="Times New Roman"/>
          <w:b/>
          <w:color w:val="000000"/>
          <w:sz w:val="28"/>
          <w:szCs w:val="28"/>
          <w:lang w:eastAsia="ru-RU"/>
        </w:rPr>
        <w:t>Интегральные преобразования</w:t>
      </w:r>
    </w:p>
    <w:p w:rsidR="00C50A8D" w:rsidRDefault="00C50A8D" w:rsidP="00C50A8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C50A8D">
        <w:rPr>
          <w:rFonts w:ascii="Times New Roman" w:eastAsia="Times New Roman" w:hAnsi="Times New Roman" w:cs="Times New Roman"/>
          <w:color w:val="000000"/>
          <w:sz w:val="28"/>
          <w:szCs w:val="28"/>
          <w:lang w:eastAsia="ru-RU"/>
        </w:rPr>
        <w:t>Среди современных технологий распознавания, основанных на преобразованиях, выделяются методы, использующие Фурье-дескрипторы символов, а также частотные дескрипторы границ. Преимущества методов, использующих преобразования Фурье - Меллина, связаны с тем, что они обладают инвариантностью к масштабированию, вращению и сдвигу символа. Основной недостаток этих методов заключается в нечувствительности к резким скачкам яркости на границах, к примеру, по спектру пространственных частот сложно отличить символ "O" от символа "Q" и т. п. В то же время, при фильтрации шума на границах символа, это свойство может оказаться полезным.</w:t>
      </w:r>
    </w:p>
    <w:p w:rsidR="00F076F1" w:rsidRDefault="00F076F1" w:rsidP="00C50A8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C50A8D" w:rsidRDefault="00C50A8D" w:rsidP="00C50A8D">
      <w:pPr>
        <w:shd w:val="clear" w:color="auto" w:fill="FFFFFF"/>
        <w:spacing w:after="0" w:line="360" w:lineRule="auto"/>
        <w:jc w:val="center"/>
        <w:rPr>
          <w:rFonts w:ascii="Times New Roman" w:eastAsia="Times New Roman" w:hAnsi="Times New Roman" w:cs="Times New Roman"/>
          <w:b/>
          <w:color w:val="000000"/>
          <w:sz w:val="28"/>
          <w:szCs w:val="28"/>
          <w:lang w:eastAsia="ru-RU"/>
        </w:rPr>
      </w:pPr>
      <w:r w:rsidRPr="00C50A8D">
        <w:rPr>
          <w:rFonts w:ascii="Times New Roman" w:eastAsia="Times New Roman" w:hAnsi="Times New Roman" w:cs="Times New Roman"/>
          <w:b/>
          <w:color w:val="000000"/>
          <w:sz w:val="28"/>
          <w:szCs w:val="28"/>
          <w:lang w:eastAsia="ru-RU"/>
        </w:rPr>
        <w:t>Анализ структурных составляющих</w:t>
      </w:r>
    </w:p>
    <w:p w:rsidR="00C50A8D" w:rsidRPr="00C50A8D" w:rsidRDefault="00C50A8D" w:rsidP="00C50A8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C50A8D">
        <w:rPr>
          <w:rFonts w:ascii="Times New Roman" w:eastAsia="Times New Roman" w:hAnsi="Times New Roman" w:cs="Times New Roman"/>
          <w:color w:val="000000"/>
          <w:sz w:val="28"/>
          <w:szCs w:val="28"/>
          <w:lang w:eastAsia="ru-RU"/>
        </w:rPr>
        <w:t>Структурные признаки обычно используются для выделения общей структуры образа. Они описывают геометрические и топологические свойства символа. Проще всего представить идею структурного распознавания символа текста применительно к задаче автоматического считывания почтовых индексов. В таких "трафаретных" шрифтах положение каждого возможного отрезка-штриха заранее известно, и один символ отличается от другого не менее чем наличием или отсутствием целого штриха. Аналогичная задача возникает и в случае контроля простых жидкокристаллических индикаторов. В таких системах выделение структурных составляющих сводится к анализу элементов заранее известного трафарета (набора отрезков, подлежащих обнаружению).</w:t>
      </w:r>
    </w:p>
    <w:p w:rsidR="00202CB5" w:rsidRDefault="00C50A8D" w:rsidP="00202CB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C50A8D">
        <w:rPr>
          <w:rFonts w:ascii="Times New Roman" w:eastAsia="Times New Roman" w:hAnsi="Times New Roman" w:cs="Times New Roman"/>
          <w:color w:val="000000"/>
          <w:sz w:val="28"/>
          <w:szCs w:val="28"/>
          <w:lang w:eastAsia="ru-RU"/>
        </w:rPr>
        <w:t>В системах структурного распознавания более сложных шрифтов часто используемыми признаками также являются штрихи, применяемые для определения следующих характ</w:t>
      </w:r>
      <w:r>
        <w:rPr>
          <w:rFonts w:ascii="Times New Roman" w:eastAsia="Times New Roman" w:hAnsi="Times New Roman" w:cs="Times New Roman"/>
          <w:color w:val="000000"/>
          <w:sz w:val="28"/>
          <w:szCs w:val="28"/>
          <w:lang w:eastAsia="ru-RU"/>
        </w:rPr>
        <w:t xml:space="preserve">ерных особенностей изображения: </w:t>
      </w:r>
      <w:r w:rsidRPr="00C50A8D">
        <w:rPr>
          <w:rFonts w:ascii="Times New Roman" w:eastAsia="Times New Roman" w:hAnsi="Times New Roman" w:cs="Times New Roman"/>
          <w:color w:val="000000"/>
          <w:sz w:val="28"/>
          <w:szCs w:val="28"/>
          <w:bdr w:val="none" w:sz="0" w:space="0" w:color="auto" w:frame="1"/>
          <w:lang w:eastAsia="ru-RU"/>
        </w:rPr>
        <w:t>концевых точек</w:t>
      </w:r>
      <w:r>
        <w:rPr>
          <w:rFonts w:ascii="Times New Roman" w:eastAsia="Times New Roman" w:hAnsi="Times New Roman" w:cs="Times New Roman"/>
          <w:color w:val="000000"/>
          <w:sz w:val="28"/>
          <w:szCs w:val="28"/>
          <w:lang w:eastAsia="ru-RU"/>
        </w:rPr>
        <w:t xml:space="preserve">, </w:t>
      </w:r>
      <w:r w:rsidRPr="00C50A8D">
        <w:rPr>
          <w:rFonts w:ascii="Times New Roman" w:eastAsia="Times New Roman" w:hAnsi="Times New Roman" w:cs="Times New Roman"/>
          <w:color w:val="000000"/>
          <w:sz w:val="28"/>
          <w:szCs w:val="28"/>
          <w:bdr w:val="none" w:sz="0" w:space="0" w:color="auto" w:frame="1"/>
          <w:lang w:eastAsia="ru-RU"/>
        </w:rPr>
        <w:t>точек пересечения отрезков</w:t>
      </w:r>
      <w:r>
        <w:rPr>
          <w:rFonts w:ascii="Times New Roman" w:eastAsia="Times New Roman" w:hAnsi="Times New Roman" w:cs="Times New Roman"/>
          <w:color w:val="000000"/>
          <w:sz w:val="28"/>
          <w:szCs w:val="28"/>
          <w:lang w:eastAsia="ru-RU"/>
        </w:rPr>
        <w:t xml:space="preserve">, </w:t>
      </w:r>
      <w:r w:rsidRPr="00C50A8D">
        <w:rPr>
          <w:rFonts w:ascii="Times New Roman" w:eastAsia="Times New Roman" w:hAnsi="Times New Roman" w:cs="Times New Roman"/>
          <w:color w:val="000000"/>
          <w:sz w:val="28"/>
          <w:szCs w:val="28"/>
          <w:bdr w:val="none" w:sz="0" w:space="0" w:color="auto" w:frame="1"/>
          <w:lang w:eastAsia="ru-RU"/>
        </w:rPr>
        <w:t>замкнутых циклов</w:t>
      </w:r>
      <w:r w:rsidRPr="00C50A8D">
        <w:rPr>
          <w:rFonts w:ascii="Times New Roman" w:eastAsia="Times New Roman" w:hAnsi="Times New Roman" w:cs="Times New Roman"/>
          <w:color w:val="000000"/>
          <w:sz w:val="28"/>
          <w:szCs w:val="28"/>
          <w:lang w:eastAsia="ru-RU"/>
        </w:rPr>
        <w:t xml:space="preserve">, а также их положения относительно рамки, объемлющей символ. Рассмотрим, например, </w:t>
      </w:r>
      <w:r w:rsidRPr="00C50A8D">
        <w:rPr>
          <w:rFonts w:ascii="Times New Roman" w:eastAsia="Times New Roman" w:hAnsi="Times New Roman" w:cs="Times New Roman"/>
          <w:color w:val="000000"/>
          <w:sz w:val="28"/>
          <w:szCs w:val="28"/>
          <w:lang w:eastAsia="ru-RU"/>
        </w:rPr>
        <w:lastRenderedPageBreak/>
        <w:t>следующий способ структурного описания символа. Пусть матрица, содержащая утонченный символ, разделена на девять прямоугольных областей (в виде сетки </w:t>
      </w:r>
      <w:r w:rsidRPr="00C50A8D">
        <w:rPr>
          <w:rFonts w:ascii="Times New Roman" w:eastAsia="Times New Roman" w:hAnsi="Times New Roman" w:cs="Times New Roman"/>
          <w:color w:val="000000"/>
          <w:sz w:val="28"/>
          <w:szCs w:val="28"/>
          <w:bdr w:val="none" w:sz="0" w:space="0" w:color="auto" w:frame="1"/>
          <w:lang w:eastAsia="ru-RU"/>
        </w:rPr>
        <w:t>3333</w:t>
      </w:r>
      <w:r w:rsidRPr="00C50A8D">
        <w:rPr>
          <w:rFonts w:ascii="Times New Roman" w:eastAsia="Times New Roman" w:hAnsi="Times New Roman" w:cs="Times New Roman"/>
          <w:color w:val="000000"/>
          <w:sz w:val="28"/>
          <w:szCs w:val="28"/>
          <w:lang w:eastAsia="ru-RU"/>
        </w:rPr>
        <w:t xml:space="preserve">), каждой из которых присвоен буквенный код от "A" до "I". Символ рассматривается как набор штрихов. При этом штрих, соединяющий некоторые две точки в начертании символа, может являться линией (L) </w:t>
      </w:r>
      <w:r w:rsidR="00202CB5">
        <w:rPr>
          <w:rFonts w:ascii="Times New Roman" w:eastAsia="Times New Roman" w:hAnsi="Times New Roman" w:cs="Times New Roman"/>
          <w:color w:val="000000"/>
          <w:sz w:val="28"/>
          <w:szCs w:val="28"/>
          <w:lang w:eastAsia="ru-RU"/>
        </w:rPr>
        <w:t xml:space="preserve">или кривой (C). Штрих считается </w:t>
      </w:r>
      <w:r w:rsidRPr="00C50A8D">
        <w:rPr>
          <w:rFonts w:ascii="Times New Roman" w:eastAsia="Times New Roman" w:hAnsi="Times New Roman" w:cs="Times New Roman"/>
          <w:color w:val="000000"/>
          <w:sz w:val="28"/>
          <w:szCs w:val="28"/>
          <w:bdr w:val="none" w:sz="0" w:space="0" w:color="auto" w:frame="1"/>
          <w:lang w:eastAsia="ru-RU"/>
        </w:rPr>
        <w:t>отрезком (дугой)</w:t>
      </w:r>
      <w:r w:rsidR="00202CB5">
        <w:rPr>
          <w:rFonts w:ascii="Times New Roman" w:eastAsia="Times New Roman" w:hAnsi="Times New Roman" w:cs="Times New Roman"/>
          <w:color w:val="000000"/>
          <w:sz w:val="28"/>
          <w:szCs w:val="28"/>
          <w:lang w:eastAsia="ru-RU"/>
        </w:rPr>
        <w:t xml:space="preserve"> </w:t>
      </w:r>
      <w:r w:rsidRPr="00C50A8D">
        <w:rPr>
          <w:rFonts w:ascii="Times New Roman" w:eastAsia="Times New Roman" w:hAnsi="Times New Roman" w:cs="Times New Roman"/>
          <w:color w:val="000000"/>
          <w:sz w:val="28"/>
          <w:szCs w:val="28"/>
          <w:bdr w:val="none" w:sz="0" w:space="0" w:color="auto" w:frame="1"/>
          <w:lang w:eastAsia="ru-RU"/>
        </w:rPr>
        <w:t>кривой</w:t>
      </w:r>
      <w:r w:rsidRPr="00C50A8D">
        <w:rPr>
          <w:rFonts w:ascii="Times New Roman" w:eastAsia="Times New Roman" w:hAnsi="Times New Roman" w:cs="Times New Roman"/>
          <w:color w:val="000000"/>
          <w:sz w:val="28"/>
          <w:szCs w:val="28"/>
          <w:lang w:eastAsia="ru-RU"/>
        </w:rPr>
        <w:t>, если его точки удовлетворяют следующему выражению</w:t>
      </w:r>
    </w:p>
    <w:p w:rsidR="00202CB5" w:rsidRDefault="000C085C" w:rsidP="00202CB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m:oMathPara>
        <m:oMath>
          <m:d>
            <m:dPr>
              <m:begChr m:val="|"/>
              <m:endChr m:val="|"/>
              <m:ctrlPr>
                <w:rPr>
                  <w:rFonts w:ascii="Cambria Math" w:eastAsia="Times New Roman" w:hAnsi="Cambria Math" w:cs="Times New Roman"/>
                  <w:i/>
                  <w:color w:val="000000"/>
                  <w:sz w:val="28"/>
                  <w:szCs w:val="28"/>
                  <w:lang w:eastAsia="ru-RU"/>
                </w:rPr>
              </m:ctrlPr>
            </m:dPr>
            <m:e>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n</m:t>
                  </m:r>
                </m:den>
              </m:f>
              <m:nary>
                <m:naryPr>
                  <m:chr m:val="∑"/>
                  <m:limLoc m:val="undOvr"/>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i=1</m:t>
                  </m:r>
                </m:sub>
                <m:sup>
                  <m:r>
                    <w:rPr>
                      <w:rFonts w:ascii="Cambria Math" w:eastAsia="Times New Roman" w:hAnsi="Cambria Math" w:cs="Times New Roman"/>
                      <w:color w:val="000000"/>
                      <w:sz w:val="28"/>
                      <w:szCs w:val="28"/>
                      <w:lang w:eastAsia="ru-RU"/>
                    </w:rPr>
                    <m:t>n</m:t>
                  </m:r>
                </m:sup>
                <m:e>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a</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x</m:t>
                          </m:r>
                        </m:e>
                        <m:sub>
                          <m:r>
                            <w:rPr>
                              <w:rFonts w:ascii="Cambria Math" w:eastAsia="Times New Roman" w:hAnsi="Cambria Math" w:cs="Times New Roman"/>
                              <w:color w:val="000000"/>
                              <w:sz w:val="28"/>
                              <w:szCs w:val="28"/>
                              <w:lang w:eastAsia="ru-RU"/>
                            </w:rPr>
                            <m:t>i</m:t>
                          </m:r>
                        </m:sub>
                      </m:sSub>
                      <m:r>
                        <w:rPr>
                          <w:rFonts w:ascii="Cambria Math" w:eastAsia="Times New Roman" w:hAnsi="Cambria Math" w:cs="Times New Roman"/>
                          <w:color w:val="000000"/>
                          <w:sz w:val="28"/>
                          <w:szCs w:val="28"/>
                          <w:lang w:eastAsia="ru-RU"/>
                        </w:rPr>
                        <m:t>+b</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y</m:t>
                          </m:r>
                        </m:e>
                        <m:sub>
                          <m:r>
                            <w:rPr>
                              <w:rFonts w:ascii="Cambria Math" w:eastAsia="Times New Roman" w:hAnsi="Cambria Math" w:cs="Times New Roman"/>
                              <w:color w:val="000000"/>
                              <w:sz w:val="28"/>
                              <w:szCs w:val="28"/>
                              <w:lang w:eastAsia="ru-RU"/>
                            </w:rPr>
                            <m:t>i</m:t>
                          </m:r>
                        </m:sub>
                      </m:sSub>
                      <m:r>
                        <w:rPr>
                          <w:rFonts w:ascii="Cambria Math" w:eastAsia="Times New Roman" w:hAnsi="Cambria Math" w:cs="Times New Roman"/>
                          <w:color w:val="000000"/>
                          <w:sz w:val="28"/>
                          <w:szCs w:val="28"/>
                          <w:lang w:eastAsia="ru-RU"/>
                        </w:rPr>
                        <m:t>+c</m:t>
                      </m:r>
                    </m:num>
                    <m:den>
                      <m:rad>
                        <m:radPr>
                          <m:degHide m:val="1"/>
                          <m:ctrlPr>
                            <w:rPr>
                              <w:rFonts w:ascii="Cambria Math" w:eastAsia="Times New Roman" w:hAnsi="Cambria Math" w:cs="Times New Roman"/>
                              <w:i/>
                              <w:color w:val="000000"/>
                              <w:sz w:val="28"/>
                              <w:szCs w:val="28"/>
                              <w:lang w:eastAsia="ru-RU"/>
                            </w:rPr>
                          </m:ctrlPr>
                        </m:radPr>
                        <m:deg/>
                        <m:e>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a</m:t>
                              </m:r>
                            </m:e>
                            <m:sup>
                              <m:r>
                                <w:rPr>
                                  <w:rFonts w:ascii="Cambria Math" w:eastAsia="Times New Roman" w:hAnsi="Cambria Math" w:cs="Times New Roman"/>
                                  <w:color w:val="000000"/>
                                  <w:sz w:val="28"/>
                                  <w:szCs w:val="28"/>
                                  <w:lang w:eastAsia="ru-RU"/>
                                </w:rPr>
                                <m:t>2</m:t>
                              </m:r>
                            </m:sup>
                          </m:sSup>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b</m:t>
                              </m:r>
                            </m:e>
                            <m:sup>
                              <m:r>
                                <w:rPr>
                                  <w:rFonts w:ascii="Cambria Math" w:eastAsia="Times New Roman" w:hAnsi="Cambria Math" w:cs="Times New Roman"/>
                                  <w:color w:val="000000"/>
                                  <w:sz w:val="28"/>
                                  <w:szCs w:val="28"/>
                                  <w:lang w:eastAsia="ru-RU"/>
                                </w:rPr>
                                <m:t>2</m:t>
                              </m:r>
                            </m:sup>
                          </m:sSup>
                        </m:e>
                      </m:rad>
                    </m:den>
                  </m:f>
                </m:e>
              </m:nary>
            </m:e>
          </m:d>
        </m:oMath>
      </m:oMathPara>
    </w:p>
    <w:p w:rsidR="00C50A8D" w:rsidRPr="00C50A8D" w:rsidRDefault="00C50A8D" w:rsidP="00202CB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C50A8D">
        <w:rPr>
          <w:rFonts w:ascii="Times New Roman" w:eastAsia="Times New Roman" w:hAnsi="Times New Roman" w:cs="Times New Roman"/>
          <w:sz w:val="28"/>
          <w:szCs w:val="28"/>
          <w:lang w:eastAsia="ru-RU"/>
        </w:rPr>
        <w:t>в прот</w:t>
      </w:r>
      <w:r w:rsidR="00202CB5">
        <w:rPr>
          <w:rFonts w:ascii="Times New Roman" w:eastAsia="Times New Roman" w:hAnsi="Times New Roman" w:cs="Times New Roman"/>
          <w:sz w:val="28"/>
          <w:szCs w:val="28"/>
          <w:lang w:eastAsia="ru-RU"/>
        </w:rPr>
        <w:t xml:space="preserve">ивном случае считается, что это </w:t>
      </w:r>
      <w:r w:rsidRPr="00C50A8D">
        <w:rPr>
          <w:rFonts w:ascii="Times New Roman" w:eastAsia="Times New Roman" w:hAnsi="Times New Roman" w:cs="Times New Roman"/>
          <w:sz w:val="28"/>
          <w:szCs w:val="28"/>
          <w:bdr w:val="none" w:sz="0" w:space="0" w:color="auto" w:frame="1"/>
          <w:lang w:eastAsia="ru-RU"/>
        </w:rPr>
        <w:t>прямолинейный отрезок</w:t>
      </w:r>
      <w:r w:rsidR="00F076F1">
        <w:rPr>
          <w:rFonts w:ascii="Times New Roman" w:eastAsia="Times New Roman" w:hAnsi="Times New Roman" w:cs="Times New Roman"/>
          <w:sz w:val="28"/>
          <w:szCs w:val="28"/>
          <w:lang w:eastAsia="ru-RU"/>
        </w:rPr>
        <w:t xml:space="preserve">. В данной формуле </w:t>
      </w:r>
      <m:oMath>
        <m:d>
          <m:dPr>
            <m:begChr m:val="〈"/>
            <m:endChr m:val="〉"/>
            <m:ctrlPr>
              <w:rPr>
                <w:rFonts w:ascii="Cambria Math" w:eastAsia="Times New Roman" w:hAnsi="Cambria Math" w:cs="Cambria Math"/>
                <w:i/>
                <w:sz w:val="28"/>
                <w:szCs w:val="28"/>
                <w:bdr w:val="none" w:sz="0" w:space="0" w:color="auto" w:frame="1"/>
                <w:lang w:eastAsia="ru-RU"/>
              </w:rPr>
            </m:ctrlPr>
          </m:dPr>
          <m:e>
            <m:sSub>
              <m:sSubPr>
                <m:ctrlPr>
                  <w:rPr>
                    <w:rFonts w:ascii="Cambria Math" w:eastAsia="Times New Roman" w:hAnsi="Cambria Math" w:cs="Cambria Math"/>
                    <w:i/>
                    <w:sz w:val="28"/>
                    <w:szCs w:val="28"/>
                    <w:bdr w:val="none" w:sz="0" w:space="0" w:color="auto" w:frame="1"/>
                    <w:lang w:eastAsia="ru-RU"/>
                  </w:rPr>
                </m:ctrlPr>
              </m:sSubPr>
              <m:e>
                <m:r>
                  <w:rPr>
                    <w:rFonts w:ascii="Cambria Math" w:eastAsia="Times New Roman" w:hAnsi="Cambria Math" w:cs="Cambria Math"/>
                    <w:sz w:val="28"/>
                    <w:szCs w:val="28"/>
                    <w:bdr w:val="none" w:sz="0" w:space="0" w:color="auto" w:frame="1"/>
                    <w:lang w:eastAsia="ru-RU"/>
                  </w:rPr>
                  <m:t>x</m:t>
                </m:r>
              </m:e>
              <m:sub>
                <m:r>
                  <w:rPr>
                    <w:rFonts w:ascii="Cambria Math" w:eastAsia="Times New Roman" w:hAnsi="Cambria Math" w:cs="Cambria Math"/>
                    <w:sz w:val="28"/>
                    <w:szCs w:val="28"/>
                    <w:bdr w:val="none" w:sz="0" w:space="0" w:color="auto" w:frame="1"/>
                    <w:lang w:eastAsia="ru-RU"/>
                  </w:rPr>
                  <m:t>i</m:t>
                </m:r>
              </m:sub>
            </m:sSub>
            <m:r>
              <w:rPr>
                <w:rFonts w:ascii="Cambria Math" w:eastAsia="Times New Roman" w:hAnsi="Cambria Math" w:cs="Cambria Math"/>
                <w:sz w:val="28"/>
                <w:szCs w:val="28"/>
                <w:bdr w:val="none" w:sz="0" w:space="0" w:color="auto" w:frame="1"/>
                <w:lang w:eastAsia="ru-RU"/>
              </w:rPr>
              <m:t xml:space="preserve">,  </m:t>
            </m:r>
            <m:sSub>
              <m:sSubPr>
                <m:ctrlPr>
                  <w:rPr>
                    <w:rFonts w:ascii="Cambria Math" w:eastAsia="Times New Roman" w:hAnsi="Cambria Math" w:cs="Cambria Math"/>
                    <w:i/>
                    <w:sz w:val="28"/>
                    <w:szCs w:val="28"/>
                    <w:bdr w:val="none" w:sz="0" w:space="0" w:color="auto" w:frame="1"/>
                    <w:lang w:eastAsia="ru-RU"/>
                  </w:rPr>
                </m:ctrlPr>
              </m:sSubPr>
              <m:e>
                <m:r>
                  <w:rPr>
                    <w:rFonts w:ascii="Cambria Math" w:eastAsia="Times New Roman" w:hAnsi="Cambria Math" w:cs="Cambria Math"/>
                    <w:sz w:val="28"/>
                    <w:szCs w:val="28"/>
                    <w:bdr w:val="none" w:sz="0" w:space="0" w:color="auto" w:frame="1"/>
                    <w:lang w:eastAsia="ru-RU"/>
                  </w:rPr>
                  <m:t>y</m:t>
                </m:r>
              </m:e>
              <m:sub>
                <m:r>
                  <w:rPr>
                    <w:rFonts w:ascii="Cambria Math" w:eastAsia="Times New Roman" w:hAnsi="Cambria Math" w:cs="Cambria Math"/>
                    <w:sz w:val="28"/>
                    <w:szCs w:val="28"/>
                    <w:bdr w:val="none" w:sz="0" w:space="0" w:color="auto" w:frame="1"/>
                    <w:lang w:eastAsia="ru-RU"/>
                  </w:rPr>
                  <m:t>i</m:t>
                </m:r>
              </m:sub>
            </m:sSub>
          </m:e>
        </m:d>
      </m:oMath>
      <w:r w:rsidRPr="00C50A8D">
        <w:rPr>
          <w:rFonts w:ascii="Times New Roman" w:eastAsia="Times New Roman" w:hAnsi="Times New Roman" w:cs="Times New Roman"/>
          <w:sz w:val="28"/>
          <w:szCs w:val="28"/>
          <w:lang w:eastAsia="ru-RU"/>
        </w:rPr>
        <w:t> являетс</w:t>
      </w:r>
      <w:r w:rsidR="00202CB5">
        <w:rPr>
          <w:rFonts w:ascii="Times New Roman" w:eastAsia="Times New Roman" w:hAnsi="Times New Roman" w:cs="Times New Roman"/>
          <w:sz w:val="28"/>
          <w:szCs w:val="28"/>
          <w:lang w:eastAsia="ru-RU"/>
        </w:rPr>
        <w:t>я точкой, принадлежащей штриху;</w:t>
      </w:r>
      <w:r w:rsidR="00F076F1" w:rsidRPr="00F076F1">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eastAsia="ru-RU"/>
          </w:rPr>
          <m:t>ax+by+c=0</m:t>
        </m:r>
      </m:oMath>
      <w:r w:rsidRPr="00C50A8D">
        <w:rPr>
          <w:rFonts w:ascii="Times New Roman" w:eastAsia="Times New Roman" w:hAnsi="Times New Roman" w:cs="Times New Roman"/>
          <w:sz w:val="28"/>
          <w:szCs w:val="28"/>
          <w:lang w:eastAsia="ru-RU"/>
        </w:rPr>
        <w:t xml:space="preserve"> - уравнение прямой, проходящей </w:t>
      </w:r>
      <w:r w:rsidR="00202CB5">
        <w:rPr>
          <w:rFonts w:ascii="Times New Roman" w:eastAsia="Times New Roman" w:hAnsi="Times New Roman" w:cs="Times New Roman"/>
          <w:sz w:val="28"/>
          <w:szCs w:val="28"/>
          <w:lang w:eastAsia="ru-RU"/>
        </w:rPr>
        <w:t xml:space="preserve">через концы штриха, коэффициент </w:t>
      </w:r>
      <w:r w:rsidRPr="00C50A8D">
        <w:rPr>
          <w:rFonts w:ascii="Times New Roman" w:eastAsia="Times New Roman" w:hAnsi="Times New Roman" w:cs="Times New Roman"/>
          <w:sz w:val="28"/>
          <w:szCs w:val="28"/>
          <w:bdr w:val="none" w:sz="0" w:space="0" w:color="auto" w:frame="1"/>
          <w:lang w:eastAsia="ru-RU"/>
        </w:rPr>
        <w:t>0,69</w:t>
      </w:r>
      <w:r w:rsidRPr="00C50A8D">
        <w:rPr>
          <w:rFonts w:ascii="Times New Roman" w:eastAsia="Times New Roman" w:hAnsi="Times New Roman" w:cs="Times New Roman"/>
          <w:sz w:val="28"/>
          <w:szCs w:val="28"/>
          <w:lang w:eastAsia="ru-RU"/>
        </w:rPr>
        <w:t> получен опытным путем. Далее символ может быть описа</w:t>
      </w:r>
      <w:r w:rsidR="00202CB5">
        <w:rPr>
          <w:rFonts w:ascii="Times New Roman" w:eastAsia="Times New Roman" w:hAnsi="Times New Roman" w:cs="Times New Roman"/>
          <w:sz w:val="28"/>
          <w:szCs w:val="28"/>
          <w:lang w:eastAsia="ru-RU"/>
        </w:rPr>
        <w:t>н набором своих отрезков и дуг.</w:t>
      </w:r>
    </w:p>
    <w:p w:rsidR="00897DA8" w:rsidRDefault="00C50A8D" w:rsidP="00202CB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C50A8D">
        <w:rPr>
          <w:rFonts w:ascii="Times New Roman" w:eastAsia="Times New Roman" w:hAnsi="Times New Roman" w:cs="Times New Roman"/>
          <w:color w:val="000000"/>
          <w:sz w:val="28"/>
          <w:szCs w:val="28"/>
          <w:lang w:eastAsia="ru-RU"/>
        </w:rPr>
        <w:t xml:space="preserve">Основное </w:t>
      </w:r>
      <w:r w:rsidR="00202CB5">
        <w:rPr>
          <w:rFonts w:ascii="Times New Roman" w:eastAsia="Times New Roman" w:hAnsi="Times New Roman" w:cs="Times New Roman"/>
          <w:color w:val="000000"/>
          <w:sz w:val="28"/>
          <w:szCs w:val="28"/>
          <w:lang w:eastAsia="ru-RU"/>
        </w:rPr>
        <w:t xml:space="preserve">достоинство структурных методов </w:t>
      </w:r>
      <w:r w:rsidRPr="00C50A8D">
        <w:rPr>
          <w:rFonts w:ascii="Times New Roman" w:eastAsia="Times New Roman" w:hAnsi="Times New Roman" w:cs="Times New Roman"/>
          <w:color w:val="000000"/>
          <w:sz w:val="28"/>
          <w:szCs w:val="28"/>
          <w:lang w:eastAsia="ru-RU"/>
        </w:rPr>
        <w:t>распознавания определятся их устойчивостью к сдвигу, масштабированию и повороту символа на небольшой угол, а также - к возможным дисторсиям и различным стилевым вариациям и небольшим искажениям шрифтов.</w:t>
      </w:r>
    </w:p>
    <w:p w:rsidR="00F076F1" w:rsidRDefault="00F076F1" w:rsidP="00202CB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F076F1" w:rsidRDefault="00F076F1" w:rsidP="00202CB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F076F1" w:rsidRDefault="00F076F1" w:rsidP="00202CB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F076F1" w:rsidRPr="00F076F1" w:rsidRDefault="00F076F1" w:rsidP="00F076F1">
      <w:pPr>
        <w:shd w:val="clear" w:color="auto" w:fill="FFFFFF"/>
        <w:spacing w:after="0" w:line="360" w:lineRule="auto"/>
        <w:jc w:val="center"/>
        <w:rPr>
          <w:rFonts w:ascii="Times New Roman" w:eastAsia="Times New Roman" w:hAnsi="Times New Roman" w:cs="Times New Roman"/>
          <w:b/>
          <w:color w:val="000000"/>
          <w:sz w:val="28"/>
          <w:szCs w:val="28"/>
          <w:lang w:eastAsia="ru-RU"/>
        </w:rPr>
      </w:pPr>
      <w:r w:rsidRPr="00F076F1">
        <w:rPr>
          <w:rFonts w:ascii="Times New Roman" w:eastAsia="Times New Roman" w:hAnsi="Times New Roman" w:cs="Times New Roman"/>
          <w:b/>
          <w:color w:val="000000"/>
          <w:sz w:val="28"/>
          <w:szCs w:val="28"/>
          <w:lang w:eastAsia="ru-RU"/>
        </w:rPr>
        <w:t>Классификация символов</w:t>
      </w:r>
    </w:p>
    <w:p w:rsidR="00F076F1" w:rsidRPr="00F076F1" w:rsidRDefault="00F076F1" w:rsidP="00F076F1">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076F1">
        <w:rPr>
          <w:rFonts w:ascii="Times New Roman" w:eastAsia="Times New Roman" w:hAnsi="Times New Roman" w:cs="Times New Roman"/>
          <w:color w:val="000000"/>
          <w:sz w:val="28"/>
          <w:szCs w:val="28"/>
          <w:lang w:eastAsia="ru-RU"/>
        </w:rPr>
        <w:t>В существующих системах OCR испол</w:t>
      </w:r>
      <w:r>
        <w:rPr>
          <w:rFonts w:ascii="Times New Roman" w:eastAsia="Times New Roman" w:hAnsi="Times New Roman" w:cs="Times New Roman"/>
          <w:color w:val="000000"/>
          <w:sz w:val="28"/>
          <w:szCs w:val="28"/>
          <w:lang w:eastAsia="ru-RU"/>
        </w:rPr>
        <w:t xml:space="preserve">ьзуются разнообразные алгоритмы </w:t>
      </w:r>
      <w:r w:rsidRPr="00F076F1">
        <w:rPr>
          <w:rFonts w:ascii="Times New Roman" w:eastAsia="Times New Roman" w:hAnsi="Times New Roman" w:cs="Times New Roman"/>
          <w:color w:val="000000"/>
          <w:sz w:val="28"/>
          <w:szCs w:val="28"/>
          <w:bdr w:val="none" w:sz="0" w:space="0" w:color="auto" w:frame="1"/>
          <w:lang w:eastAsia="ru-RU"/>
        </w:rPr>
        <w:t>классификации</w:t>
      </w:r>
      <w:r w:rsidRPr="00F076F1">
        <w:rPr>
          <w:rFonts w:ascii="Times New Roman" w:eastAsia="Times New Roman" w:hAnsi="Times New Roman" w:cs="Times New Roman"/>
          <w:color w:val="000000"/>
          <w:sz w:val="28"/>
          <w:szCs w:val="28"/>
          <w:lang w:eastAsia="ru-RU"/>
        </w:rPr>
        <w:t>, то есть отнесения признаков к различным классам. Они существенно различаются в зависимости от принятых наборов признаков и применяемой по отношению к ним стратегии классификации.</w:t>
      </w:r>
    </w:p>
    <w:p w:rsidR="00F076F1" w:rsidRPr="00F076F1" w:rsidRDefault="00F076F1" w:rsidP="00F076F1">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076F1">
        <w:rPr>
          <w:rFonts w:ascii="Times New Roman" w:eastAsia="Times New Roman" w:hAnsi="Times New Roman" w:cs="Times New Roman"/>
          <w:color w:val="000000"/>
          <w:sz w:val="28"/>
          <w:szCs w:val="28"/>
          <w:lang w:eastAsia="ru-RU"/>
        </w:rPr>
        <w:t>Для признаковой классификации символов необходимо, в первую очередь, сформировать набор эталонных векторов признаков по каждому из распознаваемы</w:t>
      </w:r>
      <w:r>
        <w:rPr>
          <w:rFonts w:ascii="Times New Roman" w:eastAsia="Times New Roman" w:hAnsi="Times New Roman" w:cs="Times New Roman"/>
          <w:color w:val="000000"/>
          <w:sz w:val="28"/>
          <w:szCs w:val="28"/>
          <w:lang w:eastAsia="ru-RU"/>
        </w:rPr>
        <w:t xml:space="preserve">х символов. Для этого на стадии </w:t>
      </w:r>
      <w:r w:rsidRPr="00F076F1">
        <w:rPr>
          <w:rFonts w:ascii="Times New Roman" w:eastAsia="Times New Roman" w:hAnsi="Times New Roman" w:cs="Times New Roman"/>
          <w:color w:val="000000"/>
          <w:sz w:val="28"/>
          <w:szCs w:val="28"/>
          <w:bdr w:val="none" w:sz="0" w:space="0" w:color="auto" w:frame="1"/>
          <w:lang w:eastAsia="ru-RU"/>
        </w:rPr>
        <w:t>обучения</w:t>
      </w:r>
      <w:r w:rsidRPr="00F076F1">
        <w:rPr>
          <w:rFonts w:ascii="Times New Roman" w:eastAsia="Times New Roman" w:hAnsi="Times New Roman" w:cs="Times New Roman"/>
          <w:color w:val="000000"/>
          <w:sz w:val="28"/>
          <w:szCs w:val="28"/>
          <w:lang w:eastAsia="ru-RU"/>
        </w:rPr>
        <w:t xml:space="preserve"> оператор или </w:t>
      </w:r>
      <w:r w:rsidRPr="00F076F1">
        <w:rPr>
          <w:rFonts w:ascii="Times New Roman" w:eastAsia="Times New Roman" w:hAnsi="Times New Roman" w:cs="Times New Roman"/>
          <w:color w:val="000000"/>
          <w:sz w:val="28"/>
          <w:szCs w:val="28"/>
          <w:lang w:eastAsia="ru-RU"/>
        </w:rPr>
        <w:lastRenderedPageBreak/>
        <w:t>разработчик вводит в систему OCR большое количество образцов начертания символов, сопровождаемых указанием значения символа. Для каждого образца система выделяет признаки и сохра</w:t>
      </w:r>
      <w:r>
        <w:rPr>
          <w:rFonts w:ascii="Times New Roman" w:eastAsia="Times New Roman" w:hAnsi="Times New Roman" w:cs="Times New Roman"/>
          <w:color w:val="000000"/>
          <w:sz w:val="28"/>
          <w:szCs w:val="28"/>
          <w:lang w:eastAsia="ru-RU"/>
        </w:rPr>
        <w:t xml:space="preserve">няет их в виде соответствующего </w:t>
      </w:r>
      <w:r w:rsidRPr="00F076F1">
        <w:rPr>
          <w:rFonts w:ascii="Times New Roman" w:eastAsia="Times New Roman" w:hAnsi="Times New Roman" w:cs="Times New Roman"/>
          <w:color w:val="000000"/>
          <w:sz w:val="28"/>
          <w:szCs w:val="28"/>
          <w:bdr w:val="none" w:sz="0" w:space="0" w:color="auto" w:frame="1"/>
          <w:lang w:eastAsia="ru-RU"/>
        </w:rPr>
        <w:t>вектора признаков</w:t>
      </w:r>
      <w:r w:rsidRPr="00F076F1">
        <w:rPr>
          <w:rFonts w:ascii="Times New Roman" w:eastAsia="Times New Roman" w:hAnsi="Times New Roman" w:cs="Times New Roman"/>
          <w:color w:val="000000"/>
          <w:sz w:val="28"/>
          <w:szCs w:val="28"/>
          <w:lang w:eastAsia="ru-RU"/>
        </w:rPr>
        <w:t>. Набор векторов признаков,</w:t>
      </w:r>
      <w:r>
        <w:rPr>
          <w:rFonts w:ascii="Times New Roman" w:eastAsia="Times New Roman" w:hAnsi="Times New Roman" w:cs="Times New Roman"/>
          <w:color w:val="000000"/>
          <w:sz w:val="28"/>
          <w:szCs w:val="28"/>
          <w:lang w:eastAsia="ru-RU"/>
        </w:rPr>
        <w:t xml:space="preserve"> описывающих символ, называется </w:t>
      </w:r>
      <w:r w:rsidRPr="00F076F1">
        <w:rPr>
          <w:rFonts w:ascii="Times New Roman" w:eastAsia="Times New Roman" w:hAnsi="Times New Roman" w:cs="Times New Roman"/>
          <w:color w:val="000000"/>
          <w:sz w:val="28"/>
          <w:szCs w:val="28"/>
          <w:bdr w:val="none" w:sz="0" w:space="0" w:color="auto" w:frame="1"/>
          <w:lang w:eastAsia="ru-RU"/>
        </w:rPr>
        <w:t>классом</w:t>
      </w:r>
      <w:r>
        <w:rPr>
          <w:rFonts w:ascii="Times New Roman" w:eastAsia="Times New Roman" w:hAnsi="Times New Roman" w:cs="Times New Roman"/>
          <w:color w:val="000000"/>
          <w:sz w:val="28"/>
          <w:szCs w:val="28"/>
          <w:lang w:eastAsia="ru-RU"/>
        </w:rPr>
        <w:t xml:space="preserve">, или </w:t>
      </w:r>
      <w:r w:rsidRPr="00F076F1">
        <w:rPr>
          <w:rFonts w:ascii="Times New Roman" w:eastAsia="Times New Roman" w:hAnsi="Times New Roman" w:cs="Times New Roman"/>
          <w:color w:val="000000"/>
          <w:sz w:val="28"/>
          <w:szCs w:val="28"/>
          <w:bdr w:val="none" w:sz="0" w:space="0" w:color="auto" w:frame="1"/>
          <w:lang w:eastAsia="ru-RU"/>
        </w:rPr>
        <w:t>кластером</w:t>
      </w:r>
      <w:r w:rsidRPr="00F076F1">
        <w:rPr>
          <w:rFonts w:ascii="Times New Roman" w:eastAsia="Times New Roman" w:hAnsi="Times New Roman" w:cs="Times New Roman"/>
          <w:color w:val="000000"/>
          <w:sz w:val="28"/>
          <w:szCs w:val="28"/>
          <w:lang w:eastAsia="ru-RU"/>
        </w:rPr>
        <w:t>.</w:t>
      </w:r>
    </w:p>
    <w:p w:rsidR="00F076F1" w:rsidRPr="00F076F1" w:rsidRDefault="00F076F1" w:rsidP="00F076F1">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076F1">
        <w:rPr>
          <w:rFonts w:ascii="Times New Roman" w:eastAsia="Times New Roman" w:hAnsi="Times New Roman" w:cs="Times New Roman"/>
          <w:color w:val="000000"/>
          <w:sz w:val="28"/>
          <w:szCs w:val="28"/>
          <w:lang w:eastAsia="ru-RU"/>
        </w:rPr>
        <w:t>В процессе эксплуатации системы OCR может появиться необходимость расширить сформированную ранее базу знаний. В связи с этим некоторы</w:t>
      </w:r>
      <w:r>
        <w:rPr>
          <w:rFonts w:ascii="Times New Roman" w:eastAsia="Times New Roman" w:hAnsi="Times New Roman" w:cs="Times New Roman"/>
          <w:color w:val="000000"/>
          <w:sz w:val="28"/>
          <w:szCs w:val="28"/>
          <w:lang w:eastAsia="ru-RU"/>
        </w:rPr>
        <w:t xml:space="preserve">е системы обладают возможностью </w:t>
      </w:r>
      <w:r w:rsidRPr="00F076F1">
        <w:rPr>
          <w:rFonts w:ascii="Times New Roman" w:eastAsia="Times New Roman" w:hAnsi="Times New Roman" w:cs="Times New Roman"/>
          <w:color w:val="000000"/>
          <w:sz w:val="28"/>
          <w:szCs w:val="28"/>
          <w:bdr w:val="none" w:sz="0" w:space="0" w:color="auto" w:frame="1"/>
          <w:lang w:eastAsia="ru-RU"/>
        </w:rPr>
        <w:t>дообучения</w:t>
      </w:r>
      <w:r w:rsidRPr="00F076F1">
        <w:rPr>
          <w:rFonts w:ascii="Times New Roman" w:eastAsia="Times New Roman" w:hAnsi="Times New Roman" w:cs="Times New Roman"/>
          <w:color w:val="000000"/>
          <w:sz w:val="28"/>
          <w:szCs w:val="28"/>
          <w:lang w:eastAsia="ru-RU"/>
        </w:rPr>
        <w:t> в реальном режиме времени.</w:t>
      </w:r>
    </w:p>
    <w:p w:rsidR="00F076F1" w:rsidRPr="00F076F1" w:rsidRDefault="00F076F1" w:rsidP="00F076F1">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Задачей собственно </w:t>
      </w:r>
      <w:r w:rsidRPr="00F076F1">
        <w:rPr>
          <w:rFonts w:ascii="Times New Roman" w:eastAsia="Times New Roman" w:hAnsi="Times New Roman" w:cs="Times New Roman"/>
          <w:color w:val="000000"/>
          <w:sz w:val="28"/>
          <w:szCs w:val="28"/>
          <w:bdr w:val="none" w:sz="0" w:space="0" w:color="auto" w:frame="1"/>
          <w:lang w:eastAsia="ru-RU"/>
        </w:rPr>
        <w:t>процедуры классификации</w:t>
      </w:r>
      <w:r>
        <w:rPr>
          <w:rFonts w:ascii="Times New Roman" w:eastAsia="Times New Roman" w:hAnsi="Times New Roman" w:cs="Times New Roman"/>
          <w:color w:val="000000"/>
          <w:sz w:val="28"/>
          <w:szCs w:val="28"/>
          <w:lang w:eastAsia="ru-RU"/>
        </w:rPr>
        <w:t xml:space="preserve"> или </w:t>
      </w:r>
      <w:r w:rsidRPr="00F076F1">
        <w:rPr>
          <w:rFonts w:ascii="Times New Roman" w:eastAsia="Times New Roman" w:hAnsi="Times New Roman" w:cs="Times New Roman"/>
          <w:color w:val="000000"/>
          <w:sz w:val="28"/>
          <w:szCs w:val="28"/>
          <w:bdr w:val="none" w:sz="0" w:space="0" w:color="auto" w:frame="1"/>
          <w:lang w:eastAsia="ru-RU"/>
        </w:rPr>
        <w:t>распознавания</w:t>
      </w:r>
      <w:r w:rsidRPr="00F076F1">
        <w:rPr>
          <w:rFonts w:ascii="Times New Roman" w:eastAsia="Times New Roman" w:hAnsi="Times New Roman" w:cs="Times New Roman"/>
          <w:color w:val="000000"/>
          <w:sz w:val="28"/>
          <w:szCs w:val="28"/>
          <w:lang w:eastAsia="ru-RU"/>
        </w:rPr>
        <w:t>, выполняемой в момент предъявления системе тестового изображения символа, является определение того, к какому из ранее сформированных классов принадлежит вектор признаков, полученный для данного символа. Алгоритмы классификации основаны на определении степени близости набора признаков рассматриваемого символа к каждому из классов. Правдоподобие получаемого результата зависит от выбранной метрики пространства признаков. Наиболее известной метрикой признакового пространства является традиционное Евклидово расстояние</w:t>
      </w:r>
    </w:p>
    <w:p w:rsidR="00480058" w:rsidRDefault="000C085C" w:rsidP="00F076F1">
      <w:pPr>
        <w:spacing w:after="0" w:line="360" w:lineRule="auto"/>
        <w:ind w:firstLine="709"/>
        <w:jc w:val="both"/>
        <w:rPr>
          <w:rFonts w:ascii="Times New Roman" w:eastAsia="Times New Roman" w:hAnsi="Times New Roman" w:cs="Times New Roman"/>
          <w:sz w:val="28"/>
          <w:szCs w:val="28"/>
          <w:bdr w:val="none" w:sz="0" w:space="0" w:color="auto" w:frame="1"/>
          <w:lang w:eastAsia="ru-RU"/>
        </w:rPr>
      </w:pPr>
      <m:oMathPara>
        <m:oMath>
          <m:sSubSup>
            <m:sSubSupPr>
              <m:ctrlPr>
                <w:rPr>
                  <w:rFonts w:ascii="Cambria Math" w:eastAsia="Times New Roman" w:hAnsi="Cambria Math" w:cs="Times New Roman"/>
                  <w:i/>
                  <w:sz w:val="28"/>
                  <w:szCs w:val="28"/>
                  <w:bdr w:val="none" w:sz="0" w:space="0" w:color="auto" w:frame="1"/>
                  <w:lang w:eastAsia="ru-RU"/>
                </w:rPr>
              </m:ctrlPr>
            </m:sSubSupPr>
            <m:e>
              <m:r>
                <w:rPr>
                  <w:rFonts w:ascii="Cambria Math" w:eastAsia="Times New Roman" w:hAnsi="Cambria Math" w:cs="Times New Roman"/>
                  <w:sz w:val="28"/>
                  <w:szCs w:val="28"/>
                  <w:bdr w:val="none" w:sz="0" w:space="0" w:color="auto" w:frame="1"/>
                  <w:lang w:eastAsia="ru-RU"/>
                </w:rPr>
                <m:t>D</m:t>
              </m:r>
            </m:e>
            <m:sub>
              <m:r>
                <w:rPr>
                  <w:rFonts w:ascii="Cambria Math" w:eastAsia="Times New Roman" w:hAnsi="Cambria Math" w:cs="Times New Roman"/>
                  <w:sz w:val="28"/>
                  <w:szCs w:val="28"/>
                  <w:bdr w:val="none" w:sz="0" w:space="0" w:color="auto" w:frame="1"/>
                  <w:lang w:eastAsia="ru-RU"/>
                </w:rPr>
                <m:t>j</m:t>
              </m:r>
            </m:sub>
            <m:sup>
              <m:r>
                <w:rPr>
                  <w:rFonts w:ascii="Cambria Math" w:eastAsia="Times New Roman" w:hAnsi="Cambria Math" w:cs="Times New Roman"/>
                  <w:sz w:val="28"/>
                  <w:szCs w:val="28"/>
                  <w:bdr w:val="none" w:sz="0" w:space="0" w:color="auto" w:frame="1"/>
                  <w:lang w:eastAsia="ru-RU"/>
                </w:rPr>
                <m:t>E</m:t>
              </m:r>
            </m:sup>
          </m:sSubSup>
          <m:r>
            <w:rPr>
              <w:rFonts w:ascii="Cambria Math" w:eastAsia="Times New Roman" w:hAnsi="Cambria Math" w:cs="Times New Roman"/>
              <w:sz w:val="28"/>
              <w:szCs w:val="28"/>
              <w:bdr w:val="none" w:sz="0" w:space="0" w:color="auto" w:frame="1"/>
              <w:lang w:eastAsia="ru-RU"/>
            </w:rPr>
            <m:t>=</m:t>
          </m:r>
          <m:rad>
            <m:radPr>
              <m:degHide m:val="1"/>
              <m:ctrlPr>
                <w:rPr>
                  <w:rFonts w:ascii="Cambria Math" w:eastAsia="Times New Roman" w:hAnsi="Cambria Math" w:cs="Times New Roman"/>
                  <w:i/>
                  <w:sz w:val="28"/>
                  <w:szCs w:val="28"/>
                  <w:bdr w:val="none" w:sz="0" w:space="0" w:color="auto" w:frame="1"/>
                  <w:lang w:eastAsia="ru-RU"/>
                </w:rPr>
              </m:ctrlPr>
            </m:radPr>
            <m:deg/>
            <m:e>
              <m:nary>
                <m:naryPr>
                  <m:chr m:val="∑"/>
                  <m:limLoc m:val="undOvr"/>
                  <m:ctrlPr>
                    <w:rPr>
                      <w:rFonts w:ascii="Cambria Math" w:eastAsia="Times New Roman" w:hAnsi="Cambria Math" w:cs="Times New Roman"/>
                      <w:i/>
                      <w:sz w:val="28"/>
                      <w:szCs w:val="28"/>
                      <w:bdr w:val="none" w:sz="0" w:space="0" w:color="auto" w:frame="1"/>
                      <w:lang w:eastAsia="ru-RU"/>
                    </w:rPr>
                  </m:ctrlPr>
                </m:naryPr>
                <m:sub>
                  <m:r>
                    <w:rPr>
                      <w:rFonts w:ascii="Cambria Math" w:eastAsia="Times New Roman" w:hAnsi="Cambria Math" w:cs="Times New Roman"/>
                      <w:sz w:val="28"/>
                      <w:szCs w:val="28"/>
                      <w:bdr w:val="none" w:sz="0" w:space="0" w:color="auto" w:frame="1"/>
                      <w:lang w:eastAsia="ru-RU"/>
                    </w:rPr>
                    <m:t>i=1</m:t>
                  </m:r>
                </m:sub>
                <m:sup>
                  <m:r>
                    <w:rPr>
                      <w:rFonts w:ascii="Cambria Math" w:eastAsia="Times New Roman" w:hAnsi="Cambria Math" w:cs="Times New Roman"/>
                      <w:sz w:val="28"/>
                      <w:szCs w:val="28"/>
                      <w:bdr w:val="none" w:sz="0" w:space="0" w:color="auto" w:frame="1"/>
                      <w:lang w:eastAsia="ru-RU"/>
                    </w:rPr>
                    <m:t>N</m:t>
                  </m:r>
                </m:sup>
                <m:e>
                  <m:sSup>
                    <m:sSupPr>
                      <m:ctrlPr>
                        <w:rPr>
                          <w:rFonts w:ascii="Cambria Math" w:eastAsia="Times New Roman" w:hAnsi="Cambria Math" w:cs="Times New Roman"/>
                          <w:i/>
                          <w:sz w:val="28"/>
                          <w:szCs w:val="28"/>
                          <w:bdr w:val="none" w:sz="0" w:space="0" w:color="auto" w:frame="1"/>
                          <w:lang w:eastAsia="ru-RU"/>
                        </w:rPr>
                      </m:ctrlPr>
                    </m:sSupPr>
                    <m:e>
                      <m:r>
                        <w:rPr>
                          <w:rFonts w:ascii="Cambria Math" w:eastAsia="Times New Roman" w:hAnsi="Cambria Math" w:cs="Times New Roman"/>
                          <w:sz w:val="28"/>
                          <w:szCs w:val="28"/>
                          <w:bdr w:val="none" w:sz="0" w:space="0" w:color="auto" w:frame="1"/>
                          <w:lang w:eastAsia="ru-RU"/>
                        </w:rPr>
                        <m:t>(</m:t>
                      </m:r>
                      <m:sSubSup>
                        <m:sSubSupPr>
                          <m:ctrlPr>
                            <w:rPr>
                              <w:rFonts w:ascii="Cambria Math" w:eastAsia="Times New Roman" w:hAnsi="Cambria Math" w:cs="Times New Roman"/>
                              <w:i/>
                              <w:sz w:val="28"/>
                              <w:szCs w:val="28"/>
                              <w:bdr w:val="none" w:sz="0" w:space="0" w:color="auto" w:frame="1"/>
                              <w:lang w:eastAsia="ru-RU"/>
                            </w:rPr>
                          </m:ctrlPr>
                        </m:sSubSupPr>
                        <m:e>
                          <m:r>
                            <w:rPr>
                              <w:rFonts w:ascii="Cambria Math" w:eastAsia="Times New Roman" w:hAnsi="Cambria Math" w:cs="Times New Roman"/>
                              <w:sz w:val="28"/>
                              <w:szCs w:val="28"/>
                              <w:bdr w:val="none" w:sz="0" w:space="0" w:color="auto" w:frame="1"/>
                              <w:lang w:eastAsia="ru-RU"/>
                            </w:rPr>
                            <m:t>F</m:t>
                          </m:r>
                        </m:e>
                        <m:sub>
                          <m:r>
                            <w:rPr>
                              <w:rFonts w:ascii="Cambria Math" w:eastAsia="Times New Roman" w:hAnsi="Cambria Math" w:cs="Times New Roman"/>
                              <w:sz w:val="28"/>
                              <w:szCs w:val="28"/>
                              <w:bdr w:val="none" w:sz="0" w:space="0" w:color="auto" w:frame="1"/>
                              <w:lang w:eastAsia="ru-RU"/>
                            </w:rPr>
                            <m:t>ji</m:t>
                          </m:r>
                        </m:sub>
                        <m:sup>
                          <m:r>
                            <w:rPr>
                              <w:rFonts w:ascii="Cambria Math" w:eastAsia="Times New Roman" w:hAnsi="Cambria Math" w:cs="Times New Roman"/>
                              <w:sz w:val="28"/>
                              <w:szCs w:val="28"/>
                              <w:bdr w:val="none" w:sz="0" w:space="0" w:color="auto" w:frame="1"/>
                              <w:lang w:eastAsia="ru-RU"/>
                            </w:rPr>
                            <m:t>L</m:t>
                          </m:r>
                        </m:sup>
                      </m:sSubSup>
                      <m:r>
                        <w:rPr>
                          <w:rFonts w:ascii="Cambria Math" w:eastAsia="Times New Roman" w:hAnsi="Cambria Math" w:cs="Times New Roman"/>
                          <w:sz w:val="28"/>
                          <w:szCs w:val="28"/>
                          <w:bdr w:val="none" w:sz="0" w:space="0" w:color="auto" w:frame="1"/>
                          <w:lang w:eastAsia="ru-RU"/>
                        </w:rPr>
                        <m:t>-</m:t>
                      </m:r>
                      <m:sSubSup>
                        <m:sSubSupPr>
                          <m:ctrlPr>
                            <w:rPr>
                              <w:rFonts w:ascii="Cambria Math" w:eastAsia="Times New Roman" w:hAnsi="Cambria Math" w:cs="Times New Roman"/>
                              <w:i/>
                              <w:sz w:val="28"/>
                              <w:szCs w:val="28"/>
                              <w:bdr w:val="none" w:sz="0" w:space="0" w:color="auto" w:frame="1"/>
                              <w:lang w:eastAsia="ru-RU"/>
                            </w:rPr>
                          </m:ctrlPr>
                        </m:sSubSupPr>
                        <m:e>
                          <m:r>
                            <w:rPr>
                              <w:rFonts w:ascii="Cambria Math" w:eastAsia="Times New Roman" w:hAnsi="Cambria Math" w:cs="Times New Roman"/>
                              <w:sz w:val="28"/>
                              <w:szCs w:val="28"/>
                              <w:bdr w:val="none" w:sz="0" w:space="0" w:color="auto" w:frame="1"/>
                              <w:lang w:eastAsia="ru-RU"/>
                            </w:rPr>
                            <m:t>F</m:t>
                          </m:r>
                        </m:e>
                        <m:sub>
                          <m:r>
                            <w:rPr>
                              <w:rFonts w:ascii="Cambria Math" w:eastAsia="Times New Roman" w:hAnsi="Cambria Math" w:cs="Times New Roman"/>
                              <w:sz w:val="28"/>
                              <w:szCs w:val="28"/>
                              <w:bdr w:val="none" w:sz="0" w:space="0" w:color="auto" w:frame="1"/>
                              <w:lang w:eastAsia="ru-RU"/>
                            </w:rPr>
                            <m:t>i</m:t>
                          </m:r>
                        </m:sub>
                        <m:sup>
                          <m:r>
                            <w:rPr>
                              <w:rFonts w:ascii="Cambria Math" w:eastAsia="Times New Roman" w:hAnsi="Cambria Math" w:cs="Times New Roman"/>
                              <w:sz w:val="28"/>
                              <w:szCs w:val="28"/>
                              <w:bdr w:val="none" w:sz="0" w:space="0" w:color="auto" w:frame="1"/>
                              <w:lang w:eastAsia="ru-RU"/>
                            </w:rPr>
                            <m:t>l</m:t>
                          </m:r>
                        </m:sup>
                      </m:sSubSup>
                      <m:r>
                        <w:rPr>
                          <w:rFonts w:ascii="Cambria Math" w:eastAsia="Times New Roman" w:hAnsi="Cambria Math" w:cs="Times New Roman"/>
                          <w:sz w:val="28"/>
                          <w:szCs w:val="28"/>
                          <w:bdr w:val="none" w:sz="0" w:space="0" w:color="auto" w:frame="1"/>
                          <w:lang w:eastAsia="ru-RU"/>
                        </w:rPr>
                        <m:t>)</m:t>
                      </m:r>
                    </m:e>
                    <m:sup>
                      <m:r>
                        <w:rPr>
                          <w:rFonts w:ascii="Cambria Math" w:eastAsia="Times New Roman" w:hAnsi="Cambria Math" w:cs="Times New Roman"/>
                          <w:sz w:val="28"/>
                          <w:szCs w:val="28"/>
                          <w:bdr w:val="none" w:sz="0" w:space="0" w:color="auto" w:frame="1"/>
                          <w:lang w:eastAsia="ru-RU"/>
                        </w:rPr>
                        <m:t>2</m:t>
                      </m:r>
                    </m:sup>
                  </m:sSup>
                </m:e>
              </m:nary>
              <m:r>
                <w:rPr>
                  <w:rFonts w:ascii="Cambria Math" w:eastAsia="Times New Roman" w:hAnsi="Cambria Math" w:cs="Times New Roman"/>
                  <w:sz w:val="28"/>
                  <w:szCs w:val="28"/>
                  <w:bdr w:val="none" w:sz="0" w:space="0" w:color="auto" w:frame="1"/>
                  <w:lang w:eastAsia="ru-RU"/>
                </w:rPr>
                <m:t>,</m:t>
              </m:r>
            </m:e>
          </m:rad>
        </m:oMath>
      </m:oMathPara>
    </w:p>
    <w:p w:rsidR="00F076F1" w:rsidRPr="00F076F1" w:rsidRDefault="00F076F1" w:rsidP="00F076F1">
      <w:pPr>
        <w:spacing w:after="0" w:line="360" w:lineRule="auto"/>
        <w:ind w:firstLine="709"/>
        <w:jc w:val="both"/>
        <w:rPr>
          <w:rFonts w:ascii="Times New Roman" w:eastAsia="Times New Roman" w:hAnsi="Times New Roman" w:cs="Times New Roman"/>
          <w:sz w:val="28"/>
          <w:szCs w:val="28"/>
          <w:lang w:eastAsia="ru-RU"/>
        </w:rPr>
      </w:pPr>
      <w:r w:rsidRPr="00F076F1">
        <w:rPr>
          <w:rFonts w:ascii="Times New Roman" w:eastAsia="Times New Roman" w:hAnsi="Times New Roman" w:cs="Times New Roman"/>
          <w:sz w:val="28"/>
          <w:szCs w:val="28"/>
          <w:lang w:eastAsia="ru-RU"/>
        </w:rPr>
        <w:t>где </w:t>
      </w:r>
      <m:oMath>
        <m:sSubSup>
          <m:sSubSupPr>
            <m:ctrlPr>
              <w:rPr>
                <w:rFonts w:ascii="Cambria Math" w:eastAsia="Times New Roman" w:hAnsi="Cambria Math" w:cs="Times New Roman"/>
                <w:i/>
                <w:sz w:val="28"/>
                <w:szCs w:val="28"/>
                <w:lang w:eastAsia="ru-RU"/>
              </w:rPr>
            </m:ctrlPr>
          </m:sSubSupPr>
          <m:e>
            <m:r>
              <w:rPr>
                <w:rFonts w:ascii="Cambria Math" w:eastAsia="Times New Roman" w:hAnsi="Cambria Math" w:cs="Times New Roman"/>
                <w:sz w:val="28"/>
                <w:szCs w:val="28"/>
                <w:lang w:eastAsia="ru-RU"/>
              </w:rPr>
              <m:t>F</m:t>
            </m:r>
          </m:e>
          <m:sub>
            <m:r>
              <w:rPr>
                <w:rFonts w:ascii="Cambria Math" w:eastAsia="Times New Roman" w:hAnsi="Cambria Math" w:cs="Times New Roman"/>
                <w:sz w:val="28"/>
                <w:szCs w:val="28"/>
                <w:lang w:eastAsia="ru-RU"/>
              </w:rPr>
              <m:t>ji</m:t>
            </m:r>
          </m:sub>
          <m:sup>
            <m:r>
              <w:rPr>
                <w:rFonts w:ascii="Cambria Math" w:eastAsia="Times New Roman" w:hAnsi="Cambria Math" w:cs="Times New Roman"/>
                <w:sz w:val="28"/>
                <w:szCs w:val="28"/>
                <w:lang w:eastAsia="ru-RU"/>
              </w:rPr>
              <m:t>L</m:t>
            </m:r>
          </m:sup>
        </m:sSubSup>
      </m:oMath>
      <w:r w:rsidRPr="00F076F1">
        <w:rPr>
          <w:rFonts w:ascii="Times New Roman" w:eastAsia="Times New Roman" w:hAnsi="Times New Roman" w:cs="Times New Roman"/>
          <w:sz w:val="28"/>
          <w:szCs w:val="28"/>
          <w:lang w:eastAsia="ru-RU"/>
        </w:rPr>
        <w:t> - </w:t>
      </w:r>
      <m:oMath>
        <m:r>
          <w:rPr>
            <w:rFonts w:ascii="Cambria Math" w:eastAsia="Times New Roman" w:hAnsi="Cambria Math" w:cs="Times New Roman"/>
            <w:sz w:val="28"/>
            <w:szCs w:val="28"/>
            <w:lang w:eastAsia="ru-RU"/>
          </w:rPr>
          <m:t>i</m:t>
        </m:r>
      </m:oMath>
      <w:r w:rsidRPr="00F076F1">
        <w:rPr>
          <w:rFonts w:ascii="Times New Roman" w:eastAsia="Times New Roman" w:hAnsi="Times New Roman" w:cs="Times New Roman"/>
          <w:sz w:val="28"/>
          <w:szCs w:val="28"/>
          <w:lang w:eastAsia="ru-RU"/>
        </w:rPr>
        <w:t>-й признак из </w:t>
      </w:r>
      <m:oMath>
        <m:r>
          <w:rPr>
            <w:rFonts w:ascii="Cambria Math" w:eastAsia="Times New Roman" w:hAnsi="Cambria Math" w:cs="Times New Roman"/>
            <w:sz w:val="28"/>
            <w:szCs w:val="28"/>
            <w:lang w:eastAsia="ru-RU"/>
          </w:rPr>
          <m:t>j</m:t>
        </m:r>
      </m:oMath>
      <w:r w:rsidRPr="00F076F1">
        <w:rPr>
          <w:rFonts w:ascii="Times New Roman" w:eastAsia="Times New Roman" w:hAnsi="Times New Roman" w:cs="Times New Roman"/>
          <w:sz w:val="28"/>
          <w:szCs w:val="28"/>
          <w:lang w:eastAsia="ru-RU"/>
        </w:rPr>
        <w:t>-го эталонного вектора; </w:t>
      </w:r>
      <m:oMath>
        <m:sSubSup>
          <m:sSubSupPr>
            <m:ctrlPr>
              <w:rPr>
                <w:rFonts w:ascii="Cambria Math" w:eastAsia="Times New Roman" w:hAnsi="Cambria Math" w:cs="Times New Roman"/>
                <w:i/>
                <w:sz w:val="28"/>
                <w:szCs w:val="28"/>
                <w:lang w:eastAsia="ru-RU"/>
              </w:rPr>
            </m:ctrlPr>
          </m:sSubSupPr>
          <m:e>
            <m:r>
              <w:rPr>
                <w:rFonts w:ascii="Cambria Math" w:eastAsia="Times New Roman" w:hAnsi="Cambria Math" w:cs="Times New Roman"/>
                <w:sz w:val="28"/>
                <w:szCs w:val="28"/>
                <w:lang w:eastAsia="ru-RU"/>
              </w:rPr>
              <m:t>F</m:t>
            </m:r>
          </m:e>
          <m:sub>
            <m:r>
              <w:rPr>
                <w:rFonts w:ascii="Cambria Math" w:eastAsia="Times New Roman" w:hAnsi="Cambria Math" w:cs="Times New Roman"/>
                <w:sz w:val="28"/>
                <w:szCs w:val="28"/>
                <w:lang w:eastAsia="ru-RU"/>
              </w:rPr>
              <m:t>i</m:t>
            </m:r>
          </m:sub>
          <m:sup>
            <m:r>
              <w:rPr>
                <w:rFonts w:ascii="Cambria Math" w:eastAsia="Times New Roman" w:hAnsi="Cambria Math" w:cs="Times New Roman"/>
                <w:sz w:val="28"/>
                <w:szCs w:val="28"/>
                <w:lang w:eastAsia="ru-RU"/>
              </w:rPr>
              <m:t>l</m:t>
            </m:r>
          </m:sup>
        </m:sSubSup>
      </m:oMath>
      <w:r w:rsidRPr="00F076F1">
        <w:rPr>
          <w:rFonts w:ascii="Times New Roman" w:eastAsia="Times New Roman" w:hAnsi="Times New Roman" w:cs="Times New Roman"/>
          <w:sz w:val="28"/>
          <w:szCs w:val="28"/>
          <w:lang w:eastAsia="ru-RU"/>
        </w:rPr>
        <w:t> - </w:t>
      </w:r>
      <m:oMath>
        <m:r>
          <w:rPr>
            <w:rFonts w:ascii="Cambria Math" w:eastAsia="Times New Roman" w:hAnsi="Cambria Math" w:cs="Times New Roman"/>
            <w:sz w:val="28"/>
            <w:szCs w:val="28"/>
            <w:lang w:eastAsia="ru-RU"/>
          </w:rPr>
          <m:t>i</m:t>
        </m:r>
      </m:oMath>
      <w:r w:rsidRPr="00F076F1">
        <w:rPr>
          <w:rFonts w:ascii="Times New Roman" w:eastAsia="Times New Roman" w:hAnsi="Times New Roman" w:cs="Times New Roman"/>
          <w:sz w:val="28"/>
          <w:szCs w:val="28"/>
          <w:lang w:eastAsia="ru-RU"/>
        </w:rPr>
        <w:t>-й признак тестируемого изображения символа.</w:t>
      </w:r>
    </w:p>
    <w:p w:rsidR="00F076F1" w:rsidRPr="00F076F1" w:rsidRDefault="00F076F1" w:rsidP="00F076F1">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 классификации по методу </w:t>
      </w:r>
      <w:r w:rsidRPr="00F076F1">
        <w:rPr>
          <w:rFonts w:ascii="Times New Roman" w:eastAsia="Times New Roman" w:hAnsi="Times New Roman" w:cs="Times New Roman"/>
          <w:color w:val="000000"/>
          <w:sz w:val="28"/>
          <w:szCs w:val="28"/>
          <w:bdr w:val="none" w:sz="0" w:space="0" w:color="auto" w:frame="1"/>
          <w:lang w:eastAsia="ru-RU"/>
        </w:rPr>
        <w:t>ближайшего соседа</w:t>
      </w:r>
      <w:r w:rsidRPr="00F076F1">
        <w:rPr>
          <w:rFonts w:ascii="Times New Roman" w:eastAsia="Times New Roman" w:hAnsi="Times New Roman" w:cs="Times New Roman"/>
          <w:color w:val="000000"/>
          <w:sz w:val="28"/>
          <w:szCs w:val="28"/>
          <w:lang w:eastAsia="ru-RU"/>
        </w:rPr>
        <w:t> символ будет отнесен к классу, вектор признаков которого наиболее близок к вектору признаков тестируемого символа. Следует учитывать, что затраты на вычисления в таких системах возрастают с увеличением количества используемых признаков и классов.</w:t>
      </w:r>
    </w:p>
    <w:p w:rsidR="00F076F1" w:rsidRPr="00F076F1" w:rsidRDefault="00F076F1" w:rsidP="00F076F1">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076F1">
        <w:rPr>
          <w:rFonts w:ascii="Times New Roman" w:eastAsia="Times New Roman" w:hAnsi="Times New Roman" w:cs="Times New Roman"/>
          <w:color w:val="000000"/>
          <w:sz w:val="28"/>
          <w:szCs w:val="28"/>
          <w:lang w:eastAsia="ru-RU"/>
        </w:rPr>
        <w:t>Одна из методик, позволяющих улучшить метрику сходства, основана на статистическом анализе эталонного набора признаков. При этом в процессе классификации более надежным признакам отдается больший приоритет:</w:t>
      </w:r>
    </w:p>
    <w:p w:rsidR="00627D60" w:rsidRDefault="000C085C" w:rsidP="00627D60">
      <w:pPr>
        <w:spacing w:after="0" w:line="360" w:lineRule="auto"/>
        <w:ind w:firstLine="709"/>
        <w:jc w:val="both"/>
        <w:rPr>
          <w:rFonts w:ascii="Times New Roman" w:eastAsia="Times New Roman" w:hAnsi="Times New Roman" w:cs="Times New Roman"/>
          <w:sz w:val="28"/>
          <w:szCs w:val="28"/>
          <w:bdr w:val="none" w:sz="0" w:space="0" w:color="auto" w:frame="1"/>
          <w:lang w:eastAsia="ru-RU"/>
        </w:rPr>
      </w:pPr>
      <m:oMathPara>
        <m:oMath>
          <m:sSubSup>
            <m:sSubSupPr>
              <m:ctrlPr>
                <w:rPr>
                  <w:rFonts w:ascii="Cambria Math" w:eastAsia="Times New Roman" w:hAnsi="Cambria Math" w:cs="Times New Roman"/>
                  <w:i/>
                  <w:sz w:val="28"/>
                  <w:szCs w:val="28"/>
                  <w:bdr w:val="none" w:sz="0" w:space="0" w:color="auto" w:frame="1"/>
                  <w:lang w:eastAsia="ru-RU"/>
                </w:rPr>
              </m:ctrlPr>
            </m:sSubSupPr>
            <m:e>
              <m:r>
                <w:rPr>
                  <w:rFonts w:ascii="Cambria Math" w:eastAsia="Times New Roman" w:hAnsi="Cambria Math" w:cs="Times New Roman"/>
                  <w:sz w:val="28"/>
                  <w:szCs w:val="28"/>
                  <w:bdr w:val="none" w:sz="0" w:space="0" w:color="auto" w:frame="1"/>
                  <w:lang w:eastAsia="ru-RU"/>
                </w:rPr>
                <m:t>D</m:t>
              </m:r>
            </m:e>
            <m:sub>
              <m:r>
                <w:rPr>
                  <w:rFonts w:ascii="Cambria Math" w:eastAsia="Times New Roman" w:hAnsi="Cambria Math" w:cs="Times New Roman"/>
                  <w:sz w:val="28"/>
                  <w:szCs w:val="28"/>
                  <w:bdr w:val="none" w:sz="0" w:space="0" w:color="auto" w:frame="1"/>
                  <w:lang w:eastAsia="ru-RU"/>
                </w:rPr>
                <m:t>j</m:t>
              </m:r>
            </m:sub>
            <m:sup>
              <m:r>
                <w:rPr>
                  <w:rFonts w:ascii="Cambria Math" w:eastAsia="Times New Roman" w:hAnsi="Cambria Math" w:cs="Times New Roman"/>
                  <w:sz w:val="28"/>
                  <w:szCs w:val="28"/>
                  <w:bdr w:val="none" w:sz="0" w:space="0" w:color="auto" w:frame="1"/>
                  <w:lang w:eastAsia="ru-RU"/>
                </w:rPr>
                <m:t>E</m:t>
              </m:r>
            </m:sup>
          </m:sSubSup>
          <m:r>
            <w:rPr>
              <w:rFonts w:ascii="Cambria Math" w:eastAsia="Times New Roman" w:hAnsi="Cambria Math" w:cs="Times New Roman"/>
              <w:sz w:val="28"/>
              <w:szCs w:val="28"/>
              <w:bdr w:val="none" w:sz="0" w:space="0" w:color="auto" w:frame="1"/>
              <w:lang w:eastAsia="ru-RU"/>
            </w:rPr>
            <m:t>=</m:t>
          </m:r>
          <m:rad>
            <m:radPr>
              <m:degHide m:val="1"/>
              <m:ctrlPr>
                <w:rPr>
                  <w:rFonts w:ascii="Cambria Math" w:eastAsia="Times New Roman" w:hAnsi="Cambria Math" w:cs="Times New Roman"/>
                  <w:i/>
                  <w:sz w:val="28"/>
                  <w:szCs w:val="28"/>
                  <w:bdr w:val="none" w:sz="0" w:space="0" w:color="auto" w:frame="1"/>
                  <w:lang w:eastAsia="ru-RU"/>
                </w:rPr>
              </m:ctrlPr>
            </m:radPr>
            <m:deg/>
            <m:e>
              <m:nary>
                <m:naryPr>
                  <m:chr m:val="∑"/>
                  <m:limLoc m:val="undOvr"/>
                  <m:ctrlPr>
                    <w:rPr>
                      <w:rFonts w:ascii="Cambria Math" w:eastAsia="Times New Roman" w:hAnsi="Cambria Math" w:cs="Times New Roman"/>
                      <w:i/>
                      <w:sz w:val="28"/>
                      <w:szCs w:val="28"/>
                      <w:bdr w:val="none" w:sz="0" w:space="0" w:color="auto" w:frame="1"/>
                      <w:lang w:eastAsia="ru-RU"/>
                    </w:rPr>
                  </m:ctrlPr>
                </m:naryPr>
                <m:sub>
                  <m:r>
                    <w:rPr>
                      <w:rFonts w:ascii="Cambria Math" w:eastAsia="Times New Roman" w:hAnsi="Cambria Math" w:cs="Times New Roman"/>
                      <w:sz w:val="28"/>
                      <w:szCs w:val="28"/>
                      <w:bdr w:val="none" w:sz="0" w:space="0" w:color="auto" w:frame="1"/>
                      <w:lang w:eastAsia="ru-RU"/>
                    </w:rPr>
                    <m:t>i=1</m:t>
                  </m:r>
                </m:sub>
                <m:sup>
                  <m:r>
                    <w:rPr>
                      <w:rFonts w:ascii="Cambria Math" w:eastAsia="Times New Roman" w:hAnsi="Cambria Math" w:cs="Times New Roman"/>
                      <w:sz w:val="28"/>
                      <w:szCs w:val="28"/>
                      <w:bdr w:val="none" w:sz="0" w:space="0" w:color="auto" w:frame="1"/>
                      <w:lang w:eastAsia="ru-RU"/>
                    </w:rPr>
                    <m:t>N</m:t>
                  </m:r>
                </m:sup>
                <m:e>
                  <m:sSup>
                    <m:sSupPr>
                      <m:ctrlPr>
                        <w:rPr>
                          <w:rFonts w:ascii="Cambria Math" w:eastAsia="Times New Roman" w:hAnsi="Cambria Math" w:cs="Times New Roman"/>
                          <w:i/>
                          <w:sz w:val="28"/>
                          <w:szCs w:val="28"/>
                          <w:bdr w:val="none" w:sz="0" w:space="0" w:color="auto" w:frame="1"/>
                          <w:lang w:eastAsia="ru-RU"/>
                        </w:rPr>
                      </m:ctrlPr>
                    </m:sSupPr>
                    <m:e>
                      <m:r>
                        <w:rPr>
                          <w:rFonts w:ascii="Cambria Math" w:eastAsia="Times New Roman" w:hAnsi="Cambria Math" w:cs="Times New Roman"/>
                          <w:sz w:val="28"/>
                          <w:szCs w:val="28"/>
                          <w:bdr w:val="none" w:sz="0" w:space="0" w:color="auto" w:frame="1"/>
                          <w:lang w:eastAsia="ru-RU"/>
                        </w:rPr>
                        <m:t>(</m:t>
                      </m:r>
                      <m:sSubSup>
                        <m:sSubSupPr>
                          <m:ctrlPr>
                            <w:rPr>
                              <w:rFonts w:ascii="Cambria Math" w:eastAsia="Times New Roman" w:hAnsi="Cambria Math" w:cs="Times New Roman"/>
                              <w:i/>
                              <w:sz w:val="28"/>
                              <w:szCs w:val="28"/>
                              <w:bdr w:val="none" w:sz="0" w:space="0" w:color="auto" w:frame="1"/>
                              <w:lang w:eastAsia="ru-RU"/>
                            </w:rPr>
                          </m:ctrlPr>
                        </m:sSubSupPr>
                        <m:e>
                          <m:r>
                            <w:rPr>
                              <w:rFonts w:ascii="Cambria Math" w:eastAsia="Times New Roman" w:hAnsi="Cambria Math" w:cs="Times New Roman"/>
                              <w:sz w:val="28"/>
                              <w:szCs w:val="28"/>
                              <w:bdr w:val="none" w:sz="0" w:space="0" w:color="auto" w:frame="1"/>
                              <w:lang w:eastAsia="ru-RU"/>
                            </w:rPr>
                            <m:t>F</m:t>
                          </m:r>
                        </m:e>
                        <m:sub>
                          <m:r>
                            <w:rPr>
                              <w:rFonts w:ascii="Cambria Math" w:eastAsia="Times New Roman" w:hAnsi="Cambria Math" w:cs="Times New Roman"/>
                              <w:sz w:val="28"/>
                              <w:szCs w:val="28"/>
                              <w:bdr w:val="none" w:sz="0" w:space="0" w:color="auto" w:frame="1"/>
                              <w:lang w:eastAsia="ru-RU"/>
                            </w:rPr>
                            <m:t>ji</m:t>
                          </m:r>
                        </m:sub>
                        <m:sup>
                          <m:r>
                            <w:rPr>
                              <w:rFonts w:ascii="Cambria Math" w:eastAsia="Times New Roman" w:hAnsi="Cambria Math" w:cs="Times New Roman"/>
                              <w:sz w:val="28"/>
                              <w:szCs w:val="28"/>
                              <w:bdr w:val="none" w:sz="0" w:space="0" w:color="auto" w:frame="1"/>
                              <w:lang w:eastAsia="ru-RU"/>
                            </w:rPr>
                            <m:t>L</m:t>
                          </m:r>
                        </m:sup>
                      </m:sSubSup>
                      <m:r>
                        <w:rPr>
                          <w:rFonts w:ascii="Cambria Math" w:eastAsia="Times New Roman" w:hAnsi="Cambria Math" w:cs="Times New Roman"/>
                          <w:sz w:val="28"/>
                          <w:szCs w:val="28"/>
                          <w:bdr w:val="none" w:sz="0" w:space="0" w:color="auto" w:frame="1"/>
                          <w:lang w:eastAsia="ru-RU"/>
                        </w:rPr>
                        <m:t>-</m:t>
                      </m:r>
                      <m:sSubSup>
                        <m:sSubSupPr>
                          <m:ctrlPr>
                            <w:rPr>
                              <w:rFonts w:ascii="Cambria Math" w:eastAsia="Times New Roman" w:hAnsi="Cambria Math" w:cs="Times New Roman"/>
                              <w:i/>
                              <w:sz w:val="28"/>
                              <w:szCs w:val="28"/>
                              <w:bdr w:val="none" w:sz="0" w:space="0" w:color="auto" w:frame="1"/>
                              <w:lang w:eastAsia="ru-RU"/>
                            </w:rPr>
                          </m:ctrlPr>
                        </m:sSubSupPr>
                        <m:e>
                          <m:r>
                            <w:rPr>
                              <w:rFonts w:ascii="Cambria Math" w:eastAsia="Times New Roman" w:hAnsi="Cambria Math" w:cs="Times New Roman"/>
                              <w:sz w:val="28"/>
                              <w:szCs w:val="28"/>
                              <w:bdr w:val="none" w:sz="0" w:space="0" w:color="auto" w:frame="1"/>
                              <w:lang w:eastAsia="ru-RU"/>
                            </w:rPr>
                            <m:t>F</m:t>
                          </m:r>
                        </m:e>
                        <m:sub>
                          <m:r>
                            <w:rPr>
                              <w:rFonts w:ascii="Cambria Math" w:eastAsia="Times New Roman" w:hAnsi="Cambria Math" w:cs="Times New Roman"/>
                              <w:sz w:val="28"/>
                              <w:szCs w:val="28"/>
                              <w:bdr w:val="none" w:sz="0" w:space="0" w:color="auto" w:frame="1"/>
                              <w:lang w:eastAsia="ru-RU"/>
                            </w:rPr>
                            <m:t>i</m:t>
                          </m:r>
                        </m:sub>
                        <m:sup>
                          <m:r>
                            <w:rPr>
                              <w:rFonts w:ascii="Cambria Math" w:eastAsia="Times New Roman" w:hAnsi="Cambria Math" w:cs="Times New Roman"/>
                              <w:sz w:val="28"/>
                              <w:szCs w:val="28"/>
                              <w:bdr w:val="none" w:sz="0" w:space="0" w:color="auto" w:frame="1"/>
                              <w:lang w:eastAsia="ru-RU"/>
                            </w:rPr>
                            <m:t>l</m:t>
                          </m:r>
                        </m:sup>
                      </m:sSubSup>
                      <m:r>
                        <w:rPr>
                          <w:rFonts w:ascii="Cambria Math" w:eastAsia="Times New Roman" w:hAnsi="Cambria Math" w:cs="Times New Roman"/>
                          <w:sz w:val="28"/>
                          <w:szCs w:val="28"/>
                          <w:bdr w:val="none" w:sz="0" w:space="0" w:color="auto" w:frame="1"/>
                          <w:lang w:eastAsia="ru-RU"/>
                        </w:rPr>
                        <m:t>)</m:t>
                      </m:r>
                    </m:e>
                    <m:sup>
                      <m:r>
                        <w:rPr>
                          <w:rFonts w:ascii="Cambria Math" w:eastAsia="Times New Roman" w:hAnsi="Cambria Math" w:cs="Times New Roman"/>
                          <w:sz w:val="28"/>
                          <w:szCs w:val="28"/>
                          <w:bdr w:val="none" w:sz="0" w:space="0" w:color="auto" w:frame="1"/>
                          <w:lang w:eastAsia="ru-RU"/>
                        </w:rPr>
                        <m:t>2</m:t>
                      </m:r>
                    </m:sup>
                  </m:sSup>
                </m:e>
              </m:nary>
              <m:r>
                <w:rPr>
                  <w:rFonts w:ascii="Cambria Math" w:eastAsia="Times New Roman" w:hAnsi="Cambria Math" w:cs="Times New Roman"/>
                  <w:sz w:val="28"/>
                  <w:szCs w:val="28"/>
                  <w:bdr w:val="none" w:sz="0" w:space="0" w:color="auto" w:frame="1"/>
                  <w:lang w:eastAsia="ru-RU"/>
                </w:rPr>
                <m:t>,</m:t>
              </m:r>
            </m:e>
          </m:rad>
        </m:oMath>
      </m:oMathPara>
    </w:p>
    <w:p w:rsidR="00F076F1" w:rsidRPr="00F076F1" w:rsidRDefault="00F076F1" w:rsidP="00F076F1">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076F1">
        <w:rPr>
          <w:rFonts w:ascii="Times New Roman" w:eastAsia="Times New Roman" w:hAnsi="Times New Roman" w:cs="Times New Roman"/>
          <w:color w:val="000000"/>
          <w:sz w:val="28"/>
          <w:szCs w:val="28"/>
          <w:lang w:eastAsia="ru-RU"/>
        </w:rPr>
        <w:br/>
        <w:t>где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w</m:t>
            </m:r>
          </m:e>
          <m:sub>
            <m:r>
              <w:rPr>
                <w:rFonts w:ascii="Cambria Math" w:eastAsia="Times New Roman" w:hAnsi="Cambria Math" w:cs="Times New Roman"/>
                <w:color w:val="000000"/>
                <w:sz w:val="28"/>
                <w:szCs w:val="28"/>
                <w:lang w:eastAsia="ru-RU"/>
              </w:rPr>
              <m:t>i</m:t>
            </m:r>
          </m:sub>
        </m:sSub>
      </m:oMath>
      <w:r w:rsidRPr="00F076F1">
        <w:rPr>
          <w:rFonts w:ascii="Times New Roman" w:eastAsia="Times New Roman" w:hAnsi="Times New Roman" w:cs="Times New Roman"/>
          <w:color w:val="000000"/>
          <w:sz w:val="28"/>
          <w:szCs w:val="28"/>
          <w:lang w:eastAsia="ru-RU"/>
        </w:rPr>
        <w:t> - вес </w:t>
      </w:r>
      <m:oMath>
        <m:r>
          <w:rPr>
            <w:rFonts w:ascii="Cambria Math" w:eastAsia="Times New Roman" w:hAnsi="Cambria Math" w:cs="Times New Roman"/>
            <w:color w:val="000000"/>
            <w:sz w:val="28"/>
            <w:szCs w:val="28"/>
            <w:lang w:eastAsia="ru-RU"/>
          </w:rPr>
          <m:t>i</m:t>
        </m:r>
      </m:oMath>
      <w:r w:rsidRPr="00F076F1">
        <w:rPr>
          <w:rFonts w:ascii="Times New Roman" w:eastAsia="Times New Roman" w:hAnsi="Times New Roman" w:cs="Times New Roman"/>
          <w:color w:val="000000"/>
          <w:sz w:val="28"/>
          <w:szCs w:val="28"/>
          <w:lang w:eastAsia="ru-RU"/>
        </w:rPr>
        <w:t>-го признака.</w:t>
      </w:r>
    </w:p>
    <w:p w:rsidR="00F076F1" w:rsidRDefault="00F076F1" w:rsidP="00F076F1">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076F1">
        <w:rPr>
          <w:rFonts w:ascii="Times New Roman" w:eastAsia="Times New Roman" w:hAnsi="Times New Roman" w:cs="Times New Roman"/>
          <w:color w:val="000000"/>
          <w:sz w:val="28"/>
          <w:szCs w:val="28"/>
          <w:lang w:eastAsia="ru-RU"/>
        </w:rPr>
        <w:t>Другая методика классификации, требующая знания априорной информации о вероятностной модели текста, основана на использовании формулы Байеса. Из правила Байеса следует, что рассматриваемый вектор признаков принадлежит классу "</w:t>
      </w:r>
      <m:oMath>
        <m:r>
          <w:rPr>
            <w:rFonts w:ascii="Cambria Math" w:eastAsia="Times New Roman" w:hAnsi="Cambria Math" w:cs="Times New Roman"/>
            <w:sz w:val="28"/>
            <w:szCs w:val="28"/>
            <w:lang w:eastAsia="ru-RU"/>
          </w:rPr>
          <m:t>j</m:t>
        </m:r>
      </m:oMath>
      <w:r w:rsidRPr="00F076F1">
        <w:rPr>
          <w:rFonts w:ascii="Times New Roman" w:eastAsia="Times New Roman" w:hAnsi="Times New Roman" w:cs="Times New Roman"/>
          <w:color w:val="000000"/>
          <w:sz w:val="28"/>
          <w:szCs w:val="28"/>
          <w:lang w:eastAsia="ru-RU"/>
        </w:rPr>
        <w:t>", если отношение правдоподобия </w:t>
      </w:r>
      <m:oMath>
        <m:r>
          <w:rPr>
            <w:rFonts w:ascii="Cambria Math" w:eastAsia="Times New Roman" w:hAnsi="Cambria Math" w:cs="Times New Roman"/>
            <w:color w:val="000000"/>
            <w:sz w:val="28"/>
            <w:szCs w:val="28"/>
            <w:lang w:eastAsia="ru-RU"/>
          </w:rPr>
          <m:t>γ</m:t>
        </m:r>
      </m:oMath>
      <w:r w:rsidR="00627D60">
        <w:rPr>
          <w:rFonts w:ascii="Times New Roman" w:eastAsia="Times New Roman" w:hAnsi="Times New Roman" w:cs="Times New Roman"/>
          <w:color w:val="000000"/>
          <w:sz w:val="28"/>
          <w:szCs w:val="28"/>
          <w:bdr w:val="none" w:sz="0" w:space="0" w:color="auto" w:frame="1"/>
          <w:lang w:eastAsia="ru-RU"/>
        </w:rPr>
        <w:t xml:space="preserve"> </w:t>
      </w:r>
      <w:r w:rsidRPr="00F076F1">
        <w:rPr>
          <w:rFonts w:ascii="Times New Roman" w:eastAsia="Times New Roman" w:hAnsi="Times New Roman" w:cs="Times New Roman"/>
          <w:color w:val="000000"/>
          <w:sz w:val="28"/>
          <w:szCs w:val="28"/>
          <w:lang w:eastAsia="ru-RU"/>
        </w:rPr>
        <w:t>больше, чем отношение априорной вероятности класса </w:t>
      </w:r>
      <m:oMath>
        <m:r>
          <w:rPr>
            <w:rFonts w:ascii="Cambria Math" w:eastAsia="Times New Roman" w:hAnsi="Cambria Math" w:cs="Times New Roman"/>
            <w:sz w:val="28"/>
            <w:szCs w:val="28"/>
            <w:lang w:eastAsia="ru-RU"/>
          </w:rPr>
          <m:t>j</m:t>
        </m:r>
      </m:oMath>
      <w:r w:rsidRPr="00F076F1">
        <w:rPr>
          <w:rFonts w:ascii="Times New Roman" w:eastAsia="Times New Roman" w:hAnsi="Times New Roman" w:cs="Times New Roman"/>
          <w:color w:val="000000"/>
          <w:sz w:val="28"/>
          <w:szCs w:val="28"/>
          <w:lang w:eastAsia="ru-RU"/>
        </w:rPr>
        <w:t> к априорной вероятности класса </w:t>
      </w:r>
      <m:oMath>
        <m:r>
          <w:rPr>
            <w:rFonts w:ascii="Cambria Math" w:eastAsia="Times New Roman" w:hAnsi="Cambria Math" w:cs="Times New Roman"/>
            <w:color w:val="000000"/>
            <w:sz w:val="28"/>
            <w:szCs w:val="28"/>
            <w:lang w:eastAsia="ru-RU"/>
          </w:rPr>
          <m:t>i</m:t>
        </m:r>
      </m:oMath>
      <w:r w:rsidRPr="00F076F1">
        <w:rPr>
          <w:rFonts w:ascii="Times New Roman" w:eastAsia="Times New Roman" w:hAnsi="Times New Roman" w:cs="Times New Roman"/>
          <w:color w:val="000000"/>
          <w:sz w:val="28"/>
          <w:szCs w:val="28"/>
          <w:lang w:eastAsia="ru-RU"/>
        </w:rPr>
        <w:t>.</w:t>
      </w:r>
    </w:p>
    <w:p w:rsidR="00387B8B" w:rsidRDefault="00387B8B" w:rsidP="00F076F1">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387B8B" w:rsidRPr="00F076F1" w:rsidRDefault="00387B8B" w:rsidP="00F076F1">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1C2AB8" w:rsidRPr="00387B8B" w:rsidRDefault="00387B8B" w:rsidP="00387B8B">
      <w:pPr>
        <w:spacing w:after="0" w:line="360" w:lineRule="auto"/>
        <w:jc w:val="center"/>
        <w:rPr>
          <w:rFonts w:ascii="Times New Roman" w:hAnsi="Times New Roman" w:cs="Times New Roman"/>
          <w:b/>
          <w:sz w:val="28"/>
          <w:szCs w:val="28"/>
        </w:rPr>
      </w:pPr>
      <w:r w:rsidRPr="00387B8B">
        <w:rPr>
          <w:rFonts w:ascii="Times New Roman" w:hAnsi="Times New Roman" w:cs="Times New Roman"/>
          <w:b/>
          <w:sz w:val="28"/>
          <w:szCs w:val="28"/>
        </w:rPr>
        <w:t>Нейронные сети</w:t>
      </w:r>
    </w:p>
    <w:p w:rsidR="00387B8B" w:rsidRDefault="00387B8B" w:rsidP="00F076F1">
      <w:pPr>
        <w:spacing w:after="0" w:line="360" w:lineRule="auto"/>
        <w:ind w:firstLine="709"/>
        <w:jc w:val="both"/>
        <w:rPr>
          <w:rFonts w:ascii="Times New Roman" w:hAnsi="Times New Roman" w:cs="Times New Roman"/>
          <w:color w:val="000000"/>
          <w:sz w:val="28"/>
          <w:szCs w:val="28"/>
        </w:rPr>
      </w:pPr>
      <w:r w:rsidRPr="00387B8B">
        <w:rPr>
          <w:rFonts w:ascii="Times New Roman" w:hAnsi="Times New Roman" w:cs="Times New Roman"/>
          <w:color w:val="000000"/>
          <w:sz w:val="28"/>
          <w:szCs w:val="28"/>
        </w:rPr>
        <w:t>Нейронные сети (искусственная нейронная сеть) — это система соединенных и взаимодействующих между собой простых процессоров (искусственных нейронов). Такие процессоры обычно довольно просты (особенно в сравнении с процессорами, используемыми в персональных компьютерах). Каждый процессор подобной сети имеет дело только с сигналами, которые он периодически получает, и сигналами, которые он периодически посылает другим процессорам. И, тем не менее, будучи соединёнными в достаточно большую сеть с управляемым взаимодействием, эти процессоры вместе способны выполнять довольно сложные задачи, поскольку нейронные сети обучаются в процессе работы.</w:t>
      </w:r>
    </w:p>
    <w:p w:rsidR="00AD2BBD" w:rsidRPr="00AD2BBD" w:rsidRDefault="00AD2BBD" w:rsidP="00F076F1">
      <w:p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Одной из таких задач без всяких сомнений может являться наша. Нейронные сети отличаются высокой точностью распознавания даже самых экзотичных </w:t>
      </w:r>
      <w:r w:rsidR="00C9457B">
        <w:rPr>
          <w:rFonts w:ascii="Times New Roman" w:hAnsi="Times New Roman" w:cs="Times New Roman"/>
          <w:color w:val="000000"/>
          <w:sz w:val="28"/>
          <w:szCs w:val="28"/>
        </w:rPr>
        <w:t>шрифтов. Из недостатков можно выделить сложность реализации и медленный алгоритм.</w:t>
      </w:r>
    </w:p>
    <w:p w:rsidR="00AC2D9A" w:rsidRPr="00897DA8" w:rsidRDefault="00AC2D9A" w:rsidP="00AC2D9A">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rsidR="00A85522" w:rsidRDefault="00AC2D9A" w:rsidP="00AC2D9A">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Глава 2. Способ реализации алгоритма распознавания символов.</w:t>
      </w:r>
    </w:p>
    <w:p w:rsidR="00AC2D9A" w:rsidRPr="00AC2D9A" w:rsidRDefault="00AC2D9A" w:rsidP="00AC2D9A">
      <w:pPr>
        <w:spacing w:after="0" w:line="360" w:lineRule="auto"/>
        <w:jc w:val="center"/>
        <w:rPr>
          <w:rFonts w:ascii="Times New Roman" w:hAnsi="Times New Roman" w:cs="Times New Roman"/>
          <w:b/>
          <w:sz w:val="28"/>
          <w:szCs w:val="28"/>
        </w:rPr>
      </w:pPr>
    </w:p>
    <w:p w:rsidR="0094740D" w:rsidRPr="0094740D" w:rsidRDefault="004A1E42" w:rsidP="00897D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Итак</w:t>
      </w:r>
      <w:r w:rsidRPr="004A1E42">
        <w:rPr>
          <w:rFonts w:ascii="Times New Roman" w:hAnsi="Times New Roman" w:cs="Times New Roman"/>
          <w:sz w:val="28"/>
          <w:szCs w:val="28"/>
        </w:rPr>
        <w:t>,</w:t>
      </w:r>
      <w:r>
        <w:rPr>
          <w:rFonts w:ascii="Times New Roman" w:hAnsi="Times New Roman" w:cs="Times New Roman"/>
          <w:sz w:val="28"/>
          <w:szCs w:val="28"/>
        </w:rPr>
        <w:t xml:space="preserve"> </w:t>
      </w:r>
      <w:r w:rsidR="0094740D">
        <w:rPr>
          <w:rFonts w:ascii="Times New Roman" w:hAnsi="Times New Roman" w:cs="Times New Roman"/>
          <w:sz w:val="28"/>
          <w:szCs w:val="28"/>
        </w:rPr>
        <w:t>перед нами стоит задача распознать текст с изображения. Для обеспечения масштабируемости</w:t>
      </w:r>
      <w:r w:rsidR="0094740D" w:rsidRPr="0094740D">
        <w:rPr>
          <w:rFonts w:ascii="Times New Roman" w:hAnsi="Times New Roman" w:cs="Times New Roman"/>
          <w:sz w:val="28"/>
          <w:szCs w:val="28"/>
        </w:rPr>
        <w:t xml:space="preserve"> и</w:t>
      </w:r>
      <w:r w:rsidR="0094740D">
        <w:rPr>
          <w:rFonts w:ascii="Times New Roman" w:hAnsi="Times New Roman" w:cs="Times New Roman"/>
          <w:sz w:val="28"/>
          <w:szCs w:val="28"/>
        </w:rPr>
        <w:t xml:space="preserve"> читабельности имеет смысл разбить основной процесс на подзадачи</w:t>
      </w:r>
      <w:r w:rsidR="0094740D" w:rsidRPr="0094740D">
        <w:rPr>
          <w:rFonts w:ascii="Times New Roman" w:hAnsi="Times New Roman" w:cs="Times New Roman"/>
          <w:sz w:val="28"/>
          <w:szCs w:val="28"/>
        </w:rPr>
        <w:t>,</w:t>
      </w:r>
      <w:r w:rsidR="0094740D">
        <w:rPr>
          <w:rFonts w:ascii="Times New Roman" w:hAnsi="Times New Roman" w:cs="Times New Roman"/>
          <w:sz w:val="28"/>
          <w:szCs w:val="28"/>
        </w:rPr>
        <w:t xml:space="preserve"> и реализовать каждую по-отдельности.</w:t>
      </w:r>
    </w:p>
    <w:p w:rsidR="00A85522" w:rsidRPr="0094740D" w:rsidRDefault="0094740D" w:rsidP="00897D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нашей задачи можно выделить следующие этапы</w:t>
      </w:r>
      <w:r w:rsidRPr="0094740D">
        <w:rPr>
          <w:rFonts w:ascii="Times New Roman" w:hAnsi="Times New Roman" w:cs="Times New Roman"/>
          <w:sz w:val="28"/>
          <w:szCs w:val="28"/>
        </w:rPr>
        <w:t>:</w:t>
      </w:r>
    </w:p>
    <w:p w:rsidR="00257B56" w:rsidRPr="00257B56" w:rsidRDefault="00257B56" w:rsidP="00AC2D9A">
      <w:pPr>
        <w:pStyle w:val="a3"/>
        <w:numPr>
          <w:ilvl w:val="0"/>
          <w:numId w:val="1"/>
        </w:numPr>
        <w:spacing w:after="0" w:line="360" w:lineRule="auto"/>
        <w:ind w:left="0" w:firstLine="709"/>
        <w:contextualSpacing w:val="0"/>
        <w:jc w:val="both"/>
        <w:rPr>
          <w:rFonts w:ascii="Times New Roman" w:hAnsi="Times New Roman" w:cs="Times New Roman"/>
          <w:sz w:val="28"/>
          <w:szCs w:val="28"/>
        </w:rPr>
      </w:pPr>
      <w:r w:rsidRPr="00257B56">
        <w:rPr>
          <w:rFonts w:ascii="Times New Roman" w:hAnsi="Times New Roman" w:cs="Times New Roman"/>
          <w:sz w:val="28"/>
          <w:szCs w:val="28"/>
        </w:rPr>
        <w:t>Перевод изображения в монохромный формат</w:t>
      </w:r>
    </w:p>
    <w:p w:rsidR="00257B56" w:rsidRDefault="00257B56" w:rsidP="00AC2D9A">
      <w:pPr>
        <w:pStyle w:val="a3"/>
        <w:numPr>
          <w:ilvl w:val="0"/>
          <w:numId w:val="1"/>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Сегментация</w:t>
      </w:r>
    </w:p>
    <w:p w:rsidR="00257B56" w:rsidRPr="00257B56" w:rsidRDefault="00353F24" w:rsidP="00AC2D9A">
      <w:pPr>
        <w:pStyle w:val="a3"/>
        <w:numPr>
          <w:ilvl w:val="0"/>
          <w:numId w:val="1"/>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Выравнивание</w:t>
      </w:r>
    </w:p>
    <w:p w:rsidR="00257B56" w:rsidRDefault="00DE45BB" w:rsidP="00AC2D9A">
      <w:pPr>
        <w:pStyle w:val="a3"/>
        <w:numPr>
          <w:ilvl w:val="0"/>
          <w:numId w:val="1"/>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Распознавание</w:t>
      </w:r>
    </w:p>
    <w:p w:rsidR="00257B56" w:rsidRPr="00257B56" w:rsidRDefault="00257B56" w:rsidP="00AC2D9A">
      <w:pPr>
        <w:spacing w:after="0" w:line="360" w:lineRule="auto"/>
        <w:ind w:firstLine="709"/>
        <w:jc w:val="both"/>
        <w:rPr>
          <w:rFonts w:ascii="Times New Roman" w:hAnsi="Times New Roman" w:cs="Times New Roman"/>
          <w:sz w:val="28"/>
          <w:szCs w:val="28"/>
        </w:rPr>
      </w:pPr>
    </w:p>
    <w:p w:rsidR="00257B56" w:rsidRDefault="00257B56" w:rsidP="00AC2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Разберем каждый из них.</w:t>
      </w:r>
    </w:p>
    <w:p w:rsidR="00FE58FC" w:rsidRDefault="00FE58FC" w:rsidP="00AC2D9A">
      <w:pPr>
        <w:spacing w:after="0" w:line="360" w:lineRule="auto"/>
        <w:ind w:firstLine="709"/>
        <w:jc w:val="both"/>
        <w:rPr>
          <w:rFonts w:ascii="Times New Roman" w:hAnsi="Times New Roman" w:cs="Times New Roman"/>
          <w:sz w:val="28"/>
          <w:szCs w:val="28"/>
        </w:rPr>
      </w:pPr>
    </w:p>
    <w:p w:rsidR="00FE58FC" w:rsidRDefault="00FE58FC" w:rsidP="00AC2D9A">
      <w:pPr>
        <w:spacing w:after="0" w:line="360" w:lineRule="auto"/>
        <w:ind w:firstLine="709"/>
        <w:jc w:val="both"/>
        <w:rPr>
          <w:rFonts w:ascii="Times New Roman" w:hAnsi="Times New Roman" w:cs="Times New Roman"/>
          <w:sz w:val="28"/>
          <w:szCs w:val="28"/>
        </w:rPr>
      </w:pPr>
    </w:p>
    <w:p w:rsidR="00257B56" w:rsidRDefault="00257B56" w:rsidP="00AC2D9A">
      <w:pPr>
        <w:spacing w:after="0" w:line="360" w:lineRule="auto"/>
        <w:jc w:val="center"/>
        <w:rPr>
          <w:rFonts w:ascii="Times New Roman" w:hAnsi="Times New Roman" w:cs="Times New Roman"/>
          <w:b/>
          <w:sz w:val="28"/>
          <w:szCs w:val="28"/>
        </w:rPr>
      </w:pPr>
      <w:r w:rsidRPr="00257B56">
        <w:rPr>
          <w:rFonts w:ascii="Times New Roman" w:hAnsi="Times New Roman" w:cs="Times New Roman"/>
          <w:b/>
          <w:sz w:val="28"/>
          <w:szCs w:val="28"/>
        </w:rPr>
        <w:t>Перевод изображения в монохромный формат</w:t>
      </w:r>
    </w:p>
    <w:p w:rsidR="00FE58FC" w:rsidRDefault="00257B56" w:rsidP="00AC2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основе этого этапа будет алгоритм</w:t>
      </w:r>
      <w:r w:rsidRPr="00257B56">
        <w:rPr>
          <w:rFonts w:ascii="Times New Roman" w:hAnsi="Times New Roman" w:cs="Times New Roman"/>
          <w:sz w:val="28"/>
          <w:szCs w:val="28"/>
        </w:rPr>
        <w:t>,</w:t>
      </w:r>
      <w:r>
        <w:rPr>
          <w:rFonts w:ascii="Times New Roman" w:hAnsi="Times New Roman" w:cs="Times New Roman"/>
          <w:sz w:val="28"/>
          <w:szCs w:val="28"/>
        </w:rPr>
        <w:t xml:space="preserve"> который анализирует каждый пиксель и перезаписывает его в одно из двух состояния</w:t>
      </w:r>
      <w:r w:rsidRPr="00257B56">
        <w:rPr>
          <w:rFonts w:ascii="Times New Roman" w:hAnsi="Times New Roman" w:cs="Times New Roman"/>
          <w:sz w:val="28"/>
          <w:szCs w:val="28"/>
        </w:rPr>
        <w:t>:</w:t>
      </w:r>
      <w:r>
        <w:rPr>
          <w:rFonts w:ascii="Times New Roman" w:hAnsi="Times New Roman" w:cs="Times New Roman"/>
          <w:sz w:val="28"/>
          <w:szCs w:val="28"/>
        </w:rPr>
        <w:t xml:space="preserve"> белый и черный</w:t>
      </w:r>
      <w:r w:rsidR="004B49FB">
        <w:rPr>
          <w:rFonts w:ascii="Times New Roman" w:hAnsi="Times New Roman" w:cs="Times New Roman"/>
          <w:sz w:val="28"/>
          <w:szCs w:val="28"/>
        </w:rPr>
        <w:t xml:space="preserve"> (0 и 1 соответственно). </w:t>
      </w:r>
    </w:p>
    <w:p w:rsidR="00B6450D" w:rsidRDefault="004B49FB" w:rsidP="00AC2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Разберем этот механизм подробнее. Известно</w:t>
      </w:r>
      <w:r w:rsidRPr="004B49FB">
        <w:rPr>
          <w:rFonts w:ascii="Times New Roman" w:hAnsi="Times New Roman" w:cs="Times New Roman"/>
          <w:sz w:val="28"/>
          <w:szCs w:val="28"/>
        </w:rPr>
        <w:t>,</w:t>
      </w:r>
      <w:r>
        <w:rPr>
          <w:rFonts w:ascii="Times New Roman" w:hAnsi="Times New Roman" w:cs="Times New Roman"/>
          <w:sz w:val="28"/>
          <w:szCs w:val="28"/>
        </w:rPr>
        <w:t xml:space="preserve"> что стандартные форматы изображений</w:t>
      </w:r>
      <w:r w:rsidRPr="004B49FB">
        <w:rPr>
          <w:rFonts w:ascii="Times New Roman" w:hAnsi="Times New Roman" w:cs="Times New Roman"/>
          <w:sz w:val="28"/>
          <w:szCs w:val="28"/>
        </w:rPr>
        <w:t>,</w:t>
      </w:r>
      <w:r>
        <w:rPr>
          <w:rFonts w:ascii="Times New Roman" w:hAnsi="Times New Roman" w:cs="Times New Roman"/>
          <w:sz w:val="28"/>
          <w:szCs w:val="28"/>
        </w:rPr>
        <w:t xml:space="preserve"> такие как </w:t>
      </w:r>
      <w:r w:rsidRPr="004B49FB">
        <w:rPr>
          <w:rFonts w:ascii="Times New Roman" w:hAnsi="Times New Roman" w:cs="Times New Roman"/>
          <w:sz w:val="28"/>
          <w:szCs w:val="28"/>
        </w:rPr>
        <w:t>“</w:t>
      </w:r>
      <w:r>
        <w:rPr>
          <w:rFonts w:ascii="Times New Roman" w:hAnsi="Times New Roman" w:cs="Times New Roman"/>
          <w:sz w:val="28"/>
          <w:szCs w:val="28"/>
          <w:lang w:val="en-US"/>
        </w:rPr>
        <w:t>PNG</w:t>
      </w:r>
      <w:r w:rsidRPr="004B49FB">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4B49FB">
        <w:rPr>
          <w:rFonts w:ascii="Times New Roman" w:hAnsi="Times New Roman" w:cs="Times New Roman"/>
          <w:sz w:val="28"/>
          <w:szCs w:val="28"/>
        </w:rPr>
        <w:t>“</w:t>
      </w:r>
      <w:r>
        <w:rPr>
          <w:rFonts w:ascii="Times New Roman" w:hAnsi="Times New Roman" w:cs="Times New Roman"/>
          <w:sz w:val="28"/>
          <w:szCs w:val="28"/>
          <w:lang w:val="en-US"/>
        </w:rPr>
        <w:t>JPG</w:t>
      </w:r>
      <w:r w:rsidRPr="004B49FB">
        <w:rPr>
          <w:rFonts w:ascii="Times New Roman" w:hAnsi="Times New Roman" w:cs="Times New Roman"/>
          <w:sz w:val="28"/>
          <w:szCs w:val="28"/>
        </w:rPr>
        <w:t xml:space="preserve">” </w:t>
      </w:r>
      <w:r>
        <w:rPr>
          <w:rFonts w:ascii="Times New Roman" w:hAnsi="Times New Roman" w:cs="Times New Roman"/>
          <w:sz w:val="28"/>
          <w:szCs w:val="28"/>
        </w:rPr>
        <w:t>описывают каждый пиксель тремя каналами</w:t>
      </w:r>
      <w:r w:rsidRPr="004B49FB">
        <w:rPr>
          <w:rFonts w:ascii="Times New Roman" w:hAnsi="Times New Roman" w:cs="Times New Roman"/>
          <w:sz w:val="28"/>
          <w:szCs w:val="28"/>
        </w:rPr>
        <w:t>:</w:t>
      </w:r>
      <w:r>
        <w:rPr>
          <w:rFonts w:ascii="Times New Roman" w:hAnsi="Times New Roman" w:cs="Times New Roman"/>
          <w:sz w:val="28"/>
          <w:szCs w:val="28"/>
        </w:rPr>
        <w:t xml:space="preserve"> красным</w:t>
      </w:r>
      <w:r w:rsidRPr="004B49FB">
        <w:rPr>
          <w:rFonts w:ascii="Times New Roman" w:hAnsi="Times New Roman" w:cs="Times New Roman"/>
          <w:sz w:val="28"/>
          <w:szCs w:val="28"/>
        </w:rPr>
        <w:t>,</w:t>
      </w:r>
      <w:r>
        <w:rPr>
          <w:rFonts w:ascii="Times New Roman" w:hAnsi="Times New Roman" w:cs="Times New Roman"/>
          <w:sz w:val="28"/>
          <w:szCs w:val="28"/>
        </w:rPr>
        <w:t xml:space="preserve"> зеленым и </w:t>
      </w:r>
      <w:r w:rsidR="00694576">
        <w:rPr>
          <w:rFonts w:ascii="Times New Roman" w:hAnsi="Times New Roman" w:cs="Times New Roman"/>
          <w:sz w:val="28"/>
          <w:szCs w:val="28"/>
        </w:rPr>
        <w:t>синим</w:t>
      </w:r>
      <w:r>
        <w:rPr>
          <w:rFonts w:ascii="Times New Roman" w:hAnsi="Times New Roman" w:cs="Times New Roman"/>
          <w:sz w:val="28"/>
          <w:szCs w:val="28"/>
        </w:rPr>
        <w:t xml:space="preserve">. Каждый канал в свою очередь задается значением от 0 до 255. </w:t>
      </w:r>
      <w:r w:rsidR="00B6450D">
        <w:rPr>
          <w:rFonts w:ascii="Times New Roman" w:hAnsi="Times New Roman" w:cs="Times New Roman"/>
          <w:sz w:val="28"/>
          <w:szCs w:val="28"/>
        </w:rPr>
        <w:t xml:space="preserve">Это значение определяет меру присутствия соответствующего цвета в конечном цвете. </w:t>
      </w:r>
      <w:r>
        <w:rPr>
          <w:rFonts w:ascii="Times New Roman" w:hAnsi="Times New Roman" w:cs="Times New Roman"/>
          <w:sz w:val="28"/>
          <w:szCs w:val="28"/>
        </w:rPr>
        <w:t>Так</w:t>
      </w:r>
      <w:r w:rsidRPr="004B49FB">
        <w:rPr>
          <w:rFonts w:ascii="Times New Roman" w:hAnsi="Times New Roman" w:cs="Times New Roman"/>
          <w:sz w:val="28"/>
          <w:szCs w:val="28"/>
        </w:rPr>
        <w:t>,</w:t>
      </w:r>
      <w:r>
        <w:rPr>
          <w:rFonts w:ascii="Times New Roman" w:hAnsi="Times New Roman" w:cs="Times New Roman"/>
          <w:sz w:val="28"/>
          <w:szCs w:val="28"/>
        </w:rPr>
        <w:t xml:space="preserve"> чтобы описать</w:t>
      </w:r>
      <w:r w:rsidR="004A1E42">
        <w:rPr>
          <w:rFonts w:ascii="Times New Roman" w:hAnsi="Times New Roman" w:cs="Times New Roman"/>
          <w:sz w:val="28"/>
          <w:szCs w:val="28"/>
        </w:rPr>
        <w:t xml:space="preserve"> </w:t>
      </w:r>
      <w:r w:rsidR="00694576">
        <w:rPr>
          <w:rFonts w:ascii="Times New Roman" w:hAnsi="Times New Roman" w:cs="Times New Roman"/>
          <w:sz w:val="28"/>
          <w:szCs w:val="28"/>
        </w:rPr>
        <w:t>светлый</w:t>
      </w:r>
      <w:r w:rsidRPr="004B49FB">
        <w:rPr>
          <w:rFonts w:ascii="Times New Roman" w:hAnsi="Times New Roman" w:cs="Times New Roman"/>
          <w:sz w:val="28"/>
          <w:szCs w:val="28"/>
        </w:rPr>
        <w:t xml:space="preserve"> </w:t>
      </w:r>
      <w:r w:rsidR="00694576">
        <w:rPr>
          <w:rFonts w:ascii="Times New Roman" w:hAnsi="Times New Roman" w:cs="Times New Roman"/>
          <w:sz w:val="28"/>
          <w:szCs w:val="28"/>
        </w:rPr>
        <w:t>оттенок</w:t>
      </w:r>
      <w:r w:rsidRPr="004B49FB">
        <w:rPr>
          <w:rFonts w:ascii="Times New Roman" w:hAnsi="Times New Roman" w:cs="Times New Roman"/>
          <w:sz w:val="28"/>
          <w:szCs w:val="28"/>
        </w:rPr>
        <w:t>,</w:t>
      </w:r>
      <w:r>
        <w:rPr>
          <w:rFonts w:ascii="Times New Roman" w:hAnsi="Times New Roman" w:cs="Times New Roman"/>
          <w:sz w:val="28"/>
          <w:szCs w:val="28"/>
        </w:rPr>
        <w:t xml:space="preserve"> нам нужно</w:t>
      </w:r>
      <w:r w:rsidR="004A1E42">
        <w:rPr>
          <w:rFonts w:ascii="Times New Roman" w:hAnsi="Times New Roman" w:cs="Times New Roman"/>
          <w:sz w:val="28"/>
          <w:szCs w:val="28"/>
        </w:rPr>
        <w:t xml:space="preserve"> установить</w:t>
      </w:r>
      <w:r>
        <w:rPr>
          <w:rFonts w:ascii="Times New Roman" w:hAnsi="Times New Roman" w:cs="Times New Roman"/>
          <w:sz w:val="28"/>
          <w:szCs w:val="28"/>
        </w:rPr>
        <w:t xml:space="preserve"> </w:t>
      </w:r>
      <w:r w:rsidR="00694576">
        <w:rPr>
          <w:rFonts w:ascii="Times New Roman" w:hAnsi="Times New Roman" w:cs="Times New Roman"/>
          <w:sz w:val="28"/>
          <w:szCs w:val="28"/>
        </w:rPr>
        <w:t>как можно большее значение каждому каналу. Чистый белый цвет получается из значений 255</w:t>
      </w:r>
      <w:r w:rsidR="00694576" w:rsidRPr="00694576">
        <w:rPr>
          <w:rFonts w:ascii="Times New Roman" w:hAnsi="Times New Roman" w:cs="Times New Roman"/>
          <w:sz w:val="28"/>
          <w:szCs w:val="28"/>
        </w:rPr>
        <w:t>,</w:t>
      </w:r>
      <w:r w:rsidR="00694576">
        <w:rPr>
          <w:rFonts w:ascii="Times New Roman" w:hAnsi="Times New Roman" w:cs="Times New Roman"/>
          <w:sz w:val="28"/>
          <w:szCs w:val="28"/>
        </w:rPr>
        <w:t xml:space="preserve"> 255</w:t>
      </w:r>
      <w:r w:rsidR="00694576" w:rsidRPr="00694576">
        <w:rPr>
          <w:rFonts w:ascii="Times New Roman" w:hAnsi="Times New Roman" w:cs="Times New Roman"/>
          <w:sz w:val="28"/>
          <w:szCs w:val="28"/>
        </w:rPr>
        <w:t>,</w:t>
      </w:r>
      <w:r w:rsidR="00694576">
        <w:rPr>
          <w:rFonts w:ascii="Times New Roman" w:hAnsi="Times New Roman" w:cs="Times New Roman"/>
          <w:sz w:val="28"/>
          <w:szCs w:val="28"/>
        </w:rPr>
        <w:t xml:space="preserve"> 255 красного</w:t>
      </w:r>
      <w:r w:rsidR="00694576" w:rsidRPr="00694576">
        <w:rPr>
          <w:rFonts w:ascii="Times New Roman" w:hAnsi="Times New Roman" w:cs="Times New Roman"/>
          <w:sz w:val="28"/>
          <w:szCs w:val="28"/>
        </w:rPr>
        <w:t xml:space="preserve">, </w:t>
      </w:r>
      <w:r w:rsidR="00694576">
        <w:rPr>
          <w:rFonts w:ascii="Times New Roman" w:hAnsi="Times New Roman" w:cs="Times New Roman"/>
          <w:sz w:val="28"/>
          <w:szCs w:val="28"/>
        </w:rPr>
        <w:t>зеленого и синего соответственно</w:t>
      </w:r>
      <w:r w:rsidR="00B6450D" w:rsidRPr="00B6450D">
        <w:rPr>
          <w:rFonts w:ascii="Times New Roman" w:hAnsi="Times New Roman" w:cs="Times New Roman"/>
          <w:sz w:val="28"/>
          <w:szCs w:val="28"/>
        </w:rPr>
        <w:t xml:space="preserve"> </w:t>
      </w:r>
      <w:r w:rsidR="00B6450D">
        <w:rPr>
          <w:rFonts w:ascii="Times New Roman" w:hAnsi="Times New Roman" w:cs="Times New Roman"/>
          <w:sz w:val="28"/>
          <w:szCs w:val="28"/>
        </w:rPr>
        <w:t>(</w:t>
      </w:r>
      <w:r w:rsidR="00B6450D">
        <w:rPr>
          <w:rFonts w:ascii="Times New Roman" w:hAnsi="Times New Roman" w:cs="Times New Roman"/>
          <w:sz w:val="28"/>
          <w:szCs w:val="28"/>
          <w:lang w:val="en-US"/>
        </w:rPr>
        <w:t>R</w:t>
      </w:r>
      <w:r w:rsidR="00B6450D" w:rsidRPr="00B6450D">
        <w:rPr>
          <w:rFonts w:ascii="Times New Roman" w:hAnsi="Times New Roman" w:cs="Times New Roman"/>
          <w:sz w:val="28"/>
          <w:szCs w:val="28"/>
        </w:rPr>
        <w:t xml:space="preserve">, </w:t>
      </w:r>
      <w:r w:rsidR="00B6450D">
        <w:rPr>
          <w:rFonts w:ascii="Times New Roman" w:hAnsi="Times New Roman" w:cs="Times New Roman"/>
          <w:sz w:val="28"/>
          <w:szCs w:val="28"/>
          <w:lang w:val="en-US"/>
        </w:rPr>
        <w:t>G</w:t>
      </w:r>
      <w:r w:rsidR="00B6450D" w:rsidRPr="00B6450D">
        <w:rPr>
          <w:rFonts w:ascii="Times New Roman" w:hAnsi="Times New Roman" w:cs="Times New Roman"/>
          <w:sz w:val="28"/>
          <w:szCs w:val="28"/>
        </w:rPr>
        <w:t xml:space="preserve">, </w:t>
      </w:r>
      <w:r w:rsidR="00B6450D">
        <w:rPr>
          <w:rFonts w:ascii="Times New Roman" w:hAnsi="Times New Roman" w:cs="Times New Roman"/>
          <w:sz w:val="28"/>
          <w:szCs w:val="28"/>
          <w:lang w:val="en-US"/>
        </w:rPr>
        <w:t>B</w:t>
      </w:r>
      <w:r w:rsidR="00B6450D">
        <w:rPr>
          <w:rFonts w:ascii="Times New Roman" w:hAnsi="Times New Roman" w:cs="Times New Roman"/>
          <w:sz w:val="28"/>
          <w:szCs w:val="28"/>
        </w:rPr>
        <w:t>)</w:t>
      </w:r>
      <w:r w:rsidR="00694576" w:rsidRPr="00694576">
        <w:rPr>
          <w:rFonts w:ascii="Times New Roman" w:hAnsi="Times New Roman" w:cs="Times New Roman"/>
          <w:sz w:val="28"/>
          <w:szCs w:val="28"/>
        </w:rPr>
        <w:t>,</w:t>
      </w:r>
      <w:r w:rsidR="00694576">
        <w:rPr>
          <w:rFonts w:ascii="Times New Roman" w:hAnsi="Times New Roman" w:cs="Times New Roman"/>
          <w:sz w:val="28"/>
          <w:szCs w:val="28"/>
        </w:rPr>
        <w:t xml:space="preserve"> а черный из значений 0</w:t>
      </w:r>
      <w:r w:rsidR="00694576" w:rsidRPr="00694576">
        <w:rPr>
          <w:rFonts w:ascii="Times New Roman" w:hAnsi="Times New Roman" w:cs="Times New Roman"/>
          <w:sz w:val="28"/>
          <w:szCs w:val="28"/>
        </w:rPr>
        <w:t>, 0, 0</w:t>
      </w:r>
      <w:r>
        <w:rPr>
          <w:rFonts w:ascii="Times New Roman" w:hAnsi="Times New Roman" w:cs="Times New Roman"/>
          <w:sz w:val="28"/>
          <w:szCs w:val="28"/>
        </w:rPr>
        <w:t>.</w:t>
      </w:r>
      <w:r w:rsidR="00B6450D">
        <w:rPr>
          <w:rFonts w:ascii="Times New Roman" w:hAnsi="Times New Roman" w:cs="Times New Roman"/>
          <w:sz w:val="28"/>
          <w:szCs w:val="28"/>
        </w:rPr>
        <w:t xml:space="preserve"> Пример цвета со значениями каналов приведены на рис. 1.</w:t>
      </w:r>
      <w:r w:rsidR="00694576">
        <w:rPr>
          <w:rFonts w:ascii="Times New Roman" w:hAnsi="Times New Roman" w:cs="Times New Roman"/>
          <w:sz w:val="28"/>
          <w:szCs w:val="28"/>
        </w:rPr>
        <w:t xml:space="preserve"> </w:t>
      </w:r>
    </w:p>
    <w:p w:rsidR="00044584" w:rsidRDefault="00B6450D" w:rsidP="00AC2D9A">
      <w:pPr>
        <w:keepNext/>
        <w:spacing w:after="0" w:line="360" w:lineRule="auto"/>
        <w:jc w:val="center"/>
      </w:pPr>
      <w:r>
        <w:rPr>
          <w:rFonts w:ascii="Times New Roman" w:hAnsi="Times New Roman" w:cs="Times New Roman"/>
          <w:noProof/>
          <w:sz w:val="28"/>
          <w:szCs w:val="28"/>
          <w:lang w:eastAsia="ru-RU"/>
        </w:rPr>
        <w:lastRenderedPageBreak/>
        <w:drawing>
          <wp:inline distT="0" distB="0" distL="0" distR="0" wp14:anchorId="793F0DB6" wp14:editId="02FDE7B9">
            <wp:extent cx="2200275" cy="1714500"/>
            <wp:effectExtent l="0" t="0" r="9525" b="0"/>
            <wp:docPr id="2" name="Рисунок 2"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0275" cy="1714500"/>
                    </a:xfrm>
                    <a:prstGeom prst="rect">
                      <a:avLst/>
                    </a:prstGeom>
                    <a:noFill/>
                    <a:ln>
                      <a:noFill/>
                    </a:ln>
                  </pic:spPr>
                </pic:pic>
              </a:graphicData>
            </a:graphic>
          </wp:inline>
        </w:drawing>
      </w:r>
    </w:p>
    <w:p w:rsidR="00B6450D" w:rsidRDefault="00044584" w:rsidP="00AC2D9A">
      <w:pPr>
        <w:pStyle w:val="a4"/>
        <w:spacing w:after="0" w:line="360" w:lineRule="auto"/>
        <w:jc w:val="center"/>
        <w:rPr>
          <w:rFonts w:ascii="Times New Roman" w:hAnsi="Times New Roman" w:cs="Times New Roman"/>
          <w:sz w:val="28"/>
          <w:szCs w:val="28"/>
        </w:rPr>
      </w:pPr>
      <w:r>
        <w:t xml:space="preserve">Рисунок </w:t>
      </w:r>
      <w:r w:rsidR="00992949">
        <w:fldChar w:fldCharType="begin"/>
      </w:r>
      <w:r w:rsidR="00992949">
        <w:instrText xml:space="preserve"> SEQ Рисунок \* ARABIC </w:instrText>
      </w:r>
      <w:r w:rsidR="00992949">
        <w:fldChar w:fldCharType="separate"/>
      </w:r>
      <w:r w:rsidR="00A82B44">
        <w:rPr>
          <w:noProof/>
        </w:rPr>
        <w:t>5</w:t>
      </w:r>
      <w:r w:rsidR="00992949">
        <w:rPr>
          <w:noProof/>
        </w:rPr>
        <w:fldChar w:fldCharType="end"/>
      </w:r>
      <w:r>
        <w:t>. Пример цвета</w:t>
      </w:r>
    </w:p>
    <w:p w:rsidR="00B6450D" w:rsidRDefault="00B6450D" w:rsidP="00AC2D9A">
      <w:pPr>
        <w:spacing w:after="0" w:line="360" w:lineRule="auto"/>
        <w:ind w:firstLine="709"/>
        <w:jc w:val="both"/>
        <w:rPr>
          <w:rFonts w:ascii="Times New Roman" w:hAnsi="Times New Roman" w:cs="Times New Roman"/>
          <w:sz w:val="28"/>
          <w:szCs w:val="28"/>
        </w:rPr>
      </w:pPr>
    </w:p>
    <w:p w:rsidR="00694576" w:rsidRPr="000E0921" w:rsidRDefault="004B49FB" w:rsidP="00AC2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Контуры символов соответствуют </w:t>
      </w:r>
      <w:r w:rsidR="00694576">
        <w:rPr>
          <w:rFonts w:ascii="Times New Roman" w:hAnsi="Times New Roman" w:cs="Times New Roman"/>
          <w:sz w:val="28"/>
          <w:szCs w:val="28"/>
        </w:rPr>
        <w:t>темным оттенкам</w:t>
      </w:r>
      <w:r w:rsidR="00694576" w:rsidRPr="00694576">
        <w:rPr>
          <w:rFonts w:ascii="Times New Roman" w:hAnsi="Times New Roman" w:cs="Times New Roman"/>
          <w:sz w:val="28"/>
          <w:szCs w:val="28"/>
        </w:rPr>
        <w:t>,</w:t>
      </w:r>
      <w:r w:rsidR="00694576">
        <w:rPr>
          <w:rFonts w:ascii="Times New Roman" w:hAnsi="Times New Roman" w:cs="Times New Roman"/>
          <w:sz w:val="28"/>
          <w:szCs w:val="28"/>
        </w:rPr>
        <w:t xml:space="preserve"> исходя из чего мы можем устанавливать каждому пикселю черный цвет (0</w:t>
      </w:r>
      <w:r w:rsidR="00694576" w:rsidRPr="00694576">
        <w:rPr>
          <w:rFonts w:ascii="Times New Roman" w:hAnsi="Times New Roman" w:cs="Times New Roman"/>
          <w:sz w:val="28"/>
          <w:szCs w:val="28"/>
        </w:rPr>
        <w:t>,0,0</w:t>
      </w:r>
      <w:r w:rsidR="00694576">
        <w:rPr>
          <w:rFonts w:ascii="Times New Roman" w:hAnsi="Times New Roman" w:cs="Times New Roman"/>
          <w:sz w:val="28"/>
          <w:szCs w:val="28"/>
        </w:rPr>
        <w:t>)</w:t>
      </w:r>
      <w:r w:rsidR="00694576" w:rsidRPr="00694576">
        <w:rPr>
          <w:rFonts w:ascii="Times New Roman" w:hAnsi="Times New Roman" w:cs="Times New Roman"/>
          <w:sz w:val="28"/>
          <w:szCs w:val="28"/>
        </w:rPr>
        <w:t xml:space="preserve">, </w:t>
      </w:r>
      <w:r w:rsidR="00BA2209">
        <w:rPr>
          <w:rFonts w:ascii="Times New Roman" w:hAnsi="Times New Roman" w:cs="Times New Roman"/>
          <w:sz w:val="28"/>
          <w:szCs w:val="28"/>
        </w:rPr>
        <w:t xml:space="preserve">если </w:t>
      </w:r>
      <w:r w:rsidR="00694576">
        <w:rPr>
          <w:rFonts w:ascii="Times New Roman" w:hAnsi="Times New Roman" w:cs="Times New Roman"/>
          <w:sz w:val="28"/>
          <w:szCs w:val="28"/>
        </w:rPr>
        <w:t>значение к</w:t>
      </w:r>
      <w:r w:rsidR="00BA2209">
        <w:rPr>
          <w:rFonts w:ascii="Times New Roman" w:hAnsi="Times New Roman" w:cs="Times New Roman"/>
          <w:sz w:val="28"/>
          <w:szCs w:val="28"/>
        </w:rPr>
        <w:t xml:space="preserve">аждого его канала будет меньше </w:t>
      </w:r>
      <w:r w:rsidR="004A1E42">
        <w:rPr>
          <w:rFonts w:ascii="Times New Roman" w:hAnsi="Times New Roman" w:cs="Times New Roman"/>
          <w:sz w:val="28"/>
          <w:szCs w:val="28"/>
        </w:rPr>
        <w:t>какого-либо</w:t>
      </w:r>
      <w:r w:rsidR="00694576">
        <w:rPr>
          <w:rFonts w:ascii="Times New Roman" w:hAnsi="Times New Roman" w:cs="Times New Roman"/>
          <w:sz w:val="28"/>
          <w:szCs w:val="28"/>
        </w:rPr>
        <w:t xml:space="preserve"> заранее установленного предела и белый (255</w:t>
      </w:r>
      <w:r w:rsidR="00694576" w:rsidRPr="00694576">
        <w:rPr>
          <w:rFonts w:ascii="Times New Roman" w:hAnsi="Times New Roman" w:cs="Times New Roman"/>
          <w:sz w:val="28"/>
          <w:szCs w:val="28"/>
        </w:rPr>
        <w:t>,</w:t>
      </w:r>
      <w:r w:rsidR="00694576">
        <w:rPr>
          <w:rFonts w:ascii="Times New Roman" w:hAnsi="Times New Roman" w:cs="Times New Roman"/>
          <w:sz w:val="28"/>
          <w:szCs w:val="28"/>
        </w:rPr>
        <w:t xml:space="preserve"> 255</w:t>
      </w:r>
      <w:r w:rsidR="00694576" w:rsidRPr="00694576">
        <w:rPr>
          <w:rFonts w:ascii="Times New Roman" w:hAnsi="Times New Roman" w:cs="Times New Roman"/>
          <w:sz w:val="28"/>
          <w:szCs w:val="28"/>
        </w:rPr>
        <w:t>, 255</w:t>
      </w:r>
      <w:r w:rsidR="00694576">
        <w:rPr>
          <w:rFonts w:ascii="Times New Roman" w:hAnsi="Times New Roman" w:cs="Times New Roman"/>
          <w:sz w:val="28"/>
          <w:szCs w:val="28"/>
        </w:rPr>
        <w:t>)</w:t>
      </w:r>
      <w:r w:rsidR="00694576" w:rsidRPr="00694576">
        <w:rPr>
          <w:rFonts w:ascii="Times New Roman" w:hAnsi="Times New Roman" w:cs="Times New Roman"/>
          <w:sz w:val="28"/>
          <w:szCs w:val="28"/>
        </w:rPr>
        <w:t xml:space="preserve"> </w:t>
      </w:r>
      <w:r w:rsidR="00694576">
        <w:rPr>
          <w:rFonts w:ascii="Times New Roman" w:hAnsi="Times New Roman" w:cs="Times New Roman"/>
          <w:sz w:val="28"/>
          <w:szCs w:val="28"/>
        </w:rPr>
        <w:t>в противном случае.</w:t>
      </w:r>
      <w:r w:rsidR="00B6450D">
        <w:rPr>
          <w:rFonts w:ascii="Times New Roman" w:hAnsi="Times New Roman" w:cs="Times New Roman"/>
          <w:sz w:val="28"/>
          <w:szCs w:val="28"/>
        </w:rPr>
        <w:t xml:space="preserve"> </w:t>
      </w:r>
      <w:r w:rsidR="000E0921">
        <w:rPr>
          <w:rFonts w:ascii="Times New Roman" w:hAnsi="Times New Roman" w:cs="Times New Roman"/>
          <w:sz w:val="28"/>
          <w:szCs w:val="28"/>
        </w:rPr>
        <w:t xml:space="preserve">Предел определяет границу между черным и белым и служит регулятором </w:t>
      </w:r>
      <w:r w:rsidR="000E0921" w:rsidRPr="000E0921">
        <w:rPr>
          <w:rFonts w:ascii="Times New Roman" w:hAnsi="Times New Roman" w:cs="Times New Roman"/>
          <w:sz w:val="28"/>
          <w:szCs w:val="28"/>
        </w:rPr>
        <w:t>“</w:t>
      </w:r>
      <w:r w:rsidR="000E0921">
        <w:rPr>
          <w:rFonts w:ascii="Times New Roman" w:hAnsi="Times New Roman" w:cs="Times New Roman"/>
          <w:sz w:val="28"/>
          <w:szCs w:val="28"/>
        </w:rPr>
        <w:t>чувствительности</w:t>
      </w:r>
      <w:r w:rsidR="000E0921" w:rsidRPr="000E0921">
        <w:rPr>
          <w:rFonts w:ascii="Times New Roman" w:hAnsi="Times New Roman" w:cs="Times New Roman"/>
          <w:sz w:val="28"/>
          <w:szCs w:val="28"/>
        </w:rPr>
        <w:t>”</w:t>
      </w:r>
      <w:r w:rsidR="000E0921">
        <w:rPr>
          <w:rFonts w:ascii="Times New Roman" w:hAnsi="Times New Roman" w:cs="Times New Roman"/>
          <w:sz w:val="28"/>
          <w:szCs w:val="28"/>
        </w:rPr>
        <w:t xml:space="preserve"> алгоритма</w:t>
      </w:r>
      <w:r w:rsidR="000E0921" w:rsidRPr="000E0921">
        <w:rPr>
          <w:rFonts w:ascii="Times New Roman" w:hAnsi="Times New Roman" w:cs="Times New Roman"/>
          <w:sz w:val="28"/>
          <w:szCs w:val="28"/>
        </w:rPr>
        <w:t>.</w:t>
      </w:r>
      <w:r w:rsidR="000E0921">
        <w:rPr>
          <w:rFonts w:ascii="Times New Roman" w:hAnsi="Times New Roman" w:cs="Times New Roman"/>
          <w:sz w:val="28"/>
          <w:szCs w:val="28"/>
        </w:rPr>
        <w:t xml:space="preserve"> Значение этого предела лежит в промежутке от 0 до 255. Целесообразней установить его в середине этого промежутка</w:t>
      </w:r>
      <w:r w:rsidR="000E0921" w:rsidRPr="000E0921">
        <w:rPr>
          <w:rFonts w:ascii="Times New Roman" w:hAnsi="Times New Roman" w:cs="Times New Roman"/>
          <w:sz w:val="28"/>
          <w:szCs w:val="28"/>
        </w:rPr>
        <w:t>,</w:t>
      </w:r>
      <w:r w:rsidR="000E0921">
        <w:rPr>
          <w:rFonts w:ascii="Times New Roman" w:hAnsi="Times New Roman" w:cs="Times New Roman"/>
          <w:sz w:val="28"/>
          <w:szCs w:val="28"/>
        </w:rPr>
        <w:t xml:space="preserve"> но точное его значение определяется опытным путем при тестировании программы. </w:t>
      </w:r>
    </w:p>
    <w:p w:rsidR="00257B56" w:rsidRDefault="00257B56" w:rsidP="00AC2D9A">
      <w:pPr>
        <w:spacing w:after="0" w:line="360" w:lineRule="auto"/>
        <w:ind w:firstLine="709"/>
        <w:jc w:val="both"/>
        <w:rPr>
          <w:rFonts w:ascii="Times New Roman" w:hAnsi="Times New Roman" w:cs="Times New Roman"/>
          <w:sz w:val="28"/>
          <w:szCs w:val="28"/>
        </w:rPr>
      </w:pPr>
    </w:p>
    <w:p w:rsidR="00FE58FC" w:rsidRPr="00257B56" w:rsidRDefault="00FE58FC" w:rsidP="00AC2D9A">
      <w:pPr>
        <w:spacing w:after="0" w:line="360" w:lineRule="auto"/>
        <w:ind w:firstLine="709"/>
        <w:jc w:val="both"/>
        <w:rPr>
          <w:rFonts w:ascii="Times New Roman" w:hAnsi="Times New Roman" w:cs="Times New Roman"/>
          <w:sz w:val="28"/>
          <w:szCs w:val="28"/>
        </w:rPr>
      </w:pPr>
    </w:p>
    <w:p w:rsidR="00AE1C4B" w:rsidRPr="00AE1C4B" w:rsidRDefault="00AE1C4B" w:rsidP="00AC2D9A">
      <w:pPr>
        <w:spacing w:after="0" w:line="360" w:lineRule="auto"/>
        <w:jc w:val="center"/>
        <w:rPr>
          <w:rFonts w:ascii="Times New Roman" w:hAnsi="Times New Roman" w:cs="Times New Roman"/>
          <w:b/>
          <w:sz w:val="28"/>
          <w:szCs w:val="28"/>
        </w:rPr>
      </w:pPr>
      <w:r w:rsidRPr="00AE1C4B">
        <w:rPr>
          <w:rFonts w:ascii="Times New Roman" w:hAnsi="Times New Roman" w:cs="Times New Roman"/>
          <w:b/>
          <w:sz w:val="28"/>
          <w:szCs w:val="28"/>
        </w:rPr>
        <w:t>Сегментация</w:t>
      </w:r>
    </w:p>
    <w:p w:rsidR="00257B56" w:rsidRDefault="003B20FD" w:rsidP="00AC2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итогу предыдущего алгоритма мы получим матрицу из нулей и единиц</w:t>
      </w:r>
      <w:r w:rsidRPr="003B20FD">
        <w:rPr>
          <w:rFonts w:ascii="Times New Roman" w:hAnsi="Times New Roman" w:cs="Times New Roman"/>
          <w:sz w:val="28"/>
          <w:szCs w:val="28"/>
        </w:rPr>
        <w:t>,</w:t>
      </w:r>
      <w:r>
        <w:rPr>
          <w:rFonts w:ascii="Times New Roman" w:hAnsi="Times New Roman" w:cs="Times New Roman"/>
          <w:sz w:val="28"/>
          <w:szCs w:val="28"/>
        </w:rPr>
        <w:t xml:space="preserve"> описывающих черные и белые цвета соответственно. </w:t>
      </w:r>
      <w:r w:rsidR="00CA7182">
        <w:rPr>
          <w:rFonts w:ascii="Times New Roman" w:hAnsi="Times New Roman" w:cs="Times New Roman"/>
          <w:sz w:val="28"/>
          <w:szCs w:val="28"/>
        </w:rPr>
        <w:t xml:space="preserve">Перевод изображения в монохромный формат </w:t>
      </w:r>
      <w:r w:rsidR="00180BE9">
        <w:rPr>
          <w:rFonts w:ascii="Times New Roman" w:hAnsi="Times New Roman" w:cs="Times New Roman"/>
          <w:sz w:val="28"/>
          <w:szCs w:val="28"/>
        </w:rPr>
        <w:t>нужен прежде всего для корректной работы после</w:t>
      </w:r>
      <w:r w:rsidR="00CA7182">
        <w:rPr>
          <w:rFonts w:ascii="Times New Roman" w:hAnsi="Times New Roman" w:cs="Times New Roman"/>
          <w:sz w:val="28"/>
          <w:szCs w:val="28"/>
        </w:rPr>
        <w:t>дующих этапов программы</w:t>
      </w:r>
      <w:r w:rsidR="00CA7182" w:rsidRPr="00CA7182">
        <w:rPr>
          <w:rFonts w:ascii="Times New Roman" w:hAnsi="Times New Roman" w:cs="Times New Roman"/>
          <w:sz w:val="28"/>
          <w:szCs w:val="28"/>
        </w:rPr>
        <w:t>,</w:t>
      </w:r>
      <w:r w:rsidR="00180BE9">
        <w:rPr>
          <w:rFonts w:ascii="Times New Roman" w:hAnsi="Times New Roman" w:cs="Times New Roman"/>
          <w:sz w:val="28"/>
          <w:szCs w:val="28"/>
        </w:rPr>
        <w:t xml:space="preserve"> о</w:t>
      </w:r>
      <w:r w:rsidR="00CA7182">
        <w:rPr>
          <w:rFonts w:ascii="Times New Roman" w:hAnsi="Times New Roman" w:cs="Times New Roman"/>
          <w:sz w:val="28"/>
          <w:szCs w:val="28"/>
        </w:rPr>
        <w:t xml:space="preserve">дним из которых является </w:t>
      </w:r>
      <w:r w:rsidR="00180BE9">
        <w:rPr>
          <w:rFonts w:ascii="Times New Roman" w:hAnsi="Times New Roman" w:cs="Times New Roman"/>
          <w:sz w:val="28"/>
          <w:szCs w:val="28"/>
        </w:rPr>
        <w:t xml:space="preserve">сегментация. </w:t>
      </w:r>
    </w:p>
    <w:p w:rsidR="00180BE9" w:rsidRDefault="00180BE9" w:rsidP="00AC2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Смысл этого этапа заключает в себя обрамление каждого символа и последующего сохранения этой информации в массив. Разберем этот процесс подробнее.</w:t>
      </w:r>
    </w:p>
    <w:p w:rsidR="005907FD" w:rsidRDefault="00180BE9" w:rsidP="00AC2D9A">
      <w:pPr>
        <w:keepNext/>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Одной из реализаций данного алгоритма является </w:t>
      </w:r>
      <w:r w:rsidRPr="00180BE9">
        <w:rPr>
          <w:rFonts w:ascii="Times New Roman" w:hAnsi="Times New Roman" w:cs="Times New Roman"/>
          <w:sz w:val="28"/>
          <w:szCs w:val="28"/>
        </w:rPr>
        <w:t>“</w:t>
      </w:r>
      <w:r>
        <w:rPr>
          <w:rFonts w:ascii="Times New Roman" w:hAnsi="Times New Roman" w:cs="Times New Roman"/>
          <w:sz w:val="28"/>
          <w:szCs w:val="28"/>
        </w:rPr>
        <w:t>раздувание</w:t>
      </w:r>
      <w:r w:rsidRPr="00180BE9">
        <w:rPr>
          <w:rFonts w:ascii="Times New Roman" w:hAnsi="Times New Roman" w:cs="Times New Roman"/>
          <w:sz w:val="28"/>
          <w:szCs w:val="28"/>
        </w:rPr>
        <w:t xml:space="preserve">” </w:t>
      </w:r>
      <w:r>
        <w:rPr>
          <w:rFonts w:ascii="Times New Roman" w:hAnsi="Times New Roman" w:cs="Times New Roman"/>
          <w:sz w:val="28"/>
          <w:szCs w:val="28"/>
        </w:rPr>
        <w:t xml:space="preserve">рамки при обнаружении </w:t>
      </w:r>
      <w:r w:rsidR="00BA2209">
        <w:rPr>
          <w:rFonts w:ascii="Times New Roman" w:hAnsi="Times New Roman" w:cs="Times New Roman"/>
          <w:sz w:val="28"/>
          <w:szCs w:val="28"/>
        </w:rPr>
        <w:t>закрашенных пикселей.</w:t>
      </w:r>
      <w:r w:rsidR="001E7ABA">
        <w:rPr>
          <w:rFonts w:ascii="Times New Roman" w:hAnsi="Times New Roman" w:cs="Times New Roman"/>
          <w:sz w:val="28"/>
          <w:szCs w:val="28"/>
        </w:rPr>
        <w:t xml:space="preserve"> </w:t>
      </w:r>
      <w:r w:rsidR="00BA2209">
        <w:rPr>
          <w:rFonts w:ascii="Times New Roman" w:hAnsi="Times New Roman" w:cs="Times New Roman"/>
          <w:sz w:val="28"/>
          <w:szCs w:val="28"/>
        </w:rPr>
        <w:t xml:space="preserve">Абстрагируемся от символов в пользу произвольных объектов и представим </w:t>
      </w:r>
      <w:r w:rsidR="003B20FD">
        <w:rPr>
          <w:rFonts w:ascii="Times New Roman" w:hAnsi="Times New Roman" w:cs="Times New Roman"/>
          <w:sz w:val="28"/>
          <w:szCs w:val="28"/>
        </w:rPr>
        <w:t>робота</w:t>
      </w:r>
      <w:r w:rsidR="00BA2209" w:rsidRPr="00BA2209">
        <w:rPr>
          <w:rFonts w:ascii="Times New Roman" w:hAnsi="Times New Roman" w:cs="Times New Roman"/>
          <w:sz w:val="28"/>
          <w:szCs w:val="28"/>
        </w:rPr>
        <w:t>,</w:t>
      </w:r>
      <w:r w:rsidR="003B20FD">
        <w:rPr>
          <w:rFonts w:ascii="Times New Roman" w:hAnsi="Times New Roman" w:cs="Times New Roman"/>
          <w:sz w:val="28"/>
          <w:szCs w:val="28"/>
        </w:rPr>
        <w:t xml:space="preserve"> который бегает по </w:t>
      </w:r>
      <w:r w:rsidR="003B20FD">
        <w:rPr>
          <w:rFonts w:ascii="Times New Roman" w:hAnsi="Times New Roman" w:cs="Times New Roman"/>
          <w:sz w:val="28"/>
          <w:szCs w:val="28"/>
        </w:rPr>
        <w:lastRenderedPageBreak/>
        <w:t>матрице и проверяет значение каждого пикселя. Обнаружив закрашенный</w:t>
      </w:r>
      <w:r w:rsidR="003B20FD" w:rsidRPr="007A57DA">
        <w:rPr>
          <w:rFonts w:ascii="Times New Roman" w:hAnsi="Times New Roman" w:cs="Times New Roman"/>
          <w:sz w:val="28"/>
          <w:szCs w:val="28"/>
        </w:rPr>
        <w:t>,</w:t>
      </w:r>
      <w:r w:rsidR="003B20FD">
        <w:rPr>
          <w:rFonts w:ascii="Times New Roman" w:hAnsi="Times New Roman" w:cs="Times New Roman"/>
          <w:sz w:val="28"/>
          <w:szCs w:val="28"/>
        </w:rPr>
        <w:t xml:space="preserve"> робот строит рамку вокруг этого пикселя (рис 2.).</w:t>
      </w:r>
    </w:p>
    <w:p w:rsidR="00FE58FC" w:rsidRDefault="00FE58FC" w:rsidP="00AC2D9A">
      <w:pPr>
        <w:keepNext/>
        <w:spacing w:after="0" w:line="360" w:lineRule="auto"/>
        <w:ind w:firstLine="709"/>
        <w:jc w:val="both"/>
        <w:rPr>
          <w:rFonts w:ascii="Times New Roman" w:hAnsi="Times New Roman" w:cs="Times New Roman"/>
          <w:sz w:val="28"/>
          <w:szCs w:val="28"/>
        </w:rPr>
      </w:pPr>
    </w:p>
    <w:p w:rsidR="00FE58FC" w:rsidRDefault="00FE58FC" w:rsidP="00AC2D9A">
      <w:pPr>
        <w:keepNext/>
        <w:spacing w:after="0" w:line="360" w:lineRule="auto"/>
        <w:ind w:firstLine="709"/>
        <w:jc w:val="both"/>
        <w:rPr>
          <w:rFonts w:ascii="Times New Roman" w:hAnsi="Times New Roman" w:cs="Times New Roman"/>
          <w:sz w:val="28"/>
          <w:szCs w:val="28"/>
        </w:rPr>
      </w:pPr>
    </w:p>
    <w:p w:rsidR="003B20FD" w:rsidRDefault="003B20FD" w:rsidP="00AC2D9A">
      <w:pPr>
        <w:keepNext/>
        <w:spacing w:after="0" w:line="360" w:lineRule="auto"/>
        <w:jc w:val="center"/>
      </w:pPr>
      <w:r>
        <w:rPr>
          <w:rFonts w:ascii="Times New Roman" w:hAnsi="Times New Roman" w:cs="Times New Roman"/>
          <w:noProof/>
          <w:sz w:val="28"/>
          <w:szCs w:val="28"/>
          <w:lang w:eastAsia="ru-RU"/>
        </w:rPr>
        <w:drawing>
          <wp:inline distT="0" distB="0" distL="0" distR="0" wp14:anchorId="63A4A924" wp14:editId="3EF9A737">
            <wp:extent cx="2314575" cy="2143125"/>
            <wp:effectExtent l="0" t="0" r="9525" b="9525"/>
            <wp:docPr id="1" name="Рисунок 1" descr="C:\Users\admin\Desktop\se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eg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4575" cy="2143125"/>
                    </a:xfrm>
                    <a:prstGeom prst="rect">
                      <a:avLst/>
                    </a:prstGeom>
                    <a:noFill/>
                    <a:ln>
                      <a:noFill/>
                    </a:ln>
                  </pic:spPr>
                </pic:pic>
              </a:graphicData>
            </a:graphic>
          </wp:inline>
        </w:drawing>
      </w:r>
    </w:p>
    <w:p w:rsidR="00180BE9" w:rsidRDefault="003B20FD" w:rsidP="00AC2D9A">
      <w:pPr>
        <w:pStyle w:val="a4"/>
        <w:spacing w:after="0" w:line="360" w:lineRule="auto"/>
        <w:jc w:val="center"/>
      </w:pPr>
      <w:r>
        <w:t xml:space="preserve">Рисунок </w:t>
      </w:r>
      <w:r w:rsidR="00992949">
        <w:fldChar w:fldCharType="begin"/>
      </w:r>
      <w:r w:rsidR="00992949">
        <w:instrText xml:space="preserve"> SEQ Рисунок \* ARABIC </w:instrText>
      </w:r>
      <w:r w:rsidR="00992949">
        <w:fldChar w:fldCharType="separate"/>
      </w:r>
      <w:r w:rsidR="00A82B44">
        <w:rPr>
          <w:noProof/>
        </w:rPr>
        <w:t>6</w:t>
      </w:r>
      <w:r w:rsidR="00992949">
        <w:rPr>
          <w:noProof/>
        </w:rPr>
        <w:fldChar w:fldCharType="end"/>
      </w:r>
      <w:r>
        <w:t>.  Построение рамки вокруг найденного пикселя</w:t>
      </w:r>
    </w:p>
    <w:p w:rsidR="00FE58FC" w:rsidRDefault="00FE58FC" w:rsidP="00AC2D9A">
      <w:pPr>
        <w:spacing w:after="0" w:line="360" w:lineRule="auto"/>
        <w:jc w:val="center"/>
      </w:pPr>
    </w:p>
    <w:p w:rsidR="00FE58FC" w:rsidRPr="00FE58FC" w:rsidRDefault="00FE58FC" w:rsidP="00AC2D9A">
      <w:pPr>
        <w:spacing w:after="0" w:line="360" w:lineRule="auto"/>
        <w:ind w:firstLine="709"/>
        <w:jc w:val="both"/>
      </w:pPr>
    </w:p>
    <w:p w:rsidR="00906D49" w:rsidRDefault="00906D49" w:rsidP="00AC2D9A">
      <w:pPr>
        <w:spacing w:after="0" w:line="360" w:lineRule="auto"/>
        <w:ind w:firstLine="709"/>
        <w:jc w:val="both"/>
        <w:rPr>
          <w:rFonts w:ascii="Times New Roman" w:hAnsi="Times New Roman" w:cs="Times New Roman"/>
          <w:sz w:val="28"/>
          <w:szCs w:val="28"/>
        </w:rPr>
      </w:pPr>
      <w:r w:rsidRPr="00906D49">
        <w:rPr>
          <w:rFonts w:ascii="Times New Roman" w:hAnsi="Times New Roman" w:cs="Times New Roman"/>
          <w:sz w:val="28"/>
          <w:szCs w:val="28"/>
        </w:rPr>
        <w:t>Далее робот проходит по периметру текущей рамки и анализирует каждый пиксель. Если на границе окажется закрашенный пиксель, робот расширит рамку, чтобы этот пиксель оказался внутри. Затем цикл повторяется, и так, пока на рамке не окажется закрашенных пикселей.</w:t>
      </w:r>
      <w:r>
        <w:rPr>
          <w:rFonts w:ascii="Times New Roman" w:hAnsi="Times New Roman" w:cs="Times New Roman"/>
          <w:sz w:val="28"/>
          <w:szCs w:val="28"/>
        </w:rPr>
        <w:t xml:space="preserve"> В итоге для предыдущего примера картина окажется следующей (рис 3).</w:t>
      </w:r>
    </w:p>
    <w:p w:rsidR="00FE58FC" w:rsidRDefault="00FE58FC" w:rsidP="00AC2D9A">
      <w:pPr>
        <w:spacing w:after="0" w:line="360" w:lineRule="auto"/>
        <w:ind w:firstLine="709"/>
        <w:jc w:val="both"/>
        <w:rPr>
          <w:rFonts w:ascii="Times New Roman" w:hAnsi="Times New Roman" w:cs="Times New Roman"/>
          <w:sz w:val="28"/>
          <w:szCs w:val="28"/>
        </w:rPr>
      </w:pPr>
    </w:p>
    <w:p w:rsidR="00A85522" w:rsidRDefault="00A85522" w:rsidP="00AC2D9A">
      <w:pPr>
        <w:spacing w:after="0" w:line="360" w:lineRule="auto"/>
        <w:ind w:firstLine="709"/>
        <w:jc w:val="both"/>
        <w:rPr>
          <w:rFonts w:ascii="Times New Roman" w:hAnsi="Times New Roman" w:cs="Times New Roman"/>
          <w:sz w:val="28"/>
          <w:szCs w:val="28"/>
        </w:rPr>
      </w:pPr>
    </w:p>
    <w:p w:rsidR="00353F24" w:rsidRDefault="007A57DA" w:rsidP="00AC2D9A">
      <w:pPr>
        <w:keepNext/>
        <w:spacing w:after="0" w:line="360" w:lineRule="auto"/>
        <w:jc w:val="center"/>
      </w:pPr>
      <w:r>
        <w:rPr>
          <w:rFonts w:ascii="Times New Roman" w:hAnsi="Times New Roman" w:cs="Times New Roman"/>
          <w:noProof/>
          <w:sz w:val="28"/>
          <w:szCs w:val="28"/>
          <w:lang w:eastAsia="ru-RU"/>
        </w:rPr>
        <w:drawing>
          <wp:inline distT="0" distB="0" distL="0" distR="0" wp14:anchorId="0A3F80AD" wp14:editId="41382D83">
            <wp:extent cx="2314575" cy="2143125"/>
            <wp:effectExtent l="0" t="0" r="9525" b="9525"/>
            <wp:docPr id="5" name="Рисунок 5" descr="C:\Users\admin\Desktop\курсач\s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курсач\seg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4575" cy="2143125"/>
                    </a:xfrm>
                    <a:prstGeom prst="rect">
                      <a:avLst/>
                    </a:prstGeom>
                    <a:noFill/>
                    <a:ln>
                      <a:noFill/>
                    </a:ln>
                  </pic:spPr>
                </pic:pic>
              </a:graphicData>
            </a:graphic>
          </wp:inline>
        </w:drawing>
      </w:r>
    </w:p>
    <w:p w:rsidR="00906D49" w:rsidRDefault="00353F24" w:rsidP="00AC2D9A">
      <w:pPr>
        <w:pStyle w:val="a4"/>
        <w:spacing w:after="0" w:line="360" w:lineRule="auto"/>
        <w:jc w:val="center"/>
      </w:pPr>
      <w:r>
        <w:t xml:space="preserve">Рисунок </w:t>
      </w:r>
      <w:r w:rsidR="00992949">
        <w:fldChar w:fldCharType="begin"/>
      </w:r>
      <w:r w:rsidR="00992949">
        <w:instrText xml:space="preserve"> SEQ Рисунок \* ARABIC </w:instrText>
      </w:r>
      <w:r w:rsidR="00992949">
        <w:fldChar w:fldCharType="separate"/>
      </w:r>
      <w:r w:rsidR="00A82B44">
        <w:rPr>
          <w:noProof/>
        </w:rPr>
        <w:t>7</w:t>
      </w:r>
      <w:r w:rsidR="00992949">
        <w:rPr>
          <w:noProof/>
        </w:rPr>
        <w:fldChar w:fldCharType="end"/>
      </w:r>
      <w:r>
        <w:t>. Результат работы алгоритма</w:t>
      </w:r>
    </w:p>
    <w:p w:rsidR="007A57DA" w:rsidRDefault="007A57DA" w:rsidP="00AC2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Таким образом</w:t>
      </w:r>
      <w:r w:rsidRPr="007A57DA">
        <w:rPr>
          <w:rFonts w:ascii="Times New Roman" w:hAnsi="Times New Roman" w:cs="Times New Roman"/>
          <w:sz w:val="28"/>
          <w:szCs w:val="28"/>
        </w:rPr>
        <w:t>,</w:t>
      </w:r>
      <w:r>
        <w:rPr>
          <w:rFonts w:ascii="Times New Roman" w:hAnsi="Times New Roman" w:cs="Times New Roman"/>
          <w:sz w:val="28"/>
          <w:szCs w:val="28"/>
        </w:rPr>
        <w:t xml:space="preserve"> каждый объект на изображении будет обрамлен. Вот живой пример заключения в рамки нескольких объектов на изображении (рис 4.)</w:t>
      </w:r>
    </w:p>
    <w:p w:rsidR="00A85522" w:rsidRDefault="00A85522" w:rsidP="00AC2D9A">
      <w:pPr>
        <w:spacing w:after="0" w:line="360" w:lineRule="auto"/>
        <w:ind w:firstLine="709"/>
        <w:jc w:val="both"/>
        <w:rPr>
          <w:rFonts w:ascii="Times New Roman" w:hAnsi="Times New Roman" w:cs="Times New Roman"/>
          <w:sz w:val="28"/>
          <w:szCs w:val="28"/>
        </w:rPr>
      </w:pPr>
    </w:p>
    <w:p w:rsidR="00353F24" w:rsidRDefault="00353F24" w:rsidP="00AC2D9A">
      <w:pPr>
        <w:keepNext/>
        <w:spacing w:after="0" w:line="360" w:lineRule="auto"/>
        <w:jc w:val="center"/>
      </w:pPr>
      <w:r>
        <w:rPr>
          <w:rFonts w:ascii="Times New Roman" w:hAnsi="Times New Roman" w:cs="Times New Roman"/>
          <w:noProof/>
          <w:sz w:val="28"/>
          <w:szCs w:val="28"/>
          <w:lang w:eastAsia="ru-RU"/>
        </w:rPr>
        <w:drawing>
          <wp:inline distT="0" distB="0" distL="0" distR="0" wp14:anchorId="615A5CE6" wp14:editId="62AAC7A8">
            <wp:extent cx="3562350" cy="3676650"/>
            <wp:effectExtent l="0" t="0" r="0" b="0"/>
            <wp:docPr id="6" name="Рисунок 6" descr="C:\Users\admin\Desktop\курсач\heh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курсач\hehe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350" cy="3676650"/>
                    </a:xfrm>
                    <a:prstGeom prst="rect">
                      <a:avLst/>
                    </a:prstGeom>
                    <a:noFill/>
                    <a:ln>
                      <a:noFill/>
                    </a:ln>
                  </pic:spPr>
                </pic:pic>
              </a:graphicData>
            </a:graphic>
          </wp:inline>
        </w:drawing>
      </w:r>
    </w:p>
    <w:p w:rsidR="007A57DA" w:rsidRDefault="00353F24" w:rsidP="00AC2D9A">
      <w:pPr>
        <w:pStyle w:val="a4"/>
        <w:spacing w:after="0" w:line="360" w:lineRule="auto"/>
        <w:jc w:val="center"/>
        <w:rPr>
          <w:rFonts w:ascii="Times New Roman" w:hAnsi="Times New Roman" w:cs="Times New Roman"/>
          <w:sz w:val="28"/>
          <w:szCs w:val="28"/>
        </w:rPr>
      </w:pPr>
      <w:r>
        <w:t xml:space="preserve">Рисунок </w:t>
      </w:r>
      <w:r w:rsidR="00992949">
        <w:fldChar w:fldCharType="begin"/>
      </w:r>
      <w:r w:rsidR="00992949">
        <w:instrText xml:space="preserve"> SEQ Рисунок \* ARABIC </w:instrText>
      </w:r>
      <w:r w:rsidR="00992949">
        <w:fldChar w:fldCharType="separate"/>
      </w:r>
      <w:r w:rsidR="00A82B44">
        <w:rPr>
          <w:noProof/>
        </w:rPr>
        <w:t>8</w:t>
      </w:r>
      <w:r w:rsidR="00992949">
        <w:rPr>
          <w:noProof/>
        </w:rPr>
        <w:fldChar w:fldCharType="end"/>
      </w:r>
      <w:r>
        <w:t>. Пример работы алгоритма</w:t>
      </w:r>
    </w:p>
    <w:p w:rsidR="007A57DA" w:rsidRDefault="007A57DA" w:rsidP="00AC2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Нам останется лишь сохранить информацию о каждом прямоугольнике</w:t>
      </w:r>
      <w:r w:rsidRPr="007A57DA">
        <w:rPr>
          <w:rFonts w:ascii="Times New Roman" w:hAnsi="Times New Roman" w:cs="Times New Roman"/>
          <w:sz w:val="28"/>
          <w:szCs w:val="28"/>
        </w:rPr>
        <w:t>,</w:t>
      </w:r>
      <w:r>
        <w:rPr>
          <w:rFonts w:ascii="Times New Roman" w:hAnsi="Times New Roman" w:cs="Times New Roman"/>
          <w:sz w:val="28"/>
          <w:szCs w:val="28"/>
        </w:rPr>
        <w:t xml:space="preserve"> а именно позицию по ширине</w:t>
      </w:r>
      <w:r w:rsidRPr="007A57DA">
        <w:rPr>
          <w:rFonts w:ascii="Times New Roman" w:hAnsi="Times New Roman" w:cs="Times New Roman"/>
          <w:sz w:val="28"/>
          <w:szCs w:val="28"/>
        </w:rPr>
        <w:t>,</w:t>
      </w:r>
      <w:r>
        <w:rPr>
          <w:rFonts w:ascii="Times New Roman" w:hAnsi="Times New Roman" w:cs="Times New Roman"/>
          <w:sz w:val="28"/>
          <w:szCs w:val="28"/>
        </w:rPr>
        <w:t xml:space="preserve"> позицию по высоте</w:t>
      </w:r>
      <w:r w:rsidRPr="007A57DA">
        <w:rPr>
          <w:rFonts w:ascii="Times New Roman" w:hAnsi="Times New Roman" w:cs="Times New Roman"/>
          <w:sz w:val="28"/>
          <w:szCs w:val="28"/>
        </w:rPr>
        <w:t>,</w:t>
      </w:r>
      <w:r>
        <w:rPr>
          <w:rFonts w:ascii="Times New Roman" w:hAnsi="Times New Roman" w:cs="Times New Roman"/>
          <w:sz w:val="28"/>
          <w:szCs w:val="28"/>
        </w:rPr>
        <w:t xml:space="preserve"> ширину и высоту прямоугольника</w:t>
      </w:r>
      <w:r w:rsidRPr="007A57DA">
        <w:rPr>
          <w:rFonts w:ascii="Times New Roman" w:hAnsi="Times New Roman" w:cs="Times New Roman"/>
          <w:sz w:val="28"/>
          <w:szCs w:val="28"/>
        </w:rPr>
        <w:t>,</w:t>
      </w:r>
      <w:r>
        <w:rPr>
          <w:rFonts w:ascii="Times New Roman" w:hAnsi="Times New Roman" w:cs="Times New Roman"/>
          <w:sz w:val="28"/>
          <w:szCs w:val="28"/>
        </w:rPr>
        <w:t xml:space="preserve"> в массив.</w:t>
      </w:r>
    </w:p>
    <w:p w:rsidR="0040015A" w:rsidRDefault="0040015A" w:rsidP="00AC2D9A">
      <w:pPr>
        <w:spacing w:after="0" w:line="360" w:lineRule="auto"/>
        <w:ind w:firstLine="709"/>
        <w:jc w:val="both"/>
        <w:rPr>
          <w:rFonts w:ascii="Times New Roman" w:hAnsi="Times New Roman" w:cs="Times New Roman"/>
          <w:sz w:val="28"/>
          <w:szCs w:val="28"/>
        </w:rPr>
      </w:pPr>
    </w:p>
    <w:p w:rsidR="00353F24" w:rsidRDefault="00353F24" w:rsidP="00AC2D9A">
      <w:pPr>
        <w:pStyle w:val="a3"/>
        <w:spacing w:after="0" w:line="360" w:lineRule="auto"/>
        <w:ind w:left="0" w:firstLine="709"/>
        <w:contextualSpacing w:val="0"/>
        <w:jc w:val="both"/>
        <w:rPr>
          <w:rFonts w:ascii="Times New Roman" w:hAnsi="Times New Roman" w:cs="Times New Roman"/>
          <w:b/>
          <w:sz w:val="28"/>
          <w:szCs w:val="28"/>
        </w:rPr>
      </w:pPr>
    </w:p>
    <w:p w:rsidR="00353F24" w:rsidRPr="00353F24" w:rsidRDefault="00353F24" w:rsidP="00AC2D9A">
      <w:pPr>
        <w:pStyle w:val="a3"/>
        <w:spacing w:after="0" w:line="360" w:lineRule="auto"/>
        <w:ind w:left="0"/>
        <w:contextualSpacing w:val="0"/>
        <w:jc w:val="center"/>
        <w:rPr>
          <w:rFonts w:ascii="Times New Roman" w:hAnsi="Times New Roman" w:cs="Times New Roman"/>
          <w:b/>
          <w:sz w:val="28"/>
          <w:szCs w:val="28"/>
        </w:rPr>
      </w:pPr>
      <w:r w:rsidRPr="00353F24">
        <w:rPr>
          <w:rFonts w:ascii="Times New Roman" w:hAnsi="Times New Roman" w:cs="Times New Roman"/>
          <w:b/>
          <w:sz w:val="28"/>
          <w:szCs w:val="28"/>
        </w:rPr>
        <w:t>Выравнивание</w:t>
      </w:r>
    </w:p>
    <w:p w:rsidR="0040015A" w:rsidRDefault="001E7ABA" w:rsidP="00AC2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работы предыдущего этапа мы получаем карту изображения</w:t>
      </w:r>
      <w:r w:rsidRPr="001E7ABA">
        <w:rPr>
          <w:rFonts w:ascii="Times New Roman" w:hAnsi="Times New Roman" w:cs="Times New Roman"/>
          <w:sz w:val="28"/>
          <w:szCs w:val="28"/>
        </w:rPr>
        <w:t>,</w:t>
      </w:r>
      <w:r>
        <w:rPr>
          <w:rFonts w:ascii="Times New Roman" w:hAnsi="Times New Roman" w:cs="Times New Roman"/>
          <w:sz w:val="28"/>
          <w:szCs w:val="28"/>
        </w:rPr>
        <w:t xml:space="preserve"> которая описывает местоположение каждого объекта.</w:t>
      </w:r>
      <w:r w:rsidR="00BA2209">
        <w:rPr>
          <w:rFonts w:ascii="Times New Roman" w:hAnsi="Times New Roman" w:cs="Times New Roman"/>
          <w:sz w:val="28"/>
          <w:szCs w:val="28"/>
        </w:rPr>
        <w:t xml:space="preserve"> Но давайте вернемся от объектов к нашей первоначальной задаче</w:t>
      </w:r>
      <w:r w:rsidR="00BA2209" w:rsidRPr="00BA2209">
        <w:rPr>
          <w:rFonts w:ascii="Times New Roman" w:hAnsi="Times New Roman" w:cs="Times New Roman"/>
          <w:sz w:val="28"/>
          <w:szCs w:val="28"/>
        </w:rPr>
        <w:t>:</w:t>
      </w:r>
      <w:r w:rsidR="00BA2209">
        <w:rPr>
          <w:rFonts w:ascii="Times New Roman" w:hAnsi="Times New Roman" w:cs="Times New Roman"/>
          <w:sz w:val="28"/>
          <w:szCs w:val="28"/>
        </w:rPr>
        <w:t xml:space="preserve"> символам. Тут нас ожидает проблема. Дело в том</w:t>
      </w:r>
      <w:r w:rsidR="00BA2209" w:rsidRPr="00BA2209">
        <w:rPr>
          <w:rFonts w:ascii="Times New Roman" w:hAnsi="Times New Roman" w:cs="Times New Roman"/>
          <w:sz w:val="28"/>
          <w:szCs w:val="28"/>
        </w:rPr>
        <w:t>,</w:t>
      </w:r>
      <w:r w:rsidR="00BA2209">
        <w:rPr>
          <w:rFonts w:ascii="Times New Roman" w:hAnsi="Times New Roman" w:cs="Times New Roman"/>
          <w:sz w:val="28"/>
          <w:szCs w:val="28"/>
        </w:rPr>
        <w:t xml:space="preserve"> что робот из предыдущего алгоритма</w:t>
      </w:r>
      <w:r w:rsidR="00BA2209" w:rsidRPr="00BA2209">
        <w:rPr>
          <w:rFonts w:ascii="Times New Roman" w:hAnsi="Times New Roman" w:cs="Times New Roman"/>
          <w:sz w:val="28"/>
          <w:szCs w:val="28"/>
        </w:rPr>
        <w:t>,</w:t>
      </w:r>
      <w:r w:rsidR="00BA2209">
        <w:rPr>
          <w:rFonts w:ascii="Times New Roman" w:hAnsi="Times New Roman" w:cs="Times New Roman"/>
          <w:sz w:val="28"/>
          <w:szCs w:val="28"/>
        </w:rPr>
        <w:t xml:space="preserve"> выполняя свою задачу</w:t>
      </w:r>
      <w:r w:rsidR="00BA2209" w:rsidRPr="00BA2209">
        <w:rPr>
          <w:rFonts w:ascii="Times New Roman" w:hAnsi="Times New Roman" w:cs="Times New Roman"/>
          <w:sz w:val="28"/>
          <w:szCs w:val="28"/>
        </w:rPr>
        <w:t>,</w:t>
      </w:r>
      <w:r w:rsidR="00BA2209">
        <w:rPr>
          <w:rFonts w:ascii="Times New Roman" w:hAnsi="Times New Roman" w:cs="Times New Roman"/>
          <w:sz w:val="28"/>
          <w:szCs w:val="28"/>
        </w:rPr>
        <w:t xml:space="preserve"> </w:t>
      </w:r>
      <w:r w:rsidR="008204D7">
        <w:rPr>
          <w:rFonts w:ascii="Times New Roman" w:hAnsi="Times New Roman" w:cs="Times New Roman"/>
          <w:sz w:val="28"/>
          <w:szCs w:val="28"/>
        </w:rPr>
        <w:t>спускается вниз строка за строкой. И так как символы имеют разные размеры по высоте</w:t>
      </w:r>
      <w:r w:rsidR="008204D7" w:rsidRPr="008204D7">
        <w:rPr>
          <w:rFonts w:ascii="Times New Roman" w:hAnsi="Times New Roman" w:cs="Times New Roman"/>
          <w:sz w:val="28"/>
          <w:szCs w:val="28"/>
        </w:rPr>
        <w:t>,</w:t>
      </w:r>
      <w:r w:rsidR="008204D7">
        <w:rPr>
          <w:rFonts w:ascii="Times New Roman" w:hAnsi="Times New Roman" w:cs="Times New Roman"/>
          <w:sz w:val="28"/>
          <w:szCs w:val="28"/>
        </w:rPr>
        <w:t xml:space="preserve"> то </w:t>
      </w:r>
      <w:r w:rsidR="003928D3">
        <w:rPr>
          <w:rFonts w:ascii="Times New Roman" w:hAnsi="Times New Roman" w:cs="Times New Roman"/>
          <w:sz w:val="28"/>
          <w:szCs w:val="28"/>
        </w:rPr>
        <w:t>распознавание будет вестись хаотично</w:t>
      </w:r>
      <w:r w:rsidR="003928D3" w:rsidRPr="003928D3">
        <w:rPr>
          <w:rFonts w:ascii="Times New Roman" w:hAnsi="Times New Roman" w:cs="Times New Roman"/>
          <w:sz w:val="28"/>
          <w:szCs w:val="28"/>
        </w:rPr>
        <w:t>,</w:t>
      </w:r>
      <w:r w:rsidR="003928D3">
        <w:rPr>
          <w:rFonts w:ascii="Times New Roman" w:hAnsi="Times New Roman" w:cs="Times New Roman"/>
          <w:sz w:val="28"/>
          <w:szCs w:val="28"/>
        </w:rPr>
        <w:t xml:space="preserve"> а если конкретней</w:t>
      </w:r>
      <w:r w:rsidR="003928D3" w:rsidRPr="003928D3">
        <w:rPr>
          <w:rFonts w:ascii="Times New Roman" w:hAnsi="Times New Roman" w:cs="Times New Roman"/>
          <w:sz w:val="28"/>
          <w:szCs w:val="28"/>
        </w:rPr>
        <w:t>,</w:t>
      </w:r>
      <w:r w:rsidR="003928D3">
        <w:rPr>
          <w:rFonts w:ascii="Times New Roman" w:hAnsi="Times New Roman" w:cs="Times New Roman"/>
          <w:sz w:val="28"/>
          <w:szCs w:val="28"/>
        </w:rPr>
        <w:t xml:space="preserve"> в порядке уменьшения высоты символов.</w:t>
      </w:r>
      <w:r w:rsidR="0040015A">
        <w:rPr>
          <w:rFonts w:ascii="Times New Roman" w:hAnsi="Times New Roman" w:cs="Times New Roman"/>
          <w:sz w:val="28"/>
          <w:szCs w:val="28"/>
        </w:rPr>
        <w:t xml:space="preserve"> В результате ответ </w:t>
      </w:r>
      <w:r w:rsidR="0040015A">
        <w:rPr>
          <w:rFonts w:ascii="Times New Roman" w:hAnsi="Times New Roman" w:cs="Times New Roman"/>
          <w:sz w:val="28"/>
          <w:szCs w:val="28"/>
        </w:rPr>
        <w:lastRenderedPageBreak/>
        <w:t>программы будет содержать набор букв</w:t>
      </w:r>
      <w:r w:rsidR="0040015A" w:rsidRPr="0040015A">
        <w:rPr>
          <w:rFonts w:ascii="Times New Roman" w:hAnsi="Times New Roman" w:cs="Times New Roman"/>
          <w:sz w:val="28"/>
          <w:szCs w:val="28"/>
        </w:rPr>
        <w:t xml:space="preserve">, </w:t>
      </w:r>
      <w:r w:rsidR="0040015A">
        <w:rPr>
          <w:rFonts w:ascii="Times New Roman" w:hAnsi="Times New Roman" w:cs="Times New Roman"/>
          <w:sz w:val="28"/>
          <w:szCs w:val="28"/>
        </w:rPr>
        <w:t>никак не связанный со словами на исходном изображении (рис 5.).</w:t>
      </w:r>
    </w:p>
    <w:p w:rsidR="0040015A" w:rsidRDefault="0040015A" w:rsidP="00AC2D9A">
      <w:pPr>
        <w:spacing w:after="0" w:line="360" w:lineRule="auto"/>
        <w:ind w:firstLine="709"/>
        <w:jc w:val="both"/>
        <w:rPr>
          <w:rFonts w:ascii="Times New Roman" w:hAnsi="Times New Roman" w:cs="Times New Roman"/>
          <w:sz w:val="28"/>
          <w:szCs w:val="28"/>
        </w:rPr>
      </w:pPr>
    </w:p>
    <w:p w:rsidR="0040015A" w:rsidRDefault="0040015A" w:rsidP="00AC2D9A">
      <w:pPr>
        <w:keepNext/>
        <w:spacing w:after="0" w:line="360" w:lineRule="auto"/>
        <w:jc w:val="center"/>
      </w:pPr>
      <w:r>
        <w:rPr>
          <w:rFonts w:ascii="Times New Roman" w:hAnsi="Times New Roman" w:cs="Times New Roman"/>
          <w:noProof/>
          <w:sz w:val="28"/>
          <w:szCs w:val="28"/>
          <w:lang w:eastAsia="ru-RU"/>
        </w:rPr>
        <w:drawing>
          <wp:inline distT="0" distB="0" distL="0" distR="0" wp14:anchorId="725F949A" wp14:editId="57D4DC31">
            <wp:extent cx="5358765" cy="1998980"/>
            <wp:effectExtent l="0" t="0" r="0" b="1270"/>
            <wp:docPr id="3" name="Рисунок 3" descr="C:\Users\admin\Desktop\курсач\al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курсач\align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8765" cy="1998980"/>
                    </a:xfrm>
                    <a:prstGeom prst="rect">
                      <a:avLst/>
                    </a:prstGeom>
                    <a:noFill/>
                    <a:ln>
                      <a:noFill/>
                    </a:ln>
                  </pic:spPr>
                </pic:pic>
              </a:graphicData>
            </a:graphic>
          </wp:inline>
        </w:drawing>
      </w:r>
    </w:p>
    <w:p w:rsidR="0040015A" w:rsidRDefault="0040015A" w:rsidP="00AC2D9A">
      <w:pPr>
        <w:pStyle w:val="a4"/>
        <w:spacing w:after="0" w:line="360" w:lineRule="auto"/>
        <w:jc w:val="center"/>
        <w:rPr>
          <w:rFonts w:ascii="Times New Roman" w:hAnsi="Times New Roman" w:cs="Times New Roman"/>
          <w:sz w:val="28"/>
          <w:szCs w:val="28"/>
        </w:rPr>
      </w:pPr>
      <w:r>
        <w:t xml:space="preserve">Рисунок </w:t>
      </w:r>
      <w:r w:rsidR="00992949">
        <w:fldChar w:fldCharType="begin"/>
      </w:r>
      <w:r w:rsidR="00992949">
        <w:instrText xml:space="preserve"> SEQ Рисунок \* ARABIC </w:instrText>
      </w:r>
      <w:r w:rsidR="00992949">
        <w:fldChar w:fldCharType="separate"/>
      </w:r>
      <w:r w:rsidR="00A82B44">
        <w:rPr>
          <w:noProof/>
        </w:rPr>
        <w:t>9</w:t>
      </w:r>
      <w:r w:rsidR="00992949">
        <w:rPr>
          <w:noProof/>
        </w:rPr>
        <w:fldChar w:fldCharType="end"/>
      </w:r>
      <w:r>
        <w:t>. Результат программы без выравнивания</w:t>
      </w:r>
    </w:p>
    <w:p w:rsidR="0040015A" w:rsidRDefault="0040015A" w:rsidP="00AC2D9A">
      <w:pPr>
        <w:spacing w:after="0" w:line="360" w:lineRule="auto"/>
        <w:ind w:firstLine="709"/>
        <w:jc w:val="both"/>
        <w:rPr>
          <w:rFonts w:ascii="Times New Roman" w:hAnsi="Times New Roman" w:cs="Times New Roman"/>
          <w:sz w:val="28"/>
          <w:szCs w:val="28"/>
        </w:rPr>
      </w:pPr>
    </w:p>
    <w:p w:rsidR="0040015A" w:rsidRPr="0040015A" w:rsidRDefault="0040015A" w:rsidP="00AC2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w:t>
      </w:r>
      <w:r w:rsidRPr="0040015A">
        <w:rPr>
          <w:rFonts w:ascii="Times New Roman" w:hAnsi="Times New Roman" w:cs="Times New Roman"/>
          <w:sz w:val="28"/>
          <w:szCs w:val="28"/>
        </w:rPr>
        <w:t>,</w:t>
      </w:r>
      <w:r>
        <w:rPr>
          <w:rFonts w:ascii="Times New Roman" w:hAnsi="Times New Roman" w:cs="Times New Roman"/>
          <w:sz w:val="28"/>
          <w:szCs w:val="28"/>
        </w:rPr>
        <w:t xml:space="preserve"> для примера на рисунке 5 результатом программы будет </w:t>
      </w:r>
      <w:r w:rsidRPr="0040015A">
        <w:rPr>
          <w:rFonts w:ascii="Times New Roman" w:hAnsi="Times New Roman" w:cs="Times New Roman"/>
          <w:sz w:val="28"/>
          <w:szCs w:val="28"/>
        </w:rPr>
        <w:t>“</w:t>
      </w:r>
      <w:r>
        <w:rPr>
          <w:rFonts w:ascii="Times New Roman" w:hAnsi="Times New Roman" w:cs="Times New Roman"/>
          <w:sz w:val="28"/>
          <w:szCs w:val="28"/>
        </w:rPr>
        <w:t>Хбйрары</w:t>
      </w:r>
      <w:r w:rsidRPr="0040015A">
        <w:rPr>
          <w:rFonts w:ascii="Times New Roman" w:hAnsi="Times New Roman" w:cs="Times New Roman"/>
          <w:sz w:val="28"/>
          <w:szCs w:val="28"/>
        </w:rPr>
        <w:t>”,</w:t>
      </w:r>
      <w:r>
        <w:rPr>
          <w:rFonts w:ascii="Times New Roman" w:hAnsi="Times New Roman" w:cs="Times New Roman"/>
          <w:sz w:val="28"/>
          <w:szCs w:val="28"/>
        </w:rPr>
        <w:t xml:space="preserve"> что</w:t>
      </w:r>
      <w:r w:rsidRPr="0040015A">
        <w:rPr>
          <w:rFonts w:ascii="Times New Roman" w:hAnsi="Times New Roman" w:cs="Times New Roman"/>
          <w:sz w:val="28"/>
          <w:szCs w:val="28"/>
        </w:rPr>
        <w:t xml:space="preserve">, </w:t>
      </w:r>
      <w:r>
        <w:rPr>
          <w:rFonts w:ascii="Times New Roman" w:hAnsi="Times New Roman" w:cs="Times New Roman"/>
          <w:sz w:val="28"/>
          <w:szCs w:val="28"/>
        </w:rPr>
        <w:t>конечно же</w:t>
      </w:r>
      <w:r w:rsidRPr="0040015A">
        <w:rPr>
          <w:rFonts w:ascii="Times New Roman" w:hAnsi="Times New Roman" w:cs="Times New Roman"/>
          <w:sz w:val="28"/>
          <w:szCs w:val="28"/>
        </w:rPr>
        <w:t>,</w:t>
      </w:r>
      <w:r>
        <w:rPr>
          <w:rFonts w:ascii="Times New Roman" w:hAnsi="Times New Roman" w:cs="Times New Roman"/>
          <w:sz w:val="28"/>
          <w:szCs w:val="28"/>
        </w:rPr>
        <w:t xml:space="preserve"> неправильно.</w:t>
      </w:r>
    </w:p>
    <w:p w:rsidR="00353F24" w:rsidRDefault="003928D3" w:rsidP="00AC2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решить эту проблему нужно сделать выравнивание сначала построчно</w:t>
      </w:r>
      <w:r w:rsidRPr="003928D3">
        <w:rPr>
          <w:rFonts w:ascii="Times New Roman" w:hAnsi="Times New Roman" w:cs="Times New Roman"/>
          <w:sz w:val="28"/>
          <w:szCs w:val="28"/>
        </w:rPr>
        <w:t>,</w:t>
      </w:r>
      <w:r>
        <w:rPr>
          <w:rFonts w:ascii="Times New Roman" w:hAnsi="Times New Roman" w:cs="Times New Roman"/>
          <w:sz w:val="28"/>
          <w:szCs w:val="28"/>
        </w:rPr>
        <w:t xml:space="preserve"> затем посимвольно для каждой строки. Таким образом этот этап разбивается на две подзадачи</w:t>
      </w:r>
      <w:r w:rsidRPr="003928D3">
        <w:rPr>
          <w:rFonts w:ascii="Times New Roman" w:hAnsi="Times New Roman" w:cs="Times New Roman"/>
          <w:sz w:val="28"/>
          <w:szCs w:val="28"/>
        </w:rPr>
        <w:t>. Разберем каждый</w:t>
      </w:r>
      <w:r>
        <w:rPr>
          <w:rFonts w:ascii="Times New Roman" w:hAnsi="Times New Roman" w:cs="Times New Roman"/>
          <w:sz w:val="28"/>
          <w:szCs w:val="28"/>
        </w:rPr>
        <w:t xml:space="preserve"> по-отдельности.</w:t>
      </w:r>
    </w:p>
    <w:p w:rsidR="003928D3" w:rsidRDefault="003928D3" w:rsidP="00AC2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Выравнивание по строкам можно реализовать путем сравнения </w:t>
      </w:r>
      <w:r w:rsidR="00EE2C2B">
        <w:rPr>
          <w:rFonts w:ascii="Times New Roman" w:hAnsi="Times New Roman" w:cs="Times New Roman"/>
          <w:sz w:val="28"/>
          <w:szCs w:val="28"/>
        </w:rPr>
        <w:t xml:space="preserve">уровней высоты двух идущих друг за другом букв. Рисунок </w:t>
      </w:r>
      <w:r w:rsidR="0040015A">
        <w:rPr>
          <w:rFonts w:ascii="Times New Roman" w:hAnsi="Times New Roman" w:cs="Times New Roman"/>
          <w:sz w:val="28"/>
          <w:szCs w:val="28"/>
        </w:rPr>
        <w:t>6</w:t>
      </w:r>
      <w:r w:rsidR="00EE2C2B">
        <w:rPr>
          <w:rFonts w:ascii="Times New Roman" w:hAnsi="Times New Roman" w:cs="Times New Roman"/>
          <w:sz w:val="28"/>
          <w:szCs w:val="28"/>
        </w:rPr>
        <w:t xml:space="preserve"> иллюстрирует данную методику.</w:t>
      </w:r>
    </w:p>
    <w:p w:rsidR="0040015A" w:rsidRDefault="0040015A" w:rsidP="00AC2D9A">
      <w:pPr>
        <w:keepNext/>
        <w:spacing w:after="0" w:line="360" w:lineRule="auto"/>
        <w:jc w:val="center"/>
      </w:pPr>
      <w:r>
        <w:rPr>
          <w:rFonts w:ascii="Times New Roman" w:hAnsi="Times New Roman" w:cs="Times New Roman"/>
          <w:noProof/>
          <w:sz w:val="28"/>
          <w:szCs w:val="28"/>
          <w:lang w:eastAsia="ru-RU"/>
        </w:rPr>
        <w:drawing>
          <wp:inline distT="0" distB="0" distL="0" distR="0" wp14:anchorId="1A937F7E" wp14:editId="278EC942">
            <wp:extent cx="2434590" cy="2679700"/>
            <wp:effectExtent l="0" t="0" r="3810" b="6350"/>
            <wp:docPr id="4" name="Рисунок 4" descr="C:\Users\admin\Desktop\курсач\al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курсач\align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4590" cy="2679700"/>
                    </a:xfrm>
                    <a:prstGeom prst="rect">
                      <a:avLst/>
                    </a:prstGeom>
                    <a:noFill/>
                    <a:ln>
                      <a:noFill/>
                    </a:ln>
                  </pic:spPr>
                </pic:pic>
              </a:graphicData>
            </a:graphic>
          </wp:inline>
        </w:drawing>
      </w:r>
    </w:p>
    <w:p w:rsidR="0040015A" w:rsidRDefault="0040015A" w:rsidP="00AC2D9A">
      <w:pPr>
        <w:pStyle w:val="a4"/>
        <w:spacing w:after="0" w:line="360" w:lineRule="auto"/>
        <w:jc w:val="center"/>
      </w:pPr>
      <w:r>
        <w:t xml:space="preserve">Рисунок </w:t>
      </w:r>
      <w:r w:rsidR="00992949">
        <w:fldChar w:fldCharType="begin"/>
      </w:r>
      <w:r w:rsidR="00992949">
        <w:instrText xml:space="preserve"> SEQ Рисунок \* ARABIC </w:instrText>
      </w:r>
      <w:r w:rsidR="00992949">
        <w:fldChar w:fldCharType="separate"/>
      </w:r>
      <w:r w:rsidR="00A82B44">
        <w:rPr>
          <w:noProof/>
        </w:rPr>
        <w:t>10</w:t>
      </w:r>
      <w:r w:rsidR="00992949">
        <w:rPr>
          <w:noProof/>
        </w:rPr>
        <w:fldChar w:fldCharType="end"/>
      </w:r>
      <w:r>
        <w:t>. Способ выравнивания по строкам</w:t>
      </w:r>
    </w:p>
    <w:p w:rsidR="0040015A" w:rsidRDefault="00CB4319" w:rsidP="00AC2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Символы 1 и 2 располагаются на одном уровне</w:t>
      </w:r>
      <w:r w:rsidRPr="00CB4319">
        <w:rPr>
          <w:rFonts w:ascii="Times New Roman" w:hAnsi="Times New Roman" w:cs="Times New Roman"/>
          <w:sz w:val="28"/>
          <w:szCs w:val="28"/>
        </w:rPr>
        <w:t>,</w:t>
      </w:r>
      <w:r>
        <w:rPr>
          <w:rFonts w:ascii="Times New Roman" w:hAnsi="Times New Roman" w:cs="Times New Roman"/>
          <w:sz w:val="28"/>
          <w:szCs w:val="28"/>
        </w:rPr>
        <w:t xml:space="preserve"> поэтому относим их к одной строке. А вот 2 и 3 находятся на разных уровнях</w:t>
      </w:r>
      <w:r w:rsidRPr="00CB4319">
        <w:rPr>
          <w:rFonts w:ascii="Times New Roman" w:hAnsi="Times New Roman" w:cs="Times New Roman"/>
          <w:sz w:val="28"/>
          <w:szCs w:val="28"/>
        </w:rPr>
        <w:t>,</w:t>
      </w:r>
      <w:r>
        <w:rPr>
          <w:rFonts w:ascii="Times New Roman" w:hAnsi="Times New Roman" w:cs="Times New Roman"/>
          <w:sz w:val="28"/>
          <w:szCs w:val="28"/>
        </w:rPr>
        <w:t xml:space="preserve"> от чего мы образно переносим символ 3 на следующую строку и продолжаем сравнивать уровни следующих символов. В результате для примера из рисунка 6 м</w:t>
      </w:r>
      <w:r w:rsidR="00A731FA">
        <w:rPr>
          <w:rFonts w:ascii="Times New Roman" w:hAnsi="Times New Roman" w:cs="Times New Roman"/>
          <w:sz w:val="28"/>
          <w:szCs w:val="28"/>
        </w:rPr>
        <w:t>ы получим две строки. Для структуризации всей собранной информации имеет смысл хранить контейнеры – строки</w:t>
      </w:r>
      <w:r w:rsidR="00A731FA" w:rsidRPr="00A731FA">
        <w:rPr>
          <w:rFonts w:ascii="Times New Roman" w:hAnsi="Times New Roman" w:cs="Times New Roman"/>
          <w:sz w:val="28"/>
          <w:szCs w:val="28"/>
        </w:rPr>
        <w:t>,</w:t>
      </w:r>
      <w:r w:rsidR="00A731FA">
        <w:rPr>
          <w:rFonts w:ascii="Times New Roman" w:hAnsi="Times New Roman" w:cs="Times New Roman"/>
          <w:sz w:val="28"/>
          <w:szCs w:val="28"/>
        </w:rPr>
        <w:t xml:space="preserve"> в которых мы и будем помещать символы с соответствующими номерами строк.</w:t>
      </w:r>
    </w:p>
    <w:p w:rsidR="00A731FA" w:rsidRDefault="00A731FA" w:rsidP="00AC2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Когда первый под-этап отработал, и мы имеем структуру из строк нам не составит труда отсортировать символы по горизонтали в каждой строке. Для этого мы можем воспользоваться методом пузырька.</w:t>
      </w:r>
    </w:p>
    <w:p w:rsidR="00645C19" w:rsidRDefault="00645C19" w:rsidP="00AC2D9A">
      <w:pPr>
        <w:spacing w:after="0" w:line="360" w:lineRule="auto"/>
        <w:ind w:firstLine="709"/>
        <w:jc w:val="both"/>
        <w:rPr>
          <w:rFonts w:ascii="Times New Roman" w:hAnsi="Times New Roman" w:cs="Times New Roman"/>
          <w:color w:val="222222"/>
          <w:sz w:val="28"/>
          <w:szCs w:val="28"/>
          <w:shd w:val="clear" w:color="auto" w:fill="FFFFFF"/>
        </w:rPr>
      </w:pPr>
      <w:r w:rsidRPr="00DE45BB">
        <w:rPr>
          <w:rFonts w:ascii="Times New Roman" w:hAnsi="Times New Roman" w:cs="Times New Roman"/>
          <w:color w:val="222222"/>
          <w:sz w:val="28"/>
          <w:szCs w:val="28"/>
          <w:shd w:val="clear" w:color="auto" w:fill="FFFFFF"/>
        </w:rPr>
        <w:t>Алгоритм состоит из повторяющихся проходов по сортируемому массиву. За каждый проход элементы последовательно сравниваются попарно и, если порядок в паре неверный, выполняется обмен элементов. Проходы по массиву повторяются </w:t>
      </w:r>
      <w:r w:rsidRPr="00DE45BB">
        <w:rPr>
          <w:rStyle w:val="mwe-math-mathml-inline"/>
          <w:rFonts w:ascii="Times New Roman" w:hAnsi="Times New Roman" w:cs="Times New Roman"/>
          <w:vanish/>
          <w:color w:val="222222"/>
          <w:sz w:val="28"/>
          <w:szCs w:val="28"/>
          <w:shd w:val="clear" w:color="auto" w:fill="FFFFFF"/>
        </w:rPr>
        <w:t>{\displaystyle N-1}</w:t>
      </w:r>
      <w:r w:rsidRPr="00DE45BB">
        <w:rPr>
          <w:rFonts w:ascii="Times New Roman" w:hAnsi="Times New Roman" w:cs="Times New Roman"/>
          <w:color w:val="222222"/>
          <w:sz w:val="28"/>
          <w:szCs w:val="28"/>
          <w:shd w:val="clear" w:color="auto" w:fill="FFFFFF"/>
        </w:rPr>
        <w:t> раз или до тех пор, пока на очередном проходе не окажется, что обмены больше не нужны, что означает — массив отсортирован. При каждом проходе алгоритма по внутреннему циклу, очередной наибольший элемент массива ставится на своё место в конце массива рядом с предыдущим «наибольшим элементом», а наименьший элемент перемещается на одну позицию к началу массива («всплывает» до нужной позиции, как пузырёк в воде — отсюда и название алгоритма).</w:t>
      </w:r>
    </w:p>
    <w:p w:rsidR="00DE45BB" w:rsidRDefault="00DE45BB" w:rsidP="00AC2D9A">
      <w:pPr>
        <w:spacing w:after="0" w:line="360" w:lineRule="auto"/>
        <w:ind w:firstLine="709"/>
        <w:jc w:val="both"/>
        <w:rPr>
          <w:rFonts w:ascii="Times New Roman" w:hAnsi="Times New Roman" w:cs="Times New Roman"/>
          <w:color w:val="222222"/>
          <w:sz w:val="28"/>
          <w:szCs w:val="28"/>
          <w:shd w:val="clear" w:color="auto" w:fill="FFFFFF"/>
        </w:rPr>
      </w:pPr>
    </w:p>
    <w:p w:rsidR="00DE45BB" w:rsidRDefault="00DE45BB" w:rsidP="00AC2D9A">
      <w:pPr>
        <w:keepNext/>
        <w:spacing w:after="0" w:line="360" w:lineRule="auto"/>
        <w:jc w:val="center"/>
      </w:pPr>
      <w:r>
        <w:rPr>
          <w:rFonts w:ascii="Times New Roman" w:hAnsi="Times New Roman" w:cs="Times New Roman"/>
          <w:noProof/>
          <w:color w:val="222222"/>
          <w:sz w:val="28"/>
          <w:szCs w:val="28"/>
          <w:shd w:val="clear" w:color="auto" w:fill="FFFFFF"/>
          <w:lang w:eastAsia="ru-RU"/>
        </w:rPr>
        <w:drawing>
          <wp:inline distT="0" distB="0" distL="0" distR="0" wp14:anchorId="0750AB05" wp14:editId="3CBD8D33">
            <wp:extent cx="4235873" cy="1967023"/>
            <wp:effectExtent l="0" t="0" r="0" b="0"/>
            <wp:docPr id="8" name="Рисунок 8" descr="C:\Users\admin\Desktop\курсач\alig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курсач\align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36" cy="1990410"/>
                    </a:xfrm>
                    <a:prstGeom prst="rect">
                      <a:avLst/>
                    </a:prstGeom>
                    <a:noFill/>
                    <a:ln>
                      <a:noFill/>
                    </a:ln>
                  </pic:spPr>
                </pic:pic>
              </a:graphicData>
            </a:graphic>
          </wp:inline>
        </w:drawing>
      </w:r>
    </w:p>
    <w:p w:rsidR="00DE45BB" w:rsidRDefault="00DE45BB" w:rsidP="00AC2D9A">
      <w:pPr>
        <w:pStyle w:val="a4"/>
        <w:spacing w:after="0" w:line="360" w:lineRule="auto"/>
        <w:jc w:val="center"/>
      </w:pPr>
      <w:r>
        <w:t xml:space="preserve">Рисунок </w:t>
      </w:r>
      <w:r w:rsidR="00992949">
        <w:fldChar w:fldCharType="begin"/>
      </w:r>
      <w:r w:rsidR="00992949">
        <w:instrText xml:space="preserve"> SEQ Рисунок \* ARABIC </w:instrText>
      </w:r>
      <w:r w:rsidR="00992949">
        <w:fldChar w:fldCharType="separate"/>
      </w:r>
      <w:r w:rsidR="00A82B44">
        <w:rPr>
          <w:noProof/>
        </w:rPr>
        <w:t>11</w:t>
      </w:r>
      <w:r w:rsidR="00992949">
        <w:rPr>
          <w:noProof/>
        </w:rPr>
        <w:fldChar w:fldCharType="end"/>
      </w:r>
      <w:r>
        <w:t xml:space="preserve">. </w:t>
      </w:r>
      <w:r w:rsidRPr="00434265">
        <w:t>Сортировка методом пузырька</w:t>
      </w:r>
    </w:p>
    <w:p w:rsidR="00DE45BB" w:rsidRDefault="00DE45BB" w:rsidP="00AC2D9A">
      <w:pPr>
        <w:spacing w:after="0" w:line="360" w:lineRule="auto"/>
        <w:jc w:val="center"/>
      </w:pPr>
    </w:p>
    <w:p w:rsidR="00DE45BB" w:rsidRDefault="00DE45BB" w:rsidP="00AC2D9A">
      <w:pPr>
        <w:spacing w:after="0" w:line="360" w:lineRule="auto"/>
        <w:ind w:firstLine="709"/>
        <w:jc w:val="both"/>
      </w:pPr>
    </w:p>
    <w:p w:rsidR="00DE45BB" w:rsidRDefault="004A1E42" w:rsidP="00AC2D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нашем случае</w:t>
      </w:r>
      <w:r w:rsidR="00DE45BB">
        <w:rPr>
          <w:rFonts w:ascii="Times New Roman" w:hAnsi="Times New Roman" w:cs="Times New Roman"/>
          <w:sz w:val="28"/>
          <w:szCs w:val="28"/>
        </w:rPr>
        <w:t xml:space="preserve"> объектами сравнения будут позиции символов по горизонтали. По итогу этого этапа мы получим структуру строк и включенных в них</w:t>
      </w:r>
      <w:r>
        <w:rPr>
          <w:rFonts w:ascii="Times New Roman" w:hAnsi="Times New Roman" w:cs="Times New Roman"/>
          <w:sz w:val="28"/>
          <w:szCs w:val="28"/>
        </w:rPr>
        <w:t xml:space="preserve"> в первозданном порядке</w:t>
      </w:r>
      <w:r w:rsidR="00DE45BB">
        <w:rPr>
          <w:rFonts w:ascii="Times New Roman" w:hAnsi="Times New Roman" w:cs="Times New Roman"/>
          <w:sz w:val="28"/>
          <w:szCs w:val="28"/>
        </w:rPr>
        <w:t xml:space="preserve"> символов.</w:t>
      </w:r>
    </w:p>
    <w:p w:rsidR="00DE45BB" w:rsidRDefault="00DE45BB" w:rsidP="00AC2D9A">
      <w:pPr>
        <w:spacing w:after="0" w:line="360" w:lineRule="auto"/>
        <w:ind w:firstLine="709"/>
        <w:jc w:val="both"/>
        <w:rPr>
          <w:rFonts w:ascii="Times New Roman" w:hAnsi="Times New Roman" w:cs="Times New Roman"/>
          <w:sz w:val="28"/>
          <w:szCs w:val="28"/>
        </w:rPr>
      </w:pPr>
    </w:p>
    <w:p w:rsidR="00DE45BB" w:rsidRDefault="00DE45BB" w:rsidP="00AC2D9A">
      <w:pPr>
        <w:spacing w:after="0" w:line="360" w:lineRule="auto"/>
        <w:jc w:val="center"/>
        <w:rPr>
          <w:rFonts w:ascii="Times New Roman" w:hAnsi="Times New Roman" w:cs="Times New Roman"/>
          <w:sz w:val="28"/>
          <w:szCs w:val="28"/>
        </w:rPr>
      </w:pPr>
    </w:p>
    <w:p w:rsidR="00DE45BB" w:rsidRPr="00DE45BB" w:rsidRDefault="00DE45BB" w:rsidP="00AC2D9A">
      <w:pPr>
        <w:pStyle w:val="a3"/>
        <w:spacing w:after="0" w:line="360" w:lineRule="auto"/>
        <w:ind w:left="0"/>
        <w:contextualSpacing w:val="0"/>
        <w:jc w:val="center"/>
        <w:rPr>
          <w:rFonts w:ascii="Times New Roman" w:hAnsi="Times New Roman" w:cs="Times New Roman"/>
          <w:b/>
          <w:sz w:val="28"/>
          <w:szCs w:val="28"/>
        </w:rPr>
      </w:pPr>
      <w:r w:rsidRPr="00DE45BB">
        <w:rPr>
          <w:rFonts w:ascii="Times New Roman" w:hAnsi="Times New Roman" w:cs="Times New Roman"/>
          <w:b/>
          <w:sz w:val="28"/>
          <w:szCs w:val="28"/>
        </w:rPr>
        <w:t>Распознавание</w:t>
      </w:r>
    </w:p>
    <w:p w:rsidR="00FF095B" w:rsidRDefault="000C1B5E" w:rsidP="007000B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w:t>
      </w:r>
      <w:r w:rsidRPr="000C1B5E">
        <w:rPr>
          <w:rFonts w:ascii="Times New Roman" w:hAnsi="Times New Roman" w:cs="Times New Roman"/>
          <w:sz w:val="28"/>
          <w:szCs w:val="28"/>
        </w:rPr>
        <w:t>,</w:t>
      </w:r>
      <w:r>
        <w:rPr>
          <w:rFonts w:ascii="Times New Roman" w:hAnsi="Times New Roman" w:cs="Times New Roman"/>
          <w:sz w:val="28"/>
          <w:szCs w:val="28"/>
        </w:rPr>
        <w:t xml:space="preserve"> когда все готово</w:t>
      </w:r>
      <w:r w:rsidRPr="000C1B5E">
        <w:rPr>
          <w:rFonts w:ascii="Times New Roman" w:hAnsi="Times New Roman" w:cs="Times New Roman"/>
          <w:sz w:val="28"/>
          <w:szCs w:val="28"/>
        </w:rPr>
        <w:t>,</w:t>
      </w:r>
      <w:r>
        <w:rPr>
          <w:rFonts w:ascii="Times New Roman" w:hAnsi="Times New Roman" w:cs="Times New Roman"/>
          <w:sz w:val="28"/>
          <w:szCs w:val="28"/>
        </w:rPr>
        <w:t xml:space="preserve"> мы можем приступить к основному процессу</w:t>
      </w:r>
      <w:r w:rsidRPr="000C1B5E">
        <w:rPr>
          <w:rFonts w:ascii="Times New Roman" w:hAnsi="Times New Roman" w:cs="Times New Roman"/>
          <w:sz w:val="28"/>
          <w:szCs w:val="28"/>
        </w:rPr>
        <w:t>,</w:t>
      </w:r>
      <w:r>
        <w:rPr>
          <w:rFonts w:ascii="Times New Roman" w:hAnsi="Times New Roman" w:cs="Times New Roman"/>
          <w:sz w:val="28"/>
          <w:szCs w:val="28"/>
        </w:rPr>
        <w:t xml:space="preserve"> а именно к рас</w:t>
      </w:r>
      <w:r w:rsidR="007000BC">
        <w:rPr>
          <w:rFonts w:ascii="Times New Roman" w:hAnsi="Times New Roman" w:cs="Times New Roman"/>
          <w:sz w:val="28"/>
          <w:szCs w:val="28"/>
        </w:rPr>
        <w:t>познаванию каждого символа. Мы разобрали</w:t>
      </w:r>
      <w:r>
        <w:rPr>
          <w:rFonts w:ascii="Times New Roman" w:hAnsi="Times New Roman" w:cs="Times New Roman"/>
          <w:sz w:val="28"/>
          <w:szCs w:val="28"/>
        </w:rPr>
        <w:t xml:space="preserve"> множество технологий</w:t>
      </w:r>
      <w:r w:rsidRPr="00AC2D9A">
        <w:rPr>
          <w:rFonts w:ascii="Times New Roman" w:hAnsi="Times New Roman" w:cs="Times New Roman"/>
          <w:sz w:val="28"/>
          <w:szCs w:val="28"/>
        </w:rPr>
        <w:t>,</w:t>
      </w:r>
      <w:r>
        <w:rPr>
          <w:rFonts w:ascii="Times New Roman" w:hAnsi="Times New Roman" w:cs="Times New Roman"/>
          <w:sz w:val="28"/>
          <w:szCs w:val="28"/>
        </w:rPr>
        <w:t xml:space="preserve"> которые позволяют осуществить эту задачу.</w:t>
      </w:r>
      <w:r w:rsidR="007000BC" w:rsidRPr="007000BC">
        <w:rPr>
          <w:rFonts w:ascii="Times New Roman" w:hAnsi="Times New Roman" w:cs="Times New Roman"/>
          <w:sz w:val="28"/>
          <w:szCs w:val="28"/>
        </w:rPr>
        <w:t xml:space="preserve"> </w:t>
      </w:r>
      <w:r w:rsidR="007000BC">
        <w:rPr>
          <w:rFonts w:ascii="Times New Roman" w:hAnsi="Times New Roman" w:cs="Times New Roman"/>
          <w:sz w:val="28"/>
          <w:szCs w:val="28"/>
        </w:rPr>
        <w:t>Теперь предстоит выбрать одну</w:t>
      </w:r>
      <w:r w:rsidR="007000BC" w:rsidRPr="007000BC">
        <w:rPr>
          <w:rFonts w:ascii="Times New Roman" w:hAnsi="Times New Roman" w:cs="Times New Roman"/>
          <w:sz w:val="28"/>
          <w:szCs w:val="28"/>
        </w:rPr>
        <w:t>,</w:t>
      </w:r>
      <w:r w:rsidR="007000BC">
        <w:rPr>
          <w:rFonts w:ascii="Times New Roman" w:hAnsi="Times New Roman" w:cs="Times New Roman"/>
          <w:sz w:val="28"/>
          <w:szCs w:val="28"/>
        </w:rPr>
        <w:t xml:space="preserve"> основываясь на тех или иных причинах.</w:t>
      </w:r>
    </w:p>
    <w:p w:rsidR="007000BC" w:rsidRPr="007000BC" w:rsidRDefault="007000BC" w:rsidP="007000BC">
      <w:pPr>
        <w:tabs>
          <w:tab w:val="left" w:pos="720"/>
        </w:tabs>
        <w:autoSpaceDE w:val="0"/>
        <w:autoSpaceDN w:val="0"/>
        <w:adjustRightInd w:val="0"/>
        <w:spacing w:after="0" w:line="360" w:lineRule="auto"/>
        <w:ind w:firstLine="709"/>
        <w:jc w:val="both"/>
        <w:rPr>
          <w:rFonts w:ascii="Segoe UI" w:hAnsi="Segoe UI" w:cs="Segoe UI"/>
          <w:color w:val="000000"/>
          <w:sz w:val="18"/>
          <w:szCs w:val="18"/>
        </w:rPr>
      </w:pPr>
      <w:r>
        <w:rPr>
          <w:rFonts w:ascii="Times New Roman" w:hAnsi="Times New Roman" w:cs="Times New Roman"/>
          <w:sz w:val="28"/>
          <w:szCs w:val="28"/>
        </w:rPr>
        <w:t>Взвесив все факторы</w:t>
      </w:r>
      <w:r w:rsidRPr="007000BC">
        <w:rPr>
          <w:rFonts w:ascii="Times New Roman" w:hAnsi="Times New Roman" w:cs="Times New Roman"/>
          <w:sz w:val="28"/>
          <w:szCs w:val="28"/>
        </w:rPr>
        <w:t>,</w:t>
      </w:r>
      <w:r>
        <w:rPr>
          <w:rFonts w:ascii="Times New Roman" w:hAnsi="Times New Roman" w:cs="Times New Roman"/>
          <w:sz w:val="28"/>
          <w:szCs w:val="28"/>
        </w:rPr>
        <w:t xml:space="preserve"> для данной задачи будет оптимальным использовать технологию </w:t>
      </w:r>
      <w:r>
        <w:rPr>
          <w:rFonts w:ascii="Times New Roman" w:hAnsi="Times New Roman" w:cs="Times New Roman"/>
          <w:color w:val="000000"/>
          <w:sz w:val="28"/>
          <w:szCs w:val="28"/>
        </w:rPr>
        <w:t>сопоставления</w:t>
      </w:r>
      <w:r w:rsidRPr="007000BC">
        <w:rPr>
          <w:rFonts w:ascii="Times New Roman" w:hAnsi="Times New Roman" w:cs="Times New Roman"/>
          <w:color w:val="000000"/>
          <w:sz w:val="28"/>
          <w:szCs w:val="28"/>
        </w:rPr>
        <w:t xml:space="preserve"> изображений и шаблонов</w:t>
      </w:r>
      <w:r>
        <w:rPr>
          <w:rFonts w:ascii="Times New Roman" w:hAnsi="Times New Roman" w:cs="Times New Roman"/>
          <w:color w:val="000000"/>
          <w:sz w:val="28"/>
          <w:szCs w:val="28"/>
        </w:rPr>
        <w:t>. Главным образом выбор обосновывается простотой реализации алгоритма. Недостатки данной технологии в наших условиях некритичны</w:t>
      </w:r>
      <w:r w:rsidRPr="007000BC">
        <w:rPr>
          <w:rFonts w:ascii="Times New Roman" w:hAnsi="Times New Roman" w:cs="Times New Roman"/>
          <w:color w:val="000000"/>
          <w:sz w:val="28"/>
          <w:szCs w:val="28"/>
        </w:rPr>
        <w:t>,</w:t>
      </w:r>
      <w:r>
        <w:rPr>
          <w:rFonts w:ascii="Times New Roman" w:hAnsi="Times New Roman" w:cs="Times New Roman"/>
          <w:color w:val="000000"/>
          <w:sz w:val="28"/>
          <w:szCs w:val="28"/>
        </w:rPr>
        <w:t xml:space="preserve"> так как символы всех шрифтов имеют одинаковые очертания </w:t>
      </w:r>
      <w:r w:rsidRPr="007000BC">
        <w:rPr>
          <w:rFonts w:ascii="Times New Roman" w:hAnsi="Times New Roman" w:cs="Times New Roman"/>
          <w:color w:val="000000"/>
          <w:sz w:val="28"/>
          <w:szCs w:val="28"/>
        </w:rPr>
        <w:t>,</w:t>
      </w:r>
      <w:r>
        <w:rPr>
          <w:rFonts w:ascii="Times New Roman" w:hAnsi="Times New Roman" w:cs="Times New Roman"/>
          <w:color w:val="000000"/>
          <w:sz w:val="28"/>
          <w:szCs w:val="28"/>
        </w:rPr>
        <w:t xml:space="preserve"> и</w:t>
      </w:r>
      <w:r w:rsidRPr="007000BC">
        <w:rPr>
          <w:rFonts w:ascii="Times New Roman" w:hAnsi="Times New Roman" w:cs="Times New Roman"/>
          <w:color w:val="000000"/>
          <w:sz w:val="28"/>
          <w:szCs w:val="28"/>
        </w:rPr>
        <w:t>,</w:t>
      </w:r>
      <w:r>
        <w:rPr>
          <w:rFonts w:ascii="Times New Roman" w:hAnsi="Times New Roman" w:cs="Times New Roman"/>
          <w:color w:val="000000"/>
          <w:sz w:val="28"/>
          <w:szCs w:val="28"/>
        </w:rPr>
        <w:t xml:space="preserve"> следовательно</w:t>
      </w:r>
      <w:r w:rsidRPr="007000BC">
        <w:rPr>
          <w:rFonts w:ascii="Times New Roman" w:hAnsi="Times New Roman" w:cs="Times New Roman"/>
          <w:color w:val="000000"/>
          <w:sz w:val="28"/>
          <w:szCs w:val="28"/>
        </w:rPr>
        <w:t>,</w:t>
      </w:r>
      <w:r>
        <w:rPr>
          <w:rFonts w:ascii="Times New Roman" w:hAnsi="Times New Roman" w:cs="Times New Roman"/>
          <w:color w:val="000000"/>
          <w:sz w:val="28"/>
          <w:szCs w:val="28"/>
        </w:rPr>
        <w:t xml:space="preserve"> можно подобрать для всех их шаблоны.</w:t>
      </w:r>
    </w:p>
    <w:p w:rsidR="007000BC" w:rsidRPr="007000BC" w:rsidRDefault="007000BC" w:rsidP="00AC2D9A">
      <w:pPr>
        <w:spacing w:after="0" w:line="360" w:lineRule="auto"/>
        <w:ind w:firstLine="709"/>
        <w:jc w:val="both"/>
        <w:rPr>
          <w:rFonts w:ascii="Times New Roman" w:hAnsi="Times New Roman" w:cs="Times New Roman"/>
          <w:sz w:val="28"/>
          <w:szCs w:val="28"/>
        </w:rPr>
      </w:pPr>
    </w:p>
    <w:p w:rsidR="007000BC" w:rsidRDefault="007000BC">
      <w:pPr>
        <w:rPr>
          <w:rFonts w:ascii="Times New Roman" w:hAnsi="Times New Roman" w:cs="Times New Roman"/>
          <w:sz w:val="28"/>
          <w:szCs w:val="28"/>
        </w:rPr>
      </w:pPr>
      <w:r>
        <w:rPr>
          <w:rFonts w:ascii="Times New Roman" w:hAnsi="Times New Roman" w:cs="Times New Roman"/>
          <w:sz w:val="28"/>
          <w:szCs w:val="28"/>
        </w:rPr>
        <w:br w:type="page"/>
      </w:r>
    </w:p>
    <w:p w:rsidR="00894542" w:rsidRDefault="007000BC" w:rsidP="007000BC">
      <w:pPr>
        <w:jc w:val="center"/>
        <w:rPr>
          <w:rFonts w:ascii="Times New Roman" w:hAnsi="Times New Roman" w:cs="Times New Roman"/>
          <w:b/>
          <w:sz w:val="28"/>
          <w:szCs w:val="28"/>
        </w:rPr>
      </w:pPr>
      <w:r w:rsidRPr="007000BC">
        <w:rPr>
          <w:rFonts w:ascii="Times New Roman" w:hAnsi="Times New Roman" w:cs="Times New Roman"/>
          <w:b/>
          <w:sz w:val="28"/>
          <w:szCs w:val="28"/>
        </w:rPr>
        <w:lastRenderedPageBreak/>
        <w:t>Глава 3</w:t>
      </w:r>
      <w:r w:rsidR="00837D2C">
        <w:rPr>
          <w:rFonts w:ascii="Times New Roman" w:hAnsi="Times New Roman" w:cs="Times New Roman"/>
          <w:b/>
          <w:sz w:val="28"/>
          <w:szCs w:val="28"/>
        </w:rPr>
        <w:t>. Реализация программы.</w:t>
      </w:r>
    </w:p>
    <w:p w:rsidR="008D53A9" w:rsidRPr="008D53A9" w:rsidRDefault="008D53A9" w:rsidP="000F4F65">
      <w:pPr>
        <w:spacing w:line="360" w:lineRule="auto"/>
        <w:rPr>
          <w:rFonts w:ascii="Times New Roman" w:hAnsi="Times New Roman" w:cs="Times New Roman"/>
          <w:sz w:val="28"/>
          <w:szCs w:val="28"/>
        </w:rPr>
      </w:pPr>
      <w:r>
        <w:rPr>
          <w:rFonts w:ascii="Times New Roman" w:hAnsi="Times New Roman" w:cs="Times New Roman"/>
          <w:sz w:val="28"/>
          <w:szCs w:val="28"/>
        </w:rPr>
        <w:t xml:space="preserve">Программа написана на языке </w:t>
      </w:r>
      <w:r>
        <w:rPr>
          <w:rFonts w:ascii="Times New Roman" w:hAnsi="Times New Roman" w:cs="Times New Roman"/>
          <w:sz w:val="28"/>
          <w:szCs w:val="28"/>
          <w:lang w:val="en-US"/>
        </w:rPr>
        <w:t>C</w:t>
      </w:r>
      <w:r w:rsidRPr="008D53A9">
        <w:rPr>
          <w:rFonts w:ascii="Times New Roman" w:hAnsi="Times New Roman" w:cs="Times New Roman"/>
          <w:sz w:val="28"/>
          <w:szCs w:val="28"/>
        </w:rPr>
        <w:t xml:space="preserve">++. </w:t>
      </w:r>
      <w:r>
        <w:rPr>
          <w:rFonts w:ascii="Times New Roman" w:hAnsi="Times New Roman" w:cs="Times New Roman"/>
          <w:sz w:val="28"/>
          <w:szCs w:val="28"/>
        </w:rPr>
        <w:t xml:space="preserve">Графический интерфейс пользователя реализован фреймворком </w:t>
      </w:r>
      <w:r>
        <w:rPr>
          <w:rFonts w:ascii="Times New Roman" w:hAnsi="Times New Roman" w:cs="Times New Roman"/>
          <w:sz w:val="28"/>
          <w:szCs w:val="28"/>
          <w:lang w:val="en-US"/>
        </w:rPr>
        <w:t>Qt</w:t>
      </w:r>
      <w:r w:rsidRPr="008D53A9">
        <w:rPr>
          <w:rFonts w:ascii="Times New Roman" w:hAnsi="Times New Roman" w:cs="Times New Roman"/>
          <w:sz w:val="28"/>
          <w:szCs w:val="28"/>
        </w:rPr>
        <w:t>.</w:t>
      </w:r>
    </w:p>
    <w:p w:rsidR="008D53A9" w:rsidRDefault="008D53A9" w:rsidP="000F4F65">
      <w:pPr>
        <w:spacing w:line="360" w:lineRule="auto"/>
        <w:rPr>
          <w:rFonts w:ascii="Times New Roman" w:hAnsi="Times New Roman" w:cs="Times New Roman"/>
          <w:sz w:val="28"/>
          <w:szCs w:val="28"/>
        </w:rPr>
      </w:pPr>
      <w:r>
        <w:rPr>
          <w:rFonts w:ascii="Times New Roman" w:hAnsi="Times New Roman" w:cs="Times New Roman"/>
          <w:sz w:val="28"/>
          <w:szCs w:val="28"/>
        </w:rPr>
        <w:t>На рисунке 7 изображен алгоритм перевода</w:t>
      </w:r>
      <w:r w:rsidRPr="008D53A9">
        <w:rPr>
          <w:rFonts w:ascii="Times New Roman" w:hAnsi="Times New Roman" w:cs="Times New Roman"/>
          <w:sz w:val="28"/>
          <w:szCs w:val="28"/>
        </w:rPr>
        <w:t xml:space="preserve"> </w:t>
      </w:r>
      <w:r>
        <w:rPr>
          <w:rFonts w:ascii="Times New Roman" w:hAnsi="Times New Roman" w:cs="Times New Roman"/>
          <w:sz w:val="28"/>
          <w:szCs w:val="28"/>
        </w:rPr>
        <w:t>входящего изображения в монохромный формат.</w:t>
      </w:r>
    </w:p>
    <w:p w:rsidR="008D53A9" w:rsidRDefault="00894542" w:rsidP="008D53A9">
      <w:pPr>
        <w:keepNext/>
        <w:jc w:val="both"/>
      </w:pPr>
      <w:r>
        <w:rPr>
          <w:rFonts w:ascii="Times New Roman" w:hAnsi="Times New Roman" w:cs="Times New Roman"/>
          <w:noProof/>
          <w:sz w:val="28"/>
          <w:szCs w:val="28"/>
          <w:lang w:eastAsia="ru-RU"/>
        </w:rPr>
        <w:drawing>
          <wp:inline distT="0" distB="0" distL="0" distR="0" wp14:anchorId="3BCDBF13" wp14:editId="5F2809E7">
            <wp:extent cx="5934075" cy="3333750"/>
            <wp:effectExtent l="0" t="0" r="9525" b="0"/>
            <wp:docPr id="10" name="Рисунок 10" descr="C:\Users\admin\Desktop\курсач\m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курсач\mon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8D53A9" w:rsidRDefault="008D53A9" w:rsidP="008D53A9">
      <w:pPr>
        <w:keepNext/>
        <w:jc w:val="both"/>
      </w:pPr>
    </w:p>
    <w:p w:rsidR="00894542" w:rsidRDefault="008D53A9" w:rsidP="008D53A9">
      <w:pPr>
        <w:pStyle w:val="a4"/>
        <w:jc w:val="center"/>
      </w:pPr>
      <w:r>
        <w:t>Рисунок 7. Перевод изображения в монохромный формат</w:t>
      </w:r>
    </w:p>
    <w:p w:rsidR="008D53A9" w:rsidRDefault="008D53A9" w:rsidP="008D53A9">
      <w:pPr>
        <w:keepNext/>
        <w:jc w:val="both"/>
      </w:pPr>
      <w:r>
        <w:lastRenderedPageBreak/>
        <w:t>Рисунки 8</w:t>
      </w:r>
      <w:r w:rsidRPr="008D53A9">
        <w:t>,</w:t>
      </w:r>
      <w:r>
        <w:t xml:space="preserve"> 9 иллюстрируют работу модуля сегментации.</w:t>
      </w:r>
      <w:r w:rsidR="00894542">
        <w:rPr>
          <w:rFonts w:ascii="Times New Roman" w:hAnsi="Times New Roman" w:cs="Times New Roman"/>
          <w:b/>
          <w:noProof/>
          <w:sz w:val="28"/>
          <w:szCs w:val="28"/>
          <w:lang w:eastAsia="ru-RU"/>
        </w:rPr>
        <w:drawing>
          <wp:inline distT="0" distB="0" distL="0" distR="0" wp14:anchorId="61C25081" wp14:editId="769740CC">
            <wp:extent cx="5762625" cy="3237430"/>
            <wp:effectExtent l="0" t="0" r="0" b="1270"/>
            <wp:docPr id="20" name="Рисунок 20" descr="C:\Users\admin\Desktop\курсач\scree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курсач\screen0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5340" cy="3238955"/>
                    </a:xfrm>
                    <a:prstGeom prst="rect">
                      <a:avLst/>
                    </a:prstGeom>
                    <a:noFill/>
                    <a:ln>
                      <a:noFill/>
                    </a:ln>
                  </pic:spPr>
                </pic:pic>
              </a:graphicData>
            </a:graphic>
          </wp:inline>
        </w:drawing>
      </w:r>
    </w:p>
    <w:p w:rsidR="00894542" w:rsidRDefault="008D53A9" w:rsidP="008D53A9">
      <w:pPr>
        <w:pStyle w:val="a4"/>
        <w:jc w:val="center"/>
      </w:pPr>
      <w:r>
        <w:t>Рисунок 8. Сегментация</w:t>
      </w:r>
    </w:p>
    <w:p w:rsidR="008D53A9" w:rsidRDefault="008D53A9" w:rsidP="008D53A9"/>
    <w:p w:rsidR="008D53A9" w:rsidRDefault="008D53A9" w:rsidP="008D53A9"/>
    <w:p w:rsidR="008D53A9" w:rsidRPr="008D53A9" w:rsidRDefault="008D53A9" w:rsidP="008D53A9"/>
    <w:p w:rsidR="008D53A9" w:rsidRDefault="00894542" w:rsidP="008D53A9">
      <w:pPr>
        <w:keepNext/>
        <w:jc w:val="both"/>
      </w:pPr>
      <w:r>
        <w:rPr>
          <w:rFonts w:ascii="Times New Roman" w:hAnsi="Times New Roman" w:cs="Times New Roman"/>
          <w:b/>
          <w:noProof/>
          <w:sz w:val="28"/>
          <w:szCs w:val="28"/>
          <w:lang w:eastAsia="ru-RU"/>
        </w:rPr>
        <w:drawing>
          <wp:inline distT="0" distB="0" distL="0" distR="0" wp14:anchorId="0B0F0D97" wp14:editId="5B891FC3">
            <wp:extent cx="5934075" cy="3333750"/>
            <wp:effectExtent l="0" t="0" r="9525" b="0"/>
            <wp:docPr id="16" name="Рисунок 16" descr="C:\Users\admin\Desktop\курсач\s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курсач\seg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894542" w:rsidRDefault="008D53A9" w:rsidP="008D53A9">
      <w:pPr>
        <w:pStyle w:val="a4"/>
        <w:jc w:val="center"/>
        <w:rPr>
          <w:rFonts w:ascii="Times New Roman" w:hAnsi="Times New Roman" w:cs="Times New Roman"/>
          <w:b/>
          <w:sz w:val="28"/>
          <w:szCs w:val="28"/>
        </w:rPr>
      </w:pPr>
      <w:r>
        <w:t>Рисунок 9. Сегментация</w:t>
      </w:r>
    </w:p>
    <w:p w:rsidR="00A82B44" w:rsidRDefault="00A82B44" w:rsidP="00894542">
      <w:pPr>
        <w:jc w:val="both"/>
        <w:rPr>
          <w:rFonts w:ascii="Times New Roman" w:hAnsi="Times New Roman" w:cs="Times New Roman"/>
          <w:b/>
          <w:sz w:val="28"/>
          <w:szCs w:val="28"/>
        </w:rPr>
      </w:pPr>
    </w:p>
    <w:p w:rsidR="00A82B44" w:rsidRPr="00A82B44" w:rsidRDefault="00A82B44" w:rsidP="00894542">
      <w:pPr>
        <w:jc w:val="both"/>
        <w:rPr>
          <w:rFonts w:ascii="Times New Roman" w:hAnsi="Times New Roman" w:cs="Times New Roman"/>
          <w:sz w:val="28"/>
          <w:szCs w:val="28"/>
        </w:rPr>
      </w:pPr>
      <w:r>
        <w:rPr>
          <w:rFonts w:ascii="Times New Roman" w:hAnsi="Times New Roman" w:cs="Times New Roman"/>
          <w:sz w:val="28"/>
          <w:szCs w:val="28"/>
        </w:rPr>
        <w:t>На рисунке 10 изображен модуль выравнивания</w:t>
      </w:r>
    </w:p>
    <w:p w:rsidR="00A82B44" w:rsidRDefault="00894542" w:rsidP="00A82B44">
      <w:pPr>
        <w:keepNext/>
        <w:jc w:val="center"/>
      </w:pPr>
      <w:r>
        <w:rPr>
          <w:rFonts w:ascii="Times New Roman" w:hAnsi="Times New Roman" w:cs="Times New Roman"/>
          <w:b/>
          <w:noProof/>
          <w:sz w:val="28"/>
          <w:szCs w:val="28"/>
          <w:lang w:eastAsia="ru-RU"/>
        </w:rPr>
        <w:lastRenderedPageBreak/>
        <w:drawing>
          <wp:inline distT="0" distB="0" distL="0" distR="0">
            <wp:extent cx="5934075" cy="3333750"/>
            <wp:effectExtent l="0" t="0" r="9525" b="0"/>
            <wp:docPr id="19" name="Рисунок 19" descr="C:\Users\admin\Desktop\курсач\al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курсач\alig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A82B44" w:rsidRDefault="00A82B44" w:rsidP="00A82B44">
      <w:pPr>
        <w:pStyle w:val="a4"/>
        <w:jc w:val="center"/>
      </w:pPr>
      <w:r>
        <w:t>Рисунок 10. Выравнивание</w:t>
      </w:r>
    </w:p>
    <w:p w:rsidR="00A82B44" w:rsidRPr="00A82B44" w:rsidRDefault="000F4F65" w:rsidP="00A82B44">
      <w:pPr>
        <w:rPr>
          <w:rFonts w:ascii="Times New Roman" w:hAnsi="Times New Roman" w:cs="Times New Roman"/>
          <w:sz w:val="28"/>
          <w:szCs w:val="28"/>
        </w:rPr>
      </w:pPr>
      <w:r>
        <w:rPr>
          <w:rFonts w:ascii="Times New Roman" w:hAnsi="Times New Roman" w:cs="Times New Roman"/>
          <w:sz w:val="28"/>
          <w:szCs w:val="28"/>
        </w:rPr>
        <w:t xml:space="preserve">Рисунке </w:t>
      </w:r>
      <w:bookmarkStart w:id="45" w:name="_GoBack"/>
      <w:bookmarkEnd w:id="45"/>
      <w:r w:rsidR="00A82B44" w:rsidRPr="00A82B44">
        <w:rPr>
          <w:rFonts w:ascii="Times New Roman" w:hAnsi="Times New Roman" w:cs="Times New Roman"/>
          <w:sz w:val="28"/>
          <w:szCs w:val="28"/>
        </w:rPr>
        <w:t>12 показывают нам</w:t>
      </w:r>
      <w:r w:rsidR="00A82B44">
        <w:rPr>
          <w:rFonts w:ascii="Times New Roman" w:hAnsi="Times New Roman" w:cs="Times New Roman"/>
          <w:sz w:val="28"/>
          <w:szCs w:val="28"/>
        </w:rPr>
        <w:t xml:space="preserve"> завершающий этап распознавания текста.</w:t>
      </w:r>
    </w:p>
    <w:p w:rsidR="00A82B44" w:rsidRDefault="00894542" w:rsidP="00A82B44">
      <w:pPr>
        <w:keepNext/>
        <w:jc w:val="both"/>
      </w:pPr>
      <w:r>
        <w:rPr>
          <w:rFonts w:ascii="Times New Roman" w:hAnsi="Times New Roman" w:cs="Times New Roman"/>
          <w:b/>
          <w:noProof/>
          <w:sz w:val="28"/>
          <w:szCs w:val="28"/>
          <w:lang w:eastAsia="ru-RU"/>
        </w:rPr>
        <w:drawing>
          <wp:inline distT="0" distB="0" distL="0" distR="0">
            <wp:extent cx="5934075" cy="3333750"/>
            <wp:effectExtent l="0" t="0" r="9525" b="0"/>
            <wp:docPr id="21" name="Рисунок 21" descr="C:\Users\admin\Desktop\курсач\r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курсач\rec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A82B44" w:rsidRDefault="00A82B44" w:rsidP="00A82B44">
      <w:pPr>
        <w:pStyle w:val="a4"/>
        <w:jc w:val="center"/>
      </w:pPr>
      <w:r>
        <w:t xml:space="preserve">Рисунок </w:t>
      </w:r>
      <w:r>
        <w:fldChar w:fldCharType="begin"/>
      </w:r>
      <w:r>
        <w:instrText xml:space="preserve"> SEQ Рисунок \* ARABIC </w:instrText>
      </w:r>
      <w:r>
        <w:fldChar w:fldCharType="separate"/>
      </w:r>
      <w:r>
        <w:rPr>
          <w:noProof/>
        </w:rPr>
        <w:t>12</w:t>
      </w:r>
      <w:r>
        <w:fldChar w:fldCharType="end"/>
      </w:r>
      <w:r>
        <w:t>. Распознавание символов</w:t>
      </w:r>
    </w:p>
    <w:p w:rsidR="00A82B44" w:rsidRDefault="00A82B44" w:rsidP="00A82B44"/>
    <w:p w:rsidR="00A82B44" w:rsidRPr="00A82B44" w:rsidRDefault="00A82B44" w:rsidP="00A82B44"/>
    <w:p w:rsidR="00A82B44" w:rsidRDefault="00A82B44" w:rsidP="00A82B44">
      <w:pPr>
        <w:rPr>
          <w:rFonts w:ascii="Times New Roman" w:hAnsi="Times New Roman" w:cs="Times New Roman"/>
          <w:sz w:val="28"/>
          <w:szCs w:val="28"/>
        </w:rPr>
      </w:pPr>
      <w:r>
        <w:rPr>
          <w:rFonts w:ascii="Times New Roman" w:hAnsi="Times New Roman" w:cs="Times New Roman"/>
          <w:sz w:val="28"/>
          <w:szCs w:val="28"/>
        </w:rPr>
        <w:t>Внешний в</w:t>
      </w:r>
      <w:r w:rsidRPr="00A82B44">
        <w:rPr>
          <w:rFonts w:ascii="Times New Roman" w:hAnsi="Times New Roman" w:cs="Times New Roman"/>
          <w:sz w:val="28"/>
          <w:szCs w:val="28"/>
        </w:rPr>
        <w:t>ид конечной программы</w:t>
      </w:r>
      <w:r>
        <w:rPr>
          <w:rFonts w:ascii="Times New Roman" w:hAnsi="Times New Roman" w:cs="Times New Roman"/>
          <w:sz w:val="28"/>
          <w:szCs w:val="28"/>
        </w:rPr>
        <w:t xml:space="preserve"> иллюстрирует нам рисунок 13.</w:t>
      </w:r>
    </w:p>
    <w:p w:rsidR="00A82B44" w:rsidRDefault="00A82B44" w:rsidP="00A82B44">
      <w:pPr>
        <w:rPr>
          <w:rFonts w:ascii="Times New Roman" w:hAnsi="Times New Roman" w:cs="Times New Roman"/>
          <w:sz w:val="28"/>
          <w:szCs w:val="28"/>
        </w:rPr>
      </w:pPr>
    </w:p>
    <w:p w:rsidR="00A82B44" w:rsidRDefault="00A82B44" w:rsidP="00A82B44">
      <w:pPr>
        <w:rPr>
          <w:rFonts w:ascii="Times New Roman" w:hAnsi="Times New Roman" w:cs="Times New Roman"/>
          <w:sz w:val="28"/>
          <w:szCs w:val="28"/>
        </w:rPr>
      </w:pPr>
    </w:p>
    <w:p w:rsidR="00A82B44" w:rsidRDefault="00A82B44" w:rsidP="00A82B44">
      <w:pPr>
        <w:keepNext/>
      </w:pPr>
      <w:r>
        <w:rPr>
          <w:rFonts w:ascii="Times New Roman" w:hAnsi="Times New Roman" w:cs="Times New Roman"/>
          <w:b/>
          <w:noProof/>
          <w:sz w:val="28"/>
          <w:szCs w:val="28"/>
          <w:lang w:eastAsia="ru-RU"/>
        </w:rPr>
        <w:drawing>
          <wp:inline distT="0" distB="0" distL="0" distR="0" wp14:anchorId="0B62C9BB" wp14:editId="67E1CF0B">
            <wp:extent cx="5940425" cy="2646535"/>
            <wp:effectExtent l="0" t="0" r="3175" b="1905"/>
            <wp:docPr id="22" name="Рисунок 22" descr="C:\Users\admin\Desktop\курсач\PR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курсач\PRO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2646535"/>
                    </a:xfrm>
                    <a:prstGeom prst="rect">
                      <a:avLst/>
                    </a:prstGeom>
                    <a:noFill/>
                    <a:ln>
                      <a:noFill/>
                    </a:ln>
                  </pic:spPr>
                </pic:pic>
              </a:graphicData>
            </a:graphic>
          </wp:inline>
        </w:drawing>
      </w:r>
    </w:p>
    <w:p w:rsidR="00A82B44" w:rsidRDefault="00A82B44" w:rsidP="00A82B44">
      <w:pPr>
        <w:pStyle w:val="a4"/>
        <w:jc w:val="center"/>
      </w:pPr>
      <w:r>
        <w:t xml:space="preserve">Рисунок </w:t>
      </w:r>
      <w:r>
        <w:fldChar w:fldCharType="begin"/>
      </w:r>
      <w:r>
        <w:instrText xml:space="preserve"> SEQ Рисунок \* ARABIC </w:instrText>
      </w:r>
      <w:r>
        <w:fldChar w:fldCharType="separate"/>
      </w:r>
      <w:r>
        <w:rPr>
          <w:noProof/>
        </w:rPr>
        <w:t>13</w:t>
      </w:r>
      <w:r>
        <w:fldChar w:fldCharType="end"/>
      </w:r>
      <w:r>
        <w:t>. Внешний вид программы</w:t>
      </w:r>
    </w:p>
    <w:p w:rsidR="00A82B44" w:rsidRDefault="00A82B44" w:rsidP="00A82B44">
      <w:pPr>
        <w:rPr>
          <w:rFonts w:ascii="Times New Roman" w:hAnsi="Times New Roman" w:cs="Times New Roman"/>
          <w:sz w:val="28"/>
          <w:szCs w:val="28"/>
        </w:rPr>
      </w:pPr>
    </w:p>
    <w:p w:rsidR="00A82B44" w:rsidRDefault="00A82B44" w:rsidP="00A82B44">
      <w:pPr>
        <w:rPr>
          <w:rFonts w:ascii="Times New Roman" w:hAnsi="Times New Roman" w:cs="Times New Roman"/>
          <w:sz w:val="28"/>
          <w:szCs w:val="28"/>
        </w:rPr>
      </w:pPr>
    </w:p>
    <w:p w:rsidR="00A82B44" w:rsidRDefault="00A82B44" w:rsidP="00A82B44">
      <w:pPr>
        <w:rPr>
          <w:rFonts w:ascii="Times New Roman" w:hAnsi="Times New Roman" w:cs="Times New Roman"/>
          <w:sz w:val="28"/>
          <w:szCs w:val="28"/>
        </w:rPr>
      </w:pPr>
    </w:p>
    <w:p w:rsidR="00A82B44" w:rsidRDefault="00A82B44" w:rsidP="00A82B44">
      <w:pPr>
        <w:rPr>
          <w:rFonts w:ascii="Times New Roman" w:hAnsi="Times New Roman" w:cs="Times New Roman"/>
          <w:sz w:val="28"/>
          <w:szCs w:val="28"/>
        </w:rPr>
      </w:pPr>
      <w:r>
        <w:rPr>
          <w:rFonts w:ascii="Times New Roman" w:hAnsi="Times New Roman" w:cs="Times New Roman"/>
          <w:sz w:val="28"/>
          <w:szCs w:val="28"/>
        </w:rPr>
        <w:t>Пример работы изображен на рисунке 14.</w:t>
      </w:r>
    </w:p>
    <w:p w:rsidR="00A82B44" w:rsidRPr="00A82B44" w:rsidRDefault="00A82B44" w:rsidP="00A82B44">
      <w:pPr>
        <w:rPr>
          <w:rFonts w:ascii="Times New Roman" w:hAnsi="Times New Roman" w:cs="Times New Roman"/>
          <w:sz w:val="28"/>
          <w:szCs w:val="28"/>
        </w:rPr>
      </w:pPr>
    </w:p>
    <w:p w:rsidR="00A82B44" w:rsidRDefault="00894542" w:rsidP="00A82B44">
      <w:pPr>
        <w:keepNext/>
        <w:jc w:val="both"/>
      </w:pPr>
      <w:r>
        <w:rPr>
          <w:rFonts w:ascii="Times New Roman" w:hAnsi="Times New Roman" w:cs="Times New Roman"/>
          <w:b/>
          <w:noProof/>
          <w:sz w:val="28"/>
          <w:szCs w:val="28"/>
          <w:lang w:eastAsia="ru-RU"/>
        </w:rPr>
        <w:drawing>
          <wp:inline distT="0" distB="0" distL="0" distR="0" wp14:anchorId="1A50C855" wp14:editId="282227B7">
            <wp:extent cx="5943600" cy="2667000"/>
            <wp:effectExtent l="0" t="0" r="0" b="0"/>
            <wp:docPr id="23" name="Рисунок 23" descr="C:\Users\admin\Desktop\курсач\PRO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курсач\PROG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894542" w:rsidRDefault="00A82B44" w:rsidP="00A82B44">
      <w:pPr>
        <w:pStyle w:val="a4"/>
        <w:jc w:val="center"/>
        <w:rPr>
          <w:rFonts w:ascii="Times New Roman" w:hAnsi="Times New Roman" w:cs="Times New Roman"/>
          <w:b/>
          <w:sz w:val="28"/>
          <w:szCs w:val="28"/>
        </w:rPr>
      </w:pPr>
      <w:r>
        <w:t xml:space="preserve">Рисунок </w:t>
      </w:r>
      <w:r>
        <w:fldChar w:fldCharType="begin"/>
      </w:r>
      <w:r>
        <w:instrText xml:space="preserve"> SEQ Рисунок \* ARABIC </w:instrText>
      </w:r>
      <w:r>
        <w:fldChar w:fldCharType="separate"/>
      </w:r>
      <w:r>
        <w:rPr>
          <w:noProof/>
        </w:rPr>
        <w:t>14</w:t>
      </w:r>
      <w:r>
        <w:fldChar w:fldCharType="end"/>
      </w:r>
      <w:r>
        <w:t>. Пример работы</w:t>
      </w:r>
    </w:p>
    <w:p w:rsidR="00894542" w:rsidRDefault="007000BC" w:rsidP="00894542">
      <w:pPr>
        <w:jc w:val="center"/>
        <w:rPr>
          <w:rFonts w:ascii="Times New Roman" w:hAnsi="Times New Roman" w:cs="Times New Roman"/>
          <w:b/>
          <w:sz w:val="28"/>
          <w:szCs w:val="28"/>
        </w:rPr>
      </w:pPr>
      <w:r w:rsidRPr="007000BC">
        <w:rPr>
          <w:rFonts w:ascii="Times New Roman" w:hAnsi="Times New Roman" w:cs="Times New Roman"/>
          <w:b/>
          <w:sz w:val="28"/>
          <w:szCs w:val="28"/>
        </w:rPr>
        <w:br w:type="page"/>
      </w:r>
      <w:r w:rsidR="00894542">
        <w:rPr>
          <w:rFonts w:ascii="Times New Roman" w:hAnsi="Times New Roman" w:cs="Times New Roman"/>
          <w:b/>
          <w:sz w:val="28"/>
          <w:szCs w:val="28"/>
        </w:rPr>
        <w:lastRenderedPageBreak/>
        <w:t>Заключение</w:t>
      </w:r>
    </w:p>
    <w:p w:rsidR="007B6BDD" w:rsidRDefault="000C085C" w:rsidP="00894542">
      <w:pPr>
        <w:jc w:val="both"/>
        <w:rPr>
          <w:rFonts w:ascii="Times New Roman" w:hAnsi="Times New Roman" w:cs="Times New Roman"/>
          <w:sz w:val="28"/>
          <w:szCs w:val="28"/>
        </w:rPr>
      </w:pPr>
      <w:r>
        <w:rPr>
          <w:rFonts w:ascii="Times New Roman" w:hAnsi="Times New Roman" w:cs="Times New Roman"/>
          <w:sz w:val="28"/>
          <w:szCs w:val="28"/>
        </w:rPr>
        <w:t>В</w:t>
      </w:r>
      <w:r w:rsidR="000F4F65">
        <w:rPr>
          <w:rFonts w:ascii="Times New Roman" w:hAnsi="Times New Roman" w:cs="Times New Roman"/>
          <w:sz w:val="28"/>
          <w:szCs w:val="28"/>
        </w:rPr>
        <w:t xml:space="preserve"> процессе работы </w:t>
      </w:r>
      <w:r>
        <w:rPr>
          <w:rFonts w:ascii="Times New Roman" w:hAnsi="Times New Roman" w:cs="Times New Roman"/>
          <w:sz w:val="28"/>
          <w:szCs w:val="28"/>
        </w:rPr>
        <w:t>я узнал о современных тех</w:t>
      </w:r>
      <w:r w:rsidR="007B6BDD">
        <w:rPr>
          <w:rFonts w:ascii="Times New Roman" w:hAnsi="Times New Roman" w:cs="Times New Roman"/>
          <w:sz w:val="28"/>
          <w:szCs w:val="28"/>
        </w:rPr>
        <w:t>нологиях распознавания символов</w:t>
      </w:r>
      <w:r w:rsidR="007B6BDD" w:rsidRPr="007B6BDD">
        <w:rPr>
          <w:rFonts w:ascii="Times New Roman" w:hAnsi="Times New Roman" w:cs="Times New Roman"/>
          <w:sz w:val="28"/>
          <w:szCs w:val="28"/>
        </w:rPr>
        <w:t xml:space="preserve">, </w:t>
      </w:r>
      <w:r w:rsidR="007B6BDD">
        <w:rPr>
          <w:rFonts w:ascii="Times New Roman" w:hAnsi="Times New Roman" w:cs="Times New Roman"/>
          <w:sz w:val="28"/>
          <w:szCs w:val="28"/>
        </w:rPr>
        <w:t>а также были решены следующие задачи.</w:t>
      </w:r>
    </w:p>
    <w:p w:rsidR="007B6BDD" w:rsidRDefault="007B6BDD" w:rsidP="007B6BDD">
      <w:pPr>
        <w:pStyle w:val="a3"/>
        <w:numPr>
          <w:ilvl w:val="0"/>
          <w:numId w:val="7"/>
        </w:numPr>
        <w:spacing w:after="0" w:line="360" w:lineRule="auto"/>
        <w:ind w:hanging="720"/>
        <w:contextualSpacing w:val="0"/>
        <w:jc w:val="both"/>
        <w:rPr>
          <w:rFonts w:ascii="Times New Roman" w:hAnsi="Times New Roman" w:cs="Times New Roman"/>
          <w:sz w:val="28"/>
          <w:szCs w:val="28"/>
        </w:rPr>
      </w:pPr>
      <w:r>
        <w:rPr>
          <w:rFonts w:ascii="Times New Roman" w:hAnsi="Times New Roman" w:cs="Times New Roman"/>
          <w:sz w:val="28"/>
          <w:szCs w:val="28"/>
        </w:rPr>
        <w:t>Разобраны</w:t>
      </w:r>
      <w:r>
        <w:rPr>
          <w:rFonts w:ascii="Times New Roman" w:hAnsi="Times New Roman" w:cs="Times New Roman"/>
          <w:sz w:val="28"/>
          <w:szCs w:val="28"/>
        </w:rPr>
        <w:t xml:space="preserve"> основные технологии оптического распознавания символов</w:t>
      </w:r>
    </w:p>
    <w:p w:rsidR="007B6BDD" w:rsidRDefault="007B6BDD" w:rsidP="007B6BDD">
      <w:pPr>
        <w:pStyle w:val="a3"/>
        <w:numPr>
          <w:ilvl w:val="0"/>
          <w:numId w:val="7"/>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Выбрана одна</w:t>
      </w:r>
      <w:r>
        <w:rPr>
          <w:rFonts w:ascii="Times New Roman" w:hAnsi="Times New Roman" w:cs="Times New Roman"/>
          <w:sz w:val="28"/>
          <w:szCs w:val="28"/>
        </w:rPr>
        <w:t xml:space="preserve"> из них</w:t>
      </w:r>
      <w:r w:rsidRPr="00387B8B">
        <w:rPr>
          <w:rFonts w:ascii="Times New Roman" w:hAnsi="Times New Roman" w:cs="Times New Roman"/>
          <w:sz w:val="28"/>
          <w:szCs w:val="28"/>
        </w:rPr>
        <w:t>,</w:t>
      </w:r>
      <w:r>
        <w:rPr>
          <w:rFonts w:ascii="Times New Roman" w:hAnsi="Times New Roman" w:cs="Times New Roman"/>
          <w:sz w:val="28"/>
          <w:szCs w:val="28"/>
        </w:rPr>
        <w:t xml:space="preserve"> основываясь на их достоинства</w:t>
      </w:r>
      <w:r>
        <w:rPr>
          <w:rFonts w:ascii="Times New Roman" w:hAnsi="Times New Roman" w:cs="Times New Roman"/>
          <w:sz w:val="28"/>
          <w:szCs w:val="28"/>
        </w:rPr>
        <w:t>х</w:t>
      </w:r>
      <w:r>
        <w:rPr>
          <w:rFonts w:ascii="Times New Roman" w:hAnsi="Times New Roman" w:cs="Times New Roman"/>
          <w:sz w:val="28"/>
          <w:szCs w:val="28"/>
        </w:rPr>
        <w:t xml:space="preserve"> и не</w:t>
      </w:r>
      <w:r>
        <w:rPr>
          <w:rFonts w:ascii="Times New Roman" w:hAnsi="Times New Roman" w:cs="Times New Roman"/>
          <w:sz w:val="28"/>
          <w:szCs w:val="28"/>
        </w:rPr>
        <w:t>достатках</w:t>
      </w:r>
    </w:p>
    <w:p w:rsidR="007B6BDD" w:rsidRDefault="007B6BDD" w:rsidP="007B6BDD">
      <w:pPr>
        <w:pStyle w:val="a3"/>
        <w:numPr>
          <w:ilvl w:val="0"/>
          <w:numId w:val="7"/>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Составлен</w:t>
      </w:r>
      <w:r>
        <w:rPr>
          <w:rFonts w:ascii="Times New Roman" w:hAnsi="Times New Roman" w:cs="Times New Roman"/>
          <w:sz w:val="28"/>
          <w:szCs w:val="28"/>
        </w:rPr>
        <w:t xml:space="preserve"> алгоритм</w:t>
      </w:r>
      <w:r w:rsidRPr="00387B8B">
        <w:rPr>
          <w:rFonts w:ascii="Times New Roman" w:hAnsi="Times New Roman" w:cs="Times New Roman"/>
          <w:sz w:val="28"/>
          <w:szCs w:val="28"/>
        </w:rPr>
        <w:t>,</w:t>
      </w:r>
      <w:r>
        <w:rPr>
          <w:rFonts w:ascii="Times New Roman" w:hAnsi="Times New Roman" w:cs="Times New Roman"/>
          <w:sz w:val="28"/>
          <w:szCs w:val="28"/>
        </w:rPr>
        <w:t xml:space="preserve"> работающий на выбранной технологии</w:t>
      </w:r>
    </w:p>
    <w:p w:rsidR="007B6BDD" w:rsidRPr="00F40367" w:rsidRDefault="007B6BDD" w:rsidP="007B6BDD">
      <w:pPr>
        <w:pStyle w:val="a3"/>
        <w:numPr>
          <w:ilvl w:val="0"/>
          <w:numId w:val="7"/>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Реализован</w:t>
      </w:r>
      <w:r>
        <w:rPr>
          <w:rFonts w:ascii="Times New Roman" w:hAnsi="Times New Roman" w:cs="Times New Roman"/>
          <w:sz w:val="28"/>
          <w:szCs w:val="28"/>
        </w:rPr>
        <w:t xml:space="preserve"> алгоритм</w:t>
      </w:r>
      <w:r>
        <w:rPr>
          <w:rFonts w:ascii="Times New Roman" w:hAnsi="Times New Roman" w:cs="Times New Roman"/>
          <w:sz w:val="28"/>
          <w:szCs w:val="28"/>
          <w:lang w:val="en-US"/>
        </w:rPr>
        <w:t>,</w:t>
      </w:r>
      <w:r>
        <w:rPr>
          <w:rFonts w:ascii="Times New Roman" w:hAnsi="Times New Roman" w:cs="Times New Roman"/>
          <w:sz w:val="28"/>
          <w:szCs w:val="28"/>
        </w:rPr>
        <w:t xml:space="preserve"> написана программа</w:t>
      </w:r>
    </w:p>
    <w:p w:rsidR="00894542" w:rsidRPr="000C085C" w:rsidRDefault="00894542" w:rsidP="00894542">
      <w:pPr>
        <w:jc w:val="both"/>
        <w:rPr>
          <w:rFonts w:ascii="Times New Roman" w:hAnsi="Times New Roman" w:cs="Times New Roman"/>
          <w:b/>
          <w:sz w:val="28"/>
          <w:szCs w:val="28"/>
        </w:rPr>
      </w:pPr>
      <w:r>
        <w:rPr>
          <w:rFonts w:ascii="Times New Roman" w:hAnsi="Times New Roman" w:cs="Times New Roman"/>
          <w:b/>
          <w:sz w:val="28"/>
          <w:szCs w:val="28"/>
        </w:rPr>
        <w:br w:type="page"/>
      </w:r>
    </w:p>
    <w:p w:rsidR="007000BC" w:rsidRPr="007000BC" w:rsidRDefault="007000BC" w:rsidP="00894542">
      <w:pPr>
        <w:jc w:val="both"/>
        <w:rPr>
          <w:rFonts w:ascii="Times New Roman" w:hAnsi="Times New Roman" w:cs="Times New Roman"/>
          <w:b/>
          <w:sz w:val="28"/>
          <w:szCs w:val="28"/>
        </w:rPr>
      </w:pPr>
    </w:p>
    <w:p w:rsidR="00FF095B" w:rsidRDefault="00FF095B">
      <w:pPr>
        <w:rPr>
          <w:rFonts w:ascii="Times New Roman" w:hAnsi="Times New Roman" w:cs="Times New Roman"/>
          <w:sz w:val="28"/>
          <w:szCs w:val="28"/>
        </w:rPr>
      </w:pPr>
    </w:p>
    <w:p w:rsidR="00FF095B" w:rsidRDefault="00FF095B" w:rsidP="00AC2D9A">
      <w:pPr>
        <w:spacing w:after="0" w:line="360" w:lineRule="auto"/>
        <w:ind w:firstLine="709"/>
        <w:jc w:val="both"/>
        <w:rPr>
          <w:rFonts w:ascii="Times New Roman" w:hAnsi="Times New Roman" w:cs="Times New Roman"/>
          <w:b/>
          <w:sz w:val="28"/>
          <w:szCs w:val="28"/>
        </w:rPr>
      </w:pPr>
      <w:r w:rsidRPr="00FF095B">
        <w:rPr>
          <w:rFonts w:ascii="Times New Roman" w:hAnsi="Times New Roman" w:cs="Times New Roman"/>
          <w:b/>
          <w:sz w:val="28"/>
          <w:szCs w:val="28"/>
        </w:rPr>
        <w:t>Список литературы</w:t>
      </w:r>
    </w:p>
    <w:p w:rsidR="00DE45BB" w:rsidRPr="000C085C" w:rsidRDefault="000C085C" w:rsidP="000C085C">
      <w:pPr>
        <w:pStyle w:val="a3"/>
        <w:numPr>
          <w:ilvl w:val="0"/>
          <w:numId w:val="6"/>
        </w:numPr>
        <w:spacing w:after="0" w:line="360" w:lineRule="auto"/>
        <w:jc w:val="both"/>
        <w:rPr>
          <w:rFonts w:ascii="Times New Roman" w:hAnsi="Times New Roman" w:cs="Times New Roman"/>
          <w:sz w:val="28"/>
          <w:szCs w:val="28"/>
        </w:rPr>
      </w:pPr>
      <w:r w:rsidRPr="000C085C">
        <w:t xml:space="preserve"> </w:t>
      </w:r>
      <w:r w:rsidRPr="000C085C">
        <w:rPr>
          <w:rFonts w:ascii="Times New Roman" w:hAnsi="Times New Roman" w:cs="Times New Roman"/>
          <w:sz w:val="28"/>
          <w:szCs w:val="28"/>
        </w:rPr>
        <w:t>Оптическое распознавание символов (</w:t>
      </w:r>
      <w:r w:rsidRPr="000C085C">
        <w:rPr>
          <w:rFonts w:ascii="Times New Roman" w:hAnsi="Times New Roman" w:cs="Times New Roman"/>
          <w:sz w:val="28"/>
          <w:szCs w:val="28"/>
          <w:lang w:val="en-US"/>
        </w:rPr>
        <w:t>OCR</w:t>
      </w:r>
      <w:r w:rsidRPr="000C085C">
        <w:rPr>
          <w:rFonts w:ascii="Times New Roman" w:hAnsi="Times New Roman" w:cs="Times New Roman"/>
          <w:sz w:val="28"/>
          <w:szCs w:val="28"/>
        </w:rPr>
        <w:t>) [</w:t>
      </w:r>
      <w:r>
        <w:rPr>
          <w:rFonts w:ascii="Times New Roman" w:hAnsi="Times New Roman" w:cs="Times New Roman"/>
          <w:sz w:val="28"/>
          <w:szCs w:val="28"/>
        </w:rPr>
        <w:t>Электронный ресурс</w:t>
      </w:r>
      <w:r w:rsidRPr="000C085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0C085C">
        <w:rPr>
          <w:rFonts w:ascii="Times New Roman" w:hAnsi="Times New Roman" w:cs="Times New Roman"/>
          <w:sz w:val="28"/>
          <w:szCs w:val="28"/>
        </w:rPr>
        <w:t xml:space="preserve">: </w:t>
      </w:r>
      <w:hyperlink r:id="rId34" w:history="1">
        <w:r w:rsidRPr="000C085C">
          <w:rPr>
            <w:rStyle w:val="af"/>
            <w:lang w:val="en-US"/>
          </w:rPr>
          <w:t>http</w:t>
        </w:r>
        <w:r w:rsidRPr="000C085C">
          <w:rPr>
            <w:rStyle w:val="af"/>
          </w:rPr>
          <w:t>://</w:t>
        </w:r>
        <w:r w:rsidRPr="000C085C">
          <w:rPr>
            <w:rStyle w:val="af"/>
            <w:lang w:val="en-US"/>
          </w:rPr>
          <w:t>wiki</w:t>
        </w:r>
        <w:r w:rsidRPr="000C085C">
          <w:rPr>
            <w:rStyle w:val="af"/>
          </w:rPr>
          <w:t>.</w:t>
        </w:r>
        <w:r w:rsidRPr="000C085C">
          <w:rPr>
            <w:rStyle w:val="af"/>
            <w:lang w:val="en-US"/>
          </w:rPr>
          <w:t>technicalvision</w:t>
        </w:r>
        <w:r w:rsidRPr="000C085C">
          <w:rPr>
            <w:rStyle w:val="af"/>
          </w:rPr>
          <w:t>.</w:t>
        </w:r>
        <w:r w:rsidRPr="000C085C">
          <w:rPr>
            <w:rStyle w:val="af"/>
            <w:lang w:val="en-US"/>
          </w:rPr>
          <w:t>ru</w:t>
        </w:r>
        <w:r w:rsidRPr="000C085C">
          <w:rPr>
            <w:rStyle w:val="af"/>
          </w:rPr>
          <w:t>/</w:t>
        </w:r>
        <w:r w:rsidRPr="000C085C">
          <w:rPr>
            <w:rStyle w:val="af"/>
            <w:lang w:val="en-US"/>
          </w:rPr>
          <w:t>index</w:t>
        </w:r>
        <w:r w:rsidRPr="000C085C">
          <w:rPr>
            <w:rStyle w:val="af"/>
          </w:rPr>
          <w:t>.</w:t>
        </w:r>
        <w:r w:rsidRPr="000C085C">
          <w:rPr>
            <w:rStyle w:val="af"/>
            <w:lang w:val="en-US"/>
          </w:rPr>
          <w:t>php</w:t>
        </w:r>
        <w:r w:rsidRPr="000C085C">
          <w:rPr>
            <w:rStyle w:val="af"/>
          </w:rPr>
          <w:t>/%</w:t>
        </w:r>
        <w:r w:rsidRPr="000C085C">
          <w:rPr>
            <w:rStyle w:val="af"/>
            <w:lang w:val="en-US"/>
          </w:rPr>
          <w:t>D</w:t>
        </w:r>
        <w:r w:rsidRPr="000C085C">
          <w:rPr>
            <w:rStyle w:val="af"/>
          </w:rPr>
          <w:t>0%9</w:t>
        </w:r>
        <w:r w:rsidRPr="000C085C">
          <w:rPr>
            <w:rStyle w:val="af"/>
            <w:lang w:val="en-US"/>
          </w:rPr>
          <w:t>E</w:t>
        </w:r>
        <w:r w:rsidRPr="000C085C">
          <w:rPr>
            <w:rStyle w:val="af"/>
          </w:rPr>
          <w:t>%</w:t>
        </w:r>
        <w:r w:rsidRPr="000C085C">
          <w:rPr>
            <w:rStyle w:val="af"/>
            <w:lang w:val="en-US"/>
          </w:rPr>
          <w:t>D</w:t>
        </w:r>
        <w:r w:rsidRPr="000C085C">
          <w:rPr>
            <w:rStyle w:val="af"/>
          </w:rPr>
          <w:t>0%</w:t>
        </w:r>
        <w:r w:rsidRPr="000C085C">
          <w:rPr>
            <w:rStyle w:val="af"/>
            <w:lang w:val="en-US"/>
          </w:rPr>
          <w:t>BF</w:t>
        </w:r>
        <w:r w:rsidRPr="000C085C">
          <w:rPr>
            <w:rStyle w:val="af"/>
          </w:rPr>
          <w:t>%</w:t>
        </w:r>
        <w:r w:rsidRPr="000C085C">
          <w:rPr>
            <w:rStyle w:val="af"/>
            <w:lang w:val="en-US"/>
          </w:rPr>
          <w:t>D</w:t>
        </w:r>
        <w:r w:rsidRPr="000C085C">
          <w:rPr>
            <w:rStyle w:val="af"/>
          </w:rPr>
          <w:t>1%82%</w:t>
        </w:r>
        <w:r w:rsidRPr="000C085C">
          <w:rPr>
            <w:rStyle w:val="af"/>
            <w:lang w:val="en-US"/>
          </w:rPr>
          <w:t>D</w:t>
        </w:r>
        <w:r w:rsidRPr="000C085C">
          <w:rPr>
            <w:rStyle w:val="af"/>
          </w:rPr>
          <w:t>0%</w:t>
        </w:r>
        <w:r w:rsidRPr="000C085C">
          <w:rPr>
            <w:rStyle w:val="af"/>
            <w:lang w:val="en-US"/>
          </w:rPr>
          <w:t>B</w:t>
        </w:r>
        <w:r w:rsidRPr="000C085C">
          <w:rPr>
            <w:rStyle w:val="af"/>
          </w:rPr>
          <w:t>8%</w:t>
        </w:r>
        <w:r w:rsidRPr="000C085C">
          <w:rPr>
            <w:rStyle w:val="af"/>
            <w:lang w:val="en-US"/>
          </w:rPr>
          <w:t>D</w:t>
        </w:r>
        <w:r w:rsidRPr="000C085C">
          <w:rPr>
            <w:rStyle w:val="af"/>
          </w:rPr>
          <w:t>1%87%</w:t>
        </w:r>
        <w:r w:rsidRPr="000C085C">
          <w:rPr>
            <w:rStyle w:val="af"/>
            <w:lang w:val="en-US"/>
          </w:rPr>
          <w:t>D</w:t>
        </w:r>
        <w:r w:rsidRPr="000C085C">
          <w:rPr>
            <w:rStyle w:val="af"/>
          </w:rPr>
          <w:t>0%</w:t>
        </w:r>
        <w:r w:rsidRPr="000C085C">
          <w:rPr>
            <w:rStyle w:val="af"/>
            <w:lang w:val="en-US"/>
          </w:rPr>
          <w:t>B</w:t>
        </w:r>
        <w:r w:rsidRPr="000C085C">
          <w:rPr>
            <w:rStyle w:val="af"/>
          </w:rPr>
          <w:t>5%</w:t>
        </w:r>
        <w:r w:rsidRPr="000C085C">
          <w:rPr>
            <w:rStyle w:val="af"/>
            <w:lang w:val="en-US"/>
          </w:rPr>
          <w:t>D</w:t>
        </w:r>
        <w:r w:rsidRPr="000C085C">
          <w:rPr>
            <w:rStyle w:val="af"/>
          </w:rPr>
          <w:t>1%81%</w:t>
        </w:r>
        <w:r w:rsidRPr="000C085C">
          <w:rPr>
            <w:rStyle w:val="af"/>
            <w:lang w:val="en-US"/>
          </w:rPr>
          <w:t>D</w:t>
        </w:r>
        <w:r w:rsidRPr="000C085C">
          <w:rPr>
            <w:rStyle w:val="af"/>
          </w:rPr>
          <w:t>0%</w:t>
        </w:r>
        <w:r w:rsidRPr="000C085C">
          <w:rPr>
            <w:rStyle w:val="af"/>
            <w:lang w:val="en-US"/>
          </w:rPr>
          <w:t>BA</w:t>
        </w:r>
        <w:r w:rsidRPr="000C085C">
          <w:rPr>
            <w:rStyle w:val="af"/>
          </w:rPr>
          <w:t>%</w:t>
        </w:r>
        <w:r w:rsidRPr="000C085C">
          <w:rPr>
            <w:rStyle w:val="af"/>
            <w:lang w:val="en-US"/>
          </w:rPr>
          <w:t>D</w:t>
        </w:r>
        <w:r w:rsidRPr="000C085C">
          <w:rPr>
            <w:rStyle w:val="af"/>
          </w:rPr>
          <w:t>0%</w:t>
        </w:r>
        <w:r w:rsidRPr="000C085C">
          <w:rPr>
            <w:rStyle w:val="af"/>
            <w:lang w:val="en-US"/>
          </w:rPr>
          <w:t>BE</w:t>
        </w:r>
        <w:r w:rsidRPr="000C085C">
          <w:rPr>
            <w:rStyle w:val="af"/>
          </w:rPr>
          <w:t>%</w:t>
        </w:r>
        <w:r w:rsidRPr="000C085C">
          <w:rPr>
            <w:rStyle w:val="af"/>
            <w:lang w:val="en-US"/>
          </w:rPr>
          <w:t>D</w:t>
        </w:r>
        <w:r w:rsidRPr="000C085C">
          <w:rPr>
            <w:rStyle w:val="af"/>
          </w:rPr>
          <w:t>0%</w:t>
        </w:r>
        <w:r w:rsidRPr="000C085C">
          <w:rPr>
            <w:rStyle w:val="af"/>
            <w:lang w:val="en-US"/>
          </w:rPr>
          <w:t>B</w:t>
        </w:r>
        <w:r w:rsidRPr="000C085C">
          <w:rPr>
            <w:rStyle w:val="af"/>
          </w:rPr>
          <w:t>5_%</w:t>
        </w:r>
        <w:r w:rsidRPr="000C085C">
          <w:rPr>
            <w:rStyle w:val="af"/>
            <w:lang w:val="en-US"/>
          </w:rPr>
          <w:t>D</w:t>
        </w:r>
        <w:r w:rsidRPr="000C085C">
          <w:rPr>
            <w:rStyle w:val="af"/>
          </w:rPr>
          <w:t>1%80%</w:t>
        </w:r>
        <w:r w:rsidRPr="000C085C">
          <w:rPr>
            <w:rStyle w:val="af"/>
            <w:lang w:val="en-US"/>
          </w:rPr>
          <w:t>D</w:t>
        </w:r>
        <w:r w:rsidRPr="000C085C">
          <w:rPr>
            <w:rStyle w:val="af"/>
          </w:rPr>
          <w:t>0%</w:t>
        </w:r>
        <w:r w:rsidRPr="000C085C">
          <w:rPr>
            <w:rStyle w:val="af"/>
            <w:lang w:val="en-US"/>
          </w:rPr>
          <w:t>B</w:t>
        </w:r>
        <w:r w:rsidRPr="000C085C">
          <w:rPr>
            <w:rStyle w:val="af"/>
          </w:rPr>
          <w:t>0%</w:t>
        </w:r>
        <w:r w:rsidRPr="000C085C">
          <w:rPr>
            <w:rStyle w:val="af"/>
            <w:lang w:val="en-US"/>
          </w:rPr>
          <w:t>D</w:t>
        </w:r>
        <w:r w:rsidRPr="000C085C">
          <w:rPr>
            <w:rStyle w:val="af"/>
          </w:rPr>
          <w:t>1%81%</w:t>
        </w:r>
        <w:r w:rsidRPr="000C085C">
          <w:rPr>
            <w:rStyle w:val="af"/>
            <w:lang w:val="en-US"/>
          </w:rPr>
          <w:t>D</w:t>
        </w:r>
        <w:r w:rsidRPr="000C085C">
          <w:rPr>
            <w:rStyle w:val="af"/>
          </w:rPr>
          <w:t>0%</w:t>
        </w:r>
        <w:r w:rsidRPr="000C085C">
          <w:rPr>
            <w:rStyle w:val="af"/>
            <w:lang w:val="en-US"/>
          </w:rPr>
          <w:t>BF</w:t>
        </w:r>
        <w:r w:rsidRPr="000C085C">
          <w:rPr>
            <w:rStyle w:val="af"/>
          </w:rPr>
          <w:t>%</w:t>
        </w:r>
        <w:r w:rsidRPr="000C085C">
          <w:rPr>
            <w:rStyle w:val="af"/>
            <w:lang w:val="en-US"/>
          </w:rPr>
          <w:t>D</w:t>
        </w:r>
        <w:r w:rsidRPr="000C085C">
          <w:rPr>
            <w:rStyle w:val="af"/>
          </w:rPr>
          <w:t>0%</w:t>
        </w:r>
        <w:r w:rsidRPr="000C085C">
          <w:rPr>
            <w:rStyle w:val="af"/>
            <w:lang w:val="en-US"/>
          </w:rPr>
          <w:t>BE</w:t>
        </w:r>
        <w:r w:rsidRPr="000C085C">
          <w:rPr>
            <w:rStyle w:val="af"/>
          </w:rPr>
          <w:t>%</w:t>
        </w:r>
        <w:r w:rsidRPr="000C085C">
          <w:rPr>
            <w:rStyle w:val="af"/>
            <w:lang w:val="en-US"/>
          </w:rPr>
          <w:t>D</w:t>
        </w:r>
        <w:r w:rsidRPr="000C085C">
          <w:rPr>
            <w:rStyle w:val="af"/>
          </w:rPr>
          <w:t>0%</w:t>
        </w:r>
        <w:r w:rsidRPr="000C085C">
          <w:rPr>
            <w:rStyle w:val="af"/>
            <w:lang w:val="en-US"/>
          </w:rPr>
          <w:t>B</w:t>
        </w:r>
        <w:r w:rsidRPr="000C085C">
          <w:rPr>
            <w:rStyle w:val="af"/>
          </w:rPr>
          <w:t>7%</w:t>
        </w:r>
        <w:r w:rsidRPr="000C085C">
          <w:rPr>
            <w:rStyle w:val="af"/>
            <w:lang w:val="en-US"/>
          </w:rPr>
          <w:t>D</w:t>
        </w:r>
        <w:r w:rsidRPr="000C085C">
          <w:rPr>
            <w:rStyle w:val="af"/>
          </w:rPr>
          <w:t>0%</w:t>
        </w:r>
        <w:r w:rsidRPr="000C085C">
          <w:rPr>
            <w:rStyle w:val="af"/>
            <w:lang w:val="en-US"/>
          </w:rPr>
          <w:t>BD</w:t>
        </w:r>
        <w:r w:rsidRPr="000C085C">
          <w:rPr>
            <w:rStyle w:val="af"/>
          </w:rPr>
          <w:t>%</w:t>
        </w:r>
        <w:r w:rsidRPr="000C085C">
          <w:rPr>
            <w:rStyle w:val="af"/>
            <w:lang w:val="en-US"/>
          </w:rPr>
          <w:t>D</w:t>
        </w:r>
        <w:r w:rsidRPr="000C085C">
          <w:rPr>
            <w:rStyle w:val="af"/>
          </w:rPr>
          <w:t>0%</w:t>
        </w:r>
        <w:r w:rsidRPr="000C085C">
          <w:rPr>
            <w:rStyle w:val="af"/>
            <w:lang w:val="en-US"/>
          </w:rPr>
          <w:t>B</w:t>
        </w:r>
        <w:r w:rsidRPr="000C085C">
          <w:rPr>
            <w:rStyle w:val="af"/>
          </w:rPr>
          <w:t>0%</w:t>
        </w:r>
        <w:r w:rsidRPr="000C085C">
          <w:rPr>
            <w:rStyle w:val="af"/>
            <w:lang w:val="en-US"/>
          </w:rPr>
          <w:t>D</w:t>
        </w:r>
        <w:r w:rsidRPr="000C085C">
          <w:rPr>
            <w:rStyle w:val="af"/>
          </w:rPr>
          <w:t>0%</w:t>
        </w:r>
        <w:r w:rsidRPr="000C085C">
          <w:rPr>
            <w:rStyle w:val="af"/>
            <w:lang w:val="en-US"/>
          </w:rPr>
          <w:t>B</w:t>
        </w:r>
        <w:r w:rsidRPr="000C085C">
          <w:rPr>
            <w:rStyle w:val="af"/>
          </w:rPr>
          <w:t>2%</w:t>
        </w:r>
        <w:r w:rsidRPr="000C085C">
          <w:rPr>
            <w:rStyle w:val="af"/>
            <w:lang w:val="en-US"/>
          </w:rPr>
          <w:t>D</w:t>
        </w:r>
        <w:r w:rsidRPr="000C085C">
          <w:rPr>
            <w:rStyle w:val="af"/>
          </w:rPr>
          <w:t>0%</w:t>
        </w:r>
        <w:r w:rsidRPr="000C085C">
          <w:rPr>
            <w:rStyle w:val="af"/>
            <w:lang w:val="en-US"/>
          </w:rPr>
          <w:t>B</w:t>
        </w:r>
        <w:r w:rsidRPr="000C085C">
          <w:rPr>
            <w:rStyle w:val="af"/>
          </w:rPr>
          <w:t>0%</w:t>
        </w:r>
        <w:r w:rsidRPr="000C085C">
          <w:rPr>
            <w:rStyle w:val="af"/>
            <w:lang w:val="en-US"/>
          </w:rPr>
          <w:t>D</w:t>
        </w:r>
        <w:r w:rsidRPr="000C085C">
          <w:rPr>
            <w:rStyle w:val="af"/>
          </w:rPr>
          <w:t>0%</w:t>
        </w:r>
        <w:r w:rsidRPr="000C085C">
          <w:rPr>
            <w:rStyle w:val="af"/>
            <w:lang w:val="en-US"/>
          </w:rPr>
          <w:t>BD</w:t>
        </w:r>
        <w:r w:rsidRPr="000C085C">
          <w:rPr>
            <w:rStyle w:val="af"/>
          </w:rPr>
          <w:t>%</w:t>
        </w:r>
        <w:r w:rsidRPr="000C085C">
          <w:rPr>
            <w:rStyle w:val="af"/>
            <w:lang w:val="en-US"/>
          </w:rPr>
          <w:t>D</w:t>
        </w:r>
        <w:r w:rsidRPr="000C085C">
          <w:rPr>
            <w:rStyle w:val="af"/>
          </w:rPr>
          <w:t>0%</w:t>
        </w:r>
        <w:r w:rsidRPr="000C085C">
          <w:rPr>
            <w:rStyle w:val="af"/>
            <w:lang w:val="en-US"/>
          </w:rPr>
          <w:t>B</w:t>
        </w:r>
        <w:r w:rsidRPr="000C085C">
          <w:rPr>
            <w:rStyle w:val="af"/>
          </w:rPr>
          <w:t>8%</w:t>
        </w:r>
        <w:r w:rsidRPr="000C085C">
          <w:rPr>
            <w:rStyle w:val="af"/>
            <w:lang w:val="en-US"/>
          </w:rPr>
          <w:t>D</w:t>
        </w:r>
        <w:r w:rsidRPr="000C085C">
          <w:rPr>
            <w:rStyle w:val="af"/>
          </w:rPr>
          <w:t>0%</w:t>
        </w:r>
        <w:r w:rsidRPr="000C085C">
          <w:rPr>
            <w:rStyle w:val="af"/>
            <w:lang w:val="en-US"/>
          </w:rPr>
          <w:t>B</w:t>
        </w:r>
        <w:r w:rsidRPr="000C085C">
          <w:rPr>
            <w:rStyle w:val="af"/>
          </w:rPr>
          <w:t>5_%</w:t>
        </w:r>
        <w:r w:rsidRPr="000C085C">
          <w:rPr>
            <w:rStyle w:val="af"/>
            <w:lang w:val="en-US"/>
          </w:rPr>
          <w:t>D</w:t>
        </w:r>
        <w:r w:rsidRPr="000C085C">
          <w:rPr>
            <w:rStyle w:val="af"/>
          </w:rPr>
          <w:t>1%81%</w:t>
        </w:r>
        <w:r w:rsidRPr="000C085C">
          <w:rPr>
            <w:rStyle w:val="af"/>
            <w:lang w:val="en-US"/>
          </w:rPr>
          <w:t>D</w:t>
        </w:r>
        <w:r w:rsidRPr="000C085C">
          <w:rPr>
            <w:rStyle w:val="af"/>
          </w:rPr>
          <w:t>0%</w:t>
        </w:r>
        <w:r w:rsidRPr="000C085C">
          <w:rPr>
            <w:rStyle w:val="af"/>
            <w:lang w:val="en-US"/>
          </w:rPr>
          <w:t>B</w:t>
        </w:r>
        <w:r w:rsidRPr="000C085C">
          <w:rPr>
            <w:rStyle w:val="af"/>
          </w:rPr>
          <w:t>8%</w:t>
        </w:r>
        <w:r w:rsidRPr="000C085C">
          <w:rPr>
            <w:rStyle w:val="af"/>
            <w:lang w:val="en-US"/>
          </w:rPr>
          <w:t>D</w:t>
        </w:r>
        <w:r w:rsidRPr="000C085C">
          <w:rPr>
            <w:rStyle w:val="af"/>
          </w:rPr>
          <w:t>0%</w:t>
        </w:r>
        <w:r w:rsidRPr="000C085C">
          <w:rPr>
            <w:rStyle w:val="af"/>
            <w:lang w:val="en-US"/>
          </w:rPr>
          <w:t>BC</w:t>
        </w:r>
        <w:r w:rsidRPr="000C085C">
          <w:rPr>
            <w:rStyle w:val="af"/>
          </w:rPr>
          <w:t>%</w:t>
        </w:r>
        <w:r w:rsidRPr="000C085C">
          <w:rPr>
            <w:rStyle w:val="af"/>
            <w:lang w:val="en-US"/>
          </w:rPr>
          <w:t>D</w:t>
        </w:r>
        <w:r w:rsidRPr="000C085C">
          <w:rPr>
            <w:rStyle w:val="af"/>
          </w:rPr>
          <w:t>0%</w:t>
        </w:r>
        <w:r w:rsidRPr="000C085C">
          <w:rPr>
            <w:rStyle w:val="af"/>
            <w:lang w:val="en-US"/>
          </w:rPr>
          <w:t>B</w:t>
        </w:r>
        <w:r w:rsidRPr="000C085C">
          <w:rPr>
            <w:rStyle w:val="af"/>
          </w:rPr>
          <w:t>2%</w:t>
        </w:r>
        <w:r w:rsidRPr="000C085C">
          <w:rPr>
            <w:rStyle w:val="af"/>
            <w:lang w:val="en-US"/>
          </w:rPr>
          <w:t>D</w:t>
        </w:r>
        <w:r w:rsidRPr="000C085C">
          <w:rPr>
            <w:rStyle w:val="af"/>
          </w:rPr>
          <w:t>0%</w:t>
        </w:r>
        <w:r w:rsidRPr="000C085C">
          <w:rPr>
            <w:rStyle w:val="af"/>
            <w:lang w:val="en-US"/>
          </w:rPr>
          <w:t>BE</w:t>
        </w:r>
        <w:r w:rsidRPr="000C085C">
          <w:rPr>
            <w:rStyle w:val="af"/>
          </w:rPr>
          <w:t>%</w:t>
        </w:r>
        <w:r w:rsidRPr="000C085C">
          <w:rPr>
            <w:rStyle w:val="af"/>
            <w:lang w:val="en-US"/>
          </w:rPr>
          <w:t>D</w:t>
        </w:r>
        <w:r w:rsidRPr="000C085C">
          <w:rPr>
            <w:rStyle w:val="af"/>
          </w:rPr>
          <w:t>0%</w:t>
        </w:r>
        <w:r w:rsidRPr="000C085C">
          <w:rPr>
            <w:rStyle w:val="af"/>
            <w:lang w:val="en-US"/>
          </w:rPr>
          <w:t>BB</w:t>
        </w:r>
        <w:r w:rsidRPr="000C085C">
          <w:rPr>
            <w:rStyle w:val="af"/>
          </w:rPr>
          <w:t>%</w:t>
        </w:r>
        <w:r w:rsidRPr="000C085C">
          <w:rPr>
            <w:rStyle w:val="af"/>
            <w:lang w:val="en-US"/>
          </w:rPr>
          <w:t>D</w:t>
        </w:r>
        <w:r w:rsidRPr="000C085C">
          <w:rPr>
            <w:rStyle w:val="af"/>
          </w:rPr>
          <w:t>0%</w:t>
        </w:r>
        <w:r w:rsidRPr="000C085C">
          <w:rPr>
            <w:rStyle w:val="af"/>
            <w:lang w:val="en-US"/>
          </w:rPr>
          <w:t>BE</w:t>
        </w:r>
        <w:r w:rsidRPr="000C085C">
          <w:rPr>
            <w:rStyle w:val="af"/>
          </w:rPr>
          <w:t>%</w:t>
        </w:r>
        <w:r w:rsidRPr="000C085C">
          <w:rPr>
            <w:rStyle w:val="af"/>
            <w:lang w:val="en-US"/>
          </w:rPr>
          <w:t>D</w:t>
        </w:r>
        <w:r w:rsidRPr="000C085C">
          <w:rPr>
            <w:rStyle w:val="af"/>
          </w:rPr>
          <w:t>0%</w:t>
        </w:r>
        <w:r w:rsidRPr="000C085C">
          <w:rPr>
            <w:rStyle w:val="af"/>
            <w:lang w:val="en-US"/>
          </w:rPr>
          <w:t>B</w:t>
        </w:r>
        <w:r w:rsidRPr="000C085C">
          <w:rPr>
            <w:rStyle w:val="af"/>
          </w:rPr>
          <w:t>2_(</w:t>
        </w:r>
        <w:r w:rsidRPr="000C085C">
          <w:rPr>
            <w:rStyle w:val="af"/>
            <w:lang w:val="en-US"/>
          </w:rPr>
          <w:t>OCR</w:t>
        </w:r>
        <w:r w:rsidRPr="000C085C">
          <w:rPr>
            <w:rStyle w:val="af"/>
          </w:rPr>
          <w:t>)</w:t>
        </w:r>
      </w:hyperlink>
    </w:p>
    <w:p w:rsidR="000C085C" w:rsidRPr="000C085C" w:rsidRDefault="000C085C" w:rsidP="000C085C">
      <w:pPr>
        <w:pStyle w:val="a3"/>
        <w:numPr>
          <w:ilvl w:val="0"/>
          <w:numId w:val="6"/>
        </w:numPr>
        <w:spacing w:after="0" w:line="360" w:lineRule="auto"/>
        <w:jc w:val="both"/>
        <w:rPr>
          <w:rFonts w:ascii="Times New Roman" w:hAnsi="Times New Roman" w:cs="Times New Roman"/>
          <w:sz w:val="28"/>
          <w:szCs w:val="28"/>
        </w:rPr>
      </w:pPr>
      <w:r w:rsidRPr="000C085C">
        <w:rPr>
          <w:rFonts w:ascii="Times New Roman" w:hAnsi="Times New Roman" w:cs="Times New Roman"/>
          <w:sz w:val="28"/>
          <w:szCs w:val="28"/>
        </w:rPr>
        <w:t>Оптическое_распознавание_символов [</w:t>
      </w:r>
      <w:r>
        <w:rPr>
          <w:rFonts w:ascii="Times New Roman" w:hAnsi="Times New Roman" w:cs="Times New Roman"/>
          <w:sz w:val="28"/>
          <w:szCs w:val="28"/>
        </w:rPr>
        <w:t>Электронный ресурс</w:t>
      </w:r>
      <w:r w:rsidRPr="000C085C">
        <w:rPr>
          <w:rFonts w:ascii="Times New Roman" w:hAnsi="Times New Roman" w:cs="Times New Roman"/>
          <w:sz w:val="28"/>
          <w:szCs w:val="28"/>
        </w:rPr>
        <w:t>]</w:t>
      </w:r>
      <w:r>
        <w:rPr>
          <w:rFonts w:ascii="Times New Roman" w:hAnsi="Times New Roman" w:cs="Times New Roman"/>
          <w:sz w:val="28"/>
          <w:szCs w:val="28"/>
        </w:rPr>
        <w:t xml:space="preserve"> </w:t>
      </w:r>
      <w:r w:rsidRPr="000C085C">
        <w:rPr>
          <w:rFonts w:ascii="Times New Roman" w:hAnsi="Times New Roman" w:cs="Times New Roman"/>
          <w:sz w:val="28"/>
          <w:szCs w:val="28"/>
        </w:rPr>
        <w:t xml:space="preserve">       </w:t>
      </w:r>
      <w:r>
        <w:rPr>
          <w:rFonts w:ascii="Times New Roman" w:hAnsi="Times New Roman" w:cs="Times New Roman"/>
          <w:sz w:val="28"/>
          <w:szCs w:val="28"/>
          <w:lang w:val="en-US"/>
        </w:rPr>
        <w:t>URL</w:t>
      </w:r>
      <w:r w:rsidRPr="000C085C">
        <w:rPr>
          <w:rFonts w:ascii="Times New Roman" w:hAnsi="Times New Roman" w:cs="Times New Roman"/>
          <w:sz w:val="28"/>
          <w:szCs w:val="28"/>
        </w:rPr>
        <w:t xml:space="preserve">: </w:t>
      </w:r>
      <w:hyperlink r:id="rId35" w:history="1">
        <w:r>
          <w:rPr>
            <w:rStyle w:val="af"/>
          </w:rPr>
          <w:t>https://ru.wikipedia.org/wiki/%D0%9E%D0%BF%D1%82%D0%B8%D1%87%D0%B5%D1%81%D0%BA%D0%BE%D0%B5_%D1%80%D0%B0%D1%81%D0%BF%D0%BE%D0%B7%D0%BD%D0%B0%D0%B2%D0%B0%D0%BD%D0%B8%D0%B5_%D1%81%D0%B8%D0%BC%D0%B2%D0%BE%D0%BB%D0%BE%D0%B2</w:t>
        </w:r>
      </w:hyperlink>
    </w:p>
    <w:p w:rsidR="000C085C" w:rsidRPr="000C085C" w:rsidRDefault="000C085C" w:rsidP="000C085C">
      <w:pPr>
        <w:pStyle w:val="a3"/>
        <w:numPr>
          <w:ilvl w:val="0"/>
          <w:numId w:val="6"/>
        </w:numPr>
        <w:spacing w:after="0" w:line="360" w:lineRule="auto"/>
        <w:jc w:val="both"/>
        <w:rPr>
          <w:rFonts w:ascii="Times New Roman" w:hAnsi="Times New Roman" w:cs="Times New Roman"/>
          <w:sz w:val="28"/>
          <w:szCs w:val="28"/>
          <w:lang w:val="en-US"/>
        </w:rPr>
      </w:pPr>
      <w:r w:rsidRPr="000C085C">
        <w:rPr>
          <w:rFonts w:ascii="Times New Roman" w:hAnsi="Times New Roman" w:cs="Times New Roman"/>
          <w:sz w:val="28"/>
          <w:szCs w:val="28"/>
          <w:lang w:val="en-US"/>
        </w:rPr>
        <w:t>Optical Character Recognition</w:t>
      </w:r>
      <w:r>
        <w:rPr>
          <w:rFonts w:ascii="Times New Roman" w:hAnsi="Times New Roman" w:cs="Times New Roman"/>
          <w:sz w:val="28"/>
          <w:szCs w:val="28"/>
          <w:lang w:val="en-US"/>
        </w:rPr>
        <w:t xml:space="preserve"> [</w:t>
      </w:r>
      <w:r>
        <w:rPr>
          <w:rFonts w:ascii="Times New Roman" w:hAnsi="Times New Roman" w:cs="Times New Roman"/>
          <w:sz w:val="28"/>
          <w:szCs w:val="28"/>
        </w:rPr>
        <w:t>Электронный</w:t>
      </w:r>
      <w:r w:rsidRPr="000C085C">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0C085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URL: </w:t>
      </w:r>
      <w:hyperlink r:id="rId36" w:history="1">
        <w:r w:rsidRPr="000C085C">
          <w:rPr>
            <w:rStyle w:val="af"/>
            <w:lang w:val="en-US"/>
          </w:rPr>
          <w:t>http://www.unicode.org/charts/PDF/U2440.pdf</w:t>
        </w:r>
      </w:hyperlink>
    </w:p>
    <w:sectPr w:rsidR="000C085C" w:rsidRPr="000C085C" w:rsidSect="00837D2C">
      <w:pgSz w:w="11906" w:h="16838"/>
      <w:pgMar w:top="1134" w:right="850" w:bottom="1276" w:left="1701"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2157" w:rsidRDefault="00C22157" w:rsidP="00522979">
      <w:pPr>
        <w:spacing w:after="0" w:line="240" w:lineRule="auto"/>
      </w:pPr>
      <w:r>
        <w:separator/>
      </w:r>
    </w:p>
  </w:endnote>
  <w:endnote w:type="continuationSeparator" w:id="0">
    <w:p w:rsidR="00C22157" w:rsidRDefault="00C22157" w:rsidP="00522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9831509"/>
      <w:docPartObj>
        <w:docPartGallery w:val="Page Numbers (Bottom of Page)"/>
        <w:docPartUnique/>
      </w:docPartObj>
    </w:sdtPr>
    <w:sdtContent>
      <w:p w:rsidR="000C085C" w:rsidRDefault="000C085C">
        <w:pPr>
          <w:pStyle w:val="ab"/>
          <w:jc w:val="center"/>
        </w:pPr>
        <w:r>
          <w:fldChar w:fldCharType="begin"/>
        </w:r>
        <w:r>
          <w:instrText>PAGE   \* MERGEFORMAT</w:instrText>
        </w:r>
        <w:r>
          <w:fldChar w:fldCharType="separate"/>
        </w:r>
        <w:r w:rsidR="000F4F65">
          <w:rPr>
            <w:noProof/>
          </w:rPr>
          <w:t>24</w:t>
        </w:r>
        <w:r>
          <w:fldChar w:fldCharType="end"/>
        </w:r>
      </w:p>
    </w:sdtContent>
  </w:sdt>
  <w:p w:rsidR="000C085C" w:rsidRDefault="000C085C">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2157" w:rsidRDefault="00C22157" w:rsidP="00522979">
      <w:pPr>
        <w:spacing w:after="0" w:line="240" w:lineRule="auto"/>
      </w:pPr>
      <w:r>
        <w:separator/>
      </w:r>
    </w:p>
  </w:footnote>
  <w:footnote w:type="continuationSeparator" w:id="0">
    <w:p w:rsidR="00C22157" w:rsidRDefault="00C22157" w:rsidP="00522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5C" w:rsidRDefault="000C085C">
    <w:pPr>
      <w:pStyle w:val="a7"/>
      <w:jc w:val="center"/>
    </w:pPr>
  </w:p>
  <w:p w:rsidR="000C085C" w:rsidRDefault="000C085C">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326E7"/>
    <w:multiLevelType w:val="hybridMultilevel"/>
    <w:tmpl w:val="423444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1372745"/>
    <w:multiLevelType w:val="hybridMultilevel"/>
    <w:tmpl w:val="5E426A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63916C1"/>
    <w:multiLevelType w:val="hybridMultilevel"/>
    <w:tmpl w:val="7D9C3B18"/>
    <w:lvl w:ilvl="0" w:tplc="62AA6D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D47280C"/>
    <w:multiLevelType w:val="hybridMultilevel"/>
    <w:tmpl w:val="5E426A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83C04F2"/>
    <w:multiLevelType w:val="hybridMultilevel"/>
    <w:tmpl w:val="5E426A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6F17CA5"/>
    <w:multiLevelType w:val="hybridMultilevel"/>
    <w:tmpl w:val="423444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76CC398A"/>
    <w:multiLevelType w:val="hybridMultilevel"/>
    <w:tmpl w:val="5AF837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6"/>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848"/>
    <w:rsid w:val="00044584"/>
    <w:rsid w:val="000C085C"/>
    <w:rsid w:val="000C1B5E"/>
    <w:rsid w:val="000E0921"/>
    <w:rsid w:val="000F4F65"/>
    <w:rsid w:val="00161506"/>
    <w:rsid w:val="00180BE9"/>
    <w:rsid w:val="001C2AB8"/>
    <w:rsid w:val="001E7ABA"/>
    <w:rsid w:val="00202CB5"/>
    <w:rsid w:val="00257B56"/>
    <w:rsid w:val="00353F24"/>
    <w:rsid w:val="00387B8B"/>
    <w:rsid w:val="003928D3"/>
    <w:rsid w:val="003B20FD"/>
    <w:rsid w:val="0040015A"/>
    <w:rsid w:val="00480058"/>
    <w:rsid w:val="0049558B"/>
    <w:rsid w:val="004A1E42"/>
    <w:rsid w:val="004B49FB"/>
    <w:rsid w:val="0050091B"/>
    <w:rsid w:val="00522979"/>
    <w:rsid w:val="005907FD"/>
    <w:rsid w:val="00627D60"/>
    <w:rsid w:val="00645C19"/>
    <w:rsid w:val="00694576"/>
    <w:rsid w:val="00697848"/>
    <w:rsid w:val="007000BC"/>
    <w:rsid w:val="00714B41"/>
    <w:rsid w:val="00786597"/>
    <w:rsid w:val="007A57DA"/>
    <w:rsid w:val="007B6BDD"/>
    <w:rsid w:val="008204D7"/>
    <w:rsid w:val="00837D2C"/>
    <w:rsid w:val="00894542"/>
    <w:rsid w:val="00897DA8"/>
    <w:rsid w:val="008D53A9"/>
    <w:rsid w:val="00906D49"/>
    <w:rsid w:val="0094740D"/>
    <w:rsid w:val="00992949"/>
    <w:rsid w:val="00A67AB7"/>
    <w:rsid w:val="00A731FA"/>
    <w:rsid w:val="00A82B44"/>
    <w:rsid w:val="00A85522"/>
    <w:rsid w:val="00AB4133"/>
    <w:rsid w:val="00AC2D9A"/>
    <w:rsid w:val="00AD17F6"/>
    <w:rsid w:val="00AD2BBD"/>
    <w:rsid w:val="00AE1C4B"/>
    <w:rsid w:val="00AF604A"/>
    <w:rsid w:val="00B07CC7"/>
    <w:rsid w:val="00B6450D"/>
    <w:rsid w:val="00BA2209"/>
    <w:rsid w:val="00C22157"/>
    <w:rsid w:val="00C50A8D"/>
    <w:rsid w:val="00C9457B"/>
    <w:rsid w:val="00CA7182"/>
    <w:rsid w:val="00CB4319"/>
    <w:rsid w:val="00DE45BB"/>
    <w:rsid w:val="00EE2C2B"/>
    <w:rsid w:val="00EF13CA"/>
    <w:rsid w:val="00F076F1"/>
    <w:rsid w:val="00F6624D"/>
    <w:rsid w:val="00FE58FC"/>
    <w:rsid w:val="00FF095B"/>
    <w:rsid w:val="00FF14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9F7CC"/>
  <w15:chartTrackingRefBased/>
  <w15:docId w15:val="{EBA3E750-A382-492F-B6D9-128EBA8FC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F09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7B56"/>
    <w:pPr>
      <w:ind w:left="720"/>
      <w:contextualSpacing/>
    </w:pPr>
  </w:style>
  <w:style w:type="paragraph" w:styleId="a4">
    <w:name w:val="caption"/>
    <w:basedOn w:val="a"/>
    <w:next w:val="a"/>
    <w:uiPriority w:val="35"/>
    <w:unhideWhenUsed/>
    <w:qFormat/>
    <w:rsid w:val="00044584"/>
    <w:pPr>
      <w:spacing w:after="200" w:line="240" w:lineRule="auto"/>
    </w:pPr>
    <w:rPr>
      <w:i/>
      <w:iCs/>
      <w:color w:val="44546A" w:themeColor="text2"/>
      <w:sz w:val="18"/>
      <w:szCs w:val="18"/>
    </w:rPr>
  </w:style>
  <w:style w:type="character" w:customStyle="1" w:styleId="InternetLink">
    <w:name w:val="Internet Link"/>
    <w:rsid w:val="00A85522"/>
    <w:rPr>
      <w:color w:val="000080"/>
      <w:u w:val="single"/>
    </w:rPr>
  </w:style>
  <w:style w:type="character" w:customStyle="1" w:styleId="mwe-math-mathml-inline">
    <w:name w:val="mwe-math-mathml-inline"/>
    <w:basedOn w:val="a0"/>
    <w:rsid w:val="00645C19"/>
  </w:style>
  <w:style w:type="paragraph" w:styleId="a5">
    <w:name w:val="Normal (Web)"/>
    <w:basedOn w:val="a"/>
    <w:uiPriority w:val="99"/>
    <w:semiHidden/>
    <w:unhideWhenUsed/>
    <w:rsid w:val="00AD17F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text">
    <w:name w:val="mtext"/>
    <w:basedOn w:val="a0"/>
    <w:rsid w:val="00AD17F6"/>
  </w:style>
  <w:style w:type="character" w:customStyle="1" w:styleId="mjxassistivemathml">
    <w:name w:val="mjx_assistive_mathml"/>
    <w:basedOn w:val="a0"/>
    <w:rsid w:val="00AD17F6"/>
  </w:style>
  <w:style w:type="character" w:customStyle="1" w:styleId="mi">
    <w:name w:val="mi"/>
    <w:basedOn w:val="a0"/>
    <w:rsid w:val="00AD17F6"/>
  </w:style>
  <w:style w:type="character" w:customStyle="1" w:styleId="mo">
    <w:name w:val="mo"/>
    <w:basedOn w:val="a0"/>
    <w:rsid w:val="00AD17F6"/>
  </w:style>
  <w:style w:type="character" w:customStyle="1" w:styleId="mn">
    <w:name w:val="mn"/>
    <w:basedOn w:val="a0"/>
    <w:rsid w:val="00AD17F6"/>
  </w:style>
  <w:style w:type="character" w:styleId="a6">
    <w:name w:val="Placeholder Text"/>
    <w:basedOn w:val="a0"/>
    <w:uiPriority w:val="99"/>
    <w:semiHidden/>
    <w:rsid w:val="00AD17F6"/>
    <w:rPr>
      <w:color w:val="808080"/>
    </w:rPr>
  </w:style>
  <w:style w:type="character" w:customStyle="1" w:styleId="msqrt">
    <w:name w:val="msqrt"/>
    <w:basedOn w:val="a0"/>
    <w:rsid w:val="00C50A8D"/>
  </w:style>
  <w:style w:type="paragraph" w:styleId="a7">
    <w:name w:val="header"/>
    <w:basedOn w:val="a"/>
    <w:link w:val="a8"/>
    <w:uiPriority w:val="99"/>
    <w:unhideWhenUsed/>
    <w:rsid w:val="00522979"/>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522979"/>
  </w:style>
  <w:style w:type="paragraph" w:styleId="a9">
    <w:name w:val="Body Text"/>
    <w:basedOn w:val="a"/>
    <w:link w:val="aa"/>
    <w:rsid w:val="00522979"/>
    <w:pPr>
      <w:spacing w:after="120" w:line="240" w:lineRule="auto"/>
      <w:jc w:val="both"/>
    </w:pPr>
    <w:rPr>
      <w:rFonts w:ascii="Times New Roman" w:eastAsia="Times New Roman" w:hAnsi="Times New Roman" w:cs="Times New Roman"/>
      <w:sz w:val="28"/>
      <w:szCs w:val="24"/>
      <w:lang w:eastAsia="ru-RU"/>
    </w:rPr>
  </w:style>
  <w:style w:type="character" w:customStyle="1" w:styleId="aa">
    <w:name w:val="Основной текст Знак"/>
    <w:basedOn w:val="a0"/>
    <w:link w:val="a9"/>
    <w:rsid w:val="00522979"/>
    <w:rPr>
      <w:rFonts w:ascii="Times New Roman" w:eastAsia="Times New Roman" w:hAnsi="Times New Roman" w:cs="Times New Roman"/>
      <w:sz w:val="28"/>
      <w:szCs w:val="24"/>
      <w:lang w:eastAsia="ru-RU"/>
    </w:rPr>
  </w:style>
  <w:style w:type="paragraph" w:styleId="ab">
    <w:name w:val="footer"/>
    <w:basedOn w:val="a"/>
    <w:link w:val="ac"/>
    <w:uiPriority w:val="99"/>
    <w:unhideWhenUsed/>
    <w:rsid w:val="00522979"/>
    <w:pPr>
      <w:tabs>
        <w:tab w:val="center" w:pos="4677"/>
        <w:tab w:val="right" w:pos="9355"/>
      </w:tabs>
      <w:spacing w:after="0" w:line="240" w:lineRule="auto"/>
    </w:pPr>
  </w:style>
  <w:style w:type="character" w:customStyle="1" w:styleId="ac">
    <w:name w:val="Нижний колонтитул Знак"/>
    <w:basedOn w:val="a0"/>
    <w:link w:val="ab"/>
    <w:uiPriority w:val="99"/>
    <w:rsid w:val="00522979"/>
  </w:style>
  <w:style w:type="character" w:styleId="ad">
    <w:name w:val="line number"/>
    <w:basedOn w:val="a0"/>
    <w:uiPriority w:val="99"/>
    <w:semiHidden/>
    <w:unhideWhenUsed/>
    <w:rsid w:val="00522979"/>
  </w:style>
  <w:style w:type="character" w:customStyle="1" w:styleId="10">
    <w:name w:val="Заголовок 1 Знак"/>
    <w:basedOn w:val="a0"/>
    <w:link w:val="1"/>
    <w:uiPriority w:val="9"/>
    <w:rsid w:val="00FF095B"/>
    <w:rPr>
      <w:rFonts w:asciiTheme="majorHAnsi" w:eastAsiaTheme="majorEastAsia" w:hAnsiTheme="majorHAnsi" w:cstheme="majorBidi"/>
      <w:color w:val="2E74B5" w:themeColor="accent1" w:themeShade="BF"/>
      <w:sz w:val="32"/>
      <w:szCs w:val="32"/>
    </w:rPr>
  </w:style>
  <w:style w:type="paragraph" w:styleId="ae">
    <w:name w:val="TOC Heading"/>
    <w:basedOn w:val="1"/>
    <w:next w:val="a"/>
    <w:uiPriority w:val="39"/>
    <w:unhideWhenUsed/>
    <w:qFormat/>
    <w:rsid w:val="00FF095B"/>
    <w:pPr>
      <w:outlineLvl w:val="9"/>
    </w:pPr>
    <w:rPr>
      <w:lang w:eastAsia="ru-RU"/>
    </w:rPr>
  </w:style>
  <w:style w:type="paragraph" w:styleId="11">
    <w:name w:val="toc 1"/>
    <w:basedOn w:val="a"/>
    <w:next w:val="a"/>
    <w:autoRedefine/>
    <w:uiPriority w:val="39"/>
    <w:unhideWhenUsed/>
    <w:rsid w:val="00FF095B"/>
    <w:pPr>
      <w:spacing w:after="100"/>
    </w:pPr>
  </w:style>
  <w:style w:type="character" w:styleId="af">
    <w:name w:val="Hyperlink"/>
    <w:basedOn w:val="a0"/>
    <w:uiPriority w:val="99"/>
    <w:unhideWhenUsed/>
    <w:rsid w:val="00FF095B"/>
    <w:rPr>
      <w:color w:val="0563C1" w:themeColor="hyperlink"/>
      <w:u w:val="single"/>
    </w:rPr>
  </w:style>
  <w:style w:type="paragraph" w:styleId="2">
    <w:name w:val="toc 2"/>
    <w:basedOn w:val="a"/>
    <w:next w:val="a"/>
    <w:autoRedefine/>
    <w:uiPriority w:val="39"/>
    <w:unhideWhenUsed/>
    <w:rsid w:val="00FF095B"/>
    <w:pPr>
      <w:spacing w:after="100"/>
      <w:ind w:left="220"/>
    </w:pPr>
    <w:rPr>
      <w:rFonts w:eastAsiaTheme="minorEastAsia" w:cs="Times New Roman"/>
      <w:lang w:eastAsia="ru-RU"/>
    </w:rPr>
  </w:style>
  <w:style w:type="paragraph" w:styleId="3">
    <w:name w:val="toc 3"/>
    <w:basedOn w:val="a"/>
    <w:next w:val="a"/>
    <w:autoRedefine/>
    <w:uiPriority w:val="39"/>
    <w:unhideWhenUsed/>
    <w:rsid w:val="00FF095B"/>
    <w:pPr>
      <w:spacing w:after="100"/>
      <w:ind w:left="44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534818">
      <w:bodyDiv w:val="1"/>
      <w:marLeft w:val="0"/>
      <w:marRight w:val="0"/>
      <w:marTop w:val="0"/>
      <w:marBottom w:val="0"/>
      <w:divBdr>
        <w:top w:val="none" w:sz="0" w:space="0" w:color="auto"/>
        <w:left w:val="none" w:sz="0" w:space="0" w:color="auto"/>
        <w:bottom w:val="none" w:sz="0" w:space="0" w:color="auto"/>
        <w:right w:val="none" w:sz="0" w:space="0" w:color="auto"/>
      </w:divBdr>
    </w:div>
    <w:div w:id="411972652">
      <w:bodyDiv w:val="1"/>
      <w:marLeft w:val="0"/>
      <w:marRight w:val="0"/>
      <w:marTop w:val="0"/>
      <w:marBottom w:val="0"/>
      <w:divBdr>
        <w:top w:val="none" w:sz="0" w:space="0" w:color="auto"/>
        <w:left w:val="none" w:sz="0" w:space="0" w:color="auto"/>
        <w:bottom w:val="none" w:sz="0" w:space="0" w:color="auto"/>
        <w:right w:val="none" w:sz="0" w:space="0" w:color="auto"/>
      </w:divBdr>
    </w:div>
    <w:div w:id="1057824603">
      <w:bodyDiv w:val="1"/>
      <w:marLeft w:val="0"/>
      <w:marRight w:val="0"/>
      <w:marTop w:val="0"/>
      <w:marBottom w:val="0"/>
      <w:divBdr>
        <w:top w:val="none" w:sz="0" w:space="0" w:color="auto"/>
        <w:left w:val="none" w:sz="0" w:space="0" w:color="auto"/>
        <w:bottom w:val="none" w:sz="0" w:space="0" w:color="auto"/>
        <w:right w:val="none" w:sz="0" w:space="0" w:color="auto"/>
      </w:divBdr>
      <w:divsChild>
        <w:div w:id="1441727298">
          <w:marLeft w:val="0"/>
          <w:marRight w:val="0"/>
          <w:marTop w:val="240"/>
          <w:marBottom w:val="240"/>
          <w:divBdr>
            <w:top w:val="none" w:sz="0" w:space="0" w:color="auto"/>
            <w:left w:val="none" w:sz="0" w:space="0" w:color="auto"/>
            <w:bottom w:val="none" w:sz="0" w:space="0" w:color="auto"/>
            <w:right w:val="none" w:sz="0" w:space="0" w:color="auto"/>
          </w:divBdr>
        </w:div>
        <w:div w:id="30032115">
          <w:marLeft w:val="0"/>
          <w:marRight w:val="0"/>
          <w:marTop w:val="240"/>
          <w:marBottom w:val="240"/>
          <w:divBdr>
            <w:top w:val="none" w:sz="0" w:space="0" w:color="auto"/>
            <w:left w:val="none" w:sz="0" w:space="0" w:color="auto"/>
            <w:bottom w:val="none" w:sz="0" w:space="0" w:color="auto"/>
            <w:right w:val="none" w:sz="0" w:space="0" w:color="auto"/>
          </w:divBdr>
        </w:div>
      </w:divsChild>
    </w:div>
    <w:div w:id="1101532208">
      <w:bodyDiv w:val="1"/>
      <w:marLeft w:val="0"/>
      <w:marRight w:val="0"/>
      <w:marTop w:val="0"/>
      <w:marBottom w:val="0"/>
      <w:divBdr>
        <w:top w:val="none" w:sz="0" w:space="0" w:color="auto"/>
        <w:left w:val="none" w:sz="0" w:space="0" w:color="auto"/>
        <w:bottom w:val="none" w:sz="0" w:space="0" w:color="auto"/>
        <w:right w:val="none" w:sz="0" w:space="0" w:color="auto"/>
      </w:divBdr>
    </w:div>
    <w:div w:id="1592395297">
      <w:bodyDiv w:val="1"/>
      <w:marLeft w:val="0"/>
      <w:marRight w:val="0"/>
      <w:marTop w:val="0"/>
      <w:marBottom w:val="0"/>
      <w:divBdr>
        <w:top w:val="none" w:sz="0" w:space="0" w:color="auto"/>
        <w:left w:val="none" w:sz="0" w:space="0" w:color="auto"/>
        <w:bottom w:val="none" w:sz="0" w:space="0" w:color="auto"/>
        <w:right w:val="none" w:sz="0" w:space="0" w:color="auto"/>
      </w:divBdr>
      <w:divsChild>
        <w:div w:id="1741634965">
          <w:marLeft w:val="0"/>
          <w:marRight w:val="0"/>
          <w:marTop w:val="240"/>
          <w:marBottom w:val="240"/>
          <w:divBdr>
            <w:top w:val="none" w:sz="0" w:space="0" w:color="auto"/>
            <w:left w:val="none" w:sz="0" w:space="0" w:color="auto"/>
            <w:bottom w:val="none" w:sz="0" w:space="0" w:color="auto"/>
            <w:right w:val="none" w:sz="0" w:space="0" w:color="auto"/>
          </w:divBdr>
        </w:div>
        <w:div w:id="303968225">
          <w:marLeft w:val="0"/>
          <w:marRight w:val="0"/>
          <w:marTop w:val="240"/>
          <w:marBottom w:val="240"/>
          <w:divBdr>
            <w:top w:val="none" w:sz="0" w:space="0" w:color="auto"/>
            <w:left w:val="none" w:sz="0" w:space="0" w:color="auto"/>
            <w:bottom w:val="none" w:sz="0" w:space="0" w:color="auto"/>
            <w:right w:val="none" w:sz="0" w:space="0" w:color="auto"/>
          </w:divBdr>
        </w:div>
      </w:divsChild>
    </w:div>
    <w:div w:id="1634674715">
      <w:bodyDiv w:val="1"/>
      <w:marLeft w:val="0"/>
      <w:marRight w:val="0"/>
      <w:marTop w:val="0"/>
      <w:marBottom w:val="0"/>
      <w:divBdr>
        <w:top w:val="none" w:sz="0" w:space="0" w:color="auto"/>
        <w:left w:val="none" w:sz="0" w:space="0" w:color="auto"/>
        <w:bottom w:val="none" w:sz="0" w:space="0" w:color="auto"/>
        <w:right w:val="none" w:sz="0" w:space="0" w:color="auto"/>
      </w:divBdr>
      <w:divsChild>
        <w:div w:id="1469977153">
          <w:marLeft w:val="0"/>
          <w:marRight w:val="0"/>
          <w:marTop w:val="240"/>
          <w:marBottom w:val="240"/>
          <w:divBdr>
            <w:top w:val="none" w:sz="0" w:space="0" w:color="auto"/>
            <w:left w:val="none" w:sz="0" w:space="0" w:color="auto"/>
            <w:bottom w:val="none" w:sz="0" w:space="0" w:color="auto"/>
            <w:right w:val="none" w:sz="0" w:space="0" w:color="auto"/>
          </w:divBdr>
        </w:div>
        <w:div w:id="1459376593">
          <w:marLeft w:val="0"/>
          <w:marRight w:val="0"/>
          <w:marTop w:val="240"/>
          <w:marBottom w:val="240"/>
          <w:divBdr>
            <w:top w:val="none" w:sz="0" w:space="0" w:color="auto"/>
            <w:left w:val="none" w:sz="0" w:space="0" w:color="auto"/>
            <w:bottom w:val="none" w:sz="0" w:space="0" w:color="auto"/>
            <w:right w:val="none" w:sz="0" w:space="0" w:color="auto"/>
          </w:divBdr>
        </w:div>
      </w:divsChild>
    </w:div>
    <w:div w:id="1824740237">
      <w:bodyDiv w:val="1"/>
      <w:marLeft w:val="0"/>
      <w:marRight w:val="0"/>
      <w:marTop w:val="0"/>
      <w:marBottom w:val="0"/>
      <w:divBdr>
        <w:top w:val="none" w:sz="0" w:space="0" w:color="auto"/>
        <w:left w:val="none" w:sz="0" w:space="0" w:color="auto"/>
        <w:bottom w:val="none" w:sz="0" w:space="0" w:color="auto"/>
        <w:right w:val="none" w:sz="0" w:space="0" w:color="auto"/>
      </w:divBdr>
      <w:divsChild>
        <w:div w:id="887760721">
          <w:marLeft w:val="0"/>
          <w:marRight w:val="0"/>
          <w:marTop w:val="240"/>
          <w:marBottom w:val="240"/>
          <w:divBdr>
            <w:top w:val="none" w:sz="0" w:space="0" w:color="auto"/>
            <w:left w:val="none" w:sz="0" w:space="0" w:color="auto"/>
            <w:bottom w:val="none" w:sz="0" w:space="0" w:color="auto"/>
            <w:right w:val="none" w:sz="0" w:space="0" w:color="auto"/>
          </w:divBdr>
        </w:div>
      </w:divsChild>
    </w:div>
    <w:div w:id="2005428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hyperlink" Target="http://wiki.technicalvision.ru/index.php/%D0%A4%D0%B0%D0%B9%D0%BB:7-2-4.jpg" TargetMode="External"/><Relationship Id="rId26" Type="http://schemas.openxmlformats.org/officeDocument/2006/relationships/image" Target="media/image12.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wiki.technicalvision.ru/index.php/%D0%9E%D0%BF%D1%82%D0%B8%D1%87%D0%B5%D1%81%D0%BA%D0%BE%D0%B5_%D1%80%D0%B0%D1%81%D0%BF%D0%BE%D0%B7%D0%BD%D0%B0%D0%B2%D0%B0%D0%BD%D0%B8%D0%B5_%D1%81%D0%B8%D0%BC%D0%B2%D0%BE%D0%BB%D0%BE%D0%B2_(OCR)" TargetMode="External"/><Relationship Id="rId7" Type="http://schemas.openxmlformats.org/officeDocument/2006/relationships/endnotes" Target="endnotes.xml"/><Relationship Id="rId12" Type="http://schemas.openxmlformats.org/officeDocument/2006/relationships/hyperlink" Target="http://wiki.technicalvision.ru/index.php/%D0%A4%D0%B0%D0%B9%D0%BB:7-2-1.jpg" TargetMode="Externa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wiki.technicalvision.ru/index.php/%D0%A4%D0%B0%D0%B9%D0%BB:7-2-3.jpg"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1069;&#1083;&#1077;&#1082;&#1090;&#1088;&#1086;&#1085;&#1085;&#1099;&#1077;_&#1073;&#1080;&#1073;&#1083;&#1080;&#1086;&#1090;&#1077;&#1082;&#1080;" TargetMode="Externa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unicode.org/charts/PDF/U2440.pdf" TargetMode="Externa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iki.technicalvision.ru/index.php/%D0%A4%D0%B0%D0%B9%D0%BB:7-2-2.jp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ru.wikipedia.org/wiki/%D0%9E%D0%BF%D1%82%D0%B8%D1%87%D0%B5%D1%81%D0%BA%D0%BE%D0%B5_%D1%80%D0%B0%D1%81%D0%BF%D0%BE%D0%B7%D0%BD%D0%B0%D0%B2%D0%B0%D0%BD%D0%B8%D0%B5_%D1%81%D0%B8%D0%BC%D0%B2%D0%BE%D0%BB%D0%BE%D0%B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7C8"/>
    <w:rsid w:val="002B13B6"/>
    <w:rsid w:val="004337C8"/>
    <w:rsid w:val="005B10BB"/>
    <w:rsid w:val="00695995"/>
    <w:rsid w:val="00916FD6"/>
    <w:rsid w:val="00B930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CE130FE462A4ED2A751F8A62102D4CE">
    <w:name w:val="BCE130FE462A4ED2A751F8A62102D4CE"/>
    <w:rsid w:val="004337C8"/>
  </w:style>
  <w:style w:type="paragraph" w:customStyle="1" w:styleId="7D8A22E639D94653B1BF06D04C7D2277">
    <w:name w:val="7D8A22E639D94653B1BF06D04C7D2277"/>
    <w:rsid w:val="004337C8"/>
  </w:style>
  <w:style w:type="paragraph" w:customStyle="1" w:styleId="AE53A1D3C986427B8A4D9BFE058028D1">
    <w:name w:val="AE53A1D3C986427B8A4D9BFE058028D1"/>
    <w:rsid w:val="004337C8"/>
  </w:style>
  <w:style w:type="paragraph" w:customStyle="1" w:styleId="6575F78BEB7847DB947434559B0B530E">
    <w:name w:val="6575F78BEB7847DB947434559B0B530E"/>
    <w:rsid w:val="004337C8"/>
  </w:style>
  <w:style w:type="paragraph" w:customStyle="1" w:styleId="EB0F234187FD4EB58A980CC27B67EE9B">
    <w:name w:val="EB0F234187FD4EB58A980CC27B67EE9B"/>
    <w:rsid w:val="004337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7280B-48A7-41D1-98E8-DF15A9899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27</Pages>
  <Words>3939</Words>
  <Characters>22456</Characters>
  <Application>Microsoft Office Word</Application>
  <DocSecurity>0</DocSecurity>
  <Lines>187</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26</cp:revision>
  <dcterms:created xsi:type="dcterms:W3CDTF">2019-05-07T13:19:00Z</dcterms:created>
  <dcterms:modified xsi:type="dcterms:W3CDTF">2019-05-11T12:11:00Z</dcterms:modified>
</cp:coreProperties>
</file>