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104CB" w14:textId="461D7C52" w:rsidR="001D366E" w:rsidRPr="00A704DD" w:rsidRDefault="009301C7">
      <w:pPr>
        <w:pStyle w:val="Title"/>
        <w:rPr>
          <w:rFonts w:asciiTheme="minorHAnsi" w:hAnsiTheme="minorHAnsi" w:cstheme="minorHAnsi"/>
          <w:color w:val="000000" w:themeColor="text1"/>
        </w:rPr>
      </w:pPr>
      <w:sdt>
        <w:sdtPr>
          <w:rPr>
            <w:rFonts w:asciiTheme="minorHAnsi" w:hAnsiTheme="minorHAnsi" w:cstheme="minorHAnsi"/>
            <w:color w:val="000000" w:themeColor="text1"/>
          </w:rPr>
          <w:alias w:val="Title"/>
          <w:tag w:val=""/>
          <w:id w:val="726351117"/>
          <w:placeholder>
            <w:docPart w:val="9E4AD2D7A515F449A72364C4912D8FD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A704DD">
            <w:rPr>
              <w:rFonts w:asciiTheme="minorHAnsi" w:eastAsia="Times New Roman" w:hAnsiTheme="minorHAnsi" w:cstheme="minorHAnsi"/>
              <w:color w:val="000000" w:themeColor="text1"/>
              <w:spacing w:val="3"/>
            </w:rPr>
            <w:t xml:space="preserve">Proposed Rule on Internet </w:t>
          </w:r>
          <w:r w:rsidRPr="00A704DD">
            <w:rPr>
              <w:rFonts w:asciiTheme="minorHAnsi" w:eastAsia="Times New Roman" w:hAnsiTheme="minorHAnsi" w:cstheme="minorHAnsi"/>
              <w:color w:val="000000" w:themeColor="text1"/>
              <w:spacing w:val="3"/>
            </w:rPr>
            <w:t>Freedom</w:t>
          </w:r>
        </w:sdtContent>
      </w:sdt>
    </w:p>
    <w:sdt>
      <w:sdtPr>
        <w:rPr>
          <w:rFonts w:cstheme="minorHAnsi"/>
          <w:color w:val="000000" w:themeColor="text1"/>
        </w:rPr>
        <w:id w:val="-1736158886"/>
        <w:placeholder>
          <w:docPart w:val="51FEB2E8CF113747912A571935C64FED"/>
        </w:placeholder>
        <w:temporary/>
        <w:showingPlcHdr/>
        <w15:appearance w15:val="hidden"/>
        <w:text/>
      </w:sdtPr>
      <w:sdtEndPr/>
      <w:sdtContent>
        <w:p w14:paraId="20F1C56D" w14:textId="77777777" w:rsidR="001D366E" w:rsidRPr="00A704DD" w:rsidRDefault="000949A7">
          <w:pPr>
            <w:pStyle w:val="Title2"/>
            <w:rPr>
              <w:rFonts w:cstheme="minorHAnsi"/>
              <w:color w:val="000000" w:themeColor="text1"/>
            </w:rPr>
          </w:pPr>
          <w:r w:rsidRPr="00A704DD">
            <w:rPr>
              <w:rFonts w:cstheme="minorHAnsi"/>
              <w:color w:val="000000" w:themeColor="text1"/>
            </w:rPr>
            <w:t>[Author Name(s), First M. Last, Omit Titles and Degrees]</w:t>
          </w:r>
        </w:p>
      </w:sdtContent>
    </w:sdt>
    <w:sdt>
      <w:sdtPr>
        <w:rPr>
          <w:rFonts w:cstheme="minorHAnsi"/>
          <w:color w:val="000000" w:themeColor="text1"/>
        </w:rPr>
        <w:id w:val="-1771543088"/>
        <w:placeholder>
          <w:docPart w:val="466B784480C4164ABAD959AAE394D9D8"/>
        </w:placeholder>
        <w:temporary/>
        <w:showingPlcHdr/>
        <w15:appearance w15:val="hidden"/>
        <w:text/>
      </w:sdtPr>
      <w:sdtEndPr/>
      <w:sdtContent>
        <w:p w14:paraId="762FBB1D" w14:textId="77777777" w:rsidR="001D366E" w:rsidRPr="00A704DD" w:rsidRDefault="000949A7">
          <w:pPr>
            <w:pStyle w:val="Title2"/>
            <w:rPr>
              <w:rFonts w:cstheme="minorHAnsi"/>
              <w:color w:val="000000" w:themeColor="text1"/>
            </w:rPr>
          </w:pPr>
          <w:r w:rsidRPr="00A704DD">
            <w:rPr>
              <w:rFonts w:cstheme="minorHAnsi"/>
              <w:color w:val="000000" w:themeColor="text1"/>
            </w:rPr>
            <w:t>[Institutional Affiliation(s)]</w:t>
          </w:r>
        </w:p>
      </w:sdtContent>
    </w:sdt>
    <w:p w14:paraId="6B081154" w14:textId="77777777" w:rsidR="009809EE" w:rsidRPr="00A704DD" w:rsidRDefault="009809EE">
      <w:pPr>
        <w:pStyle w:val="NormalWeb"/>
        <w:divId w:val="159272860"/>
        <w:rPr>
          <w:rFonts w:asciiTheme="minorHAnsi" w:hAnsiTheme="minorHAnsi" w:cstheme="minorHAnsi"/>
          <w:color w:val="000000" w:themeColor="text1"/>
        </w:rPr>
      </w:pPr>
    </w:p>
    <w:p w14:paraId="6A5B5574" w14:textId="77777777" w:rsidR="009809EE" w:rsidRPr="00A704DD" w:rsidRDefault="009809EE">
      <w:pPr>
        <w:pStyle w:val="NormalWeb"/>
        <w:divId w:val="159272860"/>
        <w:rPr>
          <w:rFonts w:asciiTheme="minorHAnsi" w:hAnsiTheme="minorHAnsi" w:cstheme="minorHAnsi"/>
          <w:color w:val="000000" w:themeColor="text1"/>
        </w:rPr>
      </w:pPr>
    </w:p>
    <w:p w14:paraId="50298F88" w14:textId="77777777" w:rsidR="009809EE" w:rsidRPr="00A704DD" w:rsidRDefault="009809EE">
      <w:pPr>
        <w:pStyle w:val="NormalWeb"/>
        <w:divId w:val="159272860"/>
        <w:rPr>
          <w:rFonts w:asciiTheme="minorHAnsi" w:hAnsiTheme="minorHAnsi" w:cstheme="minorHAnsi"/>
          <w:color w:val="000000" w:themeColor="text1"/>
        </w:rPr>
      </w:pPr>
    </w:p>
    <w:p w14:paraId="3521D86E" w14:textId="77777777" w:rsidR="009809EE" w:rsidRPr="00A704DD" w:rsidRDefault="009809EE">
      <w:pPr>
        <w:pStyle w:val="NormalWeb"/>
        <w:divId w:val="159272860"/>
        <w:rPr>
          <w:rFonts w:asciiTheme="minorHAnsi" w:hAnsiTheme="minorHAnsi" w:cstheme="minorHAnsi"/>
          <w:color w:val="000000" w:themeColor="text1"/>
        </w:rPr>
      </w:pPr>
    </w:p>
    <w:p w14:paraId="2ACCAB09" w14:textId="77777777" w:rsidR="009809EE" w:rsidRPr="00A704DD" w:rsidRDefault="009809EE">
      <w:pPr>
        <w:pStyle w:val="NormalWeb"/>
        <w:divId w:val="159272860"/>
        <w:rPr>
          <w:rFonts w:asciiTheme="minorHAnsi" w:hAnsiTheme="minorHAnsi" w:cstheme="minorHAnsi"/>
          <w:color w:val="000000" w:themeColor="text1"/>
        </w:rPr>
      </w:pPr>
    </w:p>
    <w:p w14:paraId="521C2C1B" w14:textId="77777777" w:rsidR="009809EE" w:rsidRPr="00A704DD" w:rsidRDefault="009809EE">
      <w:pPr>
        <w:pStyle w:val="NormalWeb"/>
        <w:divId w:val="159272860"/>
        <w:rPr>
          <w:rFonts w:asciiTheme="minorHAnsi" w:hAnsiTheme="minorHAnsi" w:cstheme="minorHAnsi"/>
          <w:color w:val="000000" w:themeColor="text1"/>
        </w:rPr>
      </w:pPr>
    </w:p>
    <w:p w14:paraId="0B9966B4" w14:textId="77777777" w:rsidR="009809EE" w:rsidRPr="00A704DD" w:rsidRDefault="009809EE">
      <w:pPr>
        <w:pStyle w:val="NormalWeb"/>
        <w:divId w:val="159272860"/>
        <w:rPr>
          <w:rFonts w:asciiTheme="minorHAnsi" w:hAnsiTheme="minorHAnsi" w:cstheme="minorHAnsi"/>
          <w:color w:val="000000" w:themeColor="text1"/>
        </w:rPr>
      </w:pPr>
    </w:p>
    <w:p w14:paraId="528560D2" w14:textId="77777777" w:rsidR="009809EE" w:rsidRPr="00A704DD" w:rsidRDefault="009809EE">
      <w:pPr>
        <w:pStyle w:val="NormalWeb"/>
        <w:divId w:val="159272860"/>
        <w:rPr>
          <w:rFonts w:asciiTheme="minorHAnsi" w:hAnsiTheme="minorHAnsi" w:cstheme="minorHAnsi"/>
          <w:color w:val="000000" w:themeColor="text1"/>
        </w:rPr>
      </w:pPr>
    </w:p>
    <w:p w14:paraId="6F8B7DB2" w14:textId="77777777" w:rsidR="009809EE" w:rsidRPr="00A704DD" w:rsidRDefault="009809EE">
      <w:pPr>
        <w:pStyle w:val="NormalWeb"/>
        <w:divId w:val="159272860"/>
        <w:rPr>
          <w:rFonts w:asciiTheme="minorHAnsi" w:hAnsiTheme="minorHAnsi" w:cstheme="minorHAnsi"/>
          <w:color w:val="000000" w:themeColor="text1"/>
        </w:rPr>
      </w:pPr>
    </w:p>
    <w:p w14:paraId="2AF4252E" w14:textId="77777777" w:rsidR="009809EE" w:rsidRPr="00A704DD" w:rsidRDefault="009809EE">
      <w:pPr>
        <w:pStyle w:val="NormalWeb"/>
        <w:divId w:val="159272860"/>
        <w:rPr>
          <w:rFonts w:asciiTheme="minorHAnsi" w:hAnsiTheme="minorHAnsi" w:cstheme="minorHAnsi"/>
          <w:color w:val="000000" w:themeColor="text1"/>
        </w:rPr>
      </w:pPr>
    </w:p>
    <w:p w14:paraId="6EE69B0B" w14:textId="77777777" w:rsidR="009809EE" w:rsidRPr="00A704DD" w:rsidRDefault="009809EE">
      <w:pPr>
        <w:pStyle w:val="NormalWeb"/>
        <w:divId w:val="159272860"/>
        <w:rPr>
          <w:rFonts w:asciiTheme="minorHAnsi" w:hAnsiTheme="minorHAnsi" w:cstheme="minorHAnsi"/>
          <w:color w:val="000000" w:themeColor="text1"/>
        </w:rPr>
      </w:pPr>
    </w:p>
    <w:p w14:paraId="15586DF7" w14:textId="77777777" w:rsidR="009809EE" w:rsidRPr="00A704DD" w:rsidRDefault="009809EE">
      <w:pPr>
        <w:pStyle w:val="NormalWeb"/>
        <w:divId w:val="159272860"/>
        <w:rPr>
          <w:rFonts w:asciiTheme="minorHAnsi" w:hAnsiTheme="minorHAnsi" w:cstheme="minorHAnsi"/>
          <w:color w:val="000000" w:themeColor="text1"/>
        </w:rPr>
      </w:pPr>
    </w:p>
    <w:p w14:paraId="3DB5D616" w14:textId="77777777" w:rsidR="009809EE" w:rsidRPr="00A704DD" w:rsidRDefault="009809EE">
      <w:pPr>
        <w:pStyle w:val="NormalWeb"/>
        <w:divId w:val="159272860"/>
        <w:rPr>
          <w:rFonts w:asciiTheme="minorHAnsi" w:hAnsiTheme="minorHAnsi" w:cstheme="minorHAnsi"/>
          <w:color w:val="000000" w:themeColor="text1"/>
        </w:rPr>
      </w:pPr>
    </w:p>
    <w:p w14:paraId="327EF1B9" w14:textId="77777777" w:rsidR="009809EE" w:rsidRPr="00A704DD" w:rsidRDefault="009809EE">
      <w:pPr>
        <w:pStyle w:val="NormalWeb"/>
        <w:divId w:val="159272860"/>
        <w:rPr>
          <w:rFonts w:asciiTheme="minorHAnsi" w:hAnsiTheme="minorHAnsi" w:cstheme="minorHAnsi"/>
          <w:color w:val="000000" w:themeColor="text1"/>
        </w:rPr>
      </w:pPr>
    </w:p>
    <w:p w14:paraId="2B86BA69" w14:textId="77777777" w:rsidR="009809EE" w:rsidRPr="00A704DD" w:rsidRDefault="009809EE">
      <w:pPr>
        <w:pStyle w:val="NormalWeb"/>
        <w:divId w:val="159272860"/>
        <w:rPr>
          <w:rFonts w:asciiTheme="minorHAnsi" w:hAnsiTheme="minorHAnsi" w:cstheme="minorHAnsi"/>
          <w:color w:val="000000" w:themeColor="text1"/>
        </w:rPr>
      </w:pPr>
    </w:p>
    <w:p w14:paraId="75E5E1BC" w14:textId="533764F5" w:rsidR="009809EE" w:rsidRPr="00A704DD" w:rsidRDefault="00751115" w:rsidP="005E70A4">
      <w:pPr>
        <w:pStyle w:val="Heading1"/>
        <w:shd w:val="clear" w:color="auto" w:fill="FFFFFF"/>
        <w:wordWrap w:val="0"/>
        <w:spacing w:after="225"/>
        <w:divId w:val="123885649"/>
        <w:rPr>
          <w:rFonts w:asciiTheme="minorHAnsi" w:eastAsia="Times New Roman" w:hAnsiTheme="minorHAnsi" w:cstheme="minorHAnsi"/>
          <w:b w:val="0"/>
          <w:bCs w:val="0"/>
          <w:color w:val="000000" w:themeColor="text1"/>
          <w:spacing w:val="3"/>
        </w:rPr>
      </w:pPr>
      <w:r w:rsidRPr="00A704DD">
        <w:rPr>
          <w:rFonts w:asciiTheme="minorHAnsi" w:eastAsia="Times New Roman" w:hAnsiTheme="minorHAnsi" w:cstheme="minorHAnsi"/>
          <w:b w:val="0"/>
          <w:bCs w:val="0"/>
          <w:color w:val="000000" w:themeColor="text1"/>
          <w:spacing w:val="3"/>
        </w:rPr>
        <w:lastRenderedPageBreak/>
        <w:t>Proposed Rule on Internet Freedom</w:t>
      </w:r>
    </w:p>
    <w:p w14:paraId="42DC426E" w14:textId="77777777" w:rsidR="005E70A4" w:rsidRPr="00A704DD" w:rsidRDefault="009809EE" w:rsidP="005E70A4">
      <w:pPr>
        <w:pStyle w:val="NormalWeb"/>
        <w:ind w:firstLine="720"/>
        <w:divId w:val="159272860"/>
        <w:rPr>
          <w:rFonts w:asciiTheme="minorHAnsi" w:hAnsiTheme="minorHAnsi" w:cstheme="minorHAnsi"/>
          <w:color w:val="000000" w:themeColor="text1"/>
        </w:rPr>
      </w:pPr>
      <w:r w:rsidRPr="00A704DD">
        <w:rPr>
          <w:rFonts w:asciiTheme="minorHAnsi" w:hAnsiTheme="minorHAnsi" w:cstheme="minorHAnsi"/>
          <w:color w:val="000000" w:themeColor="text1"/>
        </w:rPr>
        <w:t>The Net Neutrality Rule is a major issue that touches on the lives of all citizens of the United States. Everyone needs access to the internet. But for a country as large and as democratic as the United States, it is supposed to be an unspoken rule that everyone should have the same equal access to this service. However, it has not proven to be that way. Which is why the position of the Federal Communications Commission (FCC) is important. </w:t>
      </w:r>
    </w:p>
    <w:p w14:paraId="781B53D0" w14:textId="77777777" w:rsidR="005E70A4" w:rsidRPr="00A704DD" w:rsidRDefault="009809EE" w:rsidP="005E70A4">
      <w:pPr>
        <w:pStyle w:val="NormalWeb"/>
        <w:ind w:firstLine="720"/>
        <w:divId w:val="159272860"/>
        <w:rPr>
          <w:rFonts w:asciiTheme="minorHAnsi" w:hAnsiTheme="minorHAnsi" w:cstheme="minorHAnsi"/>
          <w:color w:val="000000" w:themeColor="text1"/>
        </w:rPr>
      </w:pPr>
      <w:r w:rsidRPr="00A704DD">
        <w:rPr>
          <w:rFonts w:asciiTheme="minorHAnsi" w:hAnsiTheme="minorHAnsi" w:cstheme="minorHAnsi"/>
          <w:color w:val="000000" w:themeColor="text1"/>
        </w:rPr>
        <w:t>Since the creation of the internet, Internet Service Providers (ISPs) have been discriminatory about the data and how it is handled. ISP have been known to slow down, block, and alter, the data and speed of the internet according to the users. This has caused a problem, and was what generated the need for the Net Neutrality Rule, which proposes that everyone use the internet and enjoy it without discrimination. </w:t>
      </w:r>
    </w:p>
    <w:p w14:paraId="66662EE2" w14:textId="77777777" w:rsidR="005E70A4" w:rsidRPr="00A704DD" w:rsidRDefault="009809EE" w:rsidP="005E70A4">
      <w:pPr>
        <w:pStyle w:val="NormalWeb"/>
        <w:ind w:firstLine="720"/>
        <w:divId w:val="159272860"/>
        <w:rPr>
          <w:rFonts w:asciiTheme="minorHAnsi" w:hAnsiTheme="minorHAnsi" w:cstheme="minorHAnsi"/>
          <w:color w:val="000000" w:themeColor="text1"/>
        </w:rPr>
      </w:pPr>
      <w:r w:rsidRPr="00A704DD">
        <w:rPr>
          <w:rFonts w:asciiTheme="minorHAnsi" w:hAnsiTheme="minorHAnsi" w:cstheme="minorHAnsi"/>
          <w:color w:val="000000" w:themeColor="text1"/>
        </w:rPr>
        <w:t xml:space="preserve">The FCC proposed the Net Neutrality principles under the </w:t>
      </w:r>
      <w:r w:rsidR="009301C7" w:rsidRPr="00A704DD">
        <w:rPr>
          <w:rFonts w:asciiTheme="minorHAnsi" w:hAnsiTheme="minorHAnsi" w:cstheme="minorHAnsi"/>
          <w:color w:val="000000" w:themeColor="text1"/>
        </w:rPr>
        <w:t>argument</w:t>
      </w:r>
      <w:r w:rsidRPr="00A704DD">
        <w:rPr>
          <w:rFonts w:asciiTheme="minorHAnsi" w:hAnsiTheme="minorHAnsi" w:cstheme="minorHAnsi"/>
          <w:color w:val="000000" w:themeColor="text1"/>
        </w:rPr>
        <w:t xml:space="preserve"> that ISPs were classified as Title I information service providers. When this was turned down, the </w:t>
      </w:r>
      <w:r w:rsidR="009301C7" w:rsidRPr="00A704DD">
        <w:rPr>
          <w:rFonts w:asciiTheme="minorHAnsi" w:hAnsiTheme="minorHAnsi" w:cstheme="minorHAnsi"/>
          <w:color w:val="000000" w:themeColor="text1"/>
        </w:rPr>
        <w:t>argument</w:t>
      </w:r>
      <w:r w:rsidRPr="00A704DD">
        <w:rPr>
          <w:rFonts w:asciiTheme="minorHAnsi" w:hAnsiTheme="minorHAnsi" w:cstheme="minorHAnsi"/>
          <w:color w:val="000000" w:themeColor="text1"/>
        </w:rPr>
        <w:t xml:space="preserve"> was raised again, stating that ISPs were Title II and were therefore obligated to obey the Net Neutrality principle (Proposed Rules 2017). The rationale for this </w:t>
      </w:r>
      <w:r w:rsidR="009301C7" w:rsidRPr="00A704DD">
        <w:rPr>
          <w:rFonts w:asciiTheme="minorHAnsi" w:hAnsiTheme="minorHAnsi" w:cstheme="minorHAnsi"/>
          <w:color w:val="000000" w:themeColor="text1"/>
        </w:rPr>
        <w:t>argument</w:t>
      </w:r>
      <w:r w:rsidRPr="00A704DD">
        <w:rPr>
          <w:rFonts w:asciiTheme="minorHAnsi" w:hAnsiTheme="minorHAnsi" w:cstheme="minorHAnsi"/>
          <w:color w:val="000000" w:themeColor="text1"/>
        </w:rPr>
        <w:t xml:space="preserve"> being that everyone deserves equality in the use of the internet. </w:t>
      </w:r>
    </w:p>
    <w:p w14:paraId="089356F0" w14:textId="77777777" w:rsidR="005E70A4" w:rsidRPr="00A704DD" w:rsidRDefault="009809EE" w:rsidP="005E70A4">
      <w:pPr>
        <w:pStyle w:val="NormalWeb"/>
        <w:ind w:firstLine="720"/>
        <w:divId w:val="159272860"/>
        <w:rPr>
          <w:rFonts w:asciiTheme="minorHAnsi" w:hAnsiTheme="minorHAnsi" w:cstheme="minorHAnsi"/>
          <w:color w:val="000000" w:themeColor="text1"/>
        </w:rPr>
      </w:pPr>
      <w:r w:rsidRPr="00A704DD">
        <w:rPr>
          <w:rFonts w:asciiTheme="minorHAnsi" w:hAnsiTheme="minorHAnsi" w:cstheme="minorHAnsi"/>
          <w:color w:val="000000" w:themeColor="text1"/>
        </w:rPr>
        <w:t>The FCC Net Neutrality position is one that should be upheld and supported. In a country that continually boasts of its democracy, it would be ridiculous or somewhat hypocritical or autocratic even, if something as powerful as the internet is being run by capitalists to the extent that the average citizen starts to suffer for it. While the FCC might appear like the power wants to be shifted to the hands of the government, the intention is simply to establish ways in which the power of the internet might be utilized by everyone equally. And that is noble.</w:t>
      </w:r>
    </w:p>
    <w:p w14:paraId="4D45A735" w14:textId="25E2CB05" w:rsidR="009809EE" w:rsidRPr="00A704DD" w:rsidRDefault="009809EE" w:rsidP="005E70A4">
      <w:pPr>
        <w:pStyle w:val="NormalWeb"/>
        <w:ind w:firstLine="720"/>
        <w:divId w:val="159272860"/>
        <w:rPr>
          <w:rFonts w:asciiTheme="minorHAnsi" w:hAnsiTheme="minorHAnsi" w:cstheme="minorHAnsi"/>
          <w:color w:val="000000" w:themeColor="text1"/>
        </w:rPr>
      </w:pPr>
      <w:r w:rsidRPr="00A704DD">
        <w:rPr>
          <w:rFonts w:asciiTheme="minorHAnsi" w:hAnsiTheme="minorHAnsi" w:cstheme="minorHAnsi"/>
          <w:b/>
          <w:bCs/>
          <w:color w:val="000000" w:themeColor="text1"/>
        </w:rPr>
        <w:t>Public Comment:</w:t>
      </w:r>
      <w:r w:rsidRPr="00A704DD">
        <w:rPr>
          <w:rFonts w:asciiTheme="minorHAnsi" w:hAnsiTheme="minorHAnsi" w:cstheme="minorHAnsi"/>
          <w:color w:val="000000" w:themeColor="text1"/>
        </w:rPr>
        <w:t xml:space="preserve"> The internet in its way can be perceived as online tourism. It brings in its own set of dividends and creates jobs, raises investment levels, and provides opportunities to </w:t>
      </w:r>
      <w:r w:rsidRPr="00A704DD">
        <w:rPr>
          <w:rFonts w:asciiTheme="minorHAnsi" w:hAnsiTheme="minorHAnsi" w:cstheme="minorHAnsi"/>
          <w:color w:val="000000" w:themeColor="text1"/>
        </w:rPr>
        <w:lastRenderedPageBreak/>
        <w:t>various people in the field of communication. While the online and communication companies connect users to the world, they are tasked with making sure these users are not monopolized and enjoy the best of what is available. The FCC as a body is to ensure that the citizens receive only what is best. The position of the FCC in this matter on internet freedom - the Net Neutrality Rule, shows that the FCC has considered that the placement of several organizations under the Title I and II will lead to greater yields for the economy, while serving the people and leading to more internet freedom and innovation. At the stage the world is in, what the internet needs is regulation with absolute freedom, autonomy, and privacy, and that, the FCC can do with the new proposed approach. </w:t>
      </w:r>
    </w:p>
    <w:p w14:paraId="042C87A1" w14:textId="49DB3900" w:rsidR="009809EE" w:rsidRPr="00A704DD" w:rsidRDefault="009809EE" w:rsidP="00B05FF7">
      <w:pPr>
        <w:spacing w:after="240"/>
        <w:ind w:firstLine="0"/>
        <w:divId w:val="159272860"/>
        <w:rPr>
          <w:rFonts w:eastAsia="Times New Roman" w:cstheme="minorHAnsi"/>
          <w:color w:val="000000" w:themeColor="text1"/>
        </w:rPr>
      </w:pPr>
    </w:p>
    <w:p w14:paraId="401EE136" w14:textId="77777777" w:rsidR="00B05FF7" w:rsidRPr="00A704DD" w:rsidRDefault="00B05FF7" w:rsidP="00B05FF7">
      <w:pPr>
        <w:spacing w:after="240"/>
        <w:ind w:firstLine="0"/>
        <w:divId w:val="159272860"/>
        <w:rPr>
          <w:rFonts w:eastAsia="Times New Roman" w:cstheme="minorHAnsi"/>
          <w:color w:val="000000" w:themeColor="text1"/>
        </w:rPr>
      </w:pPr>
    </w:p>
    <w:p w14:paraId="0F3AC2EE" w14:textId="77777777" w:rsidR="00B05FF7" w:rsidRPr="00A704DD" w:rsidRDefault="00B05FF7" w:rsidP="00B05FF7">
      <w:pPr>
        <w:spacing w:after="240"/>
        <w:ind w:firstLine="0"/>
        <w:divId w:val="159272860"/>
        <w:rPr>
          <w:rFonts w:eastAsia="Times New Roman" w:cstheme="minorHAnsi"/>
          <w:color w:val="000000" w:themeColor="text1"/>
        </w:rPr>
      </w:pPr>
    </w:p>
    <w:p w14:paraId="412E7E5B" w14:textId="77777777" w:rsidR="00B05FF7" w:rsidRPr="00A704DD" w:rsidRDefault="00B05FF7" w:rsidP="00B05FF7">
      <w:pPr>
        <w:spacing w:after="240"/>
        <w:ind w:firstLine="0"/>
        <w:divId w:val="159272860"/>
        <w:rPr>
          <w:rFonts w:eastAsia="Times New Roman" w:cstheme="minorHAnsi"/>
          <w:color w:val="000000" w:themeColor="text1"/>
        </w:rPr>
      </w:pPr>
    </w:p>
    <w:p w14:paraId="63CBCE17" w14:textId="77777777" w:rsidR="00B05FF7" w:rsidRPr="00A704DD" w:rsidRDefault="00B05FF7" w:rsidP="00B05FF7">
      <w:pPr>
        <w:spacing w:after="240"/>
        <w:ind w:firstLine="0"/>
        <w:divId w:val="159272860"/>
        <w:rPr>
          <w:rFonts w:eastAsia="Times New Roman" w:cstheme="minorHAnsi"/>
          <w:color w:val="000000" w:themeColor="text1"/>
        </w:rPr>
      </w:pPr>
    </w:p>
    <w:p w14:paraId="5F73E90F" w14:textId="77777777" w:rsidR="00B05FF7" w:rsidRPr="00A704DD" w:rsidRDefault="00B05FF7" w:rsidP="00B05FF7">
      <w:pPr>
        <w:spacing w:after="240"/>
        <w:ind w:firstLine="0"/>
        <w:divId w:val="159272860"/>
        <w:rPr>
          <w:rFonts w:eastAsia="Times New Roman" w:cstheme="minorHAnsi"/>
          <w:color w:val="000000" w:themeColor="text1"/>
        </w:rPr>
      </w:pPr>
    </w:p>
    <w:p w14:paraId="0B4AD7CC" w14:textId="77777777" w:rsidR="00B05FF7" w:rsidRPr="00A704DD" w:rsidRDefault="00B05FF7" w:rsidP="00B05FF7">
      <w:pPr>
        <w:spacing w:after="240"/>
        <w:ind w:firstLine="0"/>
        <w:divId w:val="159272860"/>
        <w:rPr>
          <w:rFonts w:eastAsia="Times New Roman" w:cstheme="minorHAnsi"/>
          <w:color w:val="000000" w:themeColor="text1"/>
        </w:rPr>
      </w:pPr>
    </w:p>
    <w:p w14:paraId="6E15A679" w14:textId="77777777" w:rsidR="00B05FF7" w:rsidRPr="00A704DD" w:rsidRDefault="00B05FF7" w:rsidP="00B05FF7">
      <w:pPr>
        <w:spacing w:after="240"/>
        <w:ind w:firstLine="0"/>
        <w:divId w:val="159272860"/>
        <w:rPr>
          <w:rFonts w:eastAsia="Times New Roman" w:cstheme="minorHAnsi"/>
          <w:color w:val="000000" w:themeColor="text1"/>
        </w:rPr>
      </w:pPr>
    </w:p>
    <w:p w14:paraId="54BD1787" w14:textId="77777777" w:rsidR="00B05FF7" w:rsidRPr="00A704DD" w:rsidRDefault="00B05FF7" w:rsidP="00B05FF7">
      <w:pPr>
        <w:spacing w:after="240"/>
        <w:ind w:firstLine="0"/>
        <w:divId w:val="159272860"/>
        <w:rPr>
          <w:rFonts w:eastAsia="Times New Roman" w:cstheme="minorHAnsi"/>
          <w:color w:val="000000" w:themeColor="text1"/>
        </w:rPr>
      </w:pPr>
    </w:p>
    <w:p w14:paraId="295271A6" w14:textId="77777777" w:rsidR="00B05FF7" w:rsidRPr="00A704DD" w:rsidRDefault="00B05FF7" w:rsidP="00B05FF7">
      <w:pPr>
        <w:spacing w:after="240"/>
        <w:ind w:firstLine="0"/>
        <w:divId w:val="159272860"/>
        <w:rPr>
          <w:rFonts w:eastAsia="Times New Roman" w:cstheme="minorHAnsi"/>
          <w:color w:val="000000" w:themeColor="text1"/>
        </w:rPr>
      </w:pPr>
    </w:p>
    <w:p w14:paraId="2BC4D391" w14:textId="77777777" w:rsidR="00B05FF7" w:rsidRPr="00A704DD" w:rsidRDefault="00B05FF7" w:rsidP="00B05FF7">
      <w:pPr>
        <w:spacing w:after="240"/>
        <w:ind w:firstLine="0"/>
        <w:divId w:val="159272860"/>
        <w:rPr>
          <w:rFonts w:eastAsia="Times New Roman" w:cstheme="minorHAnsi"/>
          <w:color w:val="000000" w:themeColor="text1"/>
        </w:rPr>
      </w:pPr>
    </w:p>
    <w:p w14:paraId="7A269E1F" w14:textId="38F53EAA" w:rsidR="00B05FF7" w:rsidRPr="00A704DD" w:rsidRDefault="00B05FF7" w:rsidP="00B05FF7">
      <w:pPr>
        <w:spacing w:after="240"/>
        <w:ind w:firstLine="0"/>
        <w:jc w:val="center"/>
        <w:divId w:val="159272860"/>
        <w:rPr>
          <w:rFonts w:eastAsia="Times New Roman" w:cstheme="minorHAnsi"/>
          <w:color w:val="000000" w:themeColor="text1"/>
        </w:rPr>
      </w:pPr>
      <w:r w:rsidRPr="00A704DD">
        <w:rPr>
          <w:rFonts w:eastAsia="Times New Roman" w:cstheme="minorHAnsi"/>
          <w:color w:val="000000" w:themeColor="text1"/>
        </w:rPr>
        <w:lastRenderedPageBreak/>
        <w:t>Reference</w:t>
      </w:r>
    </w:p>
    <w:p w14:paraId="3B5BEA21" w14:textId="77777777" w:rsidR="009809EE" w:rsidRPr="00A704DD" w:rsidRDefault="009809EE" w:rsidP="00B05FF7">
      <w:pPr>
        <w:pStyle w:val="NormalWeb"/>
        <w:ind w:left="720" w:hanging="720"/>
        <w:divId w:val="159272860"/>
        <w:rPr>
          <w:rFonts w:asciiTheme="minorHAnsi" w:hAnsiTheme="minorHAnsi" w:cstheme="minorHAnsi"/>
          <w:color w:val="000000" w:themeColor="text1"/>
        </w:rPr>
      </w:pPr>
      <w:r w:rsidRPr="00A704DD">
        <w:rPr>
          <w:rFonts w:asciiTheme="minorHAnsi" w:hAnsiTheme="minorHAnsi" w:cstheme="minorHAnsi"/>
          <w:color w:val="000000" w:themeColor="text1"/>
        </w:rPr>
        <w:t>Proposed Rules. (2017). Net Neutrality Rule. Federal Register. Vol 82. 105. Pp 25570 - 25590.</w:t>
      </w:r>
    </w:p>
    <w:p w14:paraId="202A438B" w14:textId="77777777" w:rsidR="001D366E" w:rsidRPr="00A704DD" w:rsidRDefault="001D366E">
      <w:pPr>
        <w:ind w:firstLine="0"/>
        <w:rPr>
          <w:rFonts w:cstheme="minorHAnsi"/>
          <w:color w:val="000000" w:themeColor="text1"/>
        </w:rPr>
      </w:pPr>
    </w:p>
    <w:p w14:paraId="106DF6A7" w14:textId="77777777" w:rsidR="001D366E" w:rsidRPr="00A704DD" w:rsidRDefault="001D366E">
      <w:pPr>
        <w:pStyle w:val="TableFigure"/>
        <w:rPr>
          <w:rFonts w:cstheme="minorHAnsi"/>
          <w:color w:val="000000" w:themeColor="text1"/>
        </w:rPr>
      </w:pPr>
    </w:p>
    <w:sectPr w:rsidR="001D366E" w:rsidRPr="00A704DD">
      <w:headerReference w:type="default" r:id="rId9"/>
      <w:headerReference w:type="first" r:id="rId10"/>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9A1ED" w14:textId="77777777" w:rsidR="009A4346" w:rsidRDefault="009A4346">
      <w:pPr>
        <w:spacing w:line="240" w:lineRule="auto"/>
      </w:pPr>
      <w:r>
        <w:separator/>
      </w:r>
    </w:p>
  </w:endnote>
  <w:endnote w:type="continuationSeparator" w:id="0">
    <w:p w14:paraId="50D74FEC" w14:textId="77777777" w:rsidR="009A4346" w:rsidRDefault="009A43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5002EFF" w:usb1="C000E47F" w:usb2="0000002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E2197" w14:textId="77777777" w:rsidR="009A4346" w:rsidRDefault="009A4346">
      <w:pPr>
        <w:spacing w:line="240" w:lineRule="auto"/>
      </w:pPr>
      <w:r>
        <w:separator/>
      </w:r>
    </w:p>
  </w:footnote>
  <w:footnote w:type="continuationSeparator" w:id="0">
    <w:p w14:paraId="3D530B12" w14:textId="77777777" w:rsidR="009A4346" w:rsidRDefault="009A43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E059C" w14:textId="5B3AE830" w:rsidR="001D366E" w:rsidRDefault="000949A7">
    <w:pPr>
      <w:pStyle w:val="Header"/>
    </w:pPr>
    <w:sdt>
      <w:sdtPr>
        <w:rPr>
          <w:rStyle w:val="Strong"/>
        </w:rPr>
        <w:alias w:val="Running head"/>
        <w:tag w:val=""/>
        <w:id w:val="1072628492"/>
        <w:placeholder>
          <w:docPart w:val="ABB6C3766B39ED45A8C4D5863F360A00"/>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9301C7">
          <w:rPr>
            <w:rStyle w:val="Strong"/>
          </w:rPr>
          <w:t>proposed rule</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6</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EAA21" w14:textId="24D58BD5" w:rsidR="001D366E" w:rsidRDefault="000949A7">
    <w:pPr>
      <w:pStyle w:val="Header"/>
      <w:rPr>
        <w:rStyle w:val="Strong"/>
      </w:rPr>
    </w:pPr>
    <w:r>
      <w:t xml:space="preserve">Running head: </w:t>
    </w:r>
    <w:sdt>
      <w:sdtPr>
        <w:rPr>
          <w:rStyle w:val="Strong"/>
        </w:rPr>
        <w:alias w:val="Running head"/>
        <w:tag w:val=""/>
        <w:id w:val="-696842620"/>
        <w:placeholder>
          <w:docPart w:val="2B5D8550A6082A4781C6A4E2B9BA67D6"/>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9301C7">
          <w:rPr>
            <w:rStyle w:val="Strong"/>
          </w:rPr>
          <w:t>proposed rule</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46"/>
    <w:rsid w:val="001D366E"/>
    <w:rsid w:val="005E70A4"/>
    <w:rsid w:val="00751115"/>
    <w:rsid w:val="009301C7"/>
    <w:rsid w:val="009809EE"/>
    <w:rsid w:val="009A4346"/>
    <w:rsid w:val="00A704DD"/>
    <w:rsid w:val="00B05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5E9B2"/>
  <w15:chartTrackingRefBased/>
  <w15:docId w15:val="{DC4C32F1-C25D-A549-9EC1-29C6912B4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9"/>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9272860">
      <w:bodyDiv w:val="1"/>
      <w:marLeft w:val="0"/>
      <w:marRight w:val="0"/>
      <w:marTop w:val="0"/>
      <w:marBottom w:val="0"/>
      <w:divBdr>
        <w:top w:val="none" w:sz="0" w:space="0" w:color="auto"/>
        <w:left w:val="none" w:sz="0" w:space="0" w:color="auto"/>
        <w:bottom w:val="none" w:sz="0" w:space="0" w:color="auto"/>
        <w:right w:val="none" w:sz="0" w:space="0" w:color="auto"/>
      </w:divBdr>
      <w:divsChild>
        <w:div w:id="123885649">
          <w:marLeft w:val="0"/>
          <w:marRight w:val="0"/>
          <w:marTop w:val="0"/>
          <w:marBottom w:val="0"/>
          <w:divBdr>
            <w:top w:val="none" w:sz="0" w:space="0" w:color="auto"/>
            <w:left w:val="none" w:sz="0" w:space="0" w:color="auto"/>
            <w:bottom w:val="none" w:sz="0" w:space="0" w:color="auto"/>
            <w:right w:val="none" w:sz="0" w:space="0" w:color="auto"/>
          </w:divBdr>
        </w:div>
      </w:divsChild>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glossaryDocument" Target="glossary/document.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ntTable" Target="fontTable.xml" /><Relationship Id="rId5" Type="http://schemas.openxmlformats.org/officeDocument/2006/relationships/settings" Target="settings.xml" /><Relationship Id="rId10" Type="http://schemas.openxmlformats.org/officeDocument/2006/relationships/header" Target="header2.xml" /><Relationship Id="rId4" Type="http://schemas.openxmlformats.org/officeDocument/2006/relationships/styles" Target="styles.xml" /><Relationship Id="rId9" Type="http://schemas.openxmlformats.org/officeDocument/2006/relationships/header" Target="header1.xml" /></Relationships>
</file>

<file path=word/_rels/settings.xml.rels><?xml version="1.0" encoding="UTF-8" standalone="yes"?>
<Relationships xmlns="http://schemas.openxmlformats.org/package/2006/relationships"><Relationship Id="rId1" Type="http://schemas.openxmlformats.org/officeDocument/2006/relationships/attachedTemplate" Target="%7b10F3ED4F-591F-DD46-9EF3-B3C77BE60DA3%7dtf50002067.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E4AD2D7A515F449A72364C4912D8FD1"/>
        <w:category>
          <w:name w:val="General"/>
          <w:gallery w:val="placeholder"/>
        </w:category>
        <w:types>
          <w:type w:val="bbPlcHdr"/>
        </w:types>
        <w:behaviors>
          <w:behavior w:val="content"/>
        </w:behaviors>
        <w:guid w:val="{850B4983-E889-BD4F-B2F2-5FA6DC5CE5F0}"/>
      </w:docPartPr>
      <w:docPartBody>
        <w:p w:rsidR="00000000" w:rsidRDefault="00000000">
          <w:pPr>
            <w:pStyle w:val="9E4AD2D7A515F449A72364C4912D8FD1"/>
          </w:pPr>
          <w:r>
            <w:t>[Title Here, up to 12 Words, on One to Two Lines]</w:t>
          </w:r>
        </w:p>
      </w:docPartBody>
    </w:docPart>
    <w:docPart>
      <w:docPartPr>
        <w:name w:val="51FEB2E8CF113747912A571935C64FED"/>
        <w:category>
          <w:name w:val="General"/>
          <w:gallery w:val="placeholder"/>
        </w:category>
        <w:types>
          <w:type w:val="bbPlcHdr"/>
        </w:types>
        <w:behaviors>
          <w:behavior w:val="content"/>
        </w:behaviors>
        <w:guid w:val="{ADF2A0ED-F731-074F-BA95-35A0FBF1F5C9}"/>
      </w:docPartPr>
      <w:docPartBody>
        <w:p w:rsidR="00000000" w:rsidRDefault="00000000">
          <w:pPr>
            <w:pStyle w:val="51FEB2E8CF113747912A571935C64FED"/>
          </w:pPr>
          <w:r>
            <w:t>[Author Name(s), First M. Last, Omit Titles and Degrees]</w:t>
          </w:r>
        </w:p>
      </w:docPartBody>
    </w:docPart>
    <w:docPart>
      <w:docPartPr>
        <w:name w:val="466B784480C4164ABAD959AAE394D9D8"/>
        <w:category>
          <w:name w:val="General"/>
          <w:gallery w:val="placeholder"/>
        </w:category>
        <w:types>
          <w:type w:val="bbPlcHdr"/>
        </w:types>
        <w:behaviors>
          <w:behavior w:val="content"/>
        </w:behaviors>
        <w:guid w:val="{91E3F4F0-3BD6-C84A-B0E9-70F632CD7F8C}"/>
      </w:docPartPr>
      <w:docPartBody>
        <w:p w:rsidR="00000000" w:rsidRDefault="00000000">
          <w:pPr>
            <w:pStyle w:val="466B784480C4164ABAD959AAE394D9D8"/>
          </w:pPr>
          <w:r>
            <w:t>[Institutional Affiliation(s)]</w:t>
          </w:r>
        </w:p>
      </w:docPartBody>
    </w:docPart>
    <w:docPart>
      <w:docPartPr>
        <w:name w:val="ABB6C3766B39ED45A8C4D5863F360A00"/>
        <w:category>
          <w:name w:val="General"/>
          <w:gallery w:val="placeholder"/>
        </w:category>
        <w:types>
          <w:type w:val="bbPlcHdr"/>
        </w:types>
        <w:behaviors>
          <w:behavior w:val="content"/>
        </w:behaviors>
        <w:guid w:val="{CA790832-FE77-A549-88B9-8E180ABEE59B}"/>
      </w:docPartPr>
      <w:docPartBody>
        <w:p w:rsidR="00000000" w:rsidRDefault="00000000">
          <w:pPr>
            <w:pStyle w:val="ABB6C3766B39ED45A8C4D5863F360A00"/>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2B5D8550A6082A4781C6A4E2B9BA67D6"/>
        <w:category>
          <w:name w:val="General"/>
          <w:gallery w:val="placeholder"/>
        </w:category>
        <w:types>
          <w:type w:val="bbPlcHdr"/>
        </w:types>
        <w:behaviors>
          <w:behavior w:val="content"/>
        </w:behaviors>
        <w:guid w:val="{EA1416D5-B94A-DC4B-8911-9981229D7DBE}"/>
      </w:docPartPr>
      <w:docPartBody>
        <w:p w:rsidR="00000000" w:rsidRDefault="00000000">
          <w:pPr>
            <w:pStyle w:val="2B5D8550A6082A4781C6A4E2B9BA67D6"/>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5002EFF" w:usb1="C000E47F" w:usb2="0000002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sz w:val="24"/>
      <w:szCs w:val="24"/>
      <w:lang w:val="en-US" w:eastAsia="ja-JP"/>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sz w:val="24"/>
      <w:szCs w:val="24"/>
      <w:lang w:val="en-US" w:eastAsia="ja-JP"/>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4AD2D7A515F449A72364C4912D8FD1">
    <w:name w:val="9E4AD2D7A515F449A72364C4912D8FD1"/>
  </w:style>
  <w:style w:type="paragraph" w:customStyle="1" w:styleId="51FEB2E8CF113747912A571935C64FED">
    <w:name w:val="51FEB2E8CF113747912A571935C64FED"/>
  </w:style>
  <w:style w:type="paragraph" w:customStyle="1" w:styleId="466B784480C4164ABAD959AAE394D9D8">
    <w:name w:val="466B784480C4164ABAD959AAE394D9D8"/>
  </w:style>
  <w:style w:type="paragraph" w:customStyle="1" w:styleId="CCA27B33F4E7B246ACF598157232CF6B">
    <w:name w:val="CCA27B33F4E7B246ACF598157232CF6B"/>
  </w:style>
  <w:style w:type="character" w:styleId="Emphasis">
    <w:name w:val="Emphasis"/>
    <w:basedOn w:val="DefaultParagraphFont"/>
    <w:uiPriority w:val="20"/>
    <w:unhideWhenUsed/>
    <w:qFormat/>
    <w:rPr>
      <w:i/>
      <w:iCs/>
    </w:rPr>
  </w:style>
  <w:style w:type="paragraph" w:customStyle="1" w:styleId="F6CCDCD19C036E4E8DE4E9702D4FCFE0">
    <w:name w:val="F6CCDCD19C036E4E8DE4E9702D4FCFE0"/>
  </w:style>
  <w:style w:type="paragraph" w:customStyle="1" w:styleId="E85C4CADDBA8F9429069A77AC66A2638">
    <w:name w:val="E85C4CADDBA8F9429069A77AC66A2638"/>
  </w:style>
  <w:style w:type="paragraph" w:customStyle="1" w:styleId="D5DA451F135C724ABAFA877790D85C62">
    <w:name w:val="D5DA451F135C724ABAFA877790D85C62"/>
  </w:style>
  <w:style w:type="paragraph" w:customStyle="1" w:styleId="E971EBD3ADEAFA49883FBE6D136D8AB8">
    <w:name w:val="E971EBD3ADEAFA49883FBE6D136D8AB8"/>
  </w:style>
  <w:style w:type="paragraph" w:customStyle="1" w:styleId="CFA7E18438CDE74EA71E3DEF6FC846A0">
    <w:name w:val="CFA7E18438CDE74EA71E3DEF6FC846A0"/>
  </w:style>
  <w:style w:type="paragraph" w:customStyle="1" w:styleId="7A3373D2DBA6D044B7482973C167AD8F">
    <w:name w:val="7A3373D2DBA6D044B7482973C167AD8F"/>
  </w:style>
  <w:style w:type="paragraph" w:customStyle="1" w:styleId="4C2200D98BF10644A5EDDB468FB7A66C">
    <w:name w:val="4C2200D98BF10644A5EDDB468FB7A66C"/>
  </w:style>
  <w:style w:type="paragraph" w:customStyle="1" w:styleId="D0876137D35FE14D8FC7BDC427BF473A">
    <w:name w:val="D0876137D35FE14D8FC7BDC427BF473A"/>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sz w:val="24"/>
      <w:szCs w:val="24"/>
      <w:lang w:val="en-US" w:eastAsia="ja-JP"/>
    </w:rPr>
  </w:style>
  <w:style w:type="paragraph" w:customStyle="1" w:styleId="627D1FA02B7ECA4089CA23F3345F7012">
    <w:name w:val="627D1FA02B7ECA4089CA23F3345F7012"/>
  </w:style>
  <w:style w:type="paragraph" w:customStyle="1" w:styleId="1CCC04547AD6524C9A39067A95101FB5">
    <w:name w:val="1CCC04547AD6524C9A39067A95101FB5"/>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sz w:val="24"/>
      <w:szCs w:val="24"/>
      <w:lang w:val="en-US" w:eastAsia="ja-JP"/>
    </w:rPr>
  </w:style>
  <w:style w:type="paragraph" w:customStyle="1" w:styleId="E210308A83BE2943A7034F3B5FF745D5">
    <w:name w:val="E210308A83BE2943A7034F3B5FF745D5"/>
  </w:style>
  <w:style w:type="paragraph" w:customStyle="1" w:styleId="A6FC9C09BB3D4B4A93E1958B923C6AA4">
    <w:name w:val="A6FC9C09BB3D4B4A93E1958B923C6AA4"/>
  </w:style>
  <w:style w:type="paragraph" w:customStyle="1" w:styleId="FD7E47C6454D44429A2D1B0F3B8E69EF">
    <w:name w:val="FD7E47C6454D44429A2D1B0F3B8E69EF"/>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sz w:val="24"/>
      <w:szCs w:val="24"/>
      <w:lang w:val="en-US" w:eastAsia="ja-JP"/>
    </w:rPr>
  </w:style>
  <w:style w:type="paragraph" w:customStyle="1" w:styleId="76B1DB70B359B949AE0749CDFC46E15C">
    <w:name w:val="76B1DB70B359B949AE0749CDFC46E15C"/>
  </w:style>
  <w:style w:type="paragraph" w:customStyle="1" w:styleId="FB27FCAD06463B44B7051AE4ACAB8FB7">
    <w:name w:val="FB27FCAD06463B44B7051AE4ACAB8FB7"/>
  </w:style>
  <w:style w:type="paragraph" w:customStyle="1" w:styleId="027B0874DA154E4CBE2759972D1FB4F1">
    <w:name w:val="027B0874DA154E4CBE2759972D1FB4F1"/>
  </w:style>
  <w:style w:type="paragraph" w:styleId="Bibliography">
    <w:name w:val="Bibliography"/>
    <w:basedOn w:val="Normal"/>
    <w:next w:val="Normal"/>
    <w:uiPriority w:val="37"/>
    <w:semiHidden/>
    <w:unhideWhenUsed/>
  </w:style>
  <w:style w:type="paragraph" w:customStyle="1" w:styleId="7A7B9EACE8D810419CBCC0FC972BFC43">
    <w:name w:val="7A7B9EACE8D810419CBCC0FC972BFC43"/>
  </w:style>
  <w:style w:type="paragraph" w:customStyle="1" w:styleId="C2176F30A99DA24C943088FB03CD5698">
    <w:name w:val="C2176F30A99DA24C943088FB03CD5698"/>
  </w:style>
  <w:style w:type="paragraph" w:customStyle="1" w:styleId="408540FFBDE78B4082452493BA571DD5">
    <w:name w:val="408540FFBDE78B4082452493BA571DD5"/>
  </w:style>
  <w:style w:type="paragraph" w:customStyle="1" w:styleId="ABB6C3766B39ED45A8C4D5863F360A00">
    <w:name w:val="ABB6C3766B39ED45A8C4D5863F360A00"/>
  </w:style>
  <w:style w:type="paragraph" w:customStyle="1" w:styleId="2B5D8550A6082A4781C6A4E2B9BA67D6">
    <w:name w:val="2B5D8550A6082A4781C6A4E2B9BA67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2.xml><?xml version="1.0" encoding="utf-8"?>
<CoverPageProperties xmlns="http://schemas.microsoft.com/office/2006/coverPageProps">
  <PublishDate/>
  <Abstract>proposed rule</Abstract>
  <CompanyAddress/>
  <CompanyPhone/>
  <CompanyFax/>
  <CompanyEmail/>
</CoverPageProperties>
</file>

<file path=customXml/itemProps1.xml><?xml version="1.0" encoding="utf-8"?>
<ds:datastoreItem xmlns:ds="http://schemas.openxmlformats.org/officeDocument/2006/customXml" ds:itemID="{AB15320F-AF90-414B-8D64-F5D23A84B209}">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{10F3ED4F-591F-DD46-9EF3-B3C77BE60DA3}tf50002067.dotx</Template>
  <TotalTime>0</TotalTime>
  <Pages>4</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Rule on Internet Freedom</dc:title>
  <dc:subject/>
  <dc:creator>izilein asher</dc:creator>
  <cp:keywords/>
  <cp:lastModifiedBy>izilein asher</cp:lastModifiedBy>
  <cp:revision>2</cp:revision>
  <dcterms:created xsi:type="dcterms:W3CDTF">2022-02-12T22:41:00Z</dcterms:created>
  <dcterms:modified xsi:type="dcterms:W3CDTF">2022-02-12T22:41:00Z</dcterms:modified>
</cp:coreProperties>
</file>