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theme="minorHAnsi"/>
        </w:rPr>
        <w:id w:val="1693653845"/>
        <w:placeholder>
          <w:docPart w:val="E9E7D3928F2EBA41A0A310E4506A08F0"/>
        </w:placeholder>
        <w:temporary/>
        <w:showingPlcHdr/>
        <w15:appearance w15:val="hidden"/>
        <w:text/>
      </w:sdtPr>
      <w:sdtEndPr/>
      <w:sdtContent>
        <w:p w14:paraId="4C49092B" w14:textId="77777777" w:rsidR="00DA44BA" w:rsidRPr="0091410B" w:rsidRDefault="00596C31">
          <w:pPr>
            <w:pStyle w:val="NoSpacing"/>
            <w:rPr>
              <w:rFonts w:cstheme="minorHAnsi"/>
            </w:rPr>
          </w:pPr>
          <w:r w:rsidRPr="0091410B">
            <w:rPr>
              <w:rFonts w:cstheme="minorHAnsi"/>
            </w:rPr>
            <w:t>[Your Name]</w:t>
          </w:r>
        </w:p>
      </w:sdtContent>
    </w:sdt>
    <w:sdt>
      <w:sdtPr>
        <w:rPr>
          <w:rFonts w:cstheme="minorHAnsi"/>
        </w:rPr>
        <w:id w:val="933638082"/>
        <w:placeholder>
          <w:docPart w:val="2AA10DC9D666774EB36E8E0EB22BBF2B"/>
        </w:placeholder>
        <w:temporary/>
        <w:showingPlcHdr/>
        <w15:appearance w15:val="hidden"/>
        <w:text/>
      </w:sdtPr>
      <w:sdtEndPr/>
      <w:sdtContent>
        <w:p w14:paraId="28F19602" w14:textId="77777777" w:rsidR="00DA44BA" w:rsidRPr="0091410B" w:rsidRDefault="00596C31">
          <w:pPr>
            <w:pStyle w:val="NoSpacing"/>
            <w:rPr>
              <w:rFonts w:cstheme="minorHAnsi"/>
            </w:rPr>
          </w:pPr>
          <w:r w:rsidRPr="0091410B">
            <w:rPr>
              <w:rFonts w:cstheme="minorHAnsi"/>
            </w:rPr>
            <w:t>[Instructor Name]</w:t>
          </w:r>
        </w:p>
      </w:sdtContent>
    </w:sdt>
    <w:sdt>
      <w:sdtPr>
        <w:rPr>
          <w:rFonts w:cstheme="minorHAnsi"/>
        </w:rPr>
        <w:id w:val="-2127379683"/>
        <w:placeholder>
          <w:docPart w:val="0D57F7CAD2242A4CBB8A51274402D259"/>
        </w:placeholder>
        <w:temporary/>
        <w:showingPlcHdr/>
        <w15:appearance w15:val="hidden"/>
        <w:text/>
      </w:sdtPr>
      <w:sdtEndPr/>
      <w:sdtContent>
        <w:p w14:paraId="571486F8" w14:textId="77777777" w:rsidR="00DA44BA" w:rsidRPr="0091410B" w:rsidRDefault="00596C31">
          <w:pPr>
            <w:pStyle w:val="NoSpacing"/>
            <w:rPr>
              <w:rFonts w:cstheme="minorHAnsi"/>
            </w:rPr>
          </w:pPr>
          <w:r w:rsidRPr="0091410B">
            <w:rPr>
              <w:rFonts w:cstheme="minorHAnsi"/>
            </w:rPr>
            <w:t>[Course Number]</w:t>
          </w:r>
        </w:p>
      </w:sdtContent>
    </w:sdt>
    <w:sdt>
      <w:sdtPr>
        <w:rPr>
          <w:rFonts w:cstheme="minorHAnsi"/>
        </w:rPr>
        <w:id w:val="99534116"/>
        <w:placeholder>
          <w:docPart w:val="F1AF9B9FF6849442A14A1BE45C290C58"/>
        </w:placeholder>
        <w:temporary/>
        <w:showingPlcHdr/>
        <w15:appearance w15:val="hidden"/>
        <w:text/>
      </w:sdtPr>
      <w:sdtEndPr/>
      <w:sdtContent>
        <w:p w14:paraId="498AB36E" w14:textId="77777777" w:rsidR="00DA44BA" w:rsidRPr="0091410B" w:rsidRDefault="00596C31">
          <w:pPr>
            <w:pStyle w:val="NoSpacing"/>
            <w:rPr>
              <w:rFonts w:cstheme="minorHAnsi"/>
            </w:rPr>
          </w:pPr>
          <w:r w:rsidRPr="0091410B">
            <w:rPr>
              <w:rFonts w:cstheme="minorHAnsi"/>
            </w:rPr>
            <w:t>[Date]</w:t>
          </w:r>
        </w:p>
      </w:sdtContent>
    </w:sdt>
    <w:p w14:paraId="112D13FA" w14:textId="7EA4E145" w:rsidR="00793880" w:rsidRPr="0091410B" w:rsidRDefault="002967C5" w:rsidP="0091410B">
      <w:pPr>
        <w:pStyle w:val="Title"/>
        <w:rPr>
          <w:rFonts w:asciiTheme="minorHAnsi" w:hAnsiTheme="minorHAnsi" w:cstheme="minorHAnsi"/>
        </w:rPr>
      </w:pPr>
      <w:r w:rsidRPr="0091410B">
        <w:rPr>
          <w:rFonts w:asciiTheme="minorHAnsi" w:hAnsiTheme="minorHAnsi" w:cstheme="minorHAnsi"/>
          <w:color w:val="000000"/>
        </w:rPr>
        <w:t>B</w:t>
      </w:r>
      <w:r w:rsidR="00FD5BD6" w:rsidRPr="0091410B">
        <w:rPr>
          <w:rFonts w:asciiTheme="minorHAnsi" w:hAnsiTheme="minorHAnsi" w:cstheme="minorHAnsi"/>
          <w:color w:val="000000"/>
        </w:rPr>
        <w:t xml:space="preserve">OOK SUMMARY: </w:t>
      </w:r>
      <w:r w:rsidR="00793880" w:rsidRPr="0091410B">
        <w:rPr>
          <w:rFonts w:asciiTheme="minorHAnsi" w:hAnsiTheme="minorHAnsi" w:cstheme="minorHAnsi"/>
          <w:color w:val="000000"/>
        </w:rPr>
        <w:t>TIM LAHAYE "SPIRIT CONTROLLED TEMPERAMENT"</w:t>
      </w:r>
    </w:p>
    <w:p w14:paraId="5D4375F0" w14:textId="4BA0DF9E" w:rsidR="00793880" w:rsidRPr="0091410B" w:rsidRDefault="00F532FD" w:rsidP="007B5642">
      <w:pPr>
        <w:pStyle w:val="NormalWeb"/>
        <w:spacing w:line="360" w:lineRule="auto"/>
        <w:jc w:val="both"/>
        <w:divId w:val="863515788"/>
        <w:rPr>
          <w:rFonts w:asciiTheme="minorHAnsi" w:hAnsiTheme="minorHAnsi" w:cstheme="minorHAnsi"/>
          <w:b/>
          <w:bCs/>
        </w:rPr>
      </w:pPr>
      <w:r w:rsidRPr="0091410B">
        <w:rPr>
          <w:rFonts w:asciiTheme="minorHAnsi" w:hAnsiTheme="minorHAnsi" w:cstheme="minorHAnsi"/>
          <w:b/>
          <w:bCs/>
          <w:color w:val="000000"/>
        </w:rPr>
        <w:t>Introduction</w:t>
      </w:r>
    </w:p>
    <w:p w14:paraId="0A77AED6" w14:textId="77777777" w:rsidR="009415EC" w:rsidRPr="0091410B" w:rsidRDefault="00793880" w:rsidP="007B5642">
      <w:pPr>
        <w:pStyle w:val="NormalWeb"/>
        <w:spacing w:line="360" w:lineRule="auto"/>
        <w:ind w:firstLine="720"/>
        <w:jc w:val="both"/>
        <w:divId w:val="863515788"/>
        <w:rPr>
          <w:rFonts w:asciiTheme="minorHAnsi" w:hAnsiTheme="minorHAnsi" w:cstheme="minorHAnsi"/>
        </w:rPr>
      </w:pPr>
      <w:r w:rsidRPr="0091410B">
        <w:rPr>
          <w:rFonts w:asciiTheme="minorHAnsi" w:hAnsiTheme="minorHAnsi" w:cstheme="minorHAnsi"/>
          <w:color w:val="000000"/>
        </w:rPr>
        <w:t xml:space="preserve">Tim </w:t>
      </w:r>
      <w:proofErr w:type="spellStart"/>
      <w:r w:rsidRPr="0091410B">
        <w:rPr>
          <w:rFonts w:asciiTheme="minorHAnsi" w:hAnsiTheme="minorHAnsi" w:cstheme="minorHAnsi"/>
          <w:color w:val="000000"/>
        </w:rPr>
        <w:t>Lahaye's</w:t>
      </w:r>
      <w:proofErr w:type="spellEnd"/>
      <w:r w:rsidRPr="0091410B">
        <w:rPr>
          <w:rFonts w:asciiTheme="minorHAnsi" w:hAnsiTheme="minorHAnsi" w:cstheme="minorHAnsi"/>
          <w:color w:val="000000"/>
        </w:rPr>
        <w:t xml:space="preserve"> book Spirit Controlled Temperament is divided into fourteen chapters. The introduction taught us that temperament is the hidden force that drives human behavior. A force that, unless controlled and guided, has the potential to destroy a normal and productive human being. According to </w:t>
      </w:r>
      <w:proofErr w:type="spellStart"/>
      <w:r w:rsidRPr="0091410B">
        <w:rPr>
          <w:rFonts w:asciiTheme="minorHAnsi" w:hAnsiTheme="minorHAnsi" w:cstheme="minorHAnsi"/>
          <w:color w:val="000000"/>
        </w:rPr>
        <w:t>Lahaye</w:t>
      </w:r>
      <w:proofErr w:type="spellEnd"/>
      <w:r w:rsidRPr="0091410B">
        <w:rPr>
          <w:rFonts w:asciiTheme="minorHAnsi" w:hAnsiTheme="minorHAnsi" w:cstheme="minorHAnsi"/>
          <w:color w:val="000000"/>
        </w:rPr>
        <w:t>, temperament determines both our talents and shortcomings. He offered a brief history of the four temperaments, claiming that it is the oldest human behavioral theory to date, with over three thousand years of history. </w:t>
      </w:r>
    </w:p>
    <w:p w14:paraId="1CA41C3E" w14:textId="0CB15788" w:rsidR="00793880" w:rsidRPr="0091410B" w:rsidRDefault="00793880" w:rsidP="007B5642">
      <w:pPr>
        <w:pStyle w:val="NormalWeb"/>
        <w:spacing w:line="360" w:lineRule="auto"/>
        <w:ind w:firstLine="720"/>
        <w:jc w:val="both"/>
        <w:divId w:val="863515788"/>
        <w:rPr>
          <w:rFonts w:asciiTheme="minorHAnsi" w:hAnsiTheme="minorHAnsi" w:cstheme="minorHAnsi"/>
        </w:rPr>
      </w:pPr>
      <w:r w:rsidRPr="0091410B">
        <w:rPr>
          <w:rFonts w:asciiTheme="minorHAnsi" w:hAnsiTheme="minorHAnsi" w:cstheme="minorHAnsi"/>
          <w:color w:val="000000"/>
        </w:rPr>
        <w:t xml:space="preserve">The study of numerous temperaments, such as Peter the sanguine, Paul the choleric, Moses the melancholic, and Abraham the phlegmatic, added a biblical spin to the work. </w:t>
      </w:r>
      <w:proofErr w:type="spellStart"/>
      <w:r w:rsidRPr="0091410B">
        <w:rPr>
          <w:rFonts w:asciiTheme="minorHAnsi" w:hAnsiTheme="minorHAnsi" w:cstheme="minorHAnsi"/>
          <w:color w:val="000000"/>
        </w:rPr>
        <w:t>Lahaye</w:t>
      </w:r>
      <w:proofErr w:type="spellEnd"/>
      <w:r w:rsidRPr="0091410B">
        <w:rPr>
          <w:rFonts w:asciiTheme="minorHAnsi" w:hAnsiTheme="minorHAnsi" w:cstheme="minorHAnsi"/>
          <w:color w:val="000000"/>
        </w:rPr>
        <w:t xml:space="preserve"> added to the discussion by providing further information. Temperament mixes, the enemies of anger and fear, and how contrasting temperaments attract in marriage were all topics he discussed.</w:t>
      </w:r>
    </w:p>
    <w:p w14:paraId="42CE42E2" w14:textId="1BE34237" w:rsidR="00793880" w:rsidRPr="0091410B" w:rsidRDefault="003B1B41" w:rsidP="007B5642">
      <w:pPr>
        <w:pStyle w:val="NormalWeb"/>
        <w:spacing w:line="360" w:lineRule="auto"/>
        <w:jc w:val="both"/>
        <w:divId w:val="863515788"/>
        <w:rPr>
          <w:rFonts w:asciiTheme="minorHAnsi" w:hAnsiTheme="minorHAnsi" w:cstheme="minorHAnsi"/>
          <w:b/>
          <w:bCs/>
        </w:rPr>
      </w:pPr>
      <w:r w:rsidRPr="0091410B">
        <w:rPr>
          <w:rFonts w:asciiTheme="minorHAnsi" w:hAnsiTheme="minorHAnsi" w:cstheme="minorHAnsi"/>
          <w:b/>
          <w:bCs/>
          <w:color w:val="000000"/>
        </w:rPr>
        <w:t>Chapter One: You Are Born With It</w:t>
      </w:r>
    </w:p>
    <w:p w14:paraId="1052452A" w14:textId="257C47EE" w:rsidR="00793880" w:rsidRPr="0091410B" w:rsidRDefault="00793880" w:rsidP="007B5642">
      <w:pPr>
        <w:pStyle w:val="NormalWeb"/>
        <w:spacing w:line="360" w:lineRule="auto"/>
        <w:ind w:firstLine="720"/>
        <w:jc w:val="both"/>
        <w:divId w:val="863515788"/>
        <w:rPr>
          <w:rFonts w:asciiTheme="minorHAnsi" w:hAnsiTheme="minorHAnsi" w:cstheme="minorHAnsi"/>
        </w:rPr>
      </w:pPr>
      <w:r w:rsidRPr="0091410B">
        <w:rPr>
          <w:rFonts w:asciiTheme="minorHAnsi" w:hAnsiTheme="minorHAnsi" w:cstheme="minorHAnsi"/>
          <w:color w:val="000000"/>
        </w:rPr>
        <w:t xml:space="preserve">In this chapter, </w:t>
      </w:r>
      <w:proofErr w:type="spellStart"/>
      <w:r w:rsidRPr="0091410B">
        <w:rPr>
          <w:rFonts w:asciiTheme="minorHAnsi" w:hAnsiTheme="minorHAnsi" w:cstheme="minorHAnsi"/>
          <w:color w:val="000000"/>
        </w:rPr>
        <w:t>Lahaye</w:t>
      </w:r>
      <w:proofErr w:type="spellEnd"/>
      <w:r w:rsidRPr="0091410B">
        <w:rPr>
          <w:rFonts w:asciiTheme="minorHAnsi" w:hAnsiTheme="minorHAnsi" w:cstheme="minorHAnsi"/>
          <w:color w:val="000000"/>
        </w:rPr>
        <w:t xml:space="preserve"> claimed that human behavior is a result of our inherited basic genetic temperament, which includes both our strengths and limitations at birth. Temperaments, character, and personality are all used interchangeably in various circumstances. </w:t>
      </w:r>
      <w:proofErr w:type="spellStart"/>
      <w:r w:rsidRPr="0091410B">
        <w:rPr>
          <w:rFonts w:asciiTheme="minorHAnsi" w:hAnsiTheme="minorHAnsi" w:cstheme="minorHAnsi"/>
          <w:color w:val="000000"/>
        </w:rPr>
        <w:t>Lahaye</w:t>
      </w:r>
      <w:proofErr w:type="spellEnd"/>
      <w:r w:rsidRPr="0091410B">
        <w:rPr>
          <w:rFonts w:asciiTheme="minorHAnsi" w:hAnsiTheme="minorHAnsi" w:cstheme="minorHAnsi"/>
          <w:color w:val="000000"/>
        </w:rPr>
        <w:t xml:space="preserve"> made the distinction in this chapter that temperament is just the collection of features we were born with.</w:t>
      </w:r>
      <w:r w:rsidR="00CD630C" w:rsidRPr="0091410B">
        <w:rPr>
          <w:rFonts w:asciiTheme="minorHAnsi" w:hAnsiTheme="minorHAnsi" w:cstheme="minorHAnsi"/>
        </w:rPr>
        <w:t xml:space="preserve"> </w:t>
      </w:r>
      <w:r w:rsidRPr="0091410B">
        <w:rPr>
          <w:rFonts w:asciiTheme="minorHAnsi" w:hAnsiTheme="minorHAnsi" w:cstheme="minorHAnsi"/>
          <w:color w:val="000000"/>
        </w:rPr>
        <w:t>Character, on the other hand, is a civilized disposition, and personality is the face we present to others. He said that there are some natural variables that influence temperament features because they are inherited genetically from our parents. Gender, tribe, and race are only a few examples. He emphasizes that temperaments, whether regulated or uncontrolled, last for the rest of one's life. However, as we grow older, our more abrasive characteristics tend to soften.</w:t>
      </w:r>
    </w:p>
    <w:p w14:paraId="49D6C1C8" w14:textId="7F3E1464" w:rsidR="00793880" w:rsidRPr="0091410B" w:rsidRDefault="003B1B41" w:rsidP="007B5642">
      <w:pPr>
        <w:pStyle w:val="NormalWeb"/>
        <w:spacing w:line="360" w:lineRule="auto"/>
        <w:jc w:val="both"/>
        <w:divId w:val="863515788"/>
        <w:rPr>
          <w:rFonts w:asciiTheme="minorHAnsi" w:hAnsiTheme="minorHAnsi" w:cstheme="minorHAnsi"/>
          <w:b/>
          <w:bCs/>
        </w:rPr>
      </w:pPr>
      <w:r w:rsidRPr="0091410B">
        <w:rPr>
          <w:rFonts w:asciiTheme="minorHAnsi" w:hAnsiTheme="minorHAnsi" w:cstheme="minorHAnsi"/>
          <w:b/>
          <w:bCs/>
          <w:color w:val="000000"/>
        </w:rPr>
        <w:t>Chapter Two: Temperaments Can Be Modified</w:t>
      </w:r>
    </w:p>
    <w:p w14:paraId="59AFAFE9" w14:textId="09A71F67" w:rsidR="00793880" w:rsidRPr="0091410B" w:rsidRDefault="00793880" w:rsidP="007B5642">
      <w:pPr>
        <w:pStyle w:val="NormalWeb"/>
        <w:spacing w:line="360" w:lineRule="auto"/>
        <w:jc w:val="both"/>
        <w:divId w:val="863515788"/>
        <w:rPr>
          <w:rFonts w:asciiTheme="minorHAnsi" w:hAnsiTheme="minorHAnsi" w:cstheme="minorHAnsi"/>
        </w:rPr>
      </w:pPr>
      <w:r w:rsidRPr="0091410B">
        <w:rPr>
          <w:rFonts w:asciiTheme="minorHAnsi" w:hAnsiTheme="minorHAnsi" w:cstheme="minorHAnsi"/>
          <w:color w:val="000000"/>
        </w:rPr>
        <w:t>            Although we are born with characteristics that cannot be changed, the Holy Spirit has the potential to modify them to the point that they appear to have been transformed. 2</w:t>
      </w:r>
      <w:r w:rsidR="00CD630C" w:rsidRPr="0091410B">
        <w:rPr>
          <w:rFonts w:asciiTheme="minorHAnsi" w:hAnsiTheme="minorHAnsi" w:cstheme="minorHAnsi"/>
          <w:color w:val="000000"/>
        </w:rPr>
        <w:t xml:space="preserve"> </w:t>
      </w:r>
      <w:r w:rsidRPr="0091410B">
        <w:rPr>
          <w:rFonts w:asciiTheme="minorHAnsi" w:hAnsiTheme="minorHAnsi" w:cstheme="minorHAnsi"/>
          <w:color w:val="000000"/>
        </w:rPr>
        <w:t xml:space="preserve">Corinthians 5:17 clearly states that temperament flaws can be strengthened by the Holy Spirit. If a Christian's temperament does not change completely, the basic reason is that "they do not frequently experience the power of the spirit-filled life," as Ephesians 5:18-21 puts it. According to </w:t>
      </w:r>
      <w:proofErr w:type="spellStart"/>
      <w:r w:rsidRPr="0091410B">
        <w:rPr>
          <w:rFonts w:asciiTheme="minorHAnsi" w:hAnsiTheme="minorHAnsi" w:cstheme="minorHAnsi"/>
          <w:color w:val="000000"/>
        </w:rPr>
        <w:t>Lahaye</w:t>
      </w:r>
      <w:proofErr w:type="spellEnd"/>
      <w:r w:rsidRPr="0091410B">
        <w:rPr>
          <w:rFonts w:asciiTheme="minorHAnsi" w:hAnsiTheme="minorHAnsi" w:cstheme="minorHAnsi"/>
          <w:color w:val="000000"/>
        </w:rPr>
        <w:t>, temperament change is not automatic; we must work with the spirit of God within us in order to experience it. The Holy Spirit's filling is not only a requirement from God for every Christian, but it also results in the Holy Spirit ruling our natures to the point where we can live the life of Christ (Eph. 5:18).</w:t>
      </w:r>
    </w:p>
    <w:p w14:paraId="37E15BA0" w14:textId="35E6329E" w:rsidR="00B92D03" w:rsidRPr="0091410B" w:rsidRDefault="000049D3" w:rsidP="007B5642">
      <w:pPr>
        <w:pStyle w:val="NormalWeb"/>
        <w:spacing w:line="360" w:lineRule="auto"/>
        <w:jc w:val="both"/>
        <w:divId w:val="863515788"/>
        <w:rPr>
          <w:rFonts w:asciiTheme="minorHAnsi" w:hAnsiTheme="minorHAnsi" w:cstheme="minorHAnsi"/>
          <w:b/>
          <w:bCs/>
        </w:rPr>
      </w:pPr>
      <w:r w:rsidRPr="0091410B">
        <w:rPr>
          <w:rFonts w:asciiTheme="minorHAnsi" w:hAnsiTheme="minorHAnsi" w:cstheme="minorHAnsi"/>
          <w:b/>
          <w:bCs/>
          <w:color w:val="000000"/>
        </w:rPr>
        <w:t>Chapter Three: Meet The Four Basic Temperament</w:t>
      </w:r>
    </w:p>
    <w:p w14:paraId="783E97F0" w14:textId="6072414C" w:rsidR="00793880" w:rsidRPr="0091410B" w:rsidRDefault="00793880" w:rsidP="007B5642">
      <w:pPr>
        <w:pStyle w:val="NormalWeb"/>
        <w:spacing w:line="360" w:lineRule="auto"/>
        <w:jc w:val="both"/>
        <w:divId w:val="863515788"/>
        <w:rPr>
          <w:rFonts w:asciiTheme="minorHAnsi" w:hAnsiTheme="minorHAnsi" w:cstheme="minorHAnsi"/>
        </w:rPr>
      </w:pPr>
      <w:r w:rsidRPr="0091410B">
        <w:rPr>
          <w:rFonts w:asciiTheme="minorHAnsi" w:hAnsiTheme="minorHAnsi" w:cstheme="minorHAnsi"/>
          <w:color w:val="000000"/>
        </w:rPr>
        <w:t xml:space="preserve">            </w:t>
      </w:r>
      <w:proofErr w:type="spellStart"/>
      <w:r w:rsidRPr="0091410B">
        <w:rPr>
          <w:rFonts w:asciiTheme="minorHAnsi" w:hAnsiTheme="minorHAnsi" w:cstheme="minorHAnsi"/>
          <w:color w:val="000000"/>
        </w:rPr>
        <w:t>Lahaye</w:t>
      </w:r>
      <w:proofErr w:type="spellEnd"/>
      <w:r w:rsidRPr="0091410B">
        <w:rPr>
          <w:rFonts w:asciiTheme="minorHAnsi" w:hAnsiTheme="minorHAnsi" w:cstheme="minorHAnsi"/>
          <w:color w:val="000000"/>
        </w:rPr>
        <w:t xml:space="preserve"> teaches some philosophy in this chapter. Hippocrates, a Greek physician and philosopher, is supposed to have proposed the four temperament theories. Albeit incorrect, Hippocrates named the temperaments after the liquids he thought were the cause. According to him, </w:t>
      </w:r>
      <w:proofErr w:type="spellStart"/>
      <w:r w:rsidRPr="0091410B">
        <w:rPr>
          <w:rFonts w:asciiTheme="minorHAnsi" w:hAnsiTheme="minorHAnsi" w:cstheme="minorHAnsi"/>
          <w:color w:val="000000"/>
        </w:rPr>
        <w:t>sanguines</w:t>
      </w:r>
      <w:proofErr w:type="spellEnd"/>
      <w:r w:rsidRPr="0091410B">
        <w:rPr>
          <w:rFonts w:asciiTheme="minorHAnsi" w:hAnsiTheme="minorHAnsi" w:cstheme="minorHAnsi"/>
          <w:color w:val="000000"/>
        </w:rPr>
        <w:t xml:space="preserve"> have rich warm blood, </w:t>
      </w:r>
      <w:proofErr w:type="spellStart"/>
      <w:r w:rsidR="004C42F8" w:rsidRPr="0091410B">
        <w:rPr>
          <w:rFonts w:asciiTheme="minorHAnsi" w:hAnsiTheme="minorHAnsi" w:cstheme="minorHAnsi"/>
          <w:color w:val="000000"/>
        </w:rPr>
        <w:t>cholerics</w:t>
      </w:r>
      <w:proofErr w:type="spellEnd"/>
      <w:r w:rsidRPr="0091410B">
        <w:rPr>
          <w:rFonts w:asciiTheme="minorHAnsi" w:hAnsiTheme="minorHAnsi" w:cstheme="minorHAnsi"/>
          <w:color w:val="000000"/>
        </w:rPr>
        <w:t xml:space="preserve"> have too much yellow bile, </w:t>
      </w:r>
      <w:proofErr w:type="spellStart"/>
      <w:r w:rsidRPr="0091410B">
        <w:rPr>
          <w:rFonts w:asciiTheme="minorHAnsi" w:hAnsiTheme="minorHAnsi" w:cstheme="minorHAnsi"/>
          <w:color w:val="000000"/>
        </w:rPr>
        <w:t>phlegmatics</w:t>
      </w:r>
      <w:proofErr w:type="spellEnd"/>
      <w:r w:rsidRPr="0091410B">
        <w:rPr>
          <w:rFonts w:asciiTheme="minorHAnsi" w:hAnsiTheme="minorHAnsi" w:cstheme="minorHAnsi"/>
          <w:color w:val="000000"/>
        </w:rPr>
        <w:t xml:space="preserve"> have thick blood, and melancholy has black or dark-black bile.</w:t>
      </w:r>
      <w:r w:rsidR="00B92D03" w:rsidRPr="0091410B">
        <w:rPr>
          <w:rFonts w:asciiTheme="minorHAnsi" w:hAnsiTheme="minorHAnsi" w:cstheme="minorHAnsi"/>
        </w:rPr>
        <w:t xml:space="preserve"> </w:t>
      </w:r>
      <w:r w:rsidRPr="0091410B">
        <w:rPr>
          <w:rFonts w:asciiTheme="minorHAnsi" w:hAnsiTheme="minorHAnsi" w:cstheme="minorHAnsi"/>
          <w:color w:val="000000"/>
        </w:rPr>
        <w:t>This connotes the lovely sanguine, vigorous choleric, black melancholy, and slow phlegmatic, according to him. With the progress of contemporary medical technology, this theory was rendered obsolete, however the names remained unaffected. In this chapter, we were given a full explanation of the many temperaments in the following format:</w:t>
      </w:r>
    </w:p>
    <w:p w14:paraId="2066A774" w14:textId="77777777" w:rsidR="007E43C4" w:rsidRPr="0091410B" w:rsidRDefault="00793880" w:rsidP="007B5642">
      <w:pPr>
        <w:pStyle w:val="NormalWeb"/>
        <w:numPr>
          <w:ilvl w:val="0"/>
          <w:numId w:val="14"/>
        </w:numPr>
        <w:spacing w:line="360" w:lineRule="auto"/>
        <w:jc w:val="both"/>
        <w:divId w:val="863515788"/>
        <w:rPr>
          <w:rFonts w:asciiTheme="minorHAnsi" w:hAnsiTheme="minorHAnsi" w:cstheme="minorHAnsi"/>
        </w:rPr>
      </w:pPr>
      <w:r w:rsidRPr="0091410B">
        <w:rPr>
          <w:rFonts w:asciiTheme="minorHAnsi" w:hAnsiTheme="minorHAnsi" w:cstheme="minorHAnsi"/>
          <w:color w:val="000000"/>
        </w:rPr>
        <w:t>Sparky Sanguine: buoyant, lively, and fun-loving temperament has an uncanny ability to have a good time and is known for his outgoing personality. He is a captivating story teller who never runs out of friends and never runs out of words, despite the fact that they frequently talk without thinking.</w:t>
      </w:r>
    </w:p>
    <w:p w14:paraId="4705F998" w14:textId="77777777" w:rsidR="007E43C4" w:rsidRPr="0091410B" w:rsidRDefault="00793880" w:rsidP="007B5642">
      <w:pPr>
        <w:pStyle w:val="NormalWeb"/>
        <w:numPr>
          <w:ilvl w:val="0"/>
          <w:numId w:val="14"/>
        </w:numPr>
        <w:spacing w:line="360" w:lineRule="auto"/>
        <w:jc w:val="both"/>
        <w:divId w:val="863515788"/>
        <w:rPr>
          <w:rFonts w:asciiTheme="minorHAnsi" w:hAnsiTheme="minorHAnsi" w:cstheme="minorHAnsi"/>
        </w:rPr>
      </w:pPr>
      <w:r w:rsidRPr="0091410B">
        <w:rPr>
          <w:rFonts w:asciiTheme="minorHAnsi" w:hAnsiTheme="minorHAnsi" w:cstheme="minorHAnsi"/>
          <w:color w:val="000000"/>
        </w:rPr>
        <w:t>Rocky Choleric: This temperament is fiery, fast, practical, and strong-willed. He is fast to spot opportunities and equally quick to figure out how to best take advantage of them. He has a well-organized mind, but he gets bored rapidly. Adversity does not intimidate. He does not require stimulation from his surroundings; instead, he forges ahead. He has a forceful and demanding personality and will not hesitate to utilize others to achieve his goals</w:t>
      </w:r>
    </w:p>
    <w:p w14:paraId="42D57926" w14:textId="77777777" w:rsidR="007E43C4" w:rsidRPr="0091410B" w:rsidRDefault="00793880" w:rsidP="007B5642">
      <w:pPr>
        <w:pStyle w:val="NormalWeb"/>
        <w:numPr>
          <w:ilvl w:val="0"/>
          <w:numId w:val="14"/>
        </w:numPr>
        <w:spacing w:line="360" w:lineRule="auto"/>
        <w:jc w:val="both"/>
        <w:divId w:val="863515788"/>
        <w:rPr>
          <w:rFonts w:asciiTheme="minorHAnsi" w:hAnsiTheme="minorHAnsi" w:cstheme="minorHAnsi"/>
        </w:rPr>
      </w:pPr>
      <w:r w:rsidRPr="0091410B">
        <w:rPr>
          <w:rFonts w:asciiTheme="minorHAnsi" w:hAnsiTheme="minorHAnsi" w:cstheme="minorHAnsi"/>
          <w:color w:val="000000"/>
        </w:rPr>
        <w:t>Maestro melancholy: By his very nature, this temperament is an introvert. He possesses the most diverse temperaments. He is an analytical, selfless, gifted perfectionist with a highly sensitive emotional character. Maestro melancholy is a loyal companion, but unlike the sanguine, he does not easily make friends.</w:t>
      </w:r>
    </w:p>
    <w:p w14:paraId="225A2A88" w14:textId="781D8FC9" w:rsidR="00793880" w:rsidRPr="0091410B" w:rsidRDefault="00793880" w:rsidP="007B5642">
      <w:pPr>
        <w:pStyle w:val="NormalWeb"/>
        <w:numPr>
          <w:ilvl w:val="0"/>
          <w:numId w:val="14"/>
        </w:numPr>
        <w:spacing w:line="360" w:lineRule="auto"/>
        <w:jc w:val="both"/>
        <w:divId w:val="863515788"/>
        <w:rPr>
          <w:rFonts w:asciiTheme="minorHAnsi" w:hAnsiTheme="minorHAnsi" w:cstheme="minorHAnsi"/>
        </w:rPr>
      </w:pPr>
      <w:r w:rsidRPr="0091410B">
        <w:rPr>
          <w:rFonts w:asciiTheme="minorHAnsi" w:hAnsiTheme="minorHAnsi" w:cstheme="minorHAnsi"/>
          <w:color w:val="000000"/>
        </w:rPr>
        <w:t>Flip phlegmatic: the flip's life is a cheerful, uninteresting, pleasurable experience in which he avoids getting too involved. He's laid-back and easygoing. He has a high boiling point and rarely explodes in rage, instead keeping his emotions in check. Flip phlegmatic is typically gentle and sympathetic, but he rarely expresses his true sentiments. They prefer to remain observers in life and avoid being too involved in the activities of others.</w:t>
      </w:r>
    </w:p>
    <w:p w14:paraId="445BAFB2" w14:textId="2BDE5E2D" w:rsidR="00793880" w:rsidRPr="0091410B" w:rsidRDefault="000049D3" w:rsidP="007B5642">
      <w:pPr>
        <w:pStyle w:val="NormalWeb"/>
        <w:spacing w:line="360" w:lineRule="auto"/>
        <w:jc w:val="both"/>
        <w:divId w:val="863515788"/>
        <w:rPr>
          <w:rFonts w:asciiTheme="minorHAnsi" w:hAnsiTheme="minorHAnsi" w:cstheme="minorHAnsi"/>
          <w:b/>
          <w:bCs/>
        </w:rPr>
      </w:pPr>
      <w:r w:rsidRPr="0091410B">
        <w:rPr>
          <w:rFonts w:asciiTheme="minorHAnsi" w:hAnsiTheme="minorHAnsi" w:cstheme="minorHAnsi"/>
          <w:b/>
          <w:bCs/>
          <w:color w:val="000000"/>
        </w:rPr>
        <w:t>Chapter Four: The Twelve Blends Of Temperament</w:t>
      </w:r>
    </w:p>
    <w:p w14:paraId="46079F15" w14:textId="6D34B005" w:rsidR="00793880" w:rsidRPr="0091410B" w:rsidRDefault="00793880" w:rsidP="007B5642">
      <w:pPr>
        <w:pStyle w:val="NormalWeb"/>
        <w:spacing w:line="360" w:lineRule="auto"/>
        <w:ind w:firstLine="720"/>
        <w:jc w:val="both"/>
        <w:divId w:val="863515788"/>
        <w:rPr>
          <w:rFonts w:asciiTheme="minorHAnsi" w:hAnsiTheme="minorHAnsi" w:cstheme="minorHAnsi"/>
        </w:rPr>
      </w:pPr>
      <w:r w:rsidRPr="0091410B">
        <w:rPr>
          <w:rFonts w:asciiTheme="minorHAnsi" w:hAnsiTheme="minorHAnsi" w:cstheme="minorHAnsi"/>
          <w:color w:val="000000"/>
        </w:rPr>
        <w:t>One of the most common criticisms of the temperament theory is that it categorizes everyone into one temperament, however this is not the case. This chapter explains that we all have at least two temperaments: one that is dominant and the other that is secondary. He suggested the following blends:</w:t>
      </w:r>
    </w:p>
    <w:p w14:paraId="2D949DA7" w14:textId="6269A403" w:rsidR="00253DD6" w:rsidRPr="0091410B" w:rsidRDefault="00793880" w:rsidP="007B5642">
      <w:pPr>
        <w:pStyle w:val="NormalWeb"/>
        <w:numPr>
          <w:ilvl w:val="0"/>
          <w:numId w:val="15"/>
        </w:numPr>
        <w:spacing w:line="360" w:lineRule="auto"/>
        <w:jc w:val="both"/>
        <w:divId w:val="863515788"/>
        <w:rPr>
          <w:rFonts w:asciiTheme="minorHAnsi" w:hAnsiTheme="minorHAnsi" w:cstheme="minorHAnsi"/>
        </w:rPr>
      </w:pPr>
      <w:r w:rsidRPr="0091410B">
        <w:rPr>
          <w:rFonts w:asciiTheme="minorHAnsi" w:hAnsiTheme="minorHAnsi" w:cstheme="minorHAnsi"/>
          <w:color w:val="000000"/>
        </w:rPr>
        <w:t xml:space="preserve">The </w:t>
      </w:r>
      <w:proofErr w:type="spellStart"/>
      <w:r w:rsidR="00A82BCA">
        <w:rPr>
          <w:rFonts w:asciiTheme="minorHAnsi" w:hAnsiTheme="minorHAnsi" w:cstheme="minorHAnsi"/>
          <w:color w:val="000000"/>
        </w:rPr>
        <w:t>S</w:t>
      </w:r>
      <w:r w:rsidRPr="0091410B">
        <w:rPr>
          <w:rFonts w:asciiTheme="minorHAnsi" w:hAnsiTheme="minorHAnsi" w:cstheme="minorHAnsi"/>
          <w:color w:val="000000"/>
        </w:rPr>
        <w:t>anchlor</w:t>
      </w:r>
      <w:proofErr w:type="spellEnd"/>
      <w:r w:rsidRPr="0091410B">
        <w:rPr>
          <w:rFonts w:asciiTheme="minorHAnsi" w:hAnsiTheme="minorHAnsi" w:cstheme="minorHAnsi"/>
          <w:color w:val="000000"/>
        </w:rPr>
        <w:t xml:space="preserve">: This is the extroverts' most powerful combination. The </w:t>
      </w:r>
      <w:proofErr w:type="spellStart"/>
      <w:r w:rsidRPr="0091410B">
        <w:rPr>
          <w:rFonts w:asciiTheme="minorHAnsi" w:hAnsiTheme="minorHAnsi" w:cstheme="minorHAnsi"/>
          <w:color w:val="000000"/>
        </w:rPr>
        <w:t>sanguine's</w:t>
      </w:r>
      <w:proofErr w:type="spellEnd"/>
      <w:r w:rsidRPr="0091410B">
        <w:rPr>
          <w:rFonts w:asciiTheme="minorHAnsi" w:hAnsiTheme="minorHAnsi" w:cstheme="minorHAnsi"/>
          <w:color w:val="000000"/>
        </w:rPr>
        <w:t xml:space="preserve"> cheerful charisma, combined with the choleric nature, offers the resolve and character attributes required to create a person who is more structured and productive than a pure sanguine.</w:t>
      </w:r>
    </w:p>
    <w:p w14:paraId="40037A81" w14:textId="75A0E875" w:rsidR="00253DD6" w:rsidRPr="0091410B" w:rsidRDefault="00793880" w:rsidP="007B5642">
      <w:pPr>
        <w:pStyle w:val="NormalWeb"/>
        <w:numPr>
          <w:ilvl w:val="0"/>
          <w:numId w:val="15"/>
        </w:numPr>
        <w:spacing w:line="360" w:lineRule="auto"/>
        <w:jc w:val="both"/>
        <w:divId w:val="863515788"/>
        <w:rPr>
          <w:rFonts w:asciiTheme="minorHAnsi" w:hAnsiTheme="minorHAnsi" w:cstheme="minorHAnsi"/>
        </w:rPr>
      </w:pPr>
      <w:r w:rsidRPr="0091410B">
        <w:rPr>
          <w:rFonts w:asciiTheme="minorHAnsi" w:hAnsiTheme="minorHAnsi" w:cstheme="minorHAnsi"/>
          <w:color w:val="000000"/>
        </w:rPr>
        <w:t xml:space="preserve">The </w:t>
      </w:r>
      <w:proofErr w:type="spellStart"/>
      <w:r w:rsidR="00971DC0">
        <w:rPr>
          <w:rFonts w:asciiTheme="minorHAnsi" w:hAnsiTheme="minorHAnsi" w:cstheme="minorHAnsi"/>
          <w:color w:val="000000"/>
        </w:rPr>
        <w:t>S</w:t>
      </w:r>
      <w:r w:rsidRPr="0091410B">
        <w:rPr>
          <w:rFonts w:asciiTheme="minorHAnsi" w:hAnsiTheme="minorHAnsi" w:cstheme="minorHAnsi"/>
          <w:color w:val="000000"/>
        </w:rPr>
        <w:t>anmel</w:t>
      </w:r>
      <w:proofErr w:type="spellEnd"/>
      <w:r w:rsidRPr="0091410B">
        <w:rPr>
          <w:rFonts w:asciiTheme="minorHAnsi" w:hAnsiTheme="minorHAnsi" w:cstheme="minorHAnsi"/>
          <w:color w:val="000000"/>
        </w:rPr>
        <w:t xml:space="preserve">: </w:t>
      </w:r>
      <w:proofErr w:type="spellStart"/>
      <w:r w:rsidRPr="0091410B">
        <w:rPr>
          <w:rFonts w:asciiTheme="minorHAnsi" w:hAnsiTheme="minorHAnsi" w:cstheme="minorHAnsi"/>
          <w:color w:val="000000"/>
        </w:rPr>
        <w:t>Sanmels</w:t>
      </w:r>
      <w:proofErr w:type="spellEnd"/>
      <w:r w:rsidRPr="0091410B">
        <w:rPr>
          <w:rFonts w:asciiTheme="minorHAnsi" w:hAnsiTheme="minorHAnsi" w:cstheme="minorHAnsi"/>
          <w:color w:val="000000"/>
        </w:rPr>
        <w:t xml:space="preserve"> are extremely emotional people that experience a lot of ups and downs. They are truly affected by other people's feelings.</w:t>
      </w:r>
    </w:p>
    <w:p w14:paraId="451355DC" w14:textId="3C3B7F6F" w:rsidR="00253DD6" w:rsidRPr="0091410B" w:rsidRDefault="00793880" w:rsidP="007B5642">
      <w:pPr>
        <w:pStyle w:val="NormalWeb"/>
        <w:numPr>
          <w:ilvl w:val="0"/>
          <w:numId w:val="15"/>
        </w:numPr>
        <w:spacing w:line="360" w:lineRule="auto"/>
        <w:jc w:val="both"/>
        <w:divId w:val="863515788"/>
        <w:rPr>
          <w:rFonts w:asciiTheme="minorHAnsi" w:hAnsiTheme="minorHAnsi" w:cstheme="minorHAnsi"/>
        </w:rPr>
      </w:pPr>
      <w:r w:rsidRPr="0091410B">
        <w:rPr>
          <w:rFonts w:asciiTheme="minorHAnsi" w:hAnsiTheme="minorHAnsi" w:cstheme="minorHAnsi"/>
          <w:color w:val="000000"/>
        </w:rPr>
        <w:t xml:space="preserve">The </w:t>
      </w:r>
      <w:proofErr w:type="spellStart"/>
      <w:r w:rsidR="00971DC0">
        <w:rPr>
          <w:rFonts w:asciiTheme="minorHAnsi" w:hAnsiTheme="minorHAnsi" w:cstheme="minorHAnsi"/>
          <w:color w:val="000000"/>
        </w:rPr>
        <w:t>S</w:t>
      </w:r>
      <w:r w:rsidRPr="0091410B">
        <w:rPr>
          <w:rFonts w:asciiTheme="minorHAnsi" w:hAnsiTheme="minorHAnsi" w:cstheme="minorHAnsi"/>
          <w:color w:val="000000"/>
        </w:rPr>
        <w:t>anphleg</w:t>
      </w:r>
      <w:proofErr w:type="spellEnd"/>
      <w:r w:rsidRPr="0091410B">
        <w:rPr>
          <w:rFonts w:asciiTheme="minorHAnsi" w:hAnsiTheme="minorHAnsi" w:cstheme="minorHAnsi"/>
          <w:color w:val="000000"/>
        </w:rPr>
        <w:t xml:space="preserve">: The </w:t>
      </w:r>
      <w:proofErr w:type="spellStart"/>
      <w:r w:rsidRPr="0091410B">
        <w:rPr>
          <w:rFonts w:asciiTheme="minorHAnsi" w:hAnsiTheme="minorHAnsi" w:cstheme="minorHAnsi"/>
          <w:color w:val="000000"/>
        </w:rPr>
        <w:t>sanphleg</w:t>
      </w:r>
      <w:proofErr w:type="spellEnd"/>
      <w:r w:rsidRPr="0091410B">
        <w:rPr>
          <w:rFonts w:asciiTheme="minorHAnsi" w:hAnsiTheme="minorHAnsi" w:cstheme="minorHAnsi"/>
          <w:color w:val="000000"/>
        </w:rPr>
        <w:t xml:space="preserve"> is the simplest person to deal with. </w:t>
      </w:r>
      <w:proofErr w:type="spellStart"/>
      <w:r w:rsidRPr="0091410B">
        <w:rPr>
          <w:rFonts w:asciiTheme="minorHAnsi" w:hAnsiTheme="minorHAnsi" w:cstheme="minorHAnsi"/>
          <w:color w:val="000000"/>
        </w:rPr>
        <w:t>Sanphlegs</w:t>
      </w:r>
      <w:proofErr w:type="spellEnd"/>
      <w:r w:rsidRPr="0091410B">
        <w:rPr>
          <w:rFonts w:asciiTheme="minorHAnsi" w:hAnsiTheme="minorHAnsi" w:cstheme="minorHAnsi"/>
          <w:color w:val="000000"/>
        </w:rPr>
        <w:t xml:space="preserve"> are easygoing folks with a good sense of humor who work as cheerful performers.</w:t>
      </w:r>
    </w:p>
    <w:p w14:paraId="15503262" w14:textId="4A832445" w:rsidR="00253DD6" w:rsidRPr="0091410B" w:rsidRDefault="00793880" w:rsidP="007B5642">
      <w:pPr>
        <w:pStyle w:val="NormalWeb"/>
        <w:numPr>
          <w:ilvl w:val="0"/>
          <w:numId w:val="15"/>
        </w:numPr>
        <w:spacing w:line="360" w:lineRule="auto"/>
        <w:jc w:val="both"/>
        <w:divId w:val="863515788"/>
        <w:rPr>
          <w:rFonts w:asciiTheme="minorHAnsi" w:hAnsiTheme="minorHAnsi" w:cstheme="minorHAnsi"/>
        </w:rPr>
      </w:pPr>
      <w:r w:rsidRPr="0091410B">
        <w:rPr>
          <w:rFonts w:asciiTheme="minorHAnsi" w:hAnsiTheme="minorHAnsi" w:cstheme="minorHAnsi"/>
          <w:color w:val="000000"/>
        </w:rPr>
        <w:t xml:space="preserve">The </w:t>
      </w:r>
      <w:proofErr w:type="spellStart"/>
      <w:r w:rsidR="00971DC0">
        <w:rPr>
          <w:rFonts w:asciiTheme="minorHAnsi" w:hAnsiTheme="minorHAnsi" w:cstheme="minorHAnsi"/>
          <w:color w:val="000000"/>
        </w:rPr>
        <w:t>C</w:t>
      </w:r>
      <w:r w:rsidRPr="0091410B">
        <w:rPr>
          <w:rFonts w:asciiTheme="minorHAnsi" w:hAnsiTheme="minorHAnsi" w:cstheme="minorHAnsi"/>
          <w:color w:val="000000"/>
        </w:rPr>
        <w:t>hlomel</w:t>
      </w:r>
      <w:proofErr w:type="spellEnd"/>
      <w:r w:rsidRPr="0091410B">
        <w:rPr>
          <w:rFonts w:asciiTheme="minorHAnsi" w:hAnsiTheme="minorHAnsi" w:cstheme="minorHAnsi"/>
          <w:color w:val="000000"/>
        </w:rPr>
        <w:t xml:space="preserve">: This is a person who is 60% choleric and 40% melancholic. The </w:t>
      </w:r>
      <w:proofErr w:type="spellStart"/>
      <w:r w:rsidRPr="0091410B">
        <w:rPr>
          <w:rFonts w:asciiTheme="minorHAnsi" w:hAnsiTheme="minorHAnsi" w:cstheme="minorHAnsi"/>
          <w:color w:val="000000"/>
        </w:rPr>
        <w:t>choleric's</w:t>
      </w:r>
      <w:proofErr w:type="spellEnd"/>
      <w:r w:rsidRPr="0091410B">
        <w:rPr>
          <w:rFonts w:asciiTheme="minorHAnsi" w:hAnsiTheme="minorHAnsi" w:cstheme="minorHAnsi"/>
          <w:color w:val="000000"/>
        </w:rPr>
        <w:t xml:space="preserve"> optimism and practicality transcend the melancholy's moodiness, allowing him to be both goal-oriented and detailed.</w:t>
      </w:r>
    </w:p>
    <w:p w14:paraId="475A2DD8" w14:textId="1F6DB664" w:rsidR="00253DD6" w:rsidRPr="0091410B" w:rsidRDefault="00793880" w:rsidP="007B5642">
      <w:pPr>
        <w:pStyle w:val="NormalWeb"/>
        <w:numPr>
          <w:ilvl w:val="0"/>
          <w:numId w:val="15"/>
        </w:numPr>
        <w:spacing w:line="360" w:lineRule="auto"/>
        <w:jc w:val="both"/>
        <w:divId w:val="863515788"/>
        <w:rPr>
          <w:rFonts w:asciiTheme="minorHAnsi" w:hAnsiTheme="minorHAnsi" w:cstheme="minorHAnsi"/>
        </w:rPr>
      </w:pPr>
      <w:r w:rsidRPr="0091410B">
        <w:rPr>
          <w:rFonts w:asciiTheme="minorHAnsi" w:hAnsiTheme="minorHAnsi" w:cstheme="minorHAnsi"/>
          <w:color w:val="000000"/>
        </w:rPr>
        <w:t xml:space="preserve">The </w:t>
      </w:r>
      <w:proofErr w:type="spellStart"/>
      <w:r w:rsidR="00D90B38">
        <w:rPr>
          <w:rFonts w:asciiTheme="minorHAnsi" w:hAnsiTheme="minorHAnsi" w:cstheme="minorHAnsi"/>
          <w:color w:val="000000"/>
        </w:rPr>
        <w:t>C</w:t>
      </w:r>
      <w:r w:rsidRPr="0091410B">
        <w:rPr>
          <w:rFonts w:asciiTheme="minorHAnsi" w:hAnsiTheme="minorHAnsi" w:cstheme="minorHAnsi"/>
          <w:color w:val="000000"/>
        </w:rPr>
        <w:t>hlorsan</w:t>
      </w:r>
      <w:proofErr w:type="spellEnd"/>
      <w:r w:rsidRPr="0091410B">
        <w:rPr>
          <w:rFonts w:asciiTheme="minorHAnsi" w:hAnsiTheme="minorHAnsi" w:cstheme="minorHAnsi"/>
          <w:color w:val="000000"/>
        </w:rPr>
        <w:t xml:space="preserve">: This is the blend's second most potent component. </w:t>
      </w:r>
      <w:proofErr w:type="spellStart"/>
      <w:r w:rsidRPr="0091410B">
        <w:rPr>
          <w:rFonts w:asciiTheme="minorHAnsi" w:hAnsiTheme="minorHAnsi" w:cstheme="minorHAnsi"/>
          <w:color w:val="000000"/>
        </w:rPr>
        <w:t>Chlorsan</w:t>
      </w:r>
      <w:proofErr w:type="spellEnd"/>
      <w:r w:rsidRPr="0091410B">
        <w:rPr>
          <w:rFonts w:asciiTheme="minorHAnsi" w:hAnsiTheme="minorHAnsi" w:cstheme="minorHAnsi"/>
          <w:color w:val="000000"/>
        </w:rPr>
        <w:t xml:space="preserve"> is almost entirely devoted to action. The majority of their efforts are beneficial and meaningful, yet they can become volatile at any time.</w:t>
      </w:r>
    </w:p>
    <w:p w14:paraId="02FCB2B1" w14:textId="09202DB5" w:rsidR="00253DD6" w:rsidRPr="0091410B" w:rsidRDefault="00793880" w:rsidP="007B5642">
      <w:pPr>
        <w:pStyle w:val="NormalWeb"/>
        <w:numPr>
          <w:ilvl w:val="0"/>
          <w:numId w:val="15"/>
        </w:numPr>
        <w:spacing w:line="360" w:lineRule="auto"/>
        <w:jc w:val="both"/>
        <w:divId w:val="863515788"/>
        <w:rPr>
          <w:rFonts w:asciiTheme="minorHAnsi" w:hAnsiTheme="minorHAnsi" w:cstheme="minorHAnsi"/>
        </w:rPr>
      </w:pPr>
      <w:r w:rsidRPr="0091410B">
        <w:rPr>
          <w:rFonts w:asciiTheme="minorHAnsi" w:hAnsiTheme="minorHAnsi" w:cstheme="minorHAnsi"/>
          <w:color w:val="000000"/>
        </w:rPr>
        <w:t xml:space="preserve">The </w:t>
      </w:r>
      <w:proofErr w:type="spellStart"/>
      <w:r w:rsidR="00D90B38">
        <w:rPr>
          <w:rFonts w:asciiTheme="minorHAnsi" w:hAnsiTheme="minorHAnsi" w:cstheme="minorHAnsi"/>
          <w:color w:val="000000"/>
        </w:rPr>
        <w:t>C</w:t>
      </w:r>
      <w:r w:rsidRPr="0091410B">
        <w:rPr>
          <w:rFonts w:asciiTheme="minorHAnsi" w:hAnsiTheme="minorHAnsi" w:cstheme="minorHAnsi"/>
          <w:color w:val="000000"/>
        </w:rPr>
        <w:t>lorphleg</w:t>
      </w:r>
      <w:proofErr w:type="spellEnd"/>
      <w:r w:rsidRPr="0091410B">
        <w:rPr>
          <w:rFonts w:asciiTheme="minorHAnsi" w:hAnsiTheme="minorHAnsi" w:cstheme="minorHAnsi"/>
          <w:color w:val="000000"/>
        </w:rPr>
        <w:t>: This temperament is the quietest of all the extroverts. They are a mix of rapid, active, and heated with calm, cool, and unexcited, and are less likely than extroverts to rush into things.</w:t>
      </w:r>
    </w:p>
    <w:p w14:paraId="468CFD60" w14:textId="5FBD8C37" w:rsidR="00253DD6" w:rsidRPr="0091410B" w:rsidRDefault="00793880" w:rsidP="007B5642">
      <w:pPr>
        <w:pStyle w:val="NormalWeb"/>
        <w:numPr>
          <w:ilvl w:val="0"/>
          <w:numId w:val="15"/>
        </w:numPr>
        <w:spacing w:line="360" w:lineRule="auto"/>
        <w:jc w:val="both"/>
        <w:divId w:val="863515788"/>
        <w:rPr>
          <w:rFonts w:asciiTheme="minorHAnsi" w:hAnsiTheme="minorHAnsi" w:cstheme="minorHAnsi"/>
        </w:rPr>
      </w:pPr>
      <w:r w:rsidRPr="0091410B">
        <w:rPr>
          <w:rFonts w:asciiTheme="minorHAnsi" w:hAnsiTheme="minorHAnsi" w:cstheme="minorHAnsi"/>
          <w:color w:val="000000"/>
        </w:rPr>
        <w:t xml:space="preserve">The </w:t>
      </w:r>
      <w:proofErr w:type="spellStart"/>
      <w:r w:rsidR="00D90B38">
        <w:rPr>
          <w:rFonts w:asciiTheme="minorHAnsi" w:hAnsiTheme="minorHAnsi" w:cstheme="minorHAnsi"/>
          <w:color w:val="000000"/>
        </w:rPr>
        <w:t>M</w:t>
      </w:r>
      <w:r w:rsidRPr="0091410B">
        <w:rPr>
          <w:rFonts w:asciiTheme="minorHAnsi" w:hAnsiTheme="minorHAnsi" w:cstheme="minorHAnsi"/>
          <w:color w:val="000000"/>
        </w:rPr>
        <w:t>elsan</w:t>
      </w:r>
      <w:proofErr w:type="spellEnd"/>
      <w:r w:rsidRPr="0091410B">
        <w:rPr>
          <w:rFonts w:asciiTheme="minorHAnsi" w:hAnsiTheme="minorHAnsi" w:cstheme="minorHAnsi"/>
          <w:color w:val="000000"/>
        </w:rPr>
        <w:t>: This temperament is known to be primarily introverted.</w:t>
      </w:r>
    </w:p>
    <w:p w14:paraId="4C5A99E3" w14:textId="2895F59A" w:rsidR="00253DD6" w:rsidRPr="0091410B" w:rsidRDefault="00793880" w:rsidP="007B5642">
      <w:pPr>
        <w:pStyle w:val="NormalWeb"/>
        <w:numPr>
          <w:ilvl w:val="0"/>
          <w:numId w:val="15"/>
        </w:numPr>
        <w:spacing w:line="360" w:lineRule="auto"/>
        <w:jc w:val="both"/>
        <w:divId w:val="863515788"/>
        <w:rPr>
          <w:rFonts w:asciiTheme="minorHAnsi" w:hAnsiTheme="minorHAnsi" w:cstheme="minorHAnsi"/>
        </w:rPr>
      </w:pPr>
      <w:r w:rsidRPr="0091410B">
        <w:rPr>
          <w:rFonts w:asciiTheme="minorHAnsi" w:hAnsiTheme="minorHAnsi" w:cstheme="minorHAnsi"/>
          <w:color w:val="000000"/>
        </w:rPr>
        <w:t xml:space="preserve">The </w:t>
      </w:r>
      <w:proofErr w:type="spellStart"/>
      <w:r w:rsidR="00D90B38">
        <w:rPr>
          <w:rFonts w:asciiTheme="minorHAnsi" w:hAnsiTheme="minorHAnsi" w:cstheme="minorHAnsi"/>
          <w:color w:val="000000"/>
        </w:rPr>
        <w:t>M</w:t>
      </w:r>
      <w:r w:rsidRPr="0091410B">
        <w:rPr>
          <w:rFonts w:asciiTheme="minorHAnsi" w:hAnsiTheme="minorHAnsi" w:cstheme="minorHAnsi"/>
          <w:color w:val="000000"/>
        </w:rPr>
        <w:t>elchlor</w:t>
      </w:r>
      <w:proofErr w:type="spellEnd"/>
      <w:r w:rsidRPr="0091410B">
        <w:rPr>
          <w:rFonts w:asciiTheme="minorHAnsi" w:hAnsiTheme="minorHAnsi" w:cstheme="minorHAnsi"/>
          <w:color w:val="000000"/>
        </w:rPr>
        <w:t xml:space="preserve">: The </w:t>
      </w:r>
      <w:proofErr w:type="spellStart"/>
      <w:r w:rsidRPr="0091410B">
        <w:rPr>
          <w:rFonts w:asciiTheme="minorHAnsi" w:hAnsiTheme="minorHAnsi" w:cstheme="minorHAnsi"/>
          <w:color w:val="000000"/>
        </w:rPr>
        <w:t>cholerics</w:t>
      </w:r>
      <w:proofErr w:type="spellEnd"/>
      <w:r w:rsidRPr="0091410B">
        <w:rPr>
          <w:rFonts w:asciiTheme="minorHAnsi" w:hAnsiTheme="minorHAnsi" w:cstheme="minorHAnsi"/>
          <w:color w:val="000000"/>
        </w:rPr>
        <w:t>' self-will and resolve help to moderate the mood swings associated with sadness. They are both drivers and perfectionists.</w:t>
      </w:r>
    </w:p>
    <w:p w14:paraId="4809ED30" w14:textId="126C5BFF" w:rsidR="00253DD6" w:rsidRPr="0091410B" w:rsidRDefault="00793880" w:rsidP="007B5642">
      <w:pPr>
        <w:pStyle w:val="NormalWeb"/>
        <w:numPr>
          <w:ilvl w:val="0"/>
          <w:numId w:val="15"/>
        </w:numPr>
        <w:spacing w:line="360" w:lineRule="auto"/>
        <w:jc w:val="both"/>
        <w:divId w:val="863515788"/>
        <w:rPr>
          <w:rFonts w:asciiTheme="minorHAnsi" w:hAnsiTheme="minorHAnsi" w:cstheme="minorHAnsi"/>
        </w:rPr>
      </w:pPr>
      <w:r w:rsidRPr="0091410B">
        <w:rPr>
          <w:rFonts w:asciiTheme="minorHAnsi" w:hAnsiTheme="minorHAnsi" w:cstheme="minorHAnsi"/>
          <w:color w:val="000000"/>
        </w:rPr>
        <w:t xml:space="preserve">The </w:t>
      </w:r>
      <w:proofErr w:type="spellStart"/>
      <w:r w:rsidR="00DD551E">
        <w:rPr>
          <w:rFonts w:asciiTheme="minorHAnsi" w:hAnsiTheme="minorHAnsi" w:cstheme="minorHAnsi"/>
          <w:color w:val="000000"/>
        </w:rPr>
        <w:t>Me</w:t>
      </w:r>
      <w:r w:rsidRPr="0091410B">
        <w:rPr>
          <w:rFonts w:asciiTheme="minorHAnsi" w:hAnsiTheme="minorHAnsi" w:cstheme="minorHAnsi"/>
          <w:color w:val="000000"/>
        </w:rPr>
        <w:t>lphleg</w:t>
      </w:r>
      <w:proofErr w:type="spellEnd"/>
      <w:r w:rsidRPr="0091410B">
        <w:rPr>
          <w:rFonts w:asciiTheme="minorHAnsi" w:hAnsiTheme="minorHAnsi" w:cstheme="minorHAnsi"/>
          <w:color w:val="000000"/>
        </w:rPr>
        <w:t xml:space="preserve">: These folks are not nearly as prone to animosity as the two sad types previously mentioned. They are talented introverts who blend the phlegmatic melancholy's analytical perfectionism with the </w:t>
      </w:r>
      <w:proofErr w:type="spellStart"/>
      <w:r w:rsidRPr="0091410B">
        <w:rPr>
          <w:rFonts w:asciiTheme="minorHAnsi" w:hAnsiTheme="minorHAnsi" w:cstheme="minorHAnsi"/>
          <w:color w:val="000000"/>
        </w:rPr>
        <w:t>phlegmatic's</w:t>
      </w:r>
      <w:proofErr w:type="spellEnd"/>
      <w:r w:rsidRPr="0091410B">
        <w:rPr>
          <w:rFonts w:asciiTheme="minorHAnsi" w:hAnsiTheme="minorHAnsi" w:cstheme="minorHAnsi"/>
          <w:color w:val="000000"/>
        </w:rPr>
        <w:t xml:space="preserve"> structured efficiency.</w:t>
      </w:r>
    </w:p>
    <w:p w14:paraId="7096BD92" w14:textId="677494DC" w:rsidR="00253DD6" w:rsidRPr="0091410B" w:rsidRDefault="00793880" w:rsidP="007B5642">
      <w:pPr>
        <w:pStyle w:val="NormalWeb"/>
        <w:numPr>
          <w:ilvl w:val="0"/>
          <w:numId w:val="15"/>
        </w:numPr>
        <w:spacing w:line="360" w:lineRule="auto"/>
        <w:jc w:val="both"/>
        <w:divId w:val="863515788"/>
        <w:rPr>
          <w:rFonts w:asciiTheme="minorHAnsi" w:hAnsiTheme="minorHAnsi" w:cstheme="minorHAnsi"/>
        </w:rPr>
      </w:pPr>
      <w:r w:rsidRPr="0091410B">
        <w:rPr>
          <w:rFonts w:asciiTheme="minorHAnsi" w:hAnsiTheme="minorHAnsi" w:cstheme="minorHAnsi"/>
          <w:color w:val="000000"/>
        </w:rPr>
        <w:t xml:space="preserve">The </w:t>
      </w:r>
      <w:proofErr w:type="spellStart"/>
      <w:r w:rsidR="00DD551E">
        <w:rPr>
          <w:rFonts w:asciiTheme="minorHAnsi" w:hAnsiTheme="minorHAnsi" w:cstheme="minorHAnsi"/>
          <w:color w:val="000000"/>
        </w:rPr>
        <w:t>P</w:t>
      </w:r>
      <w:r w:rsidRPr="0091410B">
        <w:rPr>
          <w:rFonts w:asciiTheme="minorHAnsi" w:hAnsiTheme="minorHAnsi" w:cstheme="minorHAnsi"/>
          <w:color w:val="000000"/>
        </w:rPr>
        <w:t>hlegsan</w:t>
      </w:r>
      <w:proofErr w:type="spellEnd"/>
      <w:r w:rsidRPr="0091410B">
        <w:rPr>
          <w:rFonts w:asciiTheme="minorHAnsi" w:hAnsiTheme="minorHAnsi" w:cstheme="minorHAnsi"/>
          <w:color w:val="000000"/>
        </w:rPr>
        <w:t>: These are thought to be the easiest temperament combinations to get along with out of the twelve. They are the neighborhood's favorite among adults and children and never demonstrate an abrasive disposition.</w:t>
      </w:r>
    </w:p>
    <w:p w14:paraId="22D120C7" w14:textId="3404A9CD" w:rsidR="00253DD6" w:rsidRPr="0091410B" w:rsidRDefault="00793880" w:rsidP="007B5642">
      <w:pPr>
        <w:pStyle w:val="NormalWeb"/>
        <w:numPr>
          <w:ilvl w:val="0"/>
          <w:numId w:val="15"/>
        </w:numPr>
        <w:spacing w:line="360" w:lineRule="auto"/>
        <w:jc w:val="both"/>
        <w:divId w:val="863515788"/>
        <w:rPr>
          <w:rFonts w:asciiTheme="minorHAnsi" w:hAnsiTheme="minorHAnsi" w:cstheme="minorHAnsi"/>
        </w:rPr>
      </w:pPr>
      <w:r w:rsidRPr="0091410B">
        <w:rPr>
          <w:rFonts w:asciiTheme="minorHAnsi" w:hAnsiTheme="minorHAnsi" w:cstheme="minorHAnsi"/>
          <w:color w:val="000000"/>
        </w:rPr>
        <w:t xml:space="preserve">The </w:t>
      </w:r>
      <w:proofErr w:type="spellStart"/>
      <w:r w:rsidRPr="0091410B">
        <w:rPr>
          <w:rFonts w:asciiTheme="minorHAnsi" w:hAnsiTheme="minorHAnsi" w:cstheme="minorHAnsi"/>
          <w:color w:val="000000"/>
        </w:rPr>
        <w:t>phlegm</w:t>
      </w:r>
      <w:r w:rsidR="00254D68">
        <w:rPr>
          <w:rFonts w:asciiTheme="minorHAnsi" w:hAnsiTheme="minorHAnsi" w:cstheme="minorHAnsi"/>
          <w:color w:val="000000"/>
        </w:rPr>
        <w:t>c</w:t>
      </w:r>
      <w:r w:rsidRPr="0091410B">
        <w:rPr>
          <w:rFonts w:asciiTheme="minorHAnsi" w:hAnsiTheme="minorHAnsi" w:cstheme="minorHAnsi"/>
          <w:color w:val="000000"/>
        </w:rPr>
        <w:t>hlor</w:t>
      </w:r>
      <w:proofErr w:type="spellEnd"/>
      <w:r w:rsidRPr="0091410B">
        <w:rPr>
          <w:rFonts w:asciiTheme="minorHAnsi" w:hAnsiTheme="minorHAnsi" w:cstheme="minorHAnsi"/>
          <w:color w:val="000000"/>
        </w:rPr>
        <w:t xml:space="preserve">: These people are the most active of all the </w:t>
      </w:r>
      <w:proofErr w:type="spellStart"/>
      <w:r w:rsidRPr="0091410B">
        <w:rPr>
          <w:rFonts w:asciiTheme="minorHAnsi" w:hAnsiTheme="minorHAnsi" w:cstheme="minorHAnsi"/>
          <w:color w:val="000000"/>
        </w:rPr>
        <w:t>phlegmatics</w:t>
      </w:r>
      <w:proofErr w:type="spellEnd"/>
      <w:r w:rsidRPr="0091410B">
        <w:rPr>
          <w:rFonts w:asciiTheme="minorHAnsi" w:hAnsiTheme="minorHAnsi" w:cstheme="minorHAnsi"/>
          <w:color w:val="000000"/>
        </w:rPr>
        <w:t xml:space="preserve">, yet they will not become balls of fire like the other </w:t>
      </w:r>
      <w:proofErr w:type="spellStart"/>
      <w:r w:rsidRPr="0091410B">
        <w:rPr>
          <w:rFonts w:asciiTheme="minorHAnsi" w:hAnsiTheme="minorHAnsi" w:cstheme="minorHAnsi"/>
          <w:color w:val="000000"/>
        </w:rPr>
        <w:t>phlegmatics</w:t>
      </w:r>
      <w:proofErr w:type="spellEnd"/>
      <w:r w:rsidRPr="0091410B">
        <w:rPr>
          <w:rFonts w:asciiTheme="minorHAnsi" w:hAnsiTheme="minorHAnsi" w:cstheme="minorHAnsi"/>
          <w:color w:val="000000"/>
        </w:rPr>
        <w:t>.</w:t>
      </w:r>
    </w:p>
    <w:p w14:paraId="6CB28C89" w14:textId="299BC95F" w:rsidR="00793880" w:rsidRPr="0091410B" w:rsidRDefault="00793880" w:rsidP="007B5642">
      <w:pPr>
        <w:pStyle w:val="NormalWeb"/>
        <w:numPr>
          <w:ilvl w:val="0"/>
          <w:numId w:val="15"/>
        </w:numPr>
        <w:spacing w:line="360" w:lineRule="auto"/>
        <w:jc w:val="both"/>
        <w:divId w:val="863515788"/>
        <w:rPr>
          <w:rFonts w:asciiTheme="minorHAnsi" w:hAnsiTheme="minorHAnsi" w:cstheme="minorHAnsi"/>
        </w:rPr>
      </w:pPr>
      <w:r w:rsidRPr="0091410B">
        <w:rPr>
          <w:rFonts w:asciiTheme="minorHAnsi" w:hAnsiTheme="minorHAnsi" w:cstheme="minorHAnsi"/>
          <w:color w:val="000000"/>
        </w:rPr>
        <w:t xml:space="preserve">The </w:t>
      </w:r>
      <w:proofErr w:type="spellStart"/>
      <w:r w:rsidR="00DD551E">
        <w:rPr>
          <w:rFonts w:asciiTheme="minorHAnsi" w:hAnsiTheme="minorHAnsi" w:cstheme="minorHAnsi"/>
          <w:color w:val="000000"/>
        </w:rPr>
        <w:t>P</w:t>
      </w:r>
      <w:r w:rsidRPr="0091410B">
        <w:rPr>
          <w:rFonts w:asciiTheme="minorHAnsi" w:hAnsiTheme="minorHAnsi" w:cstheme="minorHAnsi"/>
          <w:color w:val="000000"/>
        </w:rPr>
        <w:t>hlegmel</w:t>
      </w:r>
      <w:proofErr w:type="spellEnd"/>
      <w:r w:rsidRPr="0091410B">
        <w:rPr>
          <w:rFonts w:asciiTheme="minorHAnsi" w:hAnsiTheme="minorHAnsi" w:cstheme="minorHAnsi"/>
          <w:color w:val="000000"/>
        </w:rPr>
        <w:t xml:space="preserve">: </w:t>
      </w:r>
      <w:proofErr w:type="spellStart"/>
      <w:r w:rsidRPr="0091410B">
        <w:rPr>
          <w:rFonts w:asciiTheme="minorHAnsi" w:hAnsiTheme="minorHAnsi" w:cstheme="minorHAnsi"/>
          <w:color w:val="000000"/>
        </w:rPr>
        <w:t>Phlegmel</w:t>
      </w:r>
      <w:proofErr w:type="spellEnd"/>
      <w:r w:rsidRPr="0091410B">
        <w:rPr>
          <w:rFonts w:asciiTheme="minorHAnsi" w:hAnsiTheme="minorHAnsi" w:cstheme="minorHAnsi"/>
          <w:color w:val="000000"/>
        </w:rPr>
        <w:t xml:space="preserve"> temperament mixes are the most kind, mild, and calm of all the temperament blends. They are rarely enraged or hostile, and they nearly never say anything for which they should express regret. They never cause embarrassment to themselves or others, always do the right thing, dress modestly, and are trustworthy.</w:t>
      </w:r>
    </w:p>
    <w:p w14:paraId="0AA8FF3B" w14:textId="6755E1D2" w:rsidR="00793880" w:rsidRPr="0091410B" w:rsidRDefault="000049D3" w:rsidP="007B5642">
      <w:pPr>
        <w:pStyle w:val="NormalWeb"/>
        <w:spacing w:line="360" w:lineRule="auto"/>
        <w:jc w:val="both"/>
        <w:divId w:val="863515788"/>
        <w:rPr>
          <w:rFonts w:asciiTheme="minorHAnsi" w:hAnsiTheme="minorHAnsi" w:cstheme="minorHAnsi"/>
          <w:b/>
          <w:bCs/>
        </w:rPr>
      </w:pPr>
      <w:r w:rsidRPr="0091410B">
        <w:rPr>
          <w:rFonts w:asciiTheme="minorHAnsi" w:hAnsiTheme="minorHAnsi" w:cstheme="minorHAnsi"/>
          <w:b/>
          <w:bCs/>
          <w:color w:val="000000"/>
        </w:rPr>
        <w:t>Chapter Five: Temperament Strengths</w:t>
      </w:r>
    </w:p>
    <w:p w14:paraId="070505BF" w14:textId="704BB1A0" w:rsidR="00793880" w:rsidRPr="0091410B" w:rsidRDefault="00793880" w:rsidP="007B5642">
      <w:pPr>
        <w:pStyle w:val="NormalWeb"/>
        <w:spacing w:line="360" w:lineRule="auto"/>
        <w:ind w:firstLine="720"/>
        <w:jc w:val="both"/>
        <w:divId w:val="863515788"/>
        <w:rPr>
          <w:rFonts w:asciiTheme="minorHAnsi" w:hAnsiTheme="minorHAnsi" w:cstheme="minorHAnsi"/>
        </w:rPr>
      </w:pPr>
      <w:r w:rsidRPr="0091410B">
        <w:rPr>
          <w:rFonts w:asciiTheme="minorHAnsi" w:hAnsiTheme="minorHAnsi" w:cstheme="minorHAnsi"/>
          <w:color w:val="000000"/>
        </w:rPr>
        <w:t>The author identified and examined the natural strengths of the four fundamental temperaments in this chapter:</w:t>
      </w:r>
    </w:p>
    <w:p w14:paraId="47971B5E" w14:textId="77777777" w:rsidR="00EC394A" w:rsidRPr="0091410B" w:rsidRDefault="00793880" w:rsidP="007B5642">
      <w:pPr>
        <w:pStyle w:val="NormalWeb"/>
        <w:numPr>
          <w:ilvl w:val="0"/>
          <w:numId w:val="16"/>
        </w:numPr>
        <w:spacing w:line="360" w:lineRule="auto"/>
        <w:jc w:val="both"/>
        <w:divId w:val="863515788"/>
        <w:rPr>
          <w:rFonts w:asciiTheme="minorHAnsi" w:hAnsiTheme="minorHAnsi" w:cstheme="minorHAnsi"/>
        </w:rPr>
      </w:pPr>
      <w:r w:rsidRPr="0091410B">
        <w:rPr>
          <w:rFonts w:asciiTheme="minorHAnsi" w:hAnsiTheme="minorHAnsi" w:cstheme="minorHAnsi"/>
          <w:color w:val="000000"/>
        </w:rPr>
        <w:t>The sanguine: They are the disposition that enjoys life the most. They are upbeat, cheerful, and caring people.</w:t>
      </w:r>
    </w:p>
    <w:p w14:paraId="5F319A76" w14:textId="77777777" w:rsidR="00EC394A" w:rsidRPr="0091410B" w:rsidRDefault="00793880" w:rsidP="007B5642">
      <w:pPr>
        <w:pStyle w:val="NormalWeb"/>
        <w:numPr>
          <w:ilvl w:val="0"/>
          <w:numId w:val="16"/>
        </w:numPr>
        <w:spacing w:line="360" w:lineRule="auto"/>
        <w:jc w:val="both"/>
        <w:divId w:val="863515788"/>
        <w:rPr>
          <w:rFonts w:asciiTheme="minorHAnsi" w:hAnsiTheme="minorHAnsi" w:cstheme="minorHAnsi"/>
        </w:rPr>
      </w:pPr>
      <w:r w:rsidRPr="0091410B">
        <w:rPr>
          <w:rFonts w:asciiTheme="minorHAnsi" w:hAnsiTheme="minorHAnsi" w:cstheme="minorHAnsi"/>
          <w:color w:val="000000"/>
        </w:rPr>
        <w:t>The choleric: Individuals with a strong predisposition toward self-determination are strong–willed and self–disciplined. They are pragmatic and upbeat.</w:t>
      </w:r>
    </w:p>
    <w:p w14:paraId="0FE55B9A" w14:textId="77777777" w:rsidR="00EC394A" w:rsidRPr="0091410B" w:rsidRDefault="00793880" w:rsidP="007B5642">
      <w:pPr>
        <w:pStyle w:val="NormalWeb"/>
        <w:numPr>
          <w:ilvl w:val="0"/>
          <w:numId w:val="16"/>
        </w:numPr>
        <w:spacing w:line="360" w:lineRule="auto"/>
        <w:jc w:val="both"/>
        <w:divId w:val="863515788"/>
        <w:rPr>
          <w:rFonts w:asciiTheme="minorHAnsi" w:hAnsiTheme="minorHAnsi" w:cstheme="minorHAnsi"/>
        </w:rPr>
      </w:pPr>
      <w:r w:rsidRPr="0091410B">
        <w:rPr>
          <w:rFonts w:asciiTheme="minorHAnsi" w:hAnsiTheme="minorHAnsi" w:cstheme="minorHAnsi"/>
          <w:color w:val="000000"/>
        </w:rPr>
        <w:t>The melancholy: are by far the most valuable and delicate of all. They are perfectionists who have loyal friends and are willing to sacrifice themselves.</w:t>
      </w:r>
    </w:p>
    <w:p w14:paraId="50A33BA2" w14:textId="609F6936" w:rsidR="00793880" w:rsidRPr="0091410B" w:rsidRDefault="00793880" w:rsidP="007B5642">
      <w:pPr>
        <w:pStyle w:val="NormalWeb"/>
        <w:numPr>
          <w:ilvl w:val="0"/>
          <w:numId w:val="16"/>
        </w:numPr>
        <w:spacing w:line="360" w:lineRule="auto"/>
        <w:jc w:val="both"/>
        <w:divId w:val="863515788"/>
        <w:rPr>
          <w:rFonts w:asciiTheme="minorHAnsi" w:hAnsiTheme="minorHAnsi" w:cstheme="minorHAnsi"/>
        </w:rPr>
      </w:pPr>
      <w:r w:rsidRPr="0091410B">
        <w:rPr>
          <w:rFonts w:asciiTheme="minorHAnsi" w:hAnsiTheme="minorHAnsi" w:cstheme="minorHAnsi"/>
          <w:color w:val="000000"/>
        </w:rPr>
        <w:t xml:space="preserve">The phlegmatic: They are clever in the sense that they have a laid-back sense of </w:t>
      </w:r>
      <w:r w:rsidR="008F1F2D" w:rsidRPr="0091410B">
        <w:rPr>
          <w:rFonts w:asciiTheme="minorHAnsi" w:hAnsiTheme="minorHAnsi" w:cstheme="minorHAnsi"/>
          <w:color w:val="000000"/>
        </w:rPr>
        <w:t>humor</w:t>
      </w:r>
      <w:r w:rsidRPr="0091410B">
        <w:rPr>
          <w:rFonts w:asciiTheme="minorHAnsi" w:hAnsiTheme="minorHAnsi" w:cstheme="minorHAnsi"/>
          <w:color w:val="000000"/>
        </w:rPr>
        <w:t xml:space="preserve"> that keeps them from getting too caught up in life. They are the epitome of dependability, as well as efficient, practical, and well-organized.</w:t>
      </w:r>
    </w:p>
    <w:p w14:paraId="084619BD" w14:textId="42136372" w:rsidR="00793880" w:rsidRPr="0091410B" w:rsidRDefault="00793880" w:rsidP="007B5642">
      <w:pPr>
        <w:pStyle w:val="NormalWeb"/>
        <w:spacing w:line="360" w:lineRule="auto"/>
        <w:jc w:val="both"/>
        <w:divId w:val="863515788"/>
        <w:rPr>
          <w:rFonts w:asciiTheme="minorHAnsi" w:hAnsiTheme="minorHAnsi" w:cstheme="minorHAnsi"/>
        </w:rPr>
      </w:pPr>
      <w:r w:rsidRPr="0091410B">
        <w:rPr>
          <w:rFonts w:asciiTheme="minorHAnsi" w:hAnsiTheme="minorHAnsi" w:cstheme="minorHAnsi"/>
          <w:color w:val="000000"/>
        </w:rPr>
        <w:t xml:space="preserve">The variety of qualities supplied by the four temperament types, according to </w:t>
      </w:r>
      <w:proofErr w:type="spellStart"/>
      <w:r w:rsidRPr="0091410B">
        <w:rPr>
          <w:rFonts w:asciiTheme="minorHAnsi" w:hAnsiTheme="minorHAnsi" w:cstheme="minorHAnsi"/>
          <w:color w:val="000000"/>
        </w:rPr>
        <w:t>Lahaye</w:t>
      </w:r>
      <w:proofErr w:type="spellEnd"/>
      <w:r w:rsidRPr="0091410B">
        <w:rPr>
          <w:rFonts w:asciiTheme="minorHAnsi" w:hAnsiTheme="minorHAnsi" w:cstheme="minorHAnsi"/>
          <w:color w:val="000000"/>
        </w:rPr>
        <w:t>, keeps the world working properly, and no one temperament is more desirable than the others.</w:t>
      </w:r>
    </w:p>
    <w:p w14:paraId="74E35053" w14:textId="47651CB2" w:rsidR="00793880" w:rsidRPr="0091410B" w:rsidRDefault="00793880" w:rsidP="007B5642">
      <w:pPr>
        <w:pStyle w:val="NormalWeb"/>
        <w:spacing w:line="360" w:lineRule="auto"/>
        <w:jc w:val="both"/>
        <w:divId w:val="863515788"/>
        <w:rPr>
          <w:rFonts w:asciiTheme="minorHAnsi" w:hAnsiTheme="minorHAnsi" w:cstheme="minorHAnsi"/>
          <w:b/>
          <w:bCs/>
        </w:rPr>
      </w:pPr>
      <w:r w:rsidRPr="0091410B">
        <w:rPr>
          <w:rFonts w:asciiTheme="minorHAnsi" w:hAnsiTheme="minorHAnsi" w:cstheme="minorHAnsi"/>
          <w:b/>
          <w:bCs/>
          <w:color w:val="000000"/>
        </w:rPr>
        <w:t xml:space="preserve">Chapter </w:t>
      </w:r>
      <w:r w:rsidR="000049D3" w:rsidRPr="0091410B">
        <w:rPr>
          <w:rFonts w:asciiTheme="minorHAnsi" w:hAnsiTheme="minorHAnsi" w:cstheme="minorHAnsi"/>
          <w:b/>
          <w:bCs/>
          <w:color w:val="000000"/>
        </w:rPr>
        <w:t xml:space="preserve">Six: </w:t>
      </w:r>
      <w:r w:rsidRPr="0091410B">
        <w:rPr>
          <w:rFonts w:asciiTheme="minorHAnsi" w:hAnsiTheme="minorHAnsi" w:cstheme="minorHAnsi"/>
          <w:b/>
          <w:bCs/>
          <w:color w:val="000000"/>
        </w:rPr>
        <w:t xml:space="preserve">Temperament </w:t>
      </w:r>
      <w:r w:rsidR="000049D3" w:rsidRPr="0091410B">
        <w:rPr>
          <w:rFonts w:asciiTheme="minorHAnsi" w:hAnsiTheme="minorHAnsi" w:cstheme="minorHAnsi"/>
          <w:b/>
          <w:bCs/>
          <w:color w:val="000000"/>
        </w:rPr>
        <w:t>Weakness</w:t>
      </w:r>
    </w:p>
    <w:p w14:paraId="02DB10E0" w14:textId="2EA649A7" w:rsidR="00793880" w:rsidRPr="0091410B" w:rsidRDefault="00793880" w:rsidP="007B5642">
      <w:pPr>
        <w:pStyle w:val="NormalWeb"/>
        <w:spacing w:line="360" w:lineRule="auto"/>
        <w:ind w:firstLine="720"/>
        <w:jc w:val="both"/>
        <w:divId w:val="863515788"/>
        <w:rPr>
          <w:rFonts w:asciiTheme="minorHAnsi" w:hAnsiTheme="minorHAnsi" w:cstheme="minorHAnsi"/>
        </w:rPr>
      </w:pPr>
      <w:r w:rsidRPr="0091410B">
        <w:rPr>
          <w:rFonts w:asciiTheme="minorHAnsi" w:hAnsiTheme="minorHAnsi" w:cstheme="minorHAnsi"/>
          <w:color w:val="000000"/>
        </w:rPr>
        <w:t xml:space="preserve">As significant as temperament strengths are, their flaws are much more crucial for our goals. In this chapter, </w:t>
      </w:r>
      <w:proofErr w:type="spellStart"/>
      <w:r w:rsidRPr="0091410B">
        <w:rPr>
          <w:rFonts w:asciiTheme="minorHAnsi" w:hAnsiTheme="minorHAnsi" w:cstheme="minorHAnsi"/>
          <w:color w:val="000000"/>
        </w:rPr>
        <w:t>Lahaye</w:t>
      </w:r>
      <w:proofErr w:type="spellEnd"/>
      <w:r w:rsidRPr="0091410B">
        <w:rPr>
          <w:rFonts w:asciiTheme="minorHAnsi" w:hAnsiTheme="minorHAnsi" w:cstheme="minorHAnsi"/>
          <w:color w:val="000000"/>
        </w:rPr>
        <w:t xml:space="preserve"> contrasts the temperaments' strengths and flaws, as well as how to overcome them.</w:t>
      </w:r>
    </w:p>
    <w:p w14:paraId="669D3DE9" w14:textId="77777777" w:rsidR="008F1F2D" w:rsidRPr="0091410B" w:rsidRDefault="00793880" w:rsidP="007B5642">
      <w:pPr>
        <w:pStyle w:val="NormalWeb"/>
        <w:numPr>
          <w:ilvl w:val="0"/>
          <w:numId w:val="17"/>
        </w:numPr>
        <w:spacing w:line="360" w:lineRule="auto"/>
        <w:jc w:val="both"/>
        <w:divId w:val="863515788"/>
        <w:rPr>
          <w:rFonts w:asciiTheme="minorHAnsi" w:hAnsiTheme="minorHAnsi" w:cstheme="minorHAnsi"/>
        </w:rPr>
      </w:pPr>
      <w:r w:rsidRPr="0091410B">
        <w:rPr>
          <w:rFonts w:asciiTheme="minorHAnsi" w:hAnsiTheme="minorHAnsi" w:cstheme="minorHAnsi"/>
          <w:color w:val="000000"/>
        </w:rPr>
        <w:t>The sanguine: are restless and irritable, with a weak will and inflated ego as a result of early achievements. They are emotionally unstable. They can overcome this weakness, according to the author, by receiving the Holy Spirit's filling and practicing self-discipline, as stated in Gal. 5:22.</w:t>
      </w:r>
    </w:p>
    <w:p w14:paraId="133DB504" w14:textId="77777777" w:rsidR="008F1F2D" w:rsidRPr="0091410B" w:rsidRDefault="00793880" w:rsidP="007B5642">
      <w:pPr>
        <w:pStyle w:val="NormalWeb"/>
        <w:numPr>
          <w:ilvl w:val="0"/>
          <w:numId w:val="17"/>
        </w:numPr>
        <w:spacing w:line="360" w:lineRule="auto"/>
        <w:jc w:val="both"/>
        <w:divId w:val="863515788"/>
        <w:rPr>
          <w:rFonts w:asciiTheme="minorHAnsi" w:hAnsiTheme="minorHAnsi" w:cstheme="minorHAnsi"/>
        </w:rPr>
      </w:pPr>
      <w:r w:rsidRPr="0091410B">
        <w:rPr>
          <w:rFonts w:asciiTheme="minorHAnsi" w:hAnsiTheme="minorHAnsi" w:cstheme="minorHAnsi"/>
          <w:color w:val="000000"/>
        </w:rPr>
        <w:t>The choleric: have severe emotional impairments by nature. They rarely weep, are irritable, cruel, and rash, and believe they are self-sufficient. Love, joy, peace, gentleness, long-suffering, meekness, and goodness are seven of the nine fruits of the spirit that they require.</w:t>
      </w:r>
    </w:p>
    <w:p w14:paraId="4E704668" w14:textId="77777777" w:rsidR="008F1F2D" w:rsidRPr="0091410B" w:rsidRDefault="00793880" w:rsidP="007B5642">
      <w:pPr>
        <w:pStyle w:val="NormalWeb"/>
        <w:numPr>
          <w:ilvl w:val="0"/>
          <w:numId w:val="17"/>
        </w:numPr>
        <w:spacing w:line="360" w:lineRule="auto"/>
        <w:jc w:val="both"/>
        <w:divId w:val="863515788"/>
        <w:rPr>
          <w:rFonts w:asciiTheme="minorHAnsi" w:hAnsiTheme="minorHAnsi" w:cstheme="minorHAnsi"/>
        </w:rPr>
      </w:pPr>
      <w:r w:rsidRPr="0091410B">
        <w:rPr>
          <w:rFonts w:asciiTheme="minorHAnsi" w:hAnsiTheme="minorHAnsi" w:cstheme="minorHAnsi"/>
          <w:color w:val="000000"/>
        </w:rPr>
        <w:t>The melancholy: have a self-centered personality trait that can damage their lives They're cynical and analytical, gloomy and vindictive. The six fruits of the spirit, love, joy, peace, kindness, faith, and self-control, are the fundamental spiritual demands of the melancholy.</w:t>
      </w:r>
    </w:p>
    <w:p w14:paraId="708ED3B8" w14:textId="5B1D53EA" w:rsidR="00793880" w:rsidRPr="0091410B" w:rsidRDefault="00793880" w:rsidP="007B5642">
      <w:pPr>
        <w:pStyle w:val="NormalWeb"/>
        <w:numPr>
          <w:ilvl w:val="0"/>
          <w:numId w:val="17"/>
        </w:numPr>
        <w:spacing w:line="360" w:lineRule="auto"/>
        <w:jc w:val="both"/>
        <w:divId w:val="863515788"/>
        <w:rPr>
          <w:rFonts w:asciiTheme="minorHAnsi" w:hAnsiTheme="minorHAnsi" w:cstheme="minorHAnsi"/>
        </w:rPr>
      </w:pPr>
      <w:r w:rsidRPr="0091410B">
        <w:rPr>
          <w:rFonts w:asciiTheme="minorHAnsi" w:hAnsiTheme="minorHAnsi" w:cstheme="minorHAnsi"/>
          <w:color w:val="000000"/>
        </w:rPr>
        <w:t xml:space="preserve">The phlegmatic: they are believed to be slow and lazy, and they're quick to taunt people who irritate them or threaten to motivate them. They are egotistical and obstinate. They are, above all, indecisive. In terms of motivation, the </w:t>
      </w:r>
      <w:proofErr w:type="spellStart"/>
      <w:r w:rsidRPr="0091410B">
        <w:rPr>
          <w:rFonts w:asciiTheme="minorHAnsi" w:hAnsiTheme="minorHAnsi" w:cstheme="minorHAnsi"/>
          <w:color w:val="000000"/>
        </w:rPr>
        <w:t>phlegmatic's</w:t>
      </w:r>
      <w:proofErr w:type="spellEnd"/>
      <w:r w:rsidRPr="0091410B">
        <w:rPr>
          <w:rFonts w:asciiTheme="minorHAnsi" w:hAnsiTheme="minorHAnsi" w:cstheme="minorHAnsi"/>
          <w:color w:val="000000"/>
        </w:rPr>
        <w:t xml:space="preserve"> basic spiritual demands are five fruits of the spirit: love, goodness, meekness, faith, and temperance or self-control.</w:t>
      </w:r>
    </w:p>
    <w:p w14:paraId="39C2DB8F" w14:textId="52548794" w:rsidR="00793880" w:rsidRPr="0091410B" w:rsidRDefault="000049D3" w:rsidP="007B5642">
      <w:pPr>
        <w:pStyle w:val="NormalWeb"/>
        <w:spacing w:line="360" w:lineRule="auto"/>
        <w:jc w:val="both"/>
        <w:divId w:val="863515788"/>
        <w:rPr>
          <w:rFonts w:asciiTheme="minorHAnsi" w:hAnsiTheme="minorHAnsi" w:cstheme="minorHAnsi"/>
          <w:b/>
          <w:bCs/>
        </w:rPr>
      </w:pPr>
      <w:r w:rsidRPr="0091410B">
        <w:rPr>
          <w:rFonts w:asciiTheme="minorHAnsi" w:hAnsiTheme="minorHAnsi" w:cstheme="minorHAnsi"/>
          <w:b/>
          <w:bCs/>
          <w:color w:val="000000"/>
        </w:rPr>
        <w:t>Chapter Seven: The Spirit Filled Temperament</w:t>
      </w:r>
    </w:p>
    <w:p w14:paraId="2959E399" w14:textId="70C80E2D" w:rsidR="00793880" w:rsidRPr="0091410B" w:rsidRDefault="00793880" w:rsidP="007B5642">
      <w:pPr>
        <w:pStyle w:val="NormalWeb"/>
        <w:spacing w:line="360" w:lineRule="auto"/>
        <w:ind w:firstLine="720"/>
        <w:jc w:val="both"/>
        <w:divId w:val="863515788"/>
        <w:rPr>
          <w:rFonts w:asciiTheme="minorHAnsi" w:hAnsiTheme="minorHAnsi" w:cstheme="minorHAnsi"/>
        </w:rPr>
      </w:pPr>
      <w:r w:rsidRPr="0091410B">
        <w:rPr>
          <w:rFonts w:asciiTheme="minorHAnsi" w:hAnsiTheme="minorHAnsi" w:cstheme="minorHAnsi"/>
          <w:color w:val="000000"/>
        </w:rPr>
        <w:t>Unlike the scientific temperament, the author believes that the holy spirit temperament has no flaws. Instead, it possesses all nine all-encompassing qualities. He emphasizes that anyone who is filled with the Holy Spirit will exhibit the nine spiritual traits (fruits of the spirit) listed in Galatians 5:22. All of these things are given to us by God so that we can live a spirit-controlled life.</w:t>
      </w:r>
    </w:p>
    <w:p w14:paraId="74DC88EB" w14:textId="3E91AE44" w:rsidR="00793880" w:rsidRPr="0091410B" w:rsidRDefault="000049D3" w:rsidP="007B5642">
      <w:pPr>
        <w:pStyle w:val="NormalWeb"/>
        <w:spacing w:line="360" w:lineRule="auto"/>
        <w:jc w:val="both"/>
        <w:divId w:val="863515788"/>
        <w:rPr>
          <w:rFonts w:asciiTheme="minorHAnsi" w:hAnsiTheme="minorHAnsi" w:cstheme="minorHAnsi"/>
          <w:b/>
          <w:bCs/>
        </w:rPr>
      </w:pPr>
      <w:r w:rsidRPr="0091410B">
        <w:rPr>
          <w:rFonts w:asciiTheme="minorHAnsi" w:hAnsiTheme="minorHAnsi" w:cstheme="minorHAnsi"/>
          <w:b/>
          <w:bCs/>
          <w:color w:val="000000"/>
        </w:rPr>
        <w:t>Chapter Eight: How To Be Filled With The Holy Spirit</w:t>
      </w:r>
    </w:p>
    <w:p w14:paraId="29044E54" w14:textId="42F0590A" w:rsidR="00793880" w:rsidRPr="0091410B" w:rsidRDefault="00793880" w:rsidP="007B5642">
      <w:pPr>
        <w:pStyle w:val="NormalWeb"/>
        <w:spacing w:line="360" w:lineRule="auto"/>
        <w:ind w:firstLine="720"/>
        <w:jc w:val="both"/>
        <w:divId w:val="863515788"/>
        <w:rPr>
          <w:rFonts w:asciiTheme="minorHAnsi" w:hAnsiTheme="minorHAnsi" w:cstheme="minorHAnsi"/>
        </w:rPr>
      </w:pPr>
      <w:r w:rsidRPr="0091410B">
        <w:rPr>
          <w:rFonts w:asciiTheme="minorHAnsi" w:hAnsiTheme="minorHAnsi" w:cstheme="minorHAnsi"/>
          <w:color w:val="000000"/>
        </w:rPr>
        <w:t>The author opined that the most important thing in a Christian's life is to be filled with the Holy Spirit, and that there are several ways to do so: Examine oneself for sin (1 Corinthians 11:28); confess all known sins (1John 1:9) Ask to be filled with the Holy Spirit (Luke 11:13); Submit yourself entirely to God (Rom. 6:11-13); Thank God for filling you with the Holy Spirit (Rom. 14:23); believe you are filled with the Holy Spirit (Rom. 14:23); Take a spiritual walk (Gal. 5:16).</w:t>
      </w:r>
    </w:p>
    <w:p w14:paraId="4D120CB0" w14:textId="169209FC" w:rsidR="00793880" w:rsidRPr="0091410B" w:rsidRDefault="000049D3" w:rsidP="007B5642">
      <w:pPr>
        <w:pStyle w:val="NormalWeb"/>
        <w:spacing w:line="360" w:lineRule="auto"/>
        <w:jc w:val="both"/>
        <w:divId w:val="863515788"/>
        <w:rPr>
          <w:rFonts w:asciiTheme="minorHAnsi" w:hAnsiTheme="minorHAnsi" w:cstheme="minorHAnsi"/>
          <w:b/>
          <w:bCs/>
        </w:rPr>
      </w:pPr>
      <w:r w:rsidRPr="0091410B">
        <w:rPr>
          <w:rFonts w:asciiTheme="minorHAnsi" w:hAnsiTheme="minorHAnsi" w:cstheme="minorHAnsi"/>
          <w:b/>
          <w:bCs/>
          <w:color w:val="000000"/>
        </w:rPr>
        <w:t>Chapter Nine: Grieving The Holy Spirit Through Anger</w:t>
      </w:r>
    </w:p>
    <w:p w14:paraId="308A70CF" w14:textId="77777777" w:rsidR="003E62F5" w:rsidRPr="0091410B" w:rsidRDefault="00793880" w:rsidP="007B5642">
      <w:pPr>
        <w:pStyle w:val="NormalWeb"/>
        <w:spacing w:line="360" w:lineRule="auto"/>
        <w:ind w:firstLine="720"/>
        <w:jc w:val="both"/>
        <w:divId w:val="863515788"/>
        <w:rPr>
          <w:rFonts w:asciiTheme="minorHAnsi" w:hAnsiTheme="minorHAnsi" w:cstheme="minorHAnsi"/>
        </w:rPr>
      </w:pPr>
      <w:r w:rsidRPr="0091410B">
        <w:rPr>
          <w:rFonts w:asciiTheme="minorHAnsi" w:hAnsiTheme="minorHAnsi" w:cstheme="minorHAnsi"/>
          <w:color w:val="000000"/>
        </w:rPr>
        <w:t xml:space="preserve">Anger is one of humanity's most prevalent and damaging emotions. According to the </w:t>
      </w:r>
      <w:proofErr w:type="spellStart"/>
      <w:r w:rsidRPr="0091410B">
        <w:rPr>
          <w:rFonts w:asciiTheme="minorHAnsi" w:hAnsiTheme="minorHAnsi" w:cstheme="minorHAnsi"/>
          <w:color w:val="000000"/>
        </w:rPr>
        <w:t>Lahaye</w:t>
      </w:r>
      <w:proofErr w:type="spellEnd"/>
      <w:r w:rsidRPr="0091410B">
        <w:rPr>
          <w:rFonts w:asciiTheme="minorHAnsi" w:hAnsiTheme="minorHAnsi" w:cstheme="minorHAnsi"/>
          <w:color w:val="000000"/>
        </w:rPr>
        <w:t xml:space="preserve">, anger-related sins have wrecked more Christian testimonies than any other type of sin. </w:t>
      </w:r>
      <w:r w:rsidR="005D5AA5" w:rsidRPr="0091410B">
        <w:rPr>
          <w:rFonts w:asciiTheme="minorHAnsi" w:hAnsiTheme="minorHAnsi" w:cstheme="minorHAnsi"/>
          <w:color w:val="000000"/>
        </w:rPr>
        <w:t>He</w:t>
      </w:r>
      <w:r w:rsidRPr="0091410B">
        <w:rPr>
          <w:rFonts w:asciiTheme="minorHAnsi" w:hAnsiTheme="minorHAnsi" w:cstheme="minorHAnsi"/>
          <w:color w:val="000000"/>
        </w:rPr>
        <w:t xml:space="preserve"> listed</w:t>
      </w:r>
      <w:r w:rsidR="003E62F5" w:rsidRPr="0091410B">
        <w:rPr>
          <w:rFonts w:asciiTheme="minorHAnsi" w:hAnsiTheme="minorHAnsi" w:cstheme="minorHAnsi"/>
          <w:color w:val="000000"/>
        </w:rPr>
        <w:t xml:space="preserve"> </w:t>
      </w:r>
      <w:r w:rsidRPr="0091410B">
        <w:rPr>
          <w:rFonts w:asciiTheme="minorHAnsi" w:hAnsiTheme="minorHAnsi" w:cstheme="minorHAnsi"/>
          <w:color w:val="000000"/>
        </w:rPr>
        <w:t xml:space="preserve">bitterness, malice, seditions, jealousy, attack, gossip, sarcasm, and </w:t>
      </w:r>
      <w:proofErr w:type="spellStart"/>
      <w:r w:rsidRPr="0091410B">
        <w:rPr>
          <w:rFonts w:asciiTheme="minorHAnsi" w:hAnsiTheme="minorHAnsi" w:cstheme="minorHAnsi"/>
          <w:color w:val="000000"/>
        </w:rPr>
        <w:t>unforgiveness</w:t>
      </w:r>
      <w:proofErr w:type="spellEnd"/>
      <w:r w:rsidR="003E62F5" w:rsidRPr="0091410B">
        <w:rPr>
          <w:rFonts w:asciiTheme="minorHAnsi" w:hAnsiTheme="minorHAnsi" w:cstheme="minorHAnsi"/>
          <w:color w:val="000000"/>
        </w:rPr>
        <w:t xml:space="preserve"> as varieties of anger.</w:t>
      </w:r>
    </w:p>
    <w:p w14:paraId="5B4F4B74" w14:textId="7C8A52BE" w:rsidR="00793880" w:rsidRPr="0091410B" w:rsidRDefault="00793880" w:rsidP="007B5642">
      <w:pPr>
        <w:pStyle w:val="NormalWeb"/>
        <w:spacing w:line="360" w:lineRule="auto"/>
        <w:ind w:firstLine="720"/>
        <w:jc w:val="both"/>
        <w:divId w:val="863515788"/>
        <w:rPr>
          <w:rFonts w:asciiTheme="minorHAnsi" w:hAnsiTheme="minorHAnsi" w:cstheme="minorHAnsi"/>
        </w:rPr>
      </w:pPr>
      <w:r w:rsidRPr="0091410B">
        <w:rPr>
          <w:rFonts w:asciiTheme="minorHAnsi" w:hAnsiTheme="minorHAnsi" w:cstheme="minorHAnsi"/>
          <w:color w:val="000000"/>
        </w:rPr>
        <w:t>The chapter discusses anger and fear as universal sins, with anger being one of mankind's two universal sins. Anger is a sin that arises in the mind when it is nurtured. It has the potential to cause God to be offended. We were given five examples of the high cost of anger in the chapter. Anger's psychological, social, physical, financial, and spiritual repercussions. Selfishness, which is thought to be the root of all anger, can be remedied by planting seeds of love.</w:t>
      </w:r>
    </w:p>
    <w:p w14:paraId="250084CB" w14:textId="5F788B42" w:rsidR="00793880" w:rsidRPr="0091410B" w:rsidRDefault="00793880" w:rsidP="007B5642">
      <w:pPr>
        <w:pStyle w:val="NormalWeb"/>
        <w:spacing w:line="360" w:lineRule="auto"/>
        <w:jc w:val="both"/>
        <w:divId w:val="863515788"/>
        <w:rPr>
          <w:rFonts w:asciiTheme="minorHAnsi" w:hAnsiTheme="minorHAnsi" w:cstheme="minorHAnsi"/>
          <w:b/>
          <w:bCs/>
        </w:rPr>
      </w:pPr>
      <w:r w:rsidRPr="0091410B">
        <w:rPr>
          <w:rFonts w:asciiTheme="minorHAnsi" w:hAnsiTheme="minorHAnsi" w:cstheme="minorHAnsi"/>
          <w:b/>
          <w:bCs/>
          <w:color w:val="000000"/>
        </w:rPr>
        <w:t xml:space="preserve">Chapter </w:t>
      </w:r>
      <w:r w:rsidR="000049D3" w:rsidRPr="0091410B">
        <w:rPr>
          <w:rFonts w:asciiTheme="minorHAnsi" w:hAnsiTheme="minorHAnsi" w:cstheme="minorHAnsi"/>
          <w:b/>
          <w:bCs/>
          <w:color w:val="000000"/>
        </w:rPr>
        <w:t xml:space="preserve">Ten: </w:t>
      </w:r>
      <w:r w:rsidRPr="0091410B">
        <w:rPr>
          <w:rFonts w:asciiTheme="minorHAnsi" w:hAnsiTheme="minorHAnsi" w:cstheme="minorHAnsi"/>
          <w:b/>
          <w:bCs/>
          <w:color w:val="000000"/>
        </w:rPr>
        <w:t xml:space="preserve">Quenching </w:t>
      </w:r>
      <w:r w:rsidR="000049D3" w:rsidRPr="0091410B">
        <w:rPr>
          <w:rFonts w:asciiTheme="minorHAnsi" w:hAnsiTheme="minorHAnsi" w:cstheme="minorHAnsi"/>
          <w:b/>
          <w:bCs/>
          <w:color w:val="000000"/>
        </w:rPr>
        <w:t xml:space="preserve">The </w:t>
      </w:r>
      <w:r w:rsidRPr="0091410B">
        <w:rPr>
          <w:rFonts w:asciiTheme="minorHAnsi" w:hAnsiTheme="minorHAnsi" w:cstheme="minorHAnsi"/>
          <w:b/>
          <w:bCs/>
          <w:color w:val="000000"/>
        </w:rPr>
        <w:t xml:space="preserve">Holy Spirit </w:t>
      </w:r>
      <w:r w:rsidR="000049D3" w:rsidRPr="0091410B">
        <w:rPr>
          <w:rFonts w:asciiTheme="minorHAnsi" w:hAnsiTheme="minorHAnsi" w:cstheme="minorHAnsi"/>
          <w:b/>
          <w:bCs/>
          <w:color w:val="000000"/>
        </w:rPr>
        <w:t>With Fear</w:t>
      </w:r>
    </w:p>
    <w:p w14:paraId="4F2CAA8A" w14:textId="77777777" w:rsidR="003E62F5" w:rsidRPr="0091410B" w:rsidRDefault="00793880" w:rsidP="007B5642">
      <w:pPr>
        <w:pStyle w:val="NormalWeb"/>
        <w:spacing w:line="360" w:lineRule="auto"/>
        <w:ind w:firstLine="720"/>
        <w:jc w:val="both"/>
        <w:divId w:val="863515788"/>
        <w:rPr>
          <w:rFonts w:asciiTheme="minorHAnsi" w:hAnsiTheme="minorHAnsi" w:cstheme="minorHAnsi"/>
        </w:rPr>
      </w:pPr>
      <w:r w:rsidRPr="0091410B">
        <w:rPr>
          <w:rFonts w:asciiTheme="minorHAnsi" w:hAnsiTheme="minorHAnsi" w:cstheme="minorHAnsi"/>
          <w:color w:val="000000"/>
        </w:rPr>
        <w:t>To live a spirit-filled life, one must be careful not to quench or grieve the Holy Spirit. Fear, like anger, is universal and manifests itself in a variety of ways, including concern, inferiority, cowardice, reluctance, sadness, haughtiness, and social shyness, to name a few. Fear has costs or effects in at least four aspects of life, including emotions, social interactions, physical activity, and spirituality. Temperament qualities, childhood patterns, traumatic experience, negative thought patterns, anger, sin, and lack of faith are all mentioned in this chapter as probable reasons of fear.</w:t>
      </w:r>
    </w:p>
    <w:p w14:paraId="595CDA12" w14:textId="094C3D5C" w:rsidR="00793880" w:rsidRPr="0091410B" w:rsidRDefault="00793880" w:rsidP="007B5642">
      <w:pPr>
        <w:pStyle w:val="NormalWeb"/>
        <w:spacing w:line="360" w:lineRule="auto"/>
        <w:ind w:firstLine="720"/>
        <w:jc w:val="both"/>
        <w:divId w:val="863515788"/>
        <w:rPr>
          <w:rFonts w:asciiTheme="minorHAnsi" w:hAnsiTheme="minorHAnsi" w:cstheme="minorHAnsi"/>
        </w:rPr>
      </w:pPr>
      <w:r w:rsidRPr="0091410B">
        <w:rPr>
          <w:rFonts w:asciiTheme="minorHAnsi" w:hAnsiTheme="minorHAnsi" w:cstheme="minorHAnsi"/>
          <w:color w:val="000000"/>
        </w:rPr>
        <w:t xml:space="preserve">According to </w:t>
      </w:r>
      <w:proofErr w:type="spellStart"/>
      <w:r w:rsidRPr="0091410B">
        <w:rPr>
          <w:rFonts w:asciiTheme="minorHAnsi" w:hAnsiTheme="minorHAnsi" w:cstheme="minorHAnsi"/>
          <w:color w:val="000000"/>
        </w:rPr>
        <w:t>Lahaye</w:t>
      </w:r>
      <w:proofErr w:type="spellEnd"/>
      <w:r w:rsidRPr="0091410B">
        <w:rPr>
          <w:rFonts w:asciiTheme="minorHAnsi" w:hAnsiTheme="minorHAnsi" w:cstheme="minorHAnsi"/>
          <w:color w:val="000000"/>
        </w:rPr>
        <w:t>, once fear is confronted as a sin rather than justified as a behavioral pattern, the patient is well on their way to recovery, as long as they believe in Christ and are willing to surrender to the Holy Spirit's filling.</w:t>
      </w:r>
    </w:p>
    <w:p w14:paraId="1FDD4D50" w14:textId="50C8EB96" w:rsidR="00793880" w:rsidRPr="0091410B" w:rsidRDefault="000049D3" w:rsidP="007B5642">
      <w:pPr>
        <w:pStyle w:val="NormalWeb"/>
        <w:spacing w:line="360" w:lineRule="auto"/>
        <w:jc w:val="both"/>
        <w:divId w:val="863515788"/>
        <w:rPr>
          <w:rFonts w:asciiTheme="minorHAnsi" w:hAnsiTheme="minorHAnsi" w:cstheme="minorHAnsi"/>
          <w:b/>
          <w:bCs/>
        </w:rPr>
      </w:pPr>
      <w:r w:rsidRPr="0091410B">
        <w:rPr>
          <w:rFonts w:asciiTheme="minorHAnsi" w:hAnsiTheme="minorHAnsi" w:cstheme="minorHAnsi"/>
          <w:b/>
          <w:bCs/>
          <w:color w:val="000000"/>
        </w:rPr>
        <w:t>Chapter Eleven: Depression, Its Cause And Cure</w:t>
      </w:r>
    </w:p>
    <w:p w14:paraId="778EBC65" w14:textId="76A544DB" w:rsidR="00793880" w:rsidRPr="0091410B" w:rsidRDefault="00793880" w:rsidP="007B5642">
      <w:pPr>
        <w:pStyle w:val="NormalWeb"/>
        <w:spacing w:line="360" w:lineRule="auto"/>
        <w:jc w:val="both"/>
        <w:divId w:val="863515788"/>
        <w:rPr>
          <w:rFonts w:asciiTheme="minorHAnsi" w:hAnsiTheme="minorHAnsi" w:cstheme="minorHAnsi"/>
        </w:rPr>
      </w:pPr>
      <w:r w:rsidRPr="0091410B">
        <w:rPr>
          <w:rFonts w:asciiTheme="minorHAnsi" w:hAnsiTheme="minorHAnsi" w:cstheme="minorHAnsi"/>
          <w:color w:val="000000"/>
        </w:rPr>
        <w:t xml:space="preserve">        According to </w:t>
      </w:r>
      <w:proofErr w:type="spellStart"/>
      <w:r w:rsidRPr="0091410B">
        <w:rPr>
          <w:rFonts w:asciiTheme="minorHAnsi" w:hAnsiTheme="minorHAnsi" w:cstheme="minorHAnsi"/>
          <w:color w:val="000000"/>
        </w:rPr>
        <w:t>Lahaye</w:t>
      </w:r>
      <w:proofErr w:type="spellEnd"/>
      <w:r w:rsidRPr="0091410B">
        <w:rPr>
          <w:rFonts w:asciiTheme="minorHAnsi" w:hAnsiTheme="minorHAnsi" w:cstheme="minorHAnsi"/>
          <w:color w:val="000000"/>
        </w:rPr>
        <w:t>, no one is immune to depression. Gloominess and pessimism, apathy and exhaustion, hypochondria, loss of productivity, anger, and withdrawal are all examples of the high cost of being depressed. Temperament tendencies, hypocrisy, bodily problems, the devil, resistance and unbelief, psychological letdown, and self-pity are some of the causes of depression mentioned. He did say, though, that living thanksgiving can be a life-changing event.</w:t>
      </w:r>
    </w:p>
    <w:p w14:paraId="2559B8A1" w14:textId="33FF6269" w:rsidR="00793880" w:rsidRPr="0091410B" w:rsidRDefault="007533EB" w:rsidP="007B5642">
      <w:pPr>
        <w:pStyle w:val="NormalWeb"/>
        <w:spacing w:line="360" w:lineRule="auto"/>
        <w:jc w:val="both"/>
        <w:divId w:val="863515788"/>
        <w:rPr>
          <w:rFonts w:asciiTheme="minorHAnsi" w:hAnsiTheme="minorHAnsi" w:cstheme="minorHAnsi"/>
          <w:b/>
          <w:bCs/>
        </w:rPr>
      </w:pPr>
      <w:r w:rsidRPr="0091410B">
        <w:rPr>
          <w:rFonts w:asciiTheme="minorHAnsi" w:hAnsiTheme="minorHAnsi" w:cstheme="minorHAnsi"/>
          <w:b/>
          <w:bCs/>
          <w:color w:val="000000"/>
        </w:rPr>
        <w:t>Chapter Twelve: Selfishness: The Bottom Line Of Your Weaknesses</w:t>
      </w:r>
    </w:p>
    <w:p w14:paraId="3828B8F0" w14:textId="77777777" w:rsidR="007533EB" w:rsidRPr="0091410B" w:rsidRDefault="00793880" w:rsidP="007B5642">
      <w:pPr>
        <w:pStyle w:val="NormalWeb"/>
        <w:spacing w:line="360" w:lineRule="auto"/>
        <w:jc w:val="both"/>
        <w:divId w:val="863515788"/>
        <w:rPr>
          <w:rFonts w:asciiTheme="minorHAnsi" w:hAnsiTheme="minorHAnsi" w:cstheme="minorHAnsi"/>
        </w:rPr>
      </w:pPr>
      <w:r w:rsidRPr="0091410B">
        <w:rPr>
          <w:rFonts w:asciiTheme="minorHAnsi" w:hAnsiTheme="minorHAnsi" w:cstheme="minorHAnsi"/>
          <w:color w:val="000000"/>
        </w:rPr>
        <w:t xml:space="preserve">        From the Garden of Eden to the present, selfishness has been the one sin that has tormented all of humanity. Selfishness, according to </w:t>
      </w:r>
      <w:proofErr w:type="spellStart"/>
      <w:r w:rsidRPr="0091410B">
        <w:rPr>
          <w:rFonts w:asciiTheme="minorHAnsi" w:hAnsiTheme="minorHAnsi" w:cstheme="minorHAnsi"/>
          <w:color w:val="000000"/>
        </w:rPr>
        <w:t>Lahaye</w:t>
      </w:r>
      <w:proofErr w:type="spellEnd"/>
      <w:r w:rsidRPr="0091410B">
        <w:rPr>
          <w:rFonts w:asciiTheme="minorHAnsi" w:hAnsiTheme="minorHAnsi" w:cstheme="minorHAnsi"/>
          <w:color w:val="000000"/>
        </w:rPr>
        <w:t>, destroys relationships because selfish people care about themselves first, last, and always. This self-centeredness leads to additional flaws, which the chapter tackles. Making a link between personality and selfishness.</w:t>
      </w:r>
    </w:p>
    <w:p w14:paraId="1182D036" w14:textId="77777777" w:rsidR="00C6460C" w:rsidRPr="0091410B" w:rsidRDefault="00793880" w:rsidP="007B5642">
      <w:pPr>
        <w:pStyle w:val="NormalWeb"/>
        <w:spacing w:line="360" w:lineRule="auto"/>
        <w:ind w:firstLine="720"/>
        <w:jc w:val="both"/>
        <w:divId w:val="863515788"/>
        <w:rPr>
          <w:rFonts w:asciiTheme="minorHAnsi" w:hAnsiTheme="minorHAnsi" w:cstheme="minorHAnsi"/>
        </w:rPr>
      </w:pPr>
      <w:r w:rsidRPr="0091410B">
        <w:rPr>
          <w:rFonts w:asciiTheme="minorHAnsi" w:hAnsiTheme="minorHAnsi" w:cstheme="minorHAnsi"/>
          <w:color w:val="000000"/>
        </w:rPr>
        <w:t xml:space="preserve">Only a spirit-filled life may change the </w:t>
      </w:r>
      <w:proofErr w:type="spellStart"/>
      <w:r w:rsidRPr="0091410B">
        <w:rPr>
          <w:rFonts w:asciiTheme="minorHAnsi" w:hAnsiTheme="minorHAnsi" w:cstheme="minorHAnsi"/>
          <w:color w:val="000000"/>
        </w:rPr>
        <w:t>sanguine's</w:t>
      </w:r>
      <w:proofErr w:type="spellEnd"/>
      <w:r w:rsidRPr="0091410B">
        <w:rPr>
          <w:rFonts w:asciiTheme="minorHAnsi" w:hAnsiTheme="minorHAnsi" w:cstheme="minorHAnsi"/>
          <w:color w:val="000000"/>
        </w:rPr>
        <w:t xml:space="preserve"> naturally egocentric nature by making them "others-conscious." </w:t>
      </w:r>
      <w:proofErr w:type="spellStart"/>
      <w:r w:rsidRPr="0091410B">
        <w:rPr>
          <w:rFonts w:asciiTheme="minorHAnsi" w:hAnsiTheme="minorHAnsi" w:cstheme="minorHAnsi"/>
          <w:color w:val="000000"/>
        </w:rPr>
        <w:t>Cholerics</w:t>
      </w:r>
      <w:proofErr w:type="spellEnd"/>
      <w:r w:rsidRPr="0091410B">
        <w:rPr>
          <w:rFonts w:asciiTheme="minorHAnsi" w:hAnsiTheme="minorHAnsi" w:cstheme="minorHAnsi"/>
          <w:color w:val="000000"/>
        </w:rPr>
        <w:t xml:space="preserve"> are completely oblivious to others' needs. They insist on being right even when they are incorrect, and they have no qualms about imposing their will on others. One of the reasons they have so few long-term friends is because they are so self-centered and unreasonable in their demands.</w:t>
      </w:r>
    </w:p>
    <w:p w14:paraId="4F4FAA11" w14:textId="77777777" w:rsidR="00C6460C" w:rsidRPr="0091410B" w:rsidRDefault="00793880" w:rsidP="007B5642">
      <w:pPr>
        <w:pStyle w:val="NormalWeb"/>
        <w:spacing w:line="360" w:lineRule="auto"/>
        <w:ind w:firstLine="720"/>
        <w:jc w:val="both"/>
        <w:divId w:val="863515788"/>
        <w:rPr>
          <w:rFonts w:asciiTheme="minorHAnsi" w:hAnsiTheme="minorHAnsi" w:cstheme="minorHAnsi"/>
        </w:rPr>
      </w:pPr>
      <w:r w:rsidRPr="0091410B">
        <w:rPr>
          <w:rFonts w:asciiTheme="minorHAnsi" w:hAnsiTheme="minorHAnsi" w:cstheme="minorHAnsi"/>
          <w:color w:val="000000"/>
        </w:rPr>
        <w:t xml:space="preserve">The melancholy interprets everything and assumes criticism while you may not even be considering it. It's nearly hard to please them. Thankfully, the Holy Spirit can assist them in overcoming their selfishness. </w:t>
      </w:r>
      <w:proofErr w:type="spellStart"/>
      <w:r w:rsidRPr="0091410B">
        <w:rPr>
          <w:rFonts w:asciiTheme="minorHAnsi" w:hAnsiTheme="minorHAnsi" w:cstheme="minorHAnsi"/>
          <w:color w:val="000000"/>
        </w:rPr>
        <w:t>Phlegmatics</w:t>
      </w:r>
      <w:proofErr w:type="spellEnd"/>
      <w:r w:rsidRPr="0091410B">
        <w:rPr>
          <w:rFonts w:asciiTheme="minorHAnsi" w:hAnsiTheme="minorHAnsi" w:cstheme="minorHAnsi"/>
          <w:color w:val="000000"/>
        </w:rPr>
        <w:t xml:space="preserve"> can be just as greedy as everyone else, if not more so, but because they are cordial, "pleasant," and diplomatic, it isn't often obvious until you have to leave with them. They don't freely communicate their selfish desires. Because they are passive, their selfish tendencies do not give them any trouble unless they are forced to deal with them for an extended period of time. Only the Holy Spirit, according to </w:t>
      </w:r>
      <w:proofErr w:type="spellStart"/>
      <w:r w:rsidRPr="0091410B">
        <w:rPr>
          <w:rFonts w:asciiTheme="minorHAnsi" w:hAnsiTheme="minorHAnsi" w:cstheme="minorHAnsi"/>
          <w:color w:val="000000"/>
        </w:rPr>
        <w:t>Lahaye</w:t>
      </w:r>
      <w:proofErr w:type="spellEnd"/>
      <w:r w:rsidRPr="0091410B">
        <w:rPr>
          <w:rFonts w:asciiTheme="minorHAnsi" w:hAnsiTheme="minorHAnsi" w:cstheme="minorHAnsi"/>
          <w:color w:val="000000"/>
        </w:rPr>
        <w:t>, can draw a phlegmatic out of his shell and into the mainstream of life.</w:t>
      </w:r>
    </w:p>
    <w:p w14:paraId="2EF39D0E" w14:textId="53D9383F" w:rsidR="00793880" w:rsidRPr="0091410B" w:rsidRDefault="00793880" w:rsidP="007B5642">
      <w:pPr>
        <w:pStyle w:val="NormalWeb"/>
        <w:spacing w:line="360" w:lineRule="auto"/>
        <w:ind w:firstLine="720"/>
        <w:jc w:val="both"/>
        <w:divId w:val="863515788"/>
        <w:rPr>
          <w:rFonts w:asciiTheme="minorHAnsi" w:hAnsiTheme="minorHAnsi" w:cstheme="minorHAnsi"/>
        </w:rPr>
      </w:pPr>
      <w:r w:rsidRPr="0091410B">
        <w:rPr>
          <w:rFonts w:asciiTheme="minorHAnsi" w:hAnsiTheme="minorHAnsi" w:cstheme="minorHAnsi"/>
          <w:color w:val="000000"/>
        </w:rPr>
        <w:t>Some of the variables that contribute to selfishness, as discussed in this chapter, are egotism and low self-esteem. Simply put, selfishness is the polar opposite of love, and when juxtaposed with love, all negative characteristics become positive. He stated that with God's help, one may overcome selfishness via love. On the other side, we can improve our relationships by substituting selfish actions for unselfish service and kindness.</w:t>
      </w:r>
    </w:p>
    <w:p w14:paraId="01369C57" w14:textId="5127D008" w:rsidR="00793880" w:rsidRPr="0091410B" w:rsidRDefault="00D631C1" w:rsidP="007B5642">
      <w:pPr>
        <w:pStyle w:val="NormalWeb"/>
        <w:spacing w:line="360" w:lineRule="auto"/>
        <w:jc w:val="both"/>
        <w:divId w:val="863515788"/>
        <w:rPr>
          <w:rFonts w:asciiTheme="minorHAnsi" w:hAnsiTheme="minorHAnsi" w:cstheme="minorHAnsi"/>
          <w:b/>
          <w:bCs/>
        </w:rPr>
      </w:pPr>
      <w:r w:rsidRPr="0091410B">
        <w:rPr>
          <w:rFonts w:asciiTheme="minorHAnsi" w:hAnsiTheme="minorHAnsi" w:cstheme="minorHAnsi"/>
          <w:b/>
          <w:bCs/>
          <w:color w:val="000000"/>
        </w:rPr>
        <w:t>Chapter Thirteen: How To Overcome Your Weaknesses</w:t>
      </w:r>
    </w:p>
    <w:p w14:paraId="27186530" w14:textId="77777777" w:rsidR="00793880" w:rsidRPr="0091410B" w:rsidRDefault="00793880" w:rsidP="007B5642">
      <w:pPr>
        <w:pStyle w:val="NormalWeb"/>
        <w:spacing w:line="360" w:lineRule="auto"/>
        <w:ind w:firstLine="720"/>
        <w:jc w:val="both"/>
        <w:divId w:val="863515788"/>
        <w:rPr>
          <w:rFonts w:asciiTheme="minorHAnsi" w:hAnsiTheme="minorHAnsi" w:cstheme="minorHAnsi"/>
        </w:rPr>
      </w:pPr>
      <w:r w:rsidRPr="0091410B">
        <w:rPr>
          <w:rFonts w:asciiTheme="minorHAnsi" w:hAnsiTheme="minorHAnsi" w:cstheme="minorHAnsi"/>
          <w:color w:val="000000"/>
        </w:rPr>
        <w:t>The main goal of this temperament study is to assess both strengths and shortcomings, as well as to seek the Holy Spirit's fullness and strength to overcome our weaknesses. The author declared on page 201, after an X-ray graphic of temperaments, that the Holy Spirit is God's only treatment for temperament weakness. So, in order to overcome our flaws, we must confront them as sin. Confess the sin whenever it occurs, ask the loving heavenly father to remove the habit, believe God has given you the victory, pray for the Holy Spirit to fill you, then live in the spirit and abide in Christ every day, always giving oneself to the Holy Spirit, serving Christ, and so on.</w:t>
      </w:r>
    </w:p>
    <w:p w14:paraId="76F1188C" w14:textId="5B638B95" w:rsidR="00793880" w:rsidRPr="0091410B" w:rsidRDefault="00793880" w:rsidP="007B5642">
      <w:pPr>
        <w:pStyle w:val="NormalWeb"/>
        <w:spacing w:line="360" w:lineRule="auto"/>
        <w:jc w:val="both"/>
        <w:divId w:val="863515788"/>
        <w:rPr>
          <w:rFonts w:asciiTheme="minorHAnsi" w:hAnsiTheme="minorHAnsi" w:cstheme="minorHAnsi"/>
        </w:rPr>
      </w:pPr>
      <w:r w:rsidRPr="0091410B">
        <w:rPr>
          <w:rFonts w:asciiTheme="minorHAnsi" w:hAnsiTheme="minorHAnsi" w:cstheme="minorHAnsi"/>
          <w:color w:val="000000"/>
        </w:rPr>
        <w:t>            Though habits are powerful, we can see a case history of corrected weaknesses here, beginning with the narrative of the young mechanic who told the skeptical engineer his story. By providing 1Cor. 10:13 as an escape route, God's power through the Holy Spirit has assured us victory over depression.</w:t>
      </w:r>
    </w:p>
    <w:p w14:paraId="493A9AC1" w14:textId="51AC4E4A" w:rsidR="00793880" w:rsidRPr="0091410B" w:rsidRDefault="00D631C1" w:rsidP="007B5642">
      <w:pPr>
        <w:pStyle w:val="NormalWeb"/>
        <w:spacing w:line="360" w:lineRule="auto"/>
        <w:jc w:val="both"/>
        <w:divId w:val="863515788"/>
        <w:rPr>
          <w:rFonts w:asciiTheme="minorHAnsi" w:hAnsiTheme="minorHAnsi" w:cstheme="minorHAnsi"/>
          <w:b/>
          <w:bCs/>
        </w:rPr>
      </w:pPr>
      <w:r w:rsidRPr="0091410B">
        <w:rPr>
          <w:rFonts w:asciiTheme="minorHAnsi" w:hAnsiTheme="minorHAnsi" w:cstheme="minorHAnsi"/>
          <w:b/>
          <w:bCs/>
          <w:color w:val="000000"/>
        </w:rPr>
        <w:t>Chapter Fourteen: Spirit-Modified Temperament</w:t>
      </w:r>
    </w:p>
    <w:p w14:paraId="05B8DDB5" w14:textId="77777777" w:rsidR="0039149F" w:rsidRPr="0091410B" w:rsidRDefault="00793880" w:rsidP="007B5642">
      <w:pPr>
        <w:pStyle w:val="NormalWeb"/>
        <w:spacing w:line="360" w:lineRule="auto"/>
        <w:ind w:firstLine="720"/>
        <w:jc w:val="both"/>
        <w:divId w:val="863515788"/>
        <w:rPr>
          <w:rFonts w:asciiTheme="minorHAnsi" w:hAnsiTheme="minorHAnsi" w:cstheme="minorHAnsi"/>
        </w:rPr>
      </w:pPr>
      <w:r w:rsidRPr="0091410B">
        <w:rPr>
          <w:rFonts w:asciiTheme="minorHAnsi" w:hAnsiTheme="minorHAnsi" w:cstheme="minorHAnsi"/>
          <w:color w:val="000000"/>
        </w:rPr>
        <w:t xml:space="preserve">The book's final chapter, which serves as a wrap-up and main message in terms of resolution, emphasizes that temperament change is to be expected because being born again is a supernatural experience with supernatural consequences. As </w:t>
      </w:r>
      <w:proofErr w:type="spellStart"/>
      <w:r w:rsidRPr="0091410B">
        <w:rPr>
          <w:rFonts w:asciiTheme="minorHAnsi" w:hAnsiTheme="minorHAnsi" w:cstheme="minorHAnsi"/>
          <w:color w:val="000000"/>
        </w:rPr>
        <w:t>Lahaye</w:t>
      </w:r>
      <w:proofErr w:type="spellEnd"/>
      <w:r w:rsidRPr="0091410B">
        <w:rPr>
          <w:rFonts w:asciiTheme="minorHAnsi" w:hAnsiTheme="minorHAnsi" w:cstheme="minorHAnsi"/>
          <w:color w:val="000000"/>
        </w:rPr>
        <w:t xml:space="preserve"> draws to a close, he revisits each temperament, demonstrating how the Holy Spirit provides strength for each natural weakness as follows:</w:t>
      </w:r>
    </w:p>
    <w:p w14:paraId="516DD219" w14:textId="77777777" w:rsidR="0039149F" w:rsidRPr="0091410B" w:rsidRDefault="00793880" w:rsidP="007B5642">
      <w:pPr>
        <w:pStyle w:val="NormalWeb"/>
        <w:spacing w:line="360" w:lineRule="auto"/>
        <w:ind w:firstLine="720"/>
        <w:jc w:val="both"/>
        <w:divId w:val="863515788"/>
        <w:rPr>
          <w:rFonts w:asciiTheme="minorHAnsi" w:hAnsiTheme="minorHAnsi" w:cstheme="minorHAnsi"/>
        </w:rPr>
      </w:pPr>
      <w:r w:rsidRPr="0091410B">
        <w:rPr>
          <w:rFonts w:asciiTheme="minorHAnsi" w:hAnsiTheme="minorHAnsi" w:cstheme="minorHAnsi"/>
          <w:color w:val="000000"/>
        </w:rPr>
        <w:t>Extroverts will always be extroverts, but the spirit-filled sanguine will develop self-control, tranquility, and humility. As their will force is now guided by the holy spirit toward everlasting ends, the spirit-filled choleric will often become energetic and effective Christian leaders. They receive abundant love, peace, kindness, meekness, and goodness/long-suffering from the Holy Spirit.</w:t>
      </w:r>
      <w:r w:rsidR="0039149F" w:rsidRPr="0091410B">
        <w:rPr>
          <w:rFonts w:asciiTheme="minorHAnsi" w:hAnsiTheme="minorHAnsi" w:cstheme="minorHAnsi"/>
        </w:rPr>
        <w:t xml:space="preserve"> </w:t>
      </w:r>
      <w:r w:rsidRPr="0091410B">
        <w:rPr>
          <w:rFonts w:asciiTheme="minorHAnsi" w:hAnsiTheme="minorHAnsi" w:cstheme="minorHAnsi"/>
          <w:color w:val="000000"/>
        </w:rPr>
        <w:t>The Holy Spirit's fullness has enriched and made productive the spirit-filled melancholy. He bestows goodness, faith, joy, and, most importantly, peace on them. The Holy Spirit will rejuvenate the spirit-filled phlegmatic, giving them love, faith, goodness, meekness, and self-control.</w:t>
      </w:r>
      <w:r w:rsidR="0039149F" w:rsidRPr="0091410B">
        <w:rPr>
          <w:rFonts w:asciiTheme="minorHAnsi" w:hAnsiTheme="minorHAnsi" w:cstheme="minorHAnsi"/>
        </w:rPr>
        <w:t xml:space="preserve"> </w:t>
      </w:r>
    </w:p>
    <w:p w14:paraId="30BBDE7C" w14:textId="2C1C36C4" w:rsidR="00793880" w:rsidRPr="0091410B" w:rsidRDefault="00793880" w:rsidP="007B5642">
      <w:pPr>
        <w:pStyle w:val="NormalWeb"/>
        <w:spacing w:line="360" w:lineRule="auto"/>
        <w:ind w:firstLine="720"/>
        <w:jc w:val="both"/>
        <w:divId w:val="863515788"/>
        <w:rPr>
          <w:rFonts w:asciiTheme="minorHAnsi" w:hAnsiTheme="minorHAnsi" w:cstheme="minorHAnsi"/>
        </w:rPr>
      </w:pPr>
      <w:proofErr w:type="spellStart"/>
      <w:r w:rsidRPr="0091410B">
        <w:rPr>
          <w:rFonts w:asciiTheme="minorHAnsi" w:hAnsiTheme="minorHAnsi" w:cstheme="minorHAnsi"/>
          <w:color w:val="000000"/>
        </w:rPr>
        <w:t>Lahaye</w:t>
      </w:r>
      <w:proofErr w:type="spellEnd"/>
      <w:r w:rsidRPr="0091410B">
        <w:rPr>
          <w:rFonts w:asciiTheme="minorHAnsi" w:hAnsiTheme="minorHAnsi" w:cstheme="minorHAnsi"/>
          <w:color w:val="000000"/>
        </w:rPr>
        <w:t xml:space="preserve"> ends by assuring his readers that the fruits of the spirit supply at least one strength for every human weakness, but only if we make it a point to follow that method with a heartfelt plea to be filled with the Holy Spirit, as Luke 11:13 instructs.</w:t>
      </w:r>
    </w:p>
    <w:p w14:paraId="325309A6" w14:textId="77777777" w:rsidR="00DA44BA" w:rsidRPr="0091410B" w:rsidRDefault="00793880" w:rsidP="007B5642">
      <w:pPr>
        <w:spacing w:line="360" w:lineRule="auto"/>
        <w:jc w:val="both"/>
        <w:rPr>
          <w:rFonts w:cstheme="minorHAnsi"/>
        </w:rPr>
      </w:pPr>
      <w:r w:rsidRPr="0091410B">
        <w:rPr>
          <w:rFonts w:eastAsia="Times New Roman" w:cstheme="minorHAnsi"/>
        </w:rPr>
        <w:br/>
      </w:r>
    </w:p>
    <w:sectPr w:rsidR="00DA44BA" w:rsidRPr="0091410B">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EA3D66" w14:textId="77777777" w:rsidR="00E4741C" w:rsidRDefault="00E4741C">
      <w:pPr>
        <w:spacing w:line="240" w:lineRule="auto"/>
      </w:pPr>
      <w:r>
        <w:separator/>
      </w:r>
    </w:p>
  </w:endnote>
  <w:endnote w:type="continuationSeparator" w:id="0">
    <w:p w14:paraId="066941BD" w14:textId="77777777" w:rsidR="00E4741C" w:rsidRDefault="00E474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00000000"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C266DF" w14:textId="77777777" w:rsidR="00E4741C" w:rsidRDefault="00E4741C">
      <w:pPr>
        <w:spacing w:line="240" w:lineRule="auto"/>
      </w:pPr>
      <w:r>
        <w:separator/>
      </w:r>
    </w:p>
  </w:footnote>
  <w:footnote w:type="continuationSeparator" w:id="0">
    <w:p w14:paraId="78183A73" w14:textId="77777777" w:rsidR="00E4741C" w:rsidRDefault="00E474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13220" w14:textId="77777777" w:rsidR="00DA44BA" w:rsidRDefault="00E4741C">
    <w:pPr>
      <w:pStyle w:val="Header"/>
    </w:pPr>
    <w:sdt>
      <w:sdtPr>
        <w:id w:val="1568531701"/>
        <w:placeholder>
          <w:docPart w:val="B454F06F0CE7FA4EB434C661C94165EA"/>
        </w:placeholder>
        <w:showingPlcHdr/>
        <w:dataBinding w:prefixMappings="xmlns:ns0='http://schemas.microsoft.com/office/2006/coverPageProps' " w:xpath="/ns0:CoverPageProperties[1]/ns0:Abstract[1]" w:storeItemID="{55AF091B-3C7A-41E3-B477-F2FDAA23CFDA}"/>
        <w15:appearance w15:val="hidden"/>
        <w:text/>
      </w:sdtPr>
      <w:sdtEndPr/>
      <w:sdtContent>
        <w:r w:rsidR="00596C31">
          <w:t>[Last Name]</w:t>
        </w:r>
      </w:sdtContent>
    </w:sdt>
    <w:r w:rsidR="00596C31">
      <w:t xml:space="preserve"> </w:t>
    </w:r>
    <w:r w:rsidR="00596C31">
      <w:fldChar w:fldCharType="begin"/>
    </w:r>
    <w:r w:rsidR="00596C31">
      <w:instrText xml:space="preserve"> PAGE   \* MERGEFORMAT </w:instrText>
    </w:r>
    <w:r w:rsidR="00596C31">
      <w:fldChar w:fldCharType="separate"/>
    </w:r>
    <w:r w:rsidR="00596C31">
      <w:rPr>
        <w:noProof/>
      </w:rPr>
      <w:t>2</w:t>
    </w:r>
    <w:r w:rsidR="00596C31">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CD913" w14:textId="77777777" w:rsidR="00DA44BA" w:rsidRDefault="00E4741C">
    <w:pPr>
      <w:pStyle w:val="Header"/>
    </w:pPr>
    <w:sdt>
      <w:sdtPr>
        <w:id w:val="-348181431"/>
        <w:placeholder>
          <w:docPart w:val="C334FF5F571249408F8C969857E55FF6"/>
        </w:placeholder>
        <w:showingPlcHdr/>
        <w:dataBinding w:prefixMappings="xmlns:ns0='http://schemas.microsoft.com/office/2006/coverPageProps' " w:xpath="/ns0:CoverPageProperties[1]/ns0:Abstract[1]" w:storeItemID="{55AF091B-3C7A-41E3-B477-F2FDAA23CFDA}"/>
        <w15:appearance w15:val="hidden"/>
        <w:text/>
      </w:sdtPr>
      <w:sdtEndPr/>
      <w:sdtContent>
        <w:r w:rsidR="00596C31">
          <w:t>[Last Name]</w:t>
        </w:r>
      </w:sdtContent>
    </w:sdt>
    <w:r w:rsidR="00596C31">
      <w:t xml:space="preserve"> </w:t>
    </w:r>
    <w:r w:rsidR="00596C31">
      <w:fldChar w:fldCharType="begin"/>
    </w:r>
    <w:r w:rsidR="00596C31">
      <w:instrText xml:space="preserve"> PAGE   \* MERGEFORMAT </w:instrText>
    </w:r>
    <w:r w:rsidR="00596C31">
      <w:fldChar w:fldCharType="separate"/>
    </w:r>
    <w:r w:rsidR="00596C31">
      <w:rPr>
        <w:noProof/>
      </w:rPr>
      <w:t>1</w:t>
    </w:r>
    <w:r w:rsidR="00596C31">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9516D9D"/>
    <w:multiLevelType w:val="hybridMultilevel"/>
    <w:tmpl w:val="CDC81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2EA1168"/>
    <w:multiLevelType w:val="hybridMultilevel"/>
    <w:tmpl w:val="F8B4C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636FC7"/>
    <w:multiLevelType w:val="hybridMultilevel"/>
    <w:tmpl w:val="E9A4FA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B1B5787"/>
    <w:multiLevelType w:val="multilevel"/>
    <w:tmpl w:val="4572ABF8"/>
    <w:numStyleLink w:val="MLAOutline"/>
  </w:abstractNum>
  <w:abstractNum w:abstractNumId="16" w15:restartNumberingAfterBreak="0">
    <w:nsid w:val="6C7F1623"/>
    <w:multiLevelType w:val="hybridMultilevel"/>
    <w:tmpl w:val="E0DA92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5"/>
  </w:num>
  <w:num w:numId="14">
    <w:abstractNumId w:val="16"/>
  </w:num>
  <w:num w:numId="15">
    <w:abstractNumId w:val="10"/>
  </w:num>
  <w:num w:numId="16">
    <w:abstractNumId w:val="12"/>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880"/>
    <w:rsid w:val="000049D3"/>
    <w:rsid w:val="000E205F"/>
    <w:rsid w:val="00253DD6"/>
    <w:rsid w:val="00254D68"/>
    <w:rsid w:val="002967C5"/>
    <w:rsid w:val="0039149F"/>
    <w:rsid w:val="003B1B41"/>
    <w:rsid w:val="003E62F5"/>
    <w:rsid w:val="004C42F8"/>
    <w:rsid w:val="00596C31"/>
    <w:rsid w:val="005D5AA5"/>
    <w:rsid w:val="007533EB"/>
    <w:rsid w:val="00793880"/>
    <w:rsid w:val="007B5642"/>
    <w:rsid w:val="007E43C4"/>
    <w:rsid w:val="008F1F2D"/>
    <w:rsid w:val="0091410B"/>
    <w:rsid w:val="009415EC"/>
    <w:rsid w:val="00971DC0"/>
    <w:rsid w:val="00A82BCA"/>
    <w:rsid w:val="00B92D03"/>
    <w:rsid w:val="00C6460C"/>
    <w:rsid w:val="00C91633"/>
    <w:rsid w:val="00CD630C"/>
    <w:rsid w:val="00D631C1"/>
    <w:rsid w:val="00D90B38"/>
    <w:rsid w:val="00DA44BA"/>
    <w:rsid w:val="00DD551E"/>
    <w:rsid w:val="00E4741C"/>
    <w:rsid w:val="00EC394A"/>
    <w:rsid w:val="00F532FD"/>
    <w:rsid w:val="00FD5B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83BE0D"/>
  <w15:chartTrackingRefBased/>
  <w15:docId w15:val="{D9D2773E-2DA0-8D4F-8AE7-EBC29D33A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link w:val="Heading1Char"/>
    <w:uiPriority w:val="9"/>
    <w:qFormat/>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qFormat/>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863515788">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52874629">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theme" Target="theme/theme1.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glossaryDocument" Target="glossary/document.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fontTable" Target="fontTable.xml" /><Relationship Id="rId5" Type="http://schemas.openxmlformats.org/officeDocument/2006/relationships/settings" Target="settings.xml" /><Relationship Id="rId10" Type="http://schemas.openxmlformats.org/officeDocument/2006/relationships/header" Target="header2.xml" /><Relationship Id="rId4" Type="http://schemas.openxmlformats.org/officeDocument/2006/relationships/styles" Target="styles.xml" /><Relationship Id="rId9" Type="http://schemas.openxmlformats.org/officeDocument/2006/relationships/header" Target="header1.xml" /></Relationships>
</file>

<file path=word/_rels/settings.xml.rels><?xml version="1.0" encoding="UTF-8" standalone="yes"?>
<Relationships xmlns="http://schemas.openxmlformats.org/package/2006/relationships"><Relationship Id="rId1" Type="http://schemas.openxmlformats.org/officeDocument/2006/relationships/attachedTemplate" Target="%7bA7DC2D46-B132-9F49-B4F9-967A69E5AA99%7dtf50002068.dotx" TargetMode="Externa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9E7D3928F2EBA41A0A310E4506A08F0"/>
        <w:category>
          <w:name w:val="General"/>
          <w:gallery w:val="placeholder"/>
        </w:category>
        <w:types>
          <w:type w:val="bbPlcHdr"/>
        </w:types>
        <w:behaviors>
          <w:behavior w:val="content"/>
        </w:behaviors>
        <w:guid w:val="{ACBE6E41-1C7C-4147-BF6F-5A9345413D8C}"/>
      </w:docPartPr>
      <w:docPartBody>
        <w:p w:rsidR="00A12DD8" w:rsidRDefault="000B4BCE">
          <w:pPr>
            <w:pStyle w:val="E9E7D3928F2EBA41A0A310E4506A08F0"/>
          </w:pPr>
          <w:r>
            <w:t>[Your Name]</w:t>
          </w:r>
        </w:p>
      </w:docPartBody>
    </w:docPart>
    <w:docPart>
      <w:docPartPr>
        <w:name w:val="2AA10DC9D666774EB36E8E0EB22BBF2B"/>
        <w:category>
          <w:name w:val="General"/>
          <w:gallery w:val="placeholder"/>
        </w:category>
        <w:types>
          <w:type w:val="bbPlcHdr"/>
        </w:types>
        <w:behaviors>
          <w:behavior w:val="content"/>
        </w:behaviors>
        <w:guid w:val="{FAAA4D92-904B-774A-B69E-A958EEB0426A}"/>
      </w:docPartPr>
      <w:docPartBody>
        <w:p w:rsidR="00A12DD8" w:rsidRDefault="000B4BCE">
          <w:pPr>
            <w:pStyle w:val="2AA10DC9D666774EB36E8E0EB22BBF2B"/>
          </w:pPr>
          <w:r>
            <w:t>[Instructor Name]</w:t>
          </w:r>
        </w:p>
      </w:docPartBody>
    </w:docPart>
    <w:docPart>
      <w:docPartPr>
        <w:name w:val="0D57F7CAD2242A4CBB8A51274402D259"/>
        <w:category>
          <w:name w:val="General"/>
          <w:gallery w:val="placeholder"/>
        </w:category>
        <w:types>
          <w:type w:val="bbPlcHdr"/>
        </w:types>
        <w:behaviors>
          <w:behavior w:val="content"/>
        </w:behaviors>
        <w:guid w:val="{FC7D68E3-05B4-7944-B08E-DA71B2412CD0}"/>
      </w:docPartPr>
      <w:docPartBody>
        <w:p w:rsidR="00A12DD8" w:rsidRDefault="000B4BCE">
          <w:pPr>
            <w:pStyle w:val="0D57F7CAD2242A4CBB8A51274402D259"/>
          </w:pPr>
          <w:r>
            <w:t>[Course Number]</w:t>
          </w:r>
        </w:p>
      </w:docPartBody>
    </w:docPart>
    <w:docPart>
      <w:docPartPr>
        <w:name w:val="F1AF9B9FF6849442A14A1BE45C290C58"/>
        <w:category>
          <w:name w:val="General"/>
          <w:gallery w:val="placeholder"/>
        </w:category>
        <w:types>
          <w:type w:val="bbPlcHdr"/>
        </w:types>
        <w:behaviors>
          <w:behavior w:val="content"/>
        </w:behaviors>
        <w:guid w:val="{7C30BD10-E3F4-884E-8514-D75AFAFC4D87}"/>
      </w:docPartPr>
      <w:docPartBody>
        <w:p w:rsidR="00A12DD8" w:rsidRDefault="000B4BCE">
          <w:pPr>
            <w:pStyle w:val="F1AF9B9FF6849442A14A1BE45C290C58"/>
          </w:pPr>
          <w:r>
            <w:t>[Date]</w:t>
          </w:r>
        </w:p>
      </w:docPartBody>
    </w:docPart>
    <w:docPart>
      <w:docPartPr>
        <w:name w:val="B454F06F0CE7FA4EB434C661C94165EA"/>
        <w:category>
          <w:name w:val="General"/>
          <w:gallery w:val="placeholder"/>
        </w:category>
        <w:types>
          <w:type w:val="bbPlcHdr"/>
        </w:types>
        <w:behaviors>
          <w:behavior w:val="content"/>
        </w:behaviors>
        <w:guid w:val="{8437C094-EF1C-A646-92ED-35780A1F9570}"/>
      </w:docPartPr>
      <w:docPartBody>
        <w:p w:rsidR="00A12DD8" w:rsidRDefault="000B4BCE">
          <w:pPr>
            <w:pStyle w:val="B454F06F0CE7FA4EB434C661C94165EA"/>
          </w:pPr>
          <w:r>
            <w:t>Row Heading</w:t>
          </w:r>
        </w:p>
      </w:docPartBody>
    </w:docPart>
    <w:docPart>
      <w:docPartPr>
        <w:name w:val="C334FF5F571249408F8C969857E55FF6"/>
        <w:category>
          <w:name w:val="General"/>
          <w:gallery w:val="placeholder"/>
        </w:category>
        <w:types>
          <w:type w:val="bbPlcHdr"/>
        </w:types>
        <w:behaviors>
          <w:behavior w:val="content"/>
        </w:behaviors>
        <w:guid w:val="{D0BD8D2C-E8CA-084C-AE02-15AFBC237AAA}"/>
      </w:docPartPr>
      <w:docPartBody>
        <w:p w:rsidR="00A12DD8" w:rsidRDefault="000B4BCE">
          <w:pPr>
            <w:pStyle w:val="C334FF5F571249408F8C969857E55FF6"/>
          </w:pPr>
          <w:r>
            <w:t>Row Heading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00000000"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DD8"/>
    <w:rsid w:val="000B4BCE"/>
    <w:rsid w:val="00A12D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9E7D3928F2EBA41A0A310E4506A08F0">
    <w:name w:val="E9E7D3928F2EBA41A0A310E4506A08F0"/>
  </w:style>
  <w:style w:type="paragraph" w:customStyle="1" w:styleId="2AA10DC9D666774EB36E8E0EB22BBF2B">
    <w:name w:val="2AA10DC9D666774EB36E8E0EB22BBF2B"/>
  </w:style>
  <w:style w:type="paragraph" w:customStyle="1" w:styleId="0D57F7CAD2242A4CBB8A51274402D259">
    <w:name w:val="0D57F7CAD2242A4CBB8A51274402D259"/>
  </w:style>
  <w:style w:type="paragraph" w:customStyle="1" w:styleId="F1AF9B9FF6849442A14A1BE45C290C58">
    <w:name w:val="F1AF9B9FF6849442A14A1BE45C290C58"/>
  </w:style>
  <w:style w:type="character" w:styleId="Emphasis">
    <w:name w:val="Emphasis"/>
    <w:basedOn w:val="DefaultParagraphFont"/>
    <w:uiPriority w:val="2"/>
    <w:qFormat/>
    <w:rPr>
      <w:i/>
      <w:iCs/>
    </w:rPr>
  </w:style>
  <w:style w:type="paragraph" w:customStyle="1" w:styleId="B454F06F0CE7FA4EB434C661C94165EA">
    <w:name w:val="B454F06F0CE7FA4EB434C661C94165EA"/>
  </w:style>
  <w:style w:type="paragraph" w:customStyle="1" w:styleId="C334FF5F571249408F8C969857E55FF6">
    <w:name w:val="C334FF5F571249408F8C969857E55FF6"/>
  </w:style>
  <w:style w:type="paragraph" w:styleId="Bibliography">
    <w:name w:val="Bibliography"/>
    <w:basedOn w:val="Normal"/>
    <w:next w:val="Normal"/>
    <w:uiPriority w:val="37"/>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597082-B349-43B0-B21E-87F724ED6E3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%7bA7DC2D46-B132-9F49-B4F9-967A69E5AA99%7dtf50002068.dotx</Template>
  <TotalTime>4</TotalTime>
  <Pages>1</Pages>
  <Words>2657</Words>
  <Characters>15150</Characters>
  <Application>Microsoft Office Word</Application>
  <DocSecurity>0</DocSecurity>
  <Lines>126</Lines>
  <Paragraphs>35</Paragraphs>
  <ScaleCrop>false</ScaleCrop>
  <Company/>
  <LinksUpToDate>false</LinksUpToDate>
  <CharactersWithSpaces>17772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izilein asher</dc:creator>
  <cp:keywords/>
  <cp:lastModifiedBy>izilein asher</cp:lastModifiedBy>
  <cp:revision>7</cp:revision>
  <dcterms:created xsi:type="dcterms:W3CDTF">2022-01-03T17:45:00Z</dcterms:created>
  <dcterms:modified xsi:type="dcterms:W3CDTF">2022-01-03T17:49:00Z</dcterms:modified>
</cp:coreProperties>
</file>