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53DB5FDF" w14:textId="7C499625" w:rsidR="00E94701" w:rsidRPr="005F4B0E" w:rsidRDefault="00E94701" w:rsidP="00E94701">
      <w:pPr>
        <w:pStyle w:val="NormalWeb"/>
        <w:spacing w:before="120" w:beforeAutospacing="0" w:after="120" w:afterAutospacing="0" w:line="360" w:lineRule="auto"/>
        <w:jc w:val="both"/>
        <w:rPr>
          <w:rFonts w:asciiTheme="minorHAnsi" w:hAnsiTheme="minorHAnsi" w:cstheme="minorHAnsi"/>
          <w:color w:val="202124"/>
          <w:spacing w:val="3"/>
          <w:sz w:val="22"/>
          <w:szCs w:val="22"/>
          <w:shd w:val="clear" w:color="auto" w:fill="FFFFFF"/>
        </w:rPr>
      </w:pPr>
      <w:r w:rsidRPr="005F4B0E">
        <w:rPr>
          <w:rFonts w:asciiTheme="minorHAnsi" w:hAnsiTheme="minorHAnsi" w:cstheme="minorHAnsi"/>
          <w:b/>
          <w:bCs/>
          <w:color w:val="202124"/>
          <w:spacing w:val="3"/>
          <w:sz w:val="22"/>
          <w:szCs w:val="22"/>
          <w:shd w:val="clear" w:color="auto" w:fill="FFFFFF"/>
        </w:rPr>
        <w:t>Persona:</w:t>
      </w:r>
      <w:r w:rsidRPr="005F4B0E">
        <w:rPr>
          <w:rFonts w:asciiTheme="minorHAnsi" w:hAnsiTheme="minorHAnsi" w:cstheme="minorHAnsi"/>
          <w:color w:val="202124"/>
          <w:spacing w:val="3"/>
          <w:sz w:val="22"/>
          <w:szCs w:val="22"/>
          <w:shd w:val="clear" w:color="auto" w:fill="FFFFFF"/>
        </w:rPr>
        <w:t xml:space="preserve"> You’re a master’s student in international business, writing your </w:t>
      </w:r>
      <w:r w:rsidRPr="005F4B0E">
        <w:rPr>
          <w:rFonts w:asciiTheme="minorHAnsi" w:hAnsiTheme="minorHAnsi" w:cstheme="minorHAnsi"/>
          <w:color w:val="202124"/>
          <w:spacing w:val="3"/>
          <w:sz w:val="22"/>
          <w:szCs w:val="22"/>
          <w:shd w:val="clear" w:color="auto" w:fill="FFFFFF"/>
        </w:rPr>
        <w:t>dissertation proposal</w:t>
      </w:r>
      <w:r w:rsidRPr="005F4B0E">
        <w:rPr>
          <w:rFonts w:asciiTheme="minorHAnsi" w:hAnsiTheme="minorHAnsi" w:cstheme="minorHAnsi"/>
          <w:color w:val="202124"/>
          <w:spacing w:val="3"/>
          <w:sz w:val="22"/>
          <w:szCs w:val="22"/>
          <w:shd w:val="clear" w:color="auto" w:fill="FFFFFF"/>
        </w:rPr>
        <w:t xml:space="preserve">. </w:t>
      </w:r>
    </w:p>
    <w:p w14:paraId="21F9E048" w14:textId="77777777" w:rsidR="00E94701" w:rsidRPr="005F4B0E" w:rsidRDefault="00E94701" w:rsidP="00E94701">
      <w:pPr>
        <w:spacing w:line="240" w:lineRule="auto"/>
        <w:jc w:val="both"/>
        <w:rPr>
          <w:rFonts w:cstheme="minorHAnsi"/>
        </w:rPr>
      </w:pPr>
      <w:r w:rsidRPr="005F4B0E">
        <w:rPr>
          <w:rFonts w:cstheme="minorHAnsi"/>
          <w:b/>
          <w:bCs/>
          <w:color w:val="202124"/>
          <w:spacing w:val="3"/>
          <w:shd w:val="clear" w:color="auto" w:fill="FFFFFF"/>
        </w:rPr>
        <w:t xml:space="preserve">Context: </w:t>
      </w:r>
      <w:r w:rsidRPr="005F4B0E">
        <w:rPr>
          <w:rFonts w:cstheme="minorHAnsi"/>
        </w:rPr>
        <w:t>Humanise the content you write so it won't be flagged as written by AI, ensuring it reads as written by a human. That means changing your voice, tone, and style. Write in a natural layman's tone that anyone can understand, but make it formal and don't use first-person or contractions. Use UK English and citations. Use varied but simple sentence structures with simple words that anyone can understand, and maintain an authentic flow. Avoid robotic phrasing and keep the text engaging and relatable to human readers. Additionally, make subtle stylistic adjustments to reflect a thoughtful and personal academic writing style.</w:t>
      </w:r>
    </w:p>
    <w:p w14:paraId="0A1DDDB6" w14:textId="77777777" w:rsidR="00E94701" w:rsidRPr="005F4B0E" w:rsidRDefault="00E94701" w:rsidP="00E94701">
      <w:pPr>
        <w:spacing w:line="240" w:lineRule="auto"/>
        <w:jc w:val="both"/>
        <w:rPr>
          <w:rFonts w:cstheme="minorHAnsi"/>
        </w:rPr>
      </w:pPr>
      <w:r w:rsidRPr="005F4B0E">
        <w:rPr>
          <w:rFonts w:cstheme="minorHAnsi"/>
        </w:rPr>
        <w:t>As long as you follow all instructions, including those not listed, that's fine. This is an academic work, so using citations is its lifeline. Cite all statements, concepts, definitions, and anything that is not an explicit fact known by everyone needs a citation. Harvard uses "and" not "&amp;". That is among the instructions I explicitly told you to follow. It seems you're disobedient.</w:t>
      </w:r>
    </w:p>
    <w:p w14:paraId="36CF4165" w14:textId="77777777" w:rsidR="00E94701" w:rsidRPr="005F4B0E" w:rsidRDefault="00E94701" w:rsidP="00E94701">
      <w:pPr>
        <w:spacing w:line="240" w:lineRule="auto"/>
        <w:jc w:val="both"/>
        <w:rPr>
          <w:rFonts w:cstheme="minorHAnsi"/>
        </w:rPr>
      </w:pPr>
      <w:r w:rsidRPr="005F4B0E">
        <w:rPr>
          <w:rFonts w:cstheme="minorHAnsi"/>
        </w:rPr>
        <w:t>As you develop and build upon your academic writing, there should be a move from a descriptive to a more critically evaluative tone. To shift from a descriptive to a critically evaluative writing tone, consider analysing rather than just describing facts. Evaluate their significance, implications, and connections. Challenge the underlying assumptions of the arguments you present. Support your evaluations with evidence, showing how it backs up your points. Highlight differences and similarities to provide deeper insights. Maintain a balanced view by considering multiple perspectives before forming conclusions. For example, you could have given a critique of some / all of the frameworks. What is said about their benefits and challenges? The use of assets to augment your main text could also have been considered. Look to increase your use of references and evidence (critically appraised) as you develop your points of view. Ensure that you use theory and its underpinnings and discuss how it relates to practice, with all the challenges that can occur.</w:t>
      </w:r>
    </w:p>
    <w:p w14:paraId="480C94F6" w14:textId="77777777" w:rsidR="00E94701" w:rsidRPr="005F4B0E" w:rsidRDefault="00E94701" w:rsidP="00E94701">
      <w:pPr>
        <w:pStyle w:val="NormalWeb"/>
        <w:spacing w:before="120" w:beforeAutospacing="0" w:after="120" w:afterAutospacing="0" w:line="360" w:lineRule="auto"/>
        <w:jc w:val="both"/>
        <w:rPr>
          <w:rFonts w:asciiTheme="minorHAnsi" w:hAnsiTheme="minorHAnsi" w:cstheme="minorHAnsi"/>
          <w:bCs/>
          <w:i/>
          <w:sz w:val="22"/>
          <w:szCs w:val="22"/>
        </w:rPr>
      </w:pPr>
      <w:r w:rsidRPr="005F4B0E">
        <w:rPr>
          <w:rFonts w:asciiTheme="minorHAnsi" w:hAnsiTheme="minorHAnsi" w:cstheme="minorHAnsi"/>
          <w:bCs/>
          <w:i/>
          <w:sz w:val="22"/>
          <w:szCs w:val="22"/>
          <w:highlight w:val="cyan"/>
        </w:rPr>
        <w:t>Write section by section and pause until I ask you to go on.</w:t>
      </w:r>
    </w:p>
    <w:p w14:paraId="3B044EDB" w14:textId="608D035E" w:rsidR="00A856BD" w:rsidRPr="005F4B0E" w:rsidRDefault="00E94701" w:rsidP="005F4B0E">
      <w:pPr>
        <w:spacing w:before="100" w:beforeAutospacing="1" w:after="100" w:afterAutospacing="1" w:line="240" w:lineRule="auto"/>
        <w:rPr>
          <w:rFonts w:cstheme="minorHAnsi"/>
        </w:rPr>
      </w:pPr>
      <w:r w:rsidRPr="005F4B0E">
        <w:rPr>
          <w:rFonts w:cstheme="minorHAnsi"/>
          <w:b/>
          <w:bCs/>
          <w:color w:val="202124"/>
          <w:spacing w:val="3"/>
          <w:shd w:val="clear" w:color="auto" w:fill="FFFFFF"/>
        </w:rPr>
        <w:t>Task</w:t>
      </w:r>
      <w:r w:rsidR="005F4B0E" w:rsidRPr="005F4B0E">
        <w:rPr>
          <w:rFonts w:cstheme="minorHAnsi"/>
          <w:b/>
          <w:bCs/>
          <w:color w:val="202124"/>
          <w:spacing w:val="3"/>
          <w:shd w:val="clear" w:color="auto" w:fill="FFFFFF"/>
        </w:rPr>
        <w:t>:</w:t>
      </w:r>
      <w:r w:rsidR="005F4B0E" w:rsidRPr="005F4B0E">
        <w:rPr>
          <w:rFonts w:cstheme="minorHAnsi"/>
          <w:color w:val="202124"/>
          <w:spacing w:val="3"/>
          <w:shd w:val="clear" w:color="auto" w:fill="FFFFFF"/>
        </w:rPr>
        <w:t xml:space="preserve"> </w:t>
      </w:r>
      <w:r w:rsidR="005F4B0E" w:rsidRPr="005F4B0E">
        <w:rPr>
          <w:rFonts w:cstheme="minorHAnsi"/>
        </w:rPr>
        <w:t>The assignment is a 4-part research proposal which outlines the plan for a ‘Pure’ research project. It is highly recommended to consider using this as a potential dissertation topic. As a research proposal it must include the planning of primary research, but no primary data should be collected.</w:t>
      </w:r>
    </w:p>
    <w:p w14:paraId="4221E392" w14:textId="29242119" w:rsidR="005F4B0E" w:rsidRPr="005F4B0E" w:rsidRDefault="005F4B0E" w:rsidP="005F4B0E">
      <w:pPr>
        <w:spacing w:before="100" w:beforeAutospacing="1" w:after="100" w:afterAutospacing="1" w:line="240" w:lineRule="auto"/>
        <w:rPr>
          <w:rFonts w:cstheme="minorHAnsi"/>
        </w:rPr>
      </w:pPr>
      <w:r w:rsidRPr="005F4B0E">
        <w:rPr>
          <w:rFonts w:cstheme="minorHAnsi"/>
          <w:b/>
          <w:bCs/>
          <w:kern w:val="0"/>
          <w14:ligatures w14:val="none"/>
        </w:rPr>
        <w:t>It is advisable that you use the library for your research:</w:t>
      </w:r>
      <w:r w:rsidRPr="005F4B0E">
        <w:rPr>
          <w:rFonts w:cstheme="minorHAnsi"/>
          <w:kern w:val="0"/>
          <w14:ligatures w14:val="none"/>
        </w:rPr>
        <w:t xml:space="preserve"> </w:t>
      </w:r>
    </w:p>
    <w:p w14:paraId="79686FA6" w14:textId="36903DC6" w:rsidR="005F4B0E" w:rsidRPr="005F4B0E" w:rsidRDefault="005F4B0E" w:rsidP="005F4B0E">
      <w:pPr>
        <w:spacing w:before="100" w:beforeAutospacing="1" w:after="100" w:afterAutospacing="1" w:line="240" w:lineRule="auto"/>
        <w:rPr>
          <w:rFonts w:cstheme="minorHAnsi"/>
        </w:rPr>
      </w:pPr>
      <w:hyperlink r:id="rId7" w:history="1">
        <w:r w:rsidRPr="005F4B0E">
          <w:rPr>
            <w:rStyle w:val="Hyperlink"/>
            <w:rFonts w:cstheme="minorHAnsi"/>
            <w:kern w:val="0"/>
            <w14:ligatures w14:val="none"/>
          </w:rPr>
          <w:t>https://library.qahighereducation.com/ulster</w:t>
        </w:r>
      </w:hyperlink>
      <w:r w:rsidRPr="005F4B0E">
        <w:rPr>
          <w:rFonts w:cstheme="minorHAnsi"/>
          <w:kern w:val="0"/>
          <w14:ligatures w14:val="none"/>
        </w:rPr>
        <w:t xml:space="preserve"> </w:t>
      </w:r>
      <w:r w:rsidRPr="005F4B0E">
        <w:rPr>
          <w:rFonts w:cstheme="minorHAnsi"/>
          <w:kern w:val="0"/>
          <w14:ligatures w14:val="none"/>
        </w:rPr>
        <w:br/>
      </w:r>
      <w:hyperlink r:id="rId8" w:history="1">
        <w:r w:rsidRPr="005F4B0E">
          <w:rPr>
            <w:rStyle w:val="Hyperlink"/>
            <w:rFonts w:cstheme="minorHAnsi"/>
            <w:kern w:val="0"/>
            <w14:ligatures w14:val="none"/>
          </w:rPr>
          <w:t>https://guides.library.ulster.ac.uk/businessguide</w:t>
        </w:r>
      </w:hyperlink>
    </w:p>
    <w:p w14:paraId="22188BFD" w14:textId="77777777" w:rsidR="005F4B0E" w:rsidRPr="005F4B0E" w:rsidRDefault="005F4B0E" w:rsidP="00E94701">
      <w:pPr>
        <w:pStyle w:val="NormalWeb"/>
        <w:jc w:val="both"/>
        <w:rPr>
          <w:rFonts w:asciiTheme="minorHAnsi" w:hAnsiTheme="minorHAnsi" w:cstheme="minorHAnsi"/>
          <w:b/>
          <w:bCs/>
          <w:color w:val="202124"/>
          <w:spacing w:val="3"/>
          <w:sz w:val="22"/>
          <w:szCs w:val="22"/>
          <w:shd w:val="clear" w:color="auto" w:fill="FFFFFF"/>
        </w:rPr>
      </w:pPr>
    </w:p>
    <w:tbl>
      <w:tblPr>
        <w:tblStyle w:val="TableGrid"/>
        <w:tblW w:w="0" w:type="auto"/>
        <w:tblLook w:val="04A0" w:firstRow="1" w:lastRow="0" w:firstColumn="1" w:lastColumn="0" w:noHBand="0" w:noVBand="1"/>
      </w:tblPr>
      <w:tblGrid>
        <w:gridCol w:w="1466"/>
        <w:gridCol w:w="964"/>
        <w:gridCol w:w="2175"/>
        <w:gridCol w:w="2038"/>
        <w:gridCol w:w="2035"/>
        <w:gridCol w:w="1943"/>
      </w:tblGrid>
      <w:tr w:rsidR="005F4B0E" w:rsidRPr="005F4B0E" w14:paraId="62829B78" w14:textId="77777777" w:rsidTr="005F4B0E">
        <w:tc>
          <w:tcPr>
            <w:tcW w:w="0" w:type="auto"/>
            <w:hideMark/>
          </w:tcPr>
          <w:p w14:paraId="1577C1C3" w14:textId="77777777" w:rsidR="005F4B0E" w:rsidRPr="005F4B0E" w:rsidRDefault="005F4B0E" w:rsidP="005F4B0E">
            <w:pPr>
              <w:pStyle w:val="NormalWeb"/>
              <w:jc w:val="both"/>
              <w:rPr>
                <w:rFonts w:asciiTheme="minorHAnsi" w:hAnsiTheme="minorHAnsi" w:cstheme="minorHAnsi"/>
                <w:b/>
                <w:bCs/>
                <w:sz w:val="22"/>
                <w:szCs w:val="22"/>
                <w:lang w:val="en-US"/>
              </w:rPr>
            </w:pPr>
            <w:r w:rsidRPr="005F4B0E">
              <w:rPr>
                <w:rFonts w:asciiTheme="minorHAnsi" w:hAnsiTheme="minorHAnsi" w:cstheme="minorHAnsi"/>
                <w:b/>
                <w:bCs/>
                <w:sz w:val="22"/>
                <w:szCs w:val="22"/>
                <w:lang w:val="en-US"/>
              </w:rPr>
              <w:t>Section</w:t>
            </w:r>
          </w:p>
        </w:tc>
        <w:tc>
          <w:tcPr>
            <w:tcW w:w="0" w:type="auto"/>
            <w:hideMark/>
          </w:tcPr>
          <w:p w14:paraId="2E511994" w14:textId="77777777" w:rsidR="005F4B0E" w:rsidRPr="005F4B0E" w:rsidRDefault="005F4B0E" w:rsidP="005F4B0E">
            <w:pPr>
              <w:pStyle w:val="NormalWeb"/>
              <w:jc w:val="both"/>
              <w:rPr>
                <w:rFonts w:asciiTheme="minorHAnsi" w:hAnsiTheme="minorHAnsi" w:cstheme="minorHAnsi"/>
                <w:b/>
                <w:bCs/>
                <w:sz w:val="22"/>
                <w:szCs w:val="22"/>
                <w:lang w:val="en-US"/>
              </w:rPr>
            </w:pPr>
            <w:r w:rsidRPr="005F4B0E">
              <w:rPr>
                <w:rFonts w:asciiTheme="minorHAnsi" w:hAnsiTheme="minorHAnsi" w:cstheme="minorHAnsi"/>
                <w:b/>
                <w:bCs/>
                <w:sz w:val="22"/>
                <w:szCs w:val="22"/>
                <w:lang w:val="en-US"/>
              </w:rPr>
              <w:t>Approx. Word Count</w:t>
            </w:r>
          </w:p>
        </w:tc>
        <w:tc>
          <w:tcPr>
            <w:tcW w:w="0" w:type="auto"/>
            <w:hideMark/>
          </w:tcPr>
          <w:p w14:paraId="784EFE08" w14:textId="77777777" w:rsidR="005F4B0E" w:rsidRPr="005F4B0E" w:rsidRDefault="005F4B0E" w:rsidP="005F4B0E">
            <w:pPr>
              <w:pStyle w:val="NormalWeb"/>
              <w:jc w:val="both"/>
              <w:rPr>
                <w:rFonts w:asciiTheme="minorHAnsi" w:hAnsiTheme="minorHAnsi" w:cstheme="minorHAnsi"/>
                <w:b/>
                <w:bCs/>
                <w:sz w:val="22"/>
                <w:szCs w:val="22"/>
                <w:lang w:val="en-US"/>
              </w:rPr>
            </w:pPr>
            <w:r w:rsidRPr="005F4B0E">
              <w:rPr>
                <w:rFonts w:asciiTheme="minorHAnsi" w:hAnsiTheme="minorHAnsi" w:cstheme="minorHAnsi"/>
                <w:b/>
                <w:bCs/>
                <w:sz w:val="22"/>
                <w:szCs w:val="22"/>
                <w:lang w:val="en-US"/>
              </w:rPr>
              <w:t>Purpose and Content Summary</w:t>
            </w:r>
          </w:p>
        </w:tc>
        <w:tc>
          <w:tcPr>
            <w:tcW w:w="0" w:type="auto"/>
            <w:hideMark/>
          </w:tcPr>
          <w:p w14:paraId="09746CC0" w14:textId="77777777" w:rsidR="005F4B0E" w:rsidRPr="005F4B0E" w:rsidRDefault="005F4B0E" w:rsidP="005F4B0E">
            <w:pPr>
              <w:pStyle w:val="NormalWeb"/>
              <w:jc w:val="both"/>
              <w:rPr>
                <w:rFonts w:asciiTheme="minorHAnsi" w:hAnsiTheme="minorHAnsi" w:cstheme="minorHAnsi"/>
                <w:b/>
                <w:bCs/>
                <w:sz w:val="22"/>
                <w:szCs w:val="22"/>
                <w:lang w:val="en-US"/>
              </w:rPr>
            </w:pPr>
            <w:r w:rsidRPr="005F4B0E">
              <w:rPr>
                <w:rFonts w:asciiTheme="minorHAnsi" w:hAnsiTheme="minorHAnsi" w:cstheme="minorHAnsi"/>
                <w:b/>
                <w:bCs/>
                <w:sz w:val="22"/>
                <w:szCs w:val="22"/>
                <w:lang w:val="en-US"/>
              </w:rPr>
              <w:t>Critical Focus / Guidance</w:t>
            </w:r>
          </w:p>
        </w:tc>
        <w:tc>
          <w:tcPr>
            <w:tcW w:w="0" w:type="auto"/>
            <w:hideMark/>
          </w:tcPr>
          <w:p w14:paraId="527CAE55" w14:textId="77777777" w:rsidR="005F4B0E" w:rsidRPr="005F4B0E" w:rsidRDefault="005F4B0E" w:rsidP="005F4B0E">
            <w:pPr>
              <w:pStyle w:val="NormalWeb"/>
              <w:jc w:val="both"/>
              <w:rPr>
                <w:rFonts w:asciiTheme="minorHAnsi" w:hAnsiTheme="minorHAnsi" w:cstheme="minorHAnsi"/>
                <w:b/>
                <w:bCs/>
                <w:sz w:val="22"/>
                <w:szCs w:val="22"/>
                <w:lang w:val="en-US"/>
              </w:rPr>
            </w:pPr>
            <w:r w:rsidRPr="005F4B0E">
              <w:rPr>
                <w:rFonts w:asciiTheme="minorHAnsi" w:hAnsiTheme="minorHAnsi" w:cstheme="minorHAnsi"/>
                <w:b/>
                <w:bCs/>
                <w:sz w:val="22"/>
                <w:szCs w:val="22"/>
                <w:lang w:val="en-US"/>
              </w:rPr>
              <w:t>Learning Outcomes Alignment</w:t>
            </w:r>
          </w:p>
        </w:tc>
        <w:tc>
          <w:tcPr>
            <w:tcW w:w="0" w:type="auto"/>
            <w:hideMark/>
          </w:tcPr>
          <w:p w14:paraId="1438CFA5" w14:textId="77777777" w:rsidR="005F4B0E" w:rsidRPr="005F4B0E" w:rsidRDefault="005F4B0E" w:rsidP="005F4B0E">
            <w:pPr>
              <w:pStyle w:val="NormalWeb"/>
              <w:jc w:val="both"/>
              <w:rPr>
                <w:rFonts w:asciiTheme="minorHAnsi" w:hAnsiTheme="minorHAnsi" w:cstheme="minorHAnsi"/>
                <w:b/>
                <w:bCs/>
                <w:sz w:val="22"/>
                <w:szCs w:val="22"/>
                <w:lang w:val="en-US"/>
              </w:rPr>
            </w:pPr>
            <w:r w:rsidRPr="005F4B0E">
              <w:rPr>
                <w:rFonts w:asciiTheme="minorHAnsi" w:hAnsiTheme="minorHAnsi" w:cstheme="minorHAnsi"/>
                <w:b/>
                <w:bCs/>
                <w:sz w:val="22"/>
                <w:szCs w:val="22"/>
                <w:lang w:val="en-US"/>
              </w:rPr>
              <w:t>Marking Criteria Alignment (Distinction 70–100%)</w:t>
            </w:r>
          </w:p>
        </w:tc>
      </w:tr>
      <w:tr w:rsidR="005F4B0E" w:rsidRPr="005F4B0E" w14:paraId="433666AA" w14:textId="77777777" w:rsidTr="005F4B0E">
        <w:tc>
          <w:tcPr>
            <w:tcW w:w="0" w:type="auto"/>
            <w:hideMark/>
          </w:tcPr>
          <w:p w14:paraId="47934314" w14:textId="77777777" w:rsidR="005F4B0E" w:rsidRPr="005F4B0E" w:rsidRDefault="005F4B0E" w:rsidP="005F4B0E">
            <w:pPr>
              <w:pStyle w:val="NormalWeb"/>
              <w:rPr>
                <w:rFonts w:asciiTheme="minorHAnsi" w:hAnsiTheme="minorHAnsi" w:cstheme="minorHAnsi"/>
                <w:sz w:val="22"/>
                <w:szCs w:val="22"/>
                <w:lang w:val="en-US"/>
              </w:rPr>
            </w:pPr>
            <w:r w:rsidRPr="005F4B0E">
              <w:rPr>
                <w:rFonts w:asciiTheme="minorHAnsi" w:hAnsiTheme="minorHAnsi" w:cstheme="minorHAnsi"/>
                <w:sz w:val="22"/>
                <w:szCs w:val="22"/>
                <w:lang w:val="en-US"/>
              </w:rPr>
              <w:t>1. Research Title</w:t>
            </w:r>
          </w:p>
        </w:tc>
        <w:tc>
          <w:tcPr>
            <w:tcW w:w="0" w:type="auto"/>
            <w:hideMark/>
          </w:tcPr>
          <w:p w14:paraId="77813319" w14:textId="77777777" w:rsidR="005F4B0E" w:rsidRPr="005F4B0E" w:rsidRDefault="005F4B0E" w:rsidP="005F4B0E">
            <w:pPr>
              <w:pStyle w:val="NormalWeb"/>
              <w:rPr>
                <w:rFonts w:asciiTheme="minorHAnsi" w:hAnsiTheme="minorHAnsi" w:cstheme="minorHAnsi"/>
                <w:sz w:val="22"/>
                <w:szCs w:val="22"/>
                <w:lang w:val="en-US"/>
              </w:rPr>
            </w:pPr>
            <w:r w:rsidRPr="005F4B0E">
              <w:rPr>
                <w:rFonts w:asciiTheme="minorHAnsi" w:hAnsiTheme="minorHAnsi" w:cstheme="minorHAnsi"/>
                <w:sz w:val="22"/>
                <w:szCs w:val="22"/>
                <w:lang w:val="en-US"/>
              </w:rPr>
              <w:t>—</w:t>
            </w:r>
          </w:p>
        </w:tc>
        <w:tc>
          <w:tcPr>
            <w:tcW w:w="0" w:type="auto"/>
            <w:hideMark/>
          </w:tcPr>
          <w:p w14:paraId="3292484F" w14:textId="77777777" w:rsidR="005F4B0E" w:rsidRPr="005F4B0E" w:rsidRDefault="005F4B0E" w:rsidP="005F4B0E">
            <w:pPr>
              <w:pStyle w:val="NormalWeb"/>
              <w:rPr>
                <w:rFonts w:asciiTheme="minorHAnsi" w:hAnsiTheme="minorHAnsi" w:cstheme="minorHAnsi"/>
                <w:sz w:val="22"/>
                <w:szCs w:val="22"/>
                <w:lang w:val="en-US"/>
              </w:rPr>
            </w:pPr>
            <w:r w:rsidRPr="005F4B0E">
              <w:rPr>
                <w:rFonts w:asciiTheme="minorHAnsi" w:hAnsiTheme="minorHAnsi" w:cstheme="minorHAnsi"/>
                <w:sz w:val="22"/>
                <w:szCs w:val="22"/>
                <w:lang w:val="en-US"/>
              </w:rPr>
              <w:t>Present a concise, specific title reflecting the key variables, context, and research focus.</w:t>
            </w:r>
          </w:p>
        </w:tc>
        <w:tc>
          <w:tcPr>
            <w:tcW w:w="0" w:type="auto"/>
            <w:hideMark/>
          </w:tcPr>
          <w:p w14:paraId="30ECCCDA" w14:textId="77777777" w:rsidR="005F4B0E" w:rsidRPr="005F4B0E" w:rsidRDefault="005F4B0E" w:rsidP="005F4B0E">
            <w:pPr>
              <w:pStyle w:val="NormalWeb"/>
              <w:rPr>
                <w:rFonts w:asciiTheme="minorHAnsi" w:hAnsiTheme="minorHAnsi" w:cstheme="minorHAnsi"/>
                <w:sz w:val="22"/>
                <w:szCs w:val="22"/>
                <w:lang w:val="en-US"/>
              </w:rPr>
            </w:pPr>
            <w:r w:rsidRPr="005F4B0E">
              <w:rPr>
                <w:rFonts w:asciiTheme="minorHAnsi" w:hAnsiTheme="minorHAnsi" w:cstheme="minorHAnsi"/>
                <w:sz w:val="22"/>
                <w:szCs w:val="22"/>
                <w:lang w:val="en-US"/>
              </w:rPr>
              <w:t>Should clearly identify the phenomenon, location, and relationship between key variables. Use academic tone—avoid vague or overly broad phrasing.</w:t>
            </w:r>
          </w:p>
        </w:tc>
        <w:tc>
          <w:tcPr>
            <w:tcW w:w="0" w:type="auto"/>
            <w:hideMark/>
          </w:tcPr>
          <w:p w14:paraId="077B8BFC" w14:textId="77777777" w:rsidR="005F4B0E" w:rsidRPr="005F4B0E" w:rsidRDefault="005F4B0E" w:rsidP="005F4B0E">
            <w:pPr>
              <w:pStyle w:val="NormalWeb"/>
              <w:rPr>
                <w:rFonts w:asciiTheme="minorHAnsi" w:hAnsiTheme="minorHAnsi" w:cstheme="minorHAnsi"/>
                <w:sz w:val="22"/>
                <w:szCs w:val="22"/>
                <w:lang w:val="en-US"/>
              </w:rPr>
            </w:pPr>
            <w:r w:rsidRPr="005F4B0E">
              <w:rPr>
                <w:rFonts w:asciiTheme="minorHAnsi" w:hAnsiTheme="minorHAnsi" w:cstheme="minorHAnsi"/>
                <w:sz w:val="22"/>
                <w:szCs w:val="22"/>
                <w:lang w:val="en-US"/>
              </w:rPr>
              <w:t>LO1 – Demonstrate knowledge of international business and research topic formulation.</w:t>
            </w:r>
          </w:p>
        </w:tc>
        <w:tc>
          <w:tcPr>
            <w:tcW w:w="0" w:type="auto"/>
            <w:hideMark/>
          </w:tcPr>
          <w:p w14:paraId="29B5EC49" w14:textId="77777777" w:rsidR="005F4B0E" w:rsidRPr="005F4B0E" w:rsidRDefault="005F4B0E" w:rsidP="005F4B0E">
            <w:pPr>
              <w:pStyle w:val="NormalWeb"/>
              <w:rPr>
                <w:rFonts w:asciiTheme="minorHAnsi" w:hAnsiTheme="minorHAnsi" w:cstheme="minorHAnsi"/>
                <w:sz w:val="22"/>
                <w:szCs w:val="22"/>
                <w:lang w:val="en-US"/>
              </w:rPr>
            </w:pPr>
            <w:r w:rsidRPr="005F4B0E">
              <w:rPr>
                <w:rFonts w:asciiTheme="minorHAnsi" w:hAnsiTheme="minorHAnsi" w:cstheme="minorHAnsi"/>
                <w:sz w:val="22"/>
                <w:szCs w:val="22"/>
                <w:lang w:val="en-US"/>
              </w:rPr>
              <w:t>Knowledge (20%) – Focus, originality, and clarity of intent.</w:t>
            </w:r>
          </w:p>
        </w:tc>
      </w:tr>
      <w:tr w:rsidR="005F4B0E" w:rsidRPr="005F4B0E" w14:paraId="13F8DC7C" w14:textId="77777777" w:rsidTr="005F4B0E">
        <w:tc>
          <w:tcPr>
            <w:tcW w:w="0" w:type="auto"/>
            <w:hideMark/>
          </w:tcPr>
          <w:p w14:paraId="190D5FCD" w14:textId="77777777" w:rsidR="005F4B0E" w:rsidRPr="005F4B0E" w:rsidRDefault="005F4B0E" w:rsidP="005F4B0E">
            <w:pPr>
              <w:pStyle w:val="NormalWeb"/>
              <w:rPr>
                <w:rFonts w:asciiTheme="minorHAnsi" w:hAnsiTheme="minorHAnsi" w:cstheme="minorHAnsi"/>
                <w:sz w:val="22"/>
                <w:szCs w:val="22"/>
                <w:lang w:val="en-US"/>
              </w:rPr>
            </w:pPr>
            <w:r w:rsidRPr="005F4B0E">
              <w:rPr>
                <w:rFonts w:asciiTheme="minorHAnsi" w:hAnsiTheme="minorHAnsi" w:cstheme="minorHAnsi"/>
                <w:sz w:val="22"/>
                <w:szCs w:val="22"/>
                <w:lang w:val="en-US"/>
              </w:rPr>
              <w:t xml:space="preserve">2. Introduction, </w:t>
            </w:r>
            <w:r w:rsidRPr="005F4B0E">
              <w:rPr>
                <w:rFonts w:asciiTheme="minorHAnsi" w:hAnsiTheme="minorHAnsi" w:cstheme="minorHAnsi"/>
                <w:sz w:val="22"/>
                <w:szCs w:val="22"/>
                <w:lang w:val="en-US"/>
              </w:rPr>
              <w:lastRenderedPageBreak/>
              <w:t>Rationale and International Business Value</w:t>
            </w:r>
          </w:p>
        </w:tc>
        <w:tc>
          <w:tcPr>
            <w:tcW w:w="0" w:type="auto"/>
            <w:hideMark/>
          </w:tcPr>
          <w:p w14:paraId="3120FF5C" w14:textId="77777777" w:rsidR="005F4B0E" w:rsidRPr="005F4B0E" w:rsidRDefault="005F4B0E" w:rsidP="005F4B0E">
            <w:pPr>
              <w:pStyle w:val="NormalWeb"/>
              <w:rPr>
                <w:rFonts w:asciiTheme="minorHAnsi" w:hAnsiTheme="minorHAnsi" w:cstheme="minorHAnsi"/>
                <w:sz w:val="22"/>
                <w:szCs w:val="22"/>
                <w:lang w:val="en-US"/>
              </w:rPr>
            </w:pPr>
            <w:r w:rsidRPr="005F4B0E">
              <w:rPr>
                <w:rFonts w:asciiTheme="minorHAnsi" w:hAnsiTheme="minorHAnsi" w:cstheme="minorHAnsi"/>
                <w:sz w:val="22"/>
                <w:szCs w:val="22"/>
                <w:lang w:val="en-US"/>
              </w:rPr>
              <w:lastRenderedPageBreak/>
              <w:t>200</w:t>
            </w:r>
          </w:p>
        </w:tc>
        <w:tc>
          <w:tcPr>
            <w:tcW w:w="0" w:type="auto"/>
            <w:hideMark/>
          </w:tcPr>
          <w:p w14:paraId="59F135A0" w14:textId="77777777" w:rsidR="005F4B0E" w:rsidRPr="005F4B0E" w:rsidRDefault="005F4B0E" w:rsidP="005F4B0E">
            <w:pPr>
              <w:pStyle w:val="NormalWeb"/>
              <w:rPr>
                <w:rFonts w:asciiTheme="minorHAnsi" w:hAnsiTheme="minorHAnsi" w:cstheme="minorHAnsi"/>
                <w:sz w:val="22"/>
                <w:szCs w:val="22"/>
                <w:lang w:val="en-US"/>
              </w:rPr>
            </w:pPr>
            <w:r w:rsidRPr="005F4B0E">
              <w:rPr>
                <w:rFonts w:asciiTheme="minorHAnsi" w:hAnsiTheme="minorHAnsi" w:cstheme="minorHAnsi"/>
                <w:sz w:val="22"/>
                <w:szCs w:val="22"/>
                <w:lang w:val="en-US"/>
              </w:rPr>
              <w:t xml:space="preserve">Introduce the topic contextually; explain </w:t>
            </w:r>
            <w:r w:rsidRPr="005F4B0E">
              <w:rPr>
                <w:rFonts w:asciiTheme="minorHAnsi" w:hAnsiTheme="minorHAnsi" w:cstheme="minorHAnsi"/>
                <w:sz w:val="22"/>
                <w:szCs w:val="22"/>
                <w:lang w:val="en-US"/>
              </w:rPr>
              <w:lastRenderedPageBreak/>
              <w:t>its global or industry relevance. Include empirical data and statistics from credible 2020–2025 sources. Justify why the topic merits investigation and outline its international business significance. End with a brief outline of the proposal’s structure.</w:t>
            </w:r>
          </w:p>
        </w:tc>
        <w:tc>
          <w:tcPr>
            <w:tcW w:w="0" w:type="auto"/>
            <w:hideMark/>
          </w:tcPr>
          <w:p w14:paraId="15A326BA" w14:textId="77777777" w:rsidR="005F4B0E" w:rsidRPr="005F4B0E" w:rsidRDefault="005F4B0E" w:rsidP="005F4B0E">
            <w:pPr>
              <w:pStyle w:val="NormalWeb"/>
              <w:rPr>
                <w:rFonts w:asciiTheme="minorHAnsi" w:hAnsiTheme="minorHAnsi" w:cstheme="minorHAnsi"/>
                <w:sz w:val="22"/>
                <w:szCs w:val="22"/>
                <w:lang w:val="en-US"/>
              </w:rPr>
            </w:pPr>
            <w:r w:rsidRPr="005F4B0E">
              <w:rPr>
                <w:rFonts w:asciiTheme="minorHAnsi" w:hAnsiTheme="minorHAnsi" w:cstheme="minorHAnsi"/>
                <w:sz w:val="22"/>
                <w:szCs w:val="22"/>
                <w:lang w:val="en-US"/>
              </w:rPr>
              <w:lastRenderedPageBreak/>
              <w:t xml:space="preserve">Combine academic and professional </w:t>
            </w:r>
            <w:r w:rsidRPr="005F4B0E">
              <w:rPr>
                <w:rFonts w:asciiTheme="minorHAnsi" w:hAnsiTheme="minorHAnsi" w:cstheme="minorHAnsi"/>
                <w:sz w:val="22"/>
                <w:szCs w:val="22"/>
                <w:lang w:val="en-US"/>
              </w:rPr>
              <w:lastRenderedPageBreak/>
              <w:t>evidence (e.g. OECD, IMF, World Bank). Show progression from a broad issue to a focused research gap. Use ≥5 citations per paragraph.</w:t>
            </w:r>
          </w:p>
        </w:tc>
        <w:tc>
          <w:tcPr>
            <w:tcW w:w="0" w:type="auto"/>
            <w:hideMark/>
          </w:tcPr>
          <w:p w14:paraId="2F115AC1" w14:textId="77777777" w:rsidR="005F4B0E" w:rsidRPr="005F4B0E" w:rsidRDefault="005F4B0E" w:rsidP="005F4B0E">
            <w:pPr>
              <w:pStyle w:val="NormalWeb"/>
              <w:rPr>
                <w:rFonts w:asciiTheme="minorHAnsi" w:hAnsiTheme="minorHAnsi" w:cstheme="minorHAnsi"/>
                <w:sz w:val="22"/>
                <w:szCs w:val="22"/>
                <w:lang w:val="en-US"/>
              </w:rPr>
            </w:pPr>
            <w:r w:rsidRPr="005F4B0E">
              <w:rPr>
                <w:rFonts w:asciiTheme="minorHAnsi" w:hAnsiTheme="minorHAnsi" w:cstheme="minorHAnsi"/>
                <w:sz w:val="22"/>
                <w:szCs w:val="22"/>
                <w:lang w:val="en-US"/>
              </w:rPr>
              <w:lastRenderedPageBreak/>
              <w:t xml:space="preserve">LO1 – Demonstrate conceptual </w:t>
            </w:r>
            <w:r w:rsidRPr="005F4B0E">
              <w:rPr>
                <w:rFonts w:asciiTheme="minorHAnsi" w:hAnsiTheme="minorHAnsi" w:cstheme="minorHAnsi"/>
                <w:sz w:val="22"/>
                <w:szCs w:val="22"/>
                <w:lang w:val="en-US"/>
              </w:rPr>
              <w:lastRenderedPageBreak/>
              <w:t>understanding of international business context and global relevance.</w:t>
            </w:r>
          </w:p>
        </w:tc>
        <w:tc>
          <w:tcPr>
            <w:tcW w:w="0" w:type="auto"/>
            <w:hideMark/>
          </w:tcPr>
          <w:p w14:paraId="47D365E5" w14:textId="77777777" w:rsidR="005F4B0E" w:rsidRPr="005F4B0E" w:rsidRDefault="005F4B0E" w:rsidP="005F4B0E">
            <w:pPr>
              <w:pStyle w:val="NormalWeb"/>
              <w:rPr>
                <w:rFonts w:asciiTheme="minorHAnsi" w:hAnsiTheme="minorHAnsi" w:cstheme="minorHAnsi"/>
                <w:sz w:val="22"/>
                <w:szCs w:val="22"/>
                <w:lang w:val="en-US"/>
              </w:rPr>
            </w:pPr>
            <w:r w:rsidRPr="005F4B0E">
              <w:rPr>
                <w:rFonts w:asciiTheme="minorHAnsi" w:hAnsiTheme="minorHAnsi" w:cstheme="minorHAnsi"/>
                <w:sz w:val="22"/>
                <w:szCs w:val="22"/>
                <w:lang w:val="en-US"/>
              </w:rPr>
              <w:lastRenderedPageBreak/>
              <w:t xml:space="preserve">Knowledge (20%) – Exceptional </w:t>
            </w:r>
            <w:r w:rsidRPr="005F4B0E">
              <w:rPr>
                <w:rFonts w:asciiTheme="minorHAnsi" w:hAnsiTheme="minorHAnsi" w:cstheme="minorHAnsi"/>
                <w:sz w:val="22"/>
                <w:szCs w:val="22"/>
                <w:lang w:val="en-US"/>
              </w:rPr>
              <w:lastRenderedPageBreak/>
              <w:t>context awareness. Structure (10%) – Logical introduction.</w:t>
            </w:r>
          </w:p>
        </w:tc>
      </w:tr>
      <w:tr w:rsidR="005F4B0E" w:rsidRPr="005F4B0E" w14:paraId="45E8095D" w14:textId="77777777" w:rsidTr="005F4B0E">
        <w:tc>
          <w:tcPr>
            <w:tcW w:w="0" w:type="auto"/>
            <w:hideMark/>
          </w:tcPr>
          <w:p w14:paraId="4D2F2FCD" w14:textId="77777777" w:rsidR="005F4B0E" w:rsidRPr="005F4B0E" w:rsidRDefault="005F4B0E" w:rsidP="005F4B0E">
            <w:pPr>
              <w:pStyle w:val="NormalWeb"/>
              <w:rPr>
                <w:rFonts w:asciiTheme="minorHAnsi" w:hAnsiTheme="minorHAnsi" w:cstheme="minorHAnsi"/>
                <w:sz w:val="22"/>
                <w:szCs w:val="22"/>
                <w:lang w:val="en-US"/>
              </w:rPr>
            </w:pPr>
            <w:r w:rsidRPr="005F4B0E">
              <w:rPr>
                <w:rFonts w:asciiTheme="minorHAnsi" w:hAnsiTheme="minorHAnsi" w:cstheme="minorHAnsi"/>
                <w:sz w:val="22"/>
                <w:szCs w:val="22"/>
                <w:lang w:val="en-US"/>
              </w:rPr>
              <w:lastRenderedPageBreak/>
              <w:t>3. Literature Review and Gap Outline</w:t>
            </w:r>
          </w:p>
        </w:tc>
        <w:tc>
          <w:tcPr>
            <w:tcW w:w="0" w:type="auto"/>
            <w:hideMark/>
          </w:tcPr>
          <w:p w14:paraId="2649B280" w14:textId="77777777" w:rsidR="005F4B0E" w:rsidRPr="005F4B0E" w:rsidRDefault="005F4B0E" w:rsidP="005F4B0E">
            <w:pPr>
              <w:pStyle w:val="NormalWeb"/>
              <w:rPr>
                <w:rFonts w:asciiTheme="minorHAnsi" w:hAnsiTheme="minorHAnsi" w:cstheme="minorHAnsi"/>
                <w:sz w:val="22"/>
                <w:szCs w:val="22"/>
                <w:lang w:val="en-US"/>
              </w:rPr>
            </w:pPr>
            <w:r w:rsidRPr="005F4B0E">
              <w:rPr>
                <w:rFonts w:asciiTheme="minorHAnsi" w:hAnsiTheme="minorHAnsi" w:cstheme="minorHAnsi"/>
                <w:sz w:val="22"/>
                <w:szCs w:val="22"/>
                <w:lang w:val="en-US"/>
              </w:rPr>
              <w:t>700</w:t>
            </w:r>
          </w:p>
        </w:tc>
        <w:tc>
          <w:tcPr>
            <w:tcW w:w="0" w:type="auto"/>
            <w:hideMark/>
          </w:tcPr>
          <w:p w14:paraId="7451A8F8" w14:textId="77777777" w:rsidR="005F4B0E" w:rsidRPr="005F4B0E" w:rsidRDefault="005F4B0E" w:rsidP="005F4B0E">
            <w:pPr>
              <w:pStyle w:val="NormalWeb"/>
              <w:rPr>
                <w:rFonts w:asciiTheme="minorHAnsi" w:hAnsiTheme="minorHAnsi" w:cstheme="minorHAnsi"/>
                <w:sz w:val="22"/>
                <w:szCs w:val="22"/>
                <w:lang w:val="en-US"/>
              </w:rPr>
            </w:pPr>
            <w:r w:rsidRPr="005F4B0E">
              <w:rPr>
                <w:rFonts w:asciiTheme="minorHAnsi" w:hAnsiTheme="minorHAnsi" w:cstheme="minorHAnsi"/>
                <w:sz w:val="22"/>
                <w:szCs w:val="22"/>
                <w:lang w:val="en-US"/>
              </w:rPr>
              <w:t>Critically evaluate previous studies on the core variables and theories. Identify strengths, limitations, and conflicts in existing research. Locate a clear literature gap to justify the study.</w:t>
            </w:r>
          </w:p>
        </w:tc>
        <w:tc>
          <w:tcPr>
            <w:tcW w:w="0" w:type="auto"/>
            <w:hideMark/>
          </w:tcPr>
          <w:p w14:paraId="7BCC3571" w14:textId="77777777" w:rsidR="005F4B0E" w:rsidRPr="005F4B0E" w:rsidRDefault="005F4B0E" w:rsidP="005F4B0E">
            <w:pPr>
              <w:pStyle w:val="NormalWeb"/>
              <w:rPr>
                <w:rFonts w:asciiTheme="minorHAnsi" w:hAnsiTheme="minorHAnsi" w:cstheme="minorHAnsi"/>
                <w:sz w:val="22"/>
                <w:szCs w:val="22"/>
                <w:lang w:val="en-US"/>
              </w:rPr>
            </w:pPr>
            <w:r w:rsidRPr="005F4B0E">
              <w:rPr>
                <w:rFonts w:asciiTheme="minorHAnsi" w:hAnsiTheme="minorHAnsi" w:cstheme="minorHAnsi"/>
                <w:sz w:val="22"/>
                <w:szCs w:val="22"/>
                <w:lang w:val="en-US"/>
              </w:rPr>
              <w:t>Apply synthesis, not description. Compare empirical findings, highlight contradictions, and assess methodological limitations. Use ≥30 sources (≥5 per major paragraph). Include theoretical and conceptual foundations (e.g. RBV, Innovation Diffusion, Technology Adoption).</w:t>
            </w:r>
          </w:p>
        </w:tc>
        <w:tc>
          <w:tcPr>
            <w:tcW w:w="0" w:type="auto"/>
            <w:hideMark/>
          </w:tcPr>
          <w:p w14:paraId="642B19EC" w14:textId="77777777" w:rsidR="005F4B0E" w:rsidRPr="005F4B0E" w:rsidRDefault="005F4B0E" w:rsidP="005F4B0E">
            <w:pPr>
              <w:pStyle w:val="NormalWeb"/>
              <w:rPr>
                <w:rFonts w:asciiTheme="minorHAnsi" w:hAnsiTheme="minorHAnsi" w:cstheme="minorHAnsi"/>
                <w:sz w:val="22"/>
                <w:szCs w:val="22"/>
                <w:lang w:val="en-US"/>
              </w:rPr>
            </w:pPr>
            <w:r w:rsidRPr="005F4B0E">
              <w:rPr>
                <w:rFonts w:asciiTheme="minorHAnsi" w:hAnsiTheme="minorHAnsi" w:cstheme="minorHAnsi"/>
                <w:sz w:val="22"/>
                <w:szCs w:val="22"/>
                <w:lang w:val="en-US"/>
              </w:rPr>
              <w:t>LO2 – Critically evaluate complex academic evidence in international business contexts.</w:t>
            </w:r>
          </w:p>
        </w:tc>
        <w:tc>
          <w:tcPr>
            <w:tcW w:w="0" w:type="auto"/>
            <w:hideMark/>
          </w:tcPr>
          <w:p w14:paraId="648E65E6" w14:textId="77777777" w:rsidR="005F4B0E" w:rsidRPr="005F4B0E" w:rsidRDefault="005F4B0E" w:rsidP="005F4B0E">
            <w:pPr>
              <w:pStyle w:val="NormalWeb"/>
              <w:rPr>
                <w:rFonts w:asciiTheme="minorHAnsi" w:hAnsiTheme="minorHAnsi" w:cstheme="minorHAnsi"/>
                <w:sz w:val="22"/>
                <w:szCs w:val="22"/>
                <w:lang w:val="en-US"/>
              </w:rPr>
            </w:pPr>
            <w:r w:rsidRPr="005F4B0E">
              <w:rPr>
                <w:rFonts w:asciiTheme="minorHAnsi" w:hAnsiTheme="minorHAnsi" w:cstheme="minorHAnsi"/>
                <w:sz w:val="22"/>
                <w:szCs w:val="22"/>
                <w:lang w:val="en-US"/>
              </w:rPr>
              <w:t>Analysis (25%) – Depth and criticality. Reading (15%) – Extensive, diverse sources.</w:t>
            </w:r>
          </w:p>
        </w:tc>
      </w:tr>
      <w:tr w:rsidR="005F4B0E" w:rsidRPr="005F4B0E" w14:paraId="602BEB26" w14:textId="77777777" w:rsidTr="005F4B0E">
        <w:tc>
          <w:tcPr>
            <w:tcW w:w="0" w:type="auto"/>
            <w:hideMark/>
          </w:tcPr>
          <w:p w14:paraId="71BC0255" w14:textId="77777777" w:rsidR="005F4B0E" w:rsidRPr="005F4B0E" w:rsidRDefault="005F4B0E" w:rsidP="005F4B0E">
            <w:pPr>
              <w:pStyle w:val="NormalWeb"/>
              <w:rPr>
                <w:rFonts w:asciiTheme="minorHAnsi" w:hAnsiTheme="minorHAnsi" w:cstheme="minorHAnsi"/>
                <w:sz w:val="22"/>
                <w:szCs w:val="22"/>
                <w:lang w:val="en-US"/>
              </w:rPr>
            </w:pPr>
            <w:r w:rsidRPr="005F4B0E">
              <w:rPr>
                <w:rFonts w:asciiTheme="minorHAnsi" w:hAnsiTheme="minorHAnsi" w:cstheme="minorHAnsi"/>
                <w:sz w:val="22"/>
                <w:szCs w:val="22"/>
                <w:lang w:val="en-US"/>
              </w:rPr>
              <w:t>4. Research Aim and Objectives</w:t>
            </w:r>
          </w:p>
        </w:tc>
        <w:tc>
          <w:tcPr>
            <w:tcW w:w="0" w:type="auto"/>
            <w:hideMark/>
          </w:tcPr>
          <w:p w14:paraId="54B27701" w14:textId="77777777" w:rsidR="005F4B0E" w:rsidRPr="005F4B0E" w:rsidRDefault="005F4B0E" w:rsidP="005F4B0E">
            <w:pPr>
              <w:pStyle w:val="NormalWeb"/>
              <w:rPr>
                <w:rFonts w:asciiTheme="minorHAnsi" w:hAnsiTheme="minorHAnsi" w:cstheme="minorHAnsi"/>
                <w:sz w:val="22"/>
                <w:szCs w:val="22"/>
                <w:lang w:val="en-US"/>
              </w:rPr>
            </w:pPr>
            <w:r w:rsidRPr="005F4B0E">
              <w:rPr>
                <w:rFonts w:asciiTheme="minorHAnsi" w:hAnsiTheme="minorHAnsi" w:cstheme="minorHAnsi"/>
                <w:sz w:val="22"/>
                <w:szCs w:val="22"/>
                <w:lang w:val="en-US"/>
              </w:rPr>
              <w:t>100</w:t>
            </w:r>
          </w:p>
        </w:tc>
        <w:tc>
          <w:tcPr>
            <w:tcW w:w="0" w:type="auto"/>
            <w:hideMark/>
          </w:tcPr>
          <w:p w14:paraId="5D8C5294" w14:textId="77777777" w:rsidR="005F4B0E" w:rsidRPr="005F4B0E" w:rsidRDefault="005F4B0E" w:rsidP="005F4B0E">
            <w:pPr>
              <w:pStyle w:val="NormalWeb"/>
              <w:rPr>
                <w:rFonts w:asciiTheme="minorHAnsi" w:hAnsiTheme="minorHAnsi" w:cstheme="minorHAnsi"/>
                <w:sz w:val="22"/>
                <w:szCs w:val="22"/>
                <w:lang w:val="en-US"/>
              </w:rPr>
            </w:pPr>
            <w:r w:rsidRPr="005F4B0E">
              <w:rPr>
                <w:rFonts w:asciiTheme="minorHAnsi" w:hAnsiTheme="minorHAnsi" w:cstheme="minorHAnsi"/>
                <w:sz w:val="22"/>
                <w:szCs w:val="22"/>
                <w:lang w:val="en-US"/>
              </w:rPr>
              <w:t>State the study’s central aim (30–50 words) and three precise, achievable objectives. Each objective should represent a distinct dimension of the research aim.</w:t>
            </w:r>
          </w:p>
        </w:tc>
        <w:tc>
          <w:tcPr>
            <w:tcW w:w="0" w:type="auto"/>
            <w:hideMark/>
          </w:tcPr>
          <w:p w14:paraId="6B48E336" w14:textId="77777777" w:rsidR="005F4B0E" w:rsidRPr="005F4B0E" w:rsidRDefault="005F4B0E" w:rsidP="005F4B0E">
            <w:pPr>
              <w:pStyle w:val="NormalWeb"/>
              <w:rPr>
                <w:rFonts w:asciiTheme="minorHAnsi" w:hAnsiTheme="minorHAnsi" w:cstheme="minorHAnsi"/>
                <w:sz w:val="22"/>
                <w:szCs w:val="22"/>
                <w:lang w:val="en-US"/>
              </w:rPr>
            </w:pPr>
            <w:r w:rsidRPr="005F4B0E">
              <w:rPr>
                <w:rFonts w:asciiTheme="minorHAnsi" w:hAnsiTheme="minorHAnsi" w:cstheme="minorHAnsi"/>
                <w:sz w:val="22"/>
                <w:szCs w:val="22"/>
                <w:lang w:val="en-US"/>
              </w:rPr>
              <w:t>Ensure logical progression from literature gap to objectives. Avoid overlap between objectives.</w:t>
            </w:r>
          </w:p>
        </w:tc>
        <w:tc>
          <w:tcPr>
            <w:tcW w:w="0" w:type="auto"/>
            <w:hideMark/>
          </w:tcPr>
          <w:p w14:paraId="66417A96" w14:textId="77777777" w:rsidR="005F4B0E" w:rsidRPr="005F4B0E" w:rsidRDefault="005F4B0E" w:rsidP="005F4B0E">
            <w:pPr>
              <w:pStyle w:val="NormalWeb"/>
              <w:rPr>
                <w:rFonts w:asciiTheme="minorHAnsi" w:hAnsiTheme="minorHAnsi" w:cstheme="minorHAnsi"/>
                <w:sz w:val="22"/>
                <w:szCs w:val="22"/>
                <w:lang w:val="en-US"/>
              </w:rPr>
            </w:pPr>
            <w:r w:rsidRPr="005F4B0E">
              <w:rPr>
                <w:rFonts w:asciiTheme="minorHAnsi" w:hAnsiTheme="minorHAnsi" w:cstheme="minorHAnsi"/>
                <w:sz w:val="22"/>
                <w:szCs w:val="22"/>
                <w:lang w:val="en-US"/>
              </w:rPr>
              <w:t>LO1 – Demonstrate clarity in research design and focus.</w:t>
            </w:r>
          </w:p>
        </w:tc>
        <w:tc>
          <w:tcPr>
            <w:tcW w:w="0" w:type="auto"/>
            <w:hideMark/>
          </w:tcPr>
          <w:p w14:paraId="7908C2F3" w14:textId="77777777" w:rsidR="005F4B0E" w:rsidRPr="005F4B0E" w:rsidRDefault="005F4B0E" w:rsidP="005F4B0E">
            <w:pPr>
              <w:pStyle w:val="NormalWeb"/>
              <w:rPr>
                <w:rFonts w:asciiTheme="minorHAnsi" w:hAnsiTheme="minorHAnsi" w:cstheme="minorHAnsi"/>
                <w:sz w:val="22"/>
                <w:szCs w:val="22"/>
                <w:lang w:val="en-US"/>
              </w:rPr>
            </w:pPr>
            <w:r w:rsidRPr="005F4B0E">
              <w:rPr>
                <w:rFonts w:asciiTheme="minorHAnsi" w:hAnsiTheme="minorHAnsi" w:cstheme="minorHAnsi"/>
                <w:sz w:val="22"/>
                <w:szCs w:val="22"/>
                <w:lang w:val="en-US"/>
              </w:rPr>
              <w:t>Knowledge (20%) – Conceptual clarity and alignment with research gap.</w:t>
            </w:r>
          </w:p>
        </w:tc>
      </w:tr>
      <w:tr w:rsidR="005F4B0E" w:rsidRPr="005F4B0E" w14:paraId="554B4EDB" w14:textId="77777777" w:rsidTr="005F4B0E">
        <w:tc>
          <w:tcPr>
            <w:tcW w:w="0" w:type="auto"/>
            <w:hideMark/>
          </w:tcPr>
          <w:p w14:paraId="0FE8E8D9" w14:textId="77777777" w:rsidR="005F4B0E" w:rsidRPr="005F4B0E" w:rsidRDefault="005F4B0E" w:rsidP="005F4B0E">
            <w:pPr>
              <w:pStyle w:val="NormalWeb"/>
              <w:rPr>
                <w:rFonts w:asciiTheme="minorHAnsi" w:hAnsiTheme="minorHAnsi" w:cstheme="minorHAnsi"/>
                <w:sz w:val="22"/>
                <w:szCs w:val="22"/>
                <w:lang w:val="en-US"/>
              </w:rPr>
            </w:pPr>
            <w:r w:rsidRPr="005F4B0E">
              <w:rPr>
                <w:rFonts w:asciiTheme="minorHAnsi" w:hAnsiTheme="minorHAnsi" w:cstheme="minorHAnsi"/>
                <w:sz w:val="22"/>
                <w:szCs w:val="22"/>
                <w:lang w:val="en-US"/>
              </w:rPr>
              <w:t>5. Part A – Qualitative Research Proposal</w:t>
            </w:r>
          </w:p>
        </w:tc>
        <w:tc>
          <w:tcPr>
            <w:tcW w:w="0" w:type="auto"/>
            <w:hideMark/>
          </w:tcPr>
          <w:p w14:paraId="753990B7" w14:textId="77777777" w:rsidR="005F4B0E" w:rsidRPr="005F4B0E" w:rsidRDefault="005F4B0E" w:rsidP="005F4B0E">
            <w:pPr>
              <w:pStyle w:val="NormalWeb"/>
              <w:rPr>
                <w:rFonts w:asciiTheme="minorHAnsi" w:hAnsiTheme="minorHAnsi" w:cstheme="minorHAnsi"/>
                <w:sz w:val="22"/>
                <w:szCs w:val="22"/>
                <w:lang w:val="en-US"/>
              </w:rPr>
            </w:pPr>
            <w:r w:rsidRPr="005F4B0E">
              <w:rPr>
                <w:rFonts w:asciiTheme="minorHAnsi" w:hAnsiTheme="minorHAnsi" w:cstheme="minorHAnsi"/>
                <w:sz w:val="22"/>
                <w:szCs w:val="22"/>
                <w:lang w:val="en-US"/>
              </w:rPr>
              <w:t>1 400</w:t>
            </w:r>
          </w:p>
        </w:tc>
        <w:tc>
          <w:tcPr>
            <w:tcW w:w="0" w:type="auto"/>
            <w:hideMark/>
          </w:tcPr>
          <w:p w14:paraId="3C71AC0D" w14:textId="77777777" w:rsidR="005F4B0E" w:rsidRPr="005F4B0E" w:rsidRDefault="005F4B0E" w:rsidP="005F4B0E">
            <w:pPr>
              <w:pStyle w:val="NormalWeb"/>
              <w:rPr>
                <w:rFonts w:asciiTheme="minorHAnsi" w:hAnsiTheme="minorHAnsi" w:cstheme="minorHAnsi"/>
                <w:sz w:val="22"/>
                <w:szCs w:val="22"/>
                <w:lang w:val="en-US"/>
              </w:rPr>
            </w:pPr>
            <w:r w:rsidRPr="005F4B0E">
              <w:rPr>
                <w:rFonts w:asciiTheme="minorHAnsi" w:hAnsiTheme="minorHAnsi" w:cstheme="minorHAnsi"/>
                <w:sz w:val="22"/>
                <w:szCs w:val="22"/>
                <w:lang w:val="en-US"/>
              </w:rPr>
              <w:t xml:space="preserve">Apply Saunders’s Research Onion to design a qualitative study. Define the onion with citations and justify why it fits business research. Explain research philosophy (e.g. Interpretivism), approach (e.g. Inductive), strategy (e.g. Interviews or Focus Groups), time </w:t>
            </w:r>
            <w:r w:rsidRPr="005F4B0E">
              <w:rPr>
                <w:rFonts w:asciiTheme="minorHAnsi" w:hAnsiTheme="minorHAnsi" w:cstheme="minorHAnsi"/>
                <w:sz w:val="22"/>
                <w:szCs w:val="22"/>
                <w:lang w:val="en-US"/>
              </w:rPr>
              <w:lastRenderedPageBreak/>
              <w:t>horizon (Cross-Sectional), sampling methods, data collection tools (e.g. Interview Guide), and data analysis techniques (e.g. Thematic Analysis). Discuss validity, reliability, and limitations without using pilot testing. Include a 3-month Gantt Chart.</w:t>
            </w:r>
          </w:p>
        </w:tc>
        <w:tc>
          <w:tcPr>
            <w:tcW w:w="0" w:type="auto"/>
            <w:hideMark/>
          </w:tcPr>
          <w:p w14:paraId="6FE23407" w14:textId="77777777" w:rsidR="005F4B0E" w:rsidRPr="005F4B0E" w:rsidRDefault="005F4B0E" w:rsidP="005F4B0E">
            <w:pPr>
              <w:pStyle w:val="NormalWeb"/>
              <w:rPr>
                <w:rFonts w:asciiTheme="minorHAnsi" w:hAnsiTheme="minorHAnsi" w:cstheme="minorHAnsi"/>
                <w:sz w:val="22"/>
                <w:szCs w:val="22"/>
                <w:lang w:val="en-US"/>
              </w:rPr>
            </w:pPr>
            <w:r w:rsidRPr="005F4B0E">
              <w:rPr>
                <w:rFonts w:asciiTheme="minorHAnsi" w:hAnsiTheme="minorHAnsi" w:cstheme="minorHAnsi"/>
                <w:sz w:val="22"/>
                <w:szCs w:val="22"/>
                <w:lang w:val="en-US"/>
              </w:rPr>
              <w:lastRenderedPageBreak/>
              <w:t xml:space="preserve">Cite ≥30 sources (≥5 per major section). Link each research decision to the study’s objectives and context. Integrate </w:t>
            </w:r>
            <w:proofErr w:type="spellStart"/>
            <w:r w:rsidRPr="005F4B0E">
              <w:rPr>
                <w:rFonts w:asciiTheme="minorHAnsi" w:hAnsiTheme="minorHAnsi" w:cstheme="minorHAnsi"/>
                <w:sz w:val="22"/>
                <w:szCs w:val="22"/>
                <w:lang w:val="en-US"/>
              </w:rPr>
              <w:t>saunders</w:t>
            </w:r>
            <w:proofErr w:type="spellEnd"/>
            <w:r w:rsidRPr="005F4B0E">
              <w:rPr>
                <w:rFonts w:asciiTheme="minorHAnsi" w:hAnsiTheme="minorHAnsi" w:cstheme="minorHAnsi"/>
                <w:sz w:val="22"/>
                <w:szCs w:val="22"/>
                <w:lang w:val="en-US"/>
              </w:rPr>
              <w:t xml:space="preserve">, Bryman, Creswell, Easterby-Smith, and other methodology authors. Demonstrate critical choice of methods </w:t>
            </w:r>
            <w:r w:rsidRPr="005F4B0E">
              <w:rPr>
                <w:rFonts w:asciiTheme="minorHAnsi" w:hAnsiTheme="minorHAnsi" w:cstheme="minorHAnsi"/>
                <w:sz w:val="22"/>
                <w:szCs w:val="22"/>
                <w:lang w:val="en-US"/>
              </w:rPr>
              <w:lastRenderedPageBreak/>
              <w:t>and ethical reasoning.</w:t>
            </w:r>
          </w:p>
        </w:tc>
        <w:tc>
          <w:tcPr>
            <w:tcW w:w="0" w:type="auto"/>
            <w:hideMark/>
          </w:tcPr>
          <w:p w14:paraId="53F2F16B" w14:textId="77777777" w:rsidR="005F4B0E" w:rsidRPr="005F4B0E" w:rsidRDefault="005F4B0E" w:rsidP="005F4B0E">
            <w:pPr>
              <w:pStyle w:val="NormalWeb"/>
              <w:rPr>
                <w:rFonts w:asciiTheme="minorHAnsi" w:hAnsiTheme="minorHAnsi" w:cstheme="minorHAnsi"/>
                <w:sz w:val="22"/>
                <w:szCs w:val="22"/>
                <w:lang w:val="en-US"/>
              </w:rPr>
            </w:pPr>
            <w:r w:rsidRPr="005F4B0E">
              <w:rPr>
                <w:rFonts w:asciiTheme="minorHAnsi" w:hAnsiTheme="minorHAnsi" w:cstheme="minorHAnsi"/>
                <w:sz w:val="22"/>
                <w:szCs w:val="22"/>
                <w:lang w:val="en-US"/>
              </w:rPr>
              <w:lastRenderedPageBreak/>
              <w:t>LO3 – Formulate methodologically sound strategies for qualitative business research. LO4 – Assess ethical and practical implications in research design.</w:t>
            </w:r>
          </w:p>
        </w:tc>
        <w:tc>
          <w:tcPr>
            <w:tcW w:w="0" w:type="auto"/>
            <w:hideMark/>
          </w:tcPr>
          <w:p w14:paraId="2A247FE5" w14:textId="77777777" w:rsidR="005F4B0E" w:rsidRPr="005F4B0E" w:rsidRDefault="005F4B0E" w:rsidP="005F4B0E">
            <w:pPr>
              <w:pStyle w:val="NormalWeb"/>
              <w:rPr>
                <w:rFonts w:asciiTheme="minorHAnsi" w:hAnsiTheme="minorHAnsi" w:cstheme="minorHAnsi"/>
                <w:sz w:val="22"/>
                <w:szCs w:val="22"/>
                <w:lang w:val="en-US"/>
              </w:rPr>
            </w:pPr>
            <w:r w:rsidRPr="005F4B0E">
              <w:rPr>
                <w:rFonts w:asciiTheme="minorHAnsi" w:hAnsiTheme="minorHAnsi" w:cstheme="minorHAnsi"/>
                <w:sz w:val="22"/>
                <w:szCs w:val="22"/>
                <w:lang w:val="en-US"/>
              </w:rPr>
              <w:t>Application (30%) – Sophisticated research design. Analysis (25%) – Critical integration of philosophy, method, and practice. Reading (15%) – Depth of methodological sources.</w:t>
            </w:r>
          </w:p>
        </w:tc>
      </w:tr>
      <w:tr w:rsidR="005F4B0E" w:rsidRPr="005F4B0E" w14:paraId="1BDE7A38" w14:textId="77777777" w:rsidTr="005F4B0E">
        <w:tc>
          <w:tcPr>
            <w:tcW w:w="0" w:type="auto"/>
            <w:hideMark/>
          </w:tcPr>
          <w:p w14:paraId="451CF928" w14:textId="77777777" w:rsidR="005F4B0E" w:rsidRPr="005F4B0E" w:rsidRDefault="005F4B0E" w:rsidP="005F4B0E">
            <w:pPr>
              <w:pStyle w:val="NormalWeb"/>
              <w:rPr>
                <w:rFonts w:asciiTheme="minorHAnsi" w:hAnsiTheme="minorHAnsi" w:cstheme="minorHAnsi"/>
                <w:sz w:val="22"/>
                <w:szCs w:val="22"/>
                <w:lang w:val="en-US"/>
              </w:rPr>
            </w:pPr>
            <w:r w:rsidRPr="005F4B0E">
              <w:rPr>
                <w:rFonts w:asciiTheme="minorHAnsi" w:hAnsiTheme="minorHAnsi" w:cstheme="minorHAnsi"/>
                <w:sz w:val="22"/>
                <w:szCs w:val="22"/>
                <w:lang w:val="en-US"/>
              </w:rPr>
              <w:t>6. Part B – Quantitative Research Proposal</w:t>
            </w:r>
          </w:p>
        </w:tc>
        <w:tc>
          <w:tcPr>
            <w:tcW w:w="0" w:type="auto"/>
            <w:hideMark/>
          </w:tcPr>
          <w:p w14:paraId="038F45F5" w14:textId="77777777" w:rsidR="005F4B0E" w:rsidRPr="005F4B0E" w:rsidRDefault="005F4B0E" w:rsidP="005F4B0E">
            <w:pPr>
              <w:pStyle w:val="NormalWeb"/>
              <w:rPr>
                <w:rFonts w:asciiTheme="minorHAnsi" w:hAnsiTheme="minorHAnsi" w:cstheme="minorHAnsi"/>
                <w:sz w:val="22"/>
                <w:szCs w:val="22"/>
                <w:lang w:val="en-US"/>
              </w:rPr>
            </w:pPr>
            <w:r w:rsidRPr="005F4B0E">
              <w:rPr>
                <w:rFonts w:asciiTheme="minorHAnsi" w:hAnsiTheme="minorHAnsi" w:cstheme="minorHAnsi"/>
                <w:sz w:val="22"/>
                <w:szCs w:val="22"/>
                <w:lang w:val="en-US"/>
              </w:rPr>
              <w:t>1 400</w:t>
            </w:r>
          </w:p>
        </w:tc>
        <w:tc>
          <w:tcPr>
            <w:tcW w:w="0" w:type="auto"/>
            <w:hideMark/>
          </w:tcPr>
          <w:p w14:paraId="2A7B73FD" w14:textId="77777777" w:rsidR="005F4B0E" w:rsidRPr="005F4B0E" w:rsidRDefault="005F4B0E" w:rsidP="005F4B0E">
            <w:pPr>
              <w:pStyle w:val="NormalWeb"/>
              <w:rPr>
                <w:rFonts w:asciiTheme="minorHAnsi" w:hAnsiTheme="minorHAnsi" w:cstheme="minorHAnsi"/>
                <w:sz w:val="22"/>
                <w:szCs w:val="22"/>
                <w:lang w:val="en-US"/>
              </w:rPr>
            </w:pPr>
            <w:r w:rsidRPr="005F4B0E">
              <w:rPr>
                <w:rFonts w:asciiTheme="minorHAnsi" w:hAnsiTheme="minorHAnsi" w:cstheme="minorHAnsi"/>
                <w:sz w:val="22"/>
                <w:szCs w:val="22"/>
                <w:lang w:val="en-US"/>
              </w:rPr>
              <w:t>Apply Saunders’s Research Onion to a quantitative design. Define and justify philosophy (e.g. Positivism), approach (e.g. Deductive), strategy (e.g. Survey), sampling (size ≈ 200 participants), data collection instrument (e.g. Questionnaire with Likert Scale), and analysis using SPSS (Descriptive and Inferential statistics — Regression and Correlation). Address validity, reliability, and limitations without pilot testing. Include a 3-month Gantt Chart.</w:t>
            </w:r>
          </w:p>
        </w:tc>
        <w:tc>
          <w:tcPr>
            <w:tcW w:w="0" w:type="auto"/>
            <w:hideMark/>
          </w:tcPr>
          <w:p w14:paraId="5D1D7C49" w14:textId="77777777" w:rsidR="005F4B0E" w:rsidRPr="005F4B0E" w:rsidRDefault="005F4B0E" w:rsidP="005F4B0E">
            <w:pPr>
              <w:pStyle w:val="NormalWeb"/>
              <w:rPr>
                <w:rFonts w:asciiTheme="minorHAnsi" w:hAnsiTheme="minorHAnsi" w:cstheme="minorHAnsi"/>
                <w:sz w:val="22"/>
                <w:szCs w:val="22"/>
                <w:lang w:val="en-US"/>
              </w:rPr>
            </w:pPr>
            <w:r w:rsidRPr="005F4B0E">
              <w:rPr>
                <w:rFonts w:asciiTheme="minorHAnsi" w:hAnsiTheme="minorHAnsi" w:cstheme="minorHAnsi"/>
                <w:sz w:val="22"/>
                <w:szCs w:val="22"/>
                <w:lang w:val="en-US"/>
              </w:rPr>
              <w:t>Use ≥30 recent sources (≥5 per section). Cite research methodology texts such as Saunders, Hair, Zikmund, and Collis and Hussey. Tie statistical methods to specific objectives and variables from the study. Be analytical rather than procedural.</w:t>
            </w:r>
          </w:p>
        </w:tc>
        <w:tc>
          <w:tcPr>
            <w:tcW w:w="0" w:type="auto"/>
            <w:hideMark/>
          </w:tcPr>
          <w:p w14:paraId="4F35F262" w14:textId="77777777" w:rsidR="005F4B0E" w:rsidRPr="005F4B0E" w:rsidRDefault="005F4B0E" w:rsidP="005F4B0E">
            <w:pPr>
              <w:pStyle w:val="NormalWeb"/>
              <w:rPr>
                <w:rFonts w:asciiTheme="minorHAnsi" w:hAnsiTheme="minorHAnsi" w:cstheme="minorHAnsi"/>
                <w:sz w:val="22"/>
                <w:szCs w:val="22"/>
                <w:lang w:val="en-US"/>
              </w:rPr>
            </w:pPr>
            <w:r w:rsidRPr="005F4B0E">
              <w:rPr>
                <w:rFonts w:asciiTheme="minorHAnsi" w:hAnsiTheme="minorHAnsi" w:cstheme="minorHAnsi"/>
                <w:sz w:val="22"/>
                <w:szCs w:val="22"/>
                <w:lang w:val="en-US"/>
              </w:rPr>
              <w:t>LO3 – Design and justify quantitative research approaches relevant to international business. LO4 – Assess validity and ethical dimensions of quantitative data collection and analysis.</w:t>
            </w:r>
          </w:p>
        </w:tc>
        <w:tc>
          <w:tcPr>
            <w:tcW w:w="0" w:type="auto"/>
            <w:hideMark/>
          </w:tcPr>
          <w:p w14:paraId="63A068B9" w14:textId="77777777" w:rsidR="005F4B0E" w:rsidRPr="005F4B0E" w:rsidRDefault="005F4B0E" w:rsidP="005F4B0E">
            <w:pPr>
              <w:pStyle w:val="NormalWeb"/>
              <w:rPr>
                <w:rFonts w:asciiTheme="minorHAnsi" w:hAnsiTheme="minorHAnsi" w:cstheme="minorHAnsi"/>
                <w:sz w:val="22"/>
                <w:szCs w:val="22"/>
                <w:lang w:val="en-US"/>
              </w:rPr>
            </w:pPr>
            <w:r w:rsidRPr="005F4B0E">
              <w:rPr>
                <w:rFonts w:asciiTheme="minorHAnsi" w:hAnsiTheme="minorHAnsi" w:cstheme="minorHAnsi"/>
                <w:sz w:val="22"/>
                <w:szCs w:val="22"/>
                <w:lang w:val="en-US"/>
              </w:rPr>
              <w:t xml:space="preserve">Application (30%) – Excellent integration of statistical methods and research philosophy. Analysis (25%) – Critical evaluation of quantitative </w:t>
            </w:r>
            <w:proofErr w:type="spellStart"/>
            <w:r w:rsidRPr="005F4B0E">
              <w:rPr>
                <w:rFonts w:asciiTheme="minorHAnsi" w:hAnsiTheme="minorHAnsi" w:cstheme="minorHAnsi"/>
                <w:sz w:val="22"/>
                <w:szCs w:val="22"/>
                <w:lang w:val="en-US"/>
              </w:rPr>
              <w:t>rigour</w:t>
            </w:r>
            <w:proofErr w:type="spellEnd"/>
            <w:r w:rsidRPr="005F4B0E">
              <w:rPr>
                <w:rFonts w:asciiTheme="minorHAnsi" w:hAnsiTheme="minorHAnsi" w:cstheme="minorHAnsi"/>
                <w:sz w:val="22"/>
                <w:szCs w:val="22"/>
                <w:lang w:val="en-US"/>
              </w:rPr>
              <w:t>. Reading (15%) – Breadth of empirical and methodological evidence.</w:t>
            </w:r>
          </w:p>
        </w:tc>
      </w:tr>
      <w:tr w:rsidR="005F4B0E" w:rsidRPr="005F4B0E" w14:paraId="2CBF5967" w14:textId="77777777" w:rsidTr="005F4B0E">
        <w:tc>
          <w:tcPr>
            <w:tcW w:w="0" w:type="auto"/>
            <w:hideMark/>
          </w:tcPr>
          <w:p w14:paraId="4103773B" w14:textId="77777777" w:rsidR="005F4B0E" w:rsidRPr="005F4B0E" w:rsidRDefault="005F4B0E" w:rsidP="005F4B0E">
            <w:pPr>
              <w:pStyle w:val="NormalWeb"/>
              <w:rPr>
                <w:rFonts w:asciiTheme="minorHAnsi" w:hAnsiTheme="minorHAnsi" w:cstheme="minorHAnsi"/>
                <w:sz w:val="22"/>
                <w:szCs w:val="22"/>
                <w:lang w:val="en-US"/>
              </w:rPr>
            </w:pPr>
            <w:r w:rsidRPr="005F4B0E">
              <w:rPr>
                <w:rFonts w:asciiTheme="minorHAnsi" w:hAnsiTheme="minorHAnsi" w:cstheme="minorHAnsi"/>
                <w:sz w:val="22"/>
                <w:szCs w:val="22"/>
                <w:lang w:val="en-US"/>
              </w:rPr>
              <w:t>7. Conclusion</w:t>
            </w:r>
          </w:p>
        </w:tc>
        <w:tc>
          <w:tcPr>
            <w:tcW w:w="0" w:type="auto"/>
            <w:hideMark/>
          </w:tcPr>
          <w:p w14:paraId="3D01F7D0" w14:textId="77777777" w:rsidR="005F4B0E" w:rsidRPr="005F4B0E" w:rsidRDefault="005F4B0E" w:rsidP="005F4B0E">
            <w:pPr>
              <w:pStyle w:val="NormalWeb"/>
              <w:rPr>
                <w:rFonts w:asciiTheme="minorHAnsi" w:hAnsiTheme="minorHAnsi" w:cstheme="minorHAnsi"/>
                <w:sz w:val="22"/>
                <w:szCs w:val="22"/>
                <w:lang w:val="en-US"/>
              </w:rPr>
            </w:pPr>
            <w:r w:rsidRPr="005F4B0E">
              <w:rPr>
                <w:rFonts w:asciiTheme="minorHAnsi" w:hAnsiTheme="minorHAnsi" w:cstheme="minorHAnsi"/>
                <w:sz w:val="22"/>
                <w:szCs w:val="22"/>
                <w:lang w:val="en-US"/>
              </w:rPr>
              <w:t>200</w:t>
            </w:r>
          </w:p>
        </w:tc>
        <w:tc>
          <w:tcPr>
            <w:tcW w:w="0" w:type="auto"/>
            <w:hideMark/>
          </w:tcPr>
          <w:p w14:paraId="0F8CB730" w14:textId="77777777" w:rsidR="005F4B0E" w:rsidRPr="005F4B0E" w:rsidRDefault="005F4B0E" w:rsidP="005F4B0E">
            <w:pPr>
              <w:pStyle w:val="NormalWeb"/>
              <w:rPr>
                <w:rFonts w:asciiTheme="minorHAnsi" w:hAnsiTheme="minorHAnsi" w:cstheme="minorHAnsi"/>
                <w:sz w:val="22"/>
                <w:szCs w:val="22"/>
                <w:lang w:val="en-US"/>
              </w:rPr>
            </w:pPr>
            <w:r w:rsidRPr="005F4B0E">
              <w:rPr>
                <w:rFonts w:asciiTheme="minorHAnsi" w:hAnsiTheme="minorHAnsi" w:cstheme="minorHAnsi"/>
                <w:sz w:val="22"/>
                <w:szCs w:val="22"/>
                <w:lang w:val="en-US"/>
              </w:rPr>
              <w:t xml:space="preserve">Justify which methodological approach (best qualitative, quantitative, or mixed) is most suitable for addressing the research objectives within a 3-month period (≈100 words). Then identify potential ethical issues specific to this research (≈100 words) and how they will be managed in </w:t>
            </w:r>
            <w:r w:rsidRPr="005F4B0E">
              <w:rPr>
                <w:rFonts w:asciiTheme="minorHAnsi" w:hAnsiTheme="minorHAnsi" w:cstheme="minorHAnsi"/>
                <w:sz w:val="22"/>
                <w:szCs w:val="22"/>
                <w:lang w:val="en-US"/>
              </w:rPr>
              <w:lastRenderedPageBreak/>
              <w:t>line with university guidelines (e.g. Ulster University Ethical Code).</w:t>
            </w:r>
          </w:p>
        </w:tc>
        <w:tc>
          <w:tcPr>
            <w:tcW w:w="0" w:type="auto"/>
            <w:hideMark/>
          </w:tcPr>
          <w:p w14:paraId="245C7100" w14:textId="77777777" w:rsidR="005F4B0E" w:rsidRPr="005F4B0E" w:rsidRDefault="005F4B0E" w:rsidP="005F4B0E">
            <w:pPr>
              <w:pStyle w:val="NormalWeb"/>
              <w:rPr>
                <w:rFonts w:asciiTheme="minorHAnsi" w:hAnsiTheme="minorHAnsi" w:cstheme="minorHAnsi"/>
                <w:sz w:val="22"/>
                <w:szCs w:val="22"/>
                <w:lang w:val="en-US"/>
              </w:rPr>
            </w:pPr>
            <w:r w:rsidRPr="005F4B0E">
              <w:rPr>
                <w:rFonts w:asciiTheme="minorHAnsi" w:hAnsiTheme="minorHAnsi" w:cstheme="minorHAnsi"/>
                <w:sz w:val="22"/>
                <w:szCs w:val="22"/>
                <w:lang w:val="en-US"/>
              </w:rPr>
              <w:lastRenderedPageBreak/>
              <w:t>Avoid generic ethical statements. Demonstrate awareness of participant rights, data confidentiality, and consent management. Use empirical and institutional references for ethical practice (Resnik, 2018; British Psychological Society, 2021).</w:t>
            </w:r>
          </w:p>
        </w:tc>
        <w:tc>
          <w:tcPr>
            <w:tcW w:w="0" w:type="auto"/>
            <w:hideMark/>
          </w:tcPr>
          <w:p w14:paraId="0967C832" w14:textId="77777777" w:rsidR="005F4B0E" w:rsidRPr="005F4B0E" w:rsidRDefault="005F4B0E" w:rsidP="005F4B0E">
            <w:pPr>
              <w:pStyle w:val="NormalWeb"/>
              <w:rPr>
                <w:rFonts w:asciiTheme="minorHAnsi" w:hAnsiTheme="minorHAnsi" w:cstheme="minorHAnsi"/>
                <w:sz w:val="22"/>
                <w:szCs w:val="22"/>
                <w:lang w:val="en-US"/>
              </w:rPr>
            </w:pPr>
            <w:r w:rsidRPr="005F4B0E">
              <w:rPr>
                <w:rFonts w:asciiTheme="minorHAnsi" w:hAnsiTheme="minorHAnsi" w:cstheme="minorHAnsi"/>
                <w:sz w:val="22"/>
                <w:szCs w:val="22"/>
                <w:lang w:val="en-US"/>
              </w:rPr>
              <w:t>LO4 – Critically assess research ethics and methodological suitability for business studies.</w:t>
            </w:r>
          </w:p>
        </w:tc>
        <w:tc>
          <w:tcPr>
            <w:tcW w:w="0" w:type="auto"/>
            <w:hideMark/>
          </w:tcPr>
          <w:p w14:paraId="6D77ECAB" w14:textId="77777777" w:rsidR="005F4B0E" w:rsidRPr="005F4B0E" w:rsidRDefault="005F4B0E" w:rsidP="005F4B0E">
            <w:pPr>
              <w:pStyle w:val="NormalWeb"/>
              <w:rPr>
                <w:rFonts w:asciiTheme="minorHAnsi" w:hAnsiTheme="minorHAnsi" w:cstheme="minorHAnsi"/>
                <w:sz w:val="22"/>
                <w:szCs w:val="22"/>
                <w:lang w:val="en-US"/>
              </w:rPr>
            </w:pPr>
            <w:r w:rsidRPr="005F4B0E">
              <w:rPr>
                <w:rFonts w:asciiTheme="minorHAnsi" w:hAnsiTheme="minorHAnsi" w:cstheme="minorHAnsi"/>
                <w:sz w:val="22"/>
                <w:szCs w:val="22"/>
                <w:lang w:val="en-US"/>
              </w:rPr>
              <w:t>Knowledge (20%) – Sound ethical understanding. Structure (10%) – Concise, logical closure.</w:t>
            </w:r>
          </w:p>
        </w:tc>
      </w:tr>
      <w:tr w:rsidR="005F4B0E" w:rsidRPr="005F4B0E" w14:paraId="1B89556B" w14:textId="77777777" w:rsidTr="005F4B0E">
        <w:tc>
          <w:tcPr>
            <w:tcW w:w="0" w:type="auto"/>
            <w:hideMark/>
          </w:tcPr>
          <w:p w14:paraId="43D592DE" w14:textId="77777777" w:rsidR="005F4B0E" w:rsidRPr="005F4B0E" w:rsidRDefault="005F4B0E" w:rsidP="005F4B0E">
            <w:pPr>
              <w:pStyle w:val="NormalWeb"/>
              <w:rPr>
                <w:rFonts w:asciiTheme="minorHAnsi" w:hAnsiTheme="minorHAnsi" w:cstheme="minorHAnsi"/>
                <w:sz w:val="22"/>
                <w:szCs w:val="22"/>
                <w:lang w:val="en-US"/>
              </w:rPr>
            </w:pPr>
            <w:r w:rsidRPr="005F4B0E">
              <w:rPr>
                <w:rFonts w:asciiTheme="minorHAnsi" w:hAnsiTheme="minorHAnsi" w:cstheme="minorHAnsi"/>
                <w:sz w:val="22"/>
                <w:szCs w:val="22"/>
                <w:lang w:val="en-US"/>
              </w:rPr>
              <w:t>8. Reference List</w:t>
            </w:r>
          </w:p>
        </w:tc>
        <w:tc>
          <w:tcPr>
            <w:tcW w:w="0" w:type="auto"/>
            <w:hideMark/>
          </w:tcPr>
          <w:p w14:paraId="73702F4E" w14:textId="77777777" w:rsidR="005F4B0E" w:rsidRPr="005F4B0E" w:rsidRDefault="005F4B0E" w:rsidP="005F4B0E">
            <w:pPr>
              <w:pStyle w:val="NormalWeb"/>
              <w:rPr>
                <w:rFonts w:asciiTheme="minorHAnsi" w:hAnsiTheme="minorHAnsi" w:cstheme="minorHAnsi"/>
                <w:sz w:val="22"/>
                <w:szCs w:val="22"/>
                <w:lang w:val="en-US"/>
              </w:rPr>
            </w:pPr>
            <w:r w:rsidRPr="005F4B0E">
              <w:rPr>
                <w:rFonts w:asciiTheme="minorHAnsi" w:hAnsiTheme="minorHAnsi" w:cstheme="minorHAnsi"/>
                <w:sz w:val="22"/>
                <w:szCs w:val="22"/>
                <w:lang w:val="en-US"/>
              </w:rPr>
              <w:t>—</w:t>
            </w:r>
          </w:p>
        </w:tc>
        <w:tc>
          <w:tcPr>
            <w:tcW w:w="0" w:type="auto"/>
            <w:hideMark/>
          </w:tcPr>
          <w:p w14:paraId="31D3A951" w14:textId="77777777" w:rsidR="005F4B0E" w:rsidRPr="005F4B0E" w:rsidRDefault="005F4B0E" w:rsidP="005F4B0E">
            <w:pPr>
              <w:pStyle w:val="NormalWeb"/>
              <w:rPr>
                <w:rFonts w:asciiTheme="minorHAnsi" w:hAnsiTheme="minorHAnsi" w:cstheme="minorHAnsi"/>
                <w:sz w:val="22"/>
                <w:szCs w:val="22"/>
                <w:lang w:val="en-US"/>
              </w:rPr>
            </w:pPr>
            <w:r w:rsidRPr="005F4B0E">
              <w:rPr>
                <w:rFonts w:asciiTheme="minorHAnsi" w:hAnsiTheme="minorHAnsi" w:cstheme="minorHAnsi"/>
                <w:sz w:val="22"/>
                <w:szCs w:val="22"/>
                <w:lang w:val="en-US"/>
              </w:rPr>
              <w:t>Provide a complete Harvard-style list of all citations used across the proposal (2018–2025). Separate entries for books, journals, and institutional sources.</w:t>
            </w:r>
          </w:p>
        </w:tc>
        <w:tc>
          <w:tcPr>
            <w:tcW w:w="0" w:type="auto"/>
            <w:hideMark/>
          </w:tcPr>
          <w:p w14:paraId="20134425" w14:textId="77777777" w:rsidR="005F4B0E" w:rsidRPr="005F4B0E" w:rsidRDefault="005F4B0E" w:rsidP="005F4B0E">
            <w:pPr>
              <w:pStyle w:val="NormalWeb"/>
              <w:rPr>
                <w:rFonts w:asciiTheme="minorHAnsi" w:hAnsiTheme="minorHAnsi" w:cstheme="minorHAnsi"/>
                <w:sz w:val="22"/>
                <w:szCs w:val="22"/>
                <w:lang w:val="en-US"/>
              </w:rPr>
            </w:pPr>
            <w:r w:rsidRPr="005F4B0E">
              <w:rPr>
                <w:rFonts w:asciiTheme="minorHAnsi" w:hAnsiTheme="minorHAnsi" w:cstheme="minorHAnsi"/>
                <w:sz w:val="22"/>
                <w:szCs w:val="22"/>
                <w:lang w:val="en-US"/>
              </w:rPr>
              <w:t>Include methodology texts (Saunders et al., Bryman and Bell, Creswell and Plano Clark, etc.), theoretical framework sources, and recent empirical studies.</w:t>
            </w:r>
          </w:p>
        </w:tc>
        <w:tc>
          <w:tcPr>
            <w:tcW w:w="0" w:type="auto"/>
            <w:hideMark/>
          </w:tcPr>
          <w:p w14:paraId="1E2A105E" w14:textId="77777777" w:rsidR="005F4B0E" w:rsidRPr="005F4B0E" w:rsidRDefault="005F4B0E" w:rsidP="005F4B0E">
            <w:pPr>
              <w:pStyle w:val="NormalWeb"/>
              <w:rPr>
                <w:rFonts w:asciiTheme="minorHAnsi" w:hAnsiTheme="minorHAnsi" w:cstheme="minorHAnsi"/>
                <w:sz w:val="22"/>
                <w:szCs w:val="22"/>
                <w:lang w:val="en-US"/>
              </w:rPr>
            </w:pPr>
            <w:r w:rsidRPr="005F4B0E">
              <w:rPr>
                <w:rFonts w:asciiTheme="minorHAnsi" w:hAnsiTheme="minorHAnsi" w:cstheme="minorHAnsi"/>
                <w:sz w:val="22"/>
                <w:szCs w:val="22"/>
                <w:lang w:val="en-US"/>
              </w:rPr>
              <w:t>LO1 – Demonstrate comprehensive engagement with academic literature.</w:t>
            </w:r>
          </w:p>
        </w:tc>
        <w:tc>
          <w:tcPr>
            <w:tcW w:w="0" w:type="auto"/>
            <w:hideMark/>
          </w:tcPr>
          <w:p w14:paraId="4EC2A038" w14:textId="77777777" w:rsidR="005F4B0E" w:rsidRPr="005F4B0E" w:rsidRDefault="005F4B0E" w:rsidP="005F4B0E">
            <w:pPr>
              <w:pStyle w:val="NormalWeb"/>
              <w:rPr>
                <w:rFonts w:asciiTheme="minorHAnsi" w:hAnsiTheme="minorHAnsi" w:cstheme="minorHAnsi"/>
                <w:sz w:val="22"/>
                <w:szCs w:val="22"/>
                <w:lang w:val="en-US"/>
              </w:rPr>
            </w:pPr>
            <w:r w:rsidRPr="005F4B0E">
              <w:rPr>
                <w:rFonts w:asciiTheme="minorHAnsi" w:hAnsiTheme="minorHAnsi" w:cstheme="minorHAnsi"/>
                <w:sz w:val="22"/>
                <w:szCs w:val="22"/>
                <w:lang w:val="en-US"/>
              </w:rPr>
              <w:t>Reading (15%) – Outstanding breadth and accuracy of sources. Structure (10%) – Consistent Harvard formatting.</w:t>
            </w:r>
          </w:p>
        </w:tc>
      </w:tr>
    </w:tbl>
    <w:p w14:paraId="19EA258B" w14:textId="77777777" w:rsidR="005F4B0E" w:rsidRPr="005F4B0E" w:rsidRDefault="005F4B0E" w:rsidP="00E94701">
      <w:pPr>
        <w:pStyle w:val="NormalWeb"/>
        <w:jc w:val="both"/>
        <w:rPr>
          <w:rFonts w:asciiTheme="minorHAnsi" w:hAnsiTheme="minorHAnsi" w:cstheme="minorHAnsi"/>
          <w:sz w:val="22"/>
          <w:szCs w:val="22"/>
        </w:rPr>
      </w:pPr>
    </w:p>
    <w:p w14:paraId="4D73B501" w14:textId="77777777" w:rsidR="00094D50" w:rsidRPr="005F4B0E" w:rsidRDefault="00094D50" w:rsidP="00094D50">
      <w:pPr>
        <w:spacing w:after="0" w:line="240" w:lineRule="auto"/>
        <w:rPr>
          <w:rFonts w:cstheme="minorHAnsi"/>
          <w:color w:val="C00000"/>
          <w:spacing w:val="2"/>
        </w:rPr>
      </w:pPr>
      <w:r w:rsidRPr="005F4B0E">
        <w:rPr>
          <w:rFonts w:cstheme="minorHAnsi"/>
          <w:color w:val="C00000"/>
          <w:spacing w:val="2"/>
        </w:rPr>
        <w:t>Additional Instructions</w:t>
      </w:r>
    </w:p>
    <w:p w14:paraId="6AF3C120" w14:textId="77777777" w:rsidR="00094D50" w:rsidRPr="005F4B0E" w:rsidRDefault="00094D50" w:rsidP="00094D50">
      <w:pPr>
        <w:pStyle w:val="ListParagraph"/>
        <w:numPr>
          <w:ilvl w:val="0"/>
          <w:numId w:val="10"/>
        </w:numPr>
        <w:spacing w:after="0" w:line="240" w:lineRule="auto"/>
        <w:rPr>
          <w:rFonts w:cstheme="minorHAnsi"/>
          <w:color w:val="C00000"/>
          <w:spacing w:val="2"/>
          <w:shd w:val="clear" w:color="auto" w:fill="FFFFFF"/>
        </w:rPr>
      </w:pPr>
      <w:r w:rsidRPr="005F4B0E">
        <w:rPr>
          <w:rFonts w:cstheme="minorHAnsi"/>
          <w:color w:val="C00000"/>
          <w:spacing w:val="2"/>
          <w:shd w:val="clear" w:color="auto" w:fill="FFFFFF"/>
        </w:rPr>
        <w:t>Follow specified word count</w:t>
      </w:r>
    </w:p>
    <w:p w14:paraId="2444D9B2" w14:textId="77777777" w:rsidR="00094D50" w:rsidRPr="005F4B0E" w:rsidRDefault="00094D50" w:rsidP="00094D50">
      <w:pPr>
        <w:pStyle w:val="ListParagraph"/>
        <w:numPr>
          <w:ilvl w:val="0"/>
          <w:numId w:val="10"/>
        </w:numPr>
        <w:spacing w:after="0" w:line="240" w:lineRule="auto"/>
        <w:rPr>
          <w:rFonts w:cstheme="minorHAnsi"/>
          <w:color w:val="C00000"/>
          <w:spacing w:val="2"/>
          <w:shd w:val="clear" w:color="auto" w:fill="FFFFFF"/>
        </w:rPr>
      </w:pPr>
      <w:r w:rsidRPr="005F4B0E">
        <w:rPr>
          <w:rFonts w:cstheme="minorHAnsi"/>
          <w:color w:val="C00000"/>
          <w:spacing w:val="2"/>
          <w:shd w:val="clear" w:color="auto" w:fill="FFFFFF"/>
        </w:rPr>
        <w:t xml:space="preserve">Writing: Write at level 7 (master's level). Show a true understanding of the field of study and related areas. Use the right terminology. Don't just describe, synthesize the work to ensure excellent level 7 writing. </w:t>
      </w:r>
    </w:p>
    <w:p w14:paraId="006038E4" w14:textId="77777777" w:rsidR="00094D50" w:rsidRPr="005F4B0E" w:rsidRDefault="00094D50" w:rsidP="00094D50">
      <w:pPr>
        <w:pStyle w:val="ListParagraph"/>
        <w:numPr>
          <w:ilvl w:val="0"/>
          <w:numId w:val="10"/>
        </w:numPr>
        <w:spacing w:after="0" w:line="240" w:lineRule="auto"/>
        <w:rPr>
          <w:rFonts w:cstheme="minorHAnsi"/>
          <w:color w:val="C00000"/>
          <w:spacing w:val="2"/>
          <w:shd w:val="clear" w:color="auto" w:fill="FFFFFF"/>
        </w:rPr>
      </w:pPr>
      <w:r w:rsidRPr="005F4B0E">
        <w:rPr>
          <w:rFonts w:cstheme="minorHAnsi"/>
        </w:rPr>
        <w:t>Make sure to use empirical data and lots of statistics and in-text citations to show vast reading. Also, don’t keep repeating sources. Use more sources.</w:t>
      </w:r>
    </w:p>
    <w:p w14:paraId="0673314A" w14:textId="77777777" w:rsidR="00094D50" w:rsidRPr="005F4B0E" w:rsidRDefault="00094D50" w:rsidP="00094D50">
      <w:pPr>
        <w:pStyle w:val="ListParagraph"/>
        <w:numPr>
          <w:ilvl w:val="0"/>
          <w:numId w:val="10"/>
        </w:numPr>
        <w:spacing w:after="0" w:line="240" w:lineRule="auto"/>
        <w:rPr>
          <w:rFonts w:cstheme="minorHAnsi"/>
          <w:color w:val="C00000"/>
          <w:spacing w:val="2"/>
          <w:shd w:val="clear" w:color="auto" w:fill="FFFFFF"/>
        </w:rPr>
      </w:pPr>
      <w:r w:rsidRPr="005F4B0E">
        <w:rPr>
          <w:rFonts w:cstheme="minorHAnsi"/>
          <w:color w:val="C00000"/>
          <w:spacing w:val="2"/>
          <w:shd w:val="clear" w:color="auto" w:fill="FFFFFF"/>
        </w:rPr>
        <w:t>Do not use contractions or first-person. Only third-person.</w:t>
      </w:r>
    </w:p>
    <w:p w14:paraId="0C3688AD" w14:textId="77777777" w:rsidR="00094D50" w:rsidRPr="005F4B0E" w:rsidRDefault="00094D50" w:rsidP="00094D50">
      <w:pPr>
        <w:pStyle w:val="ListParagraph"/>
        <w:numPr>
          <w:ilvl w:val="0"/>
          <w:numId w:val="10"/>
        </w:numPr>
        <w:spacing w:after="0" w:line="240" w:lineRule="auto"/>
        <w:rPr>
          <w:rFonts w:cstheme="minorHAnsi"/>
          <w:color w:val="C00000"/>
          <w:spacing w:val="2"/>
          <w:shd w:val="clear" w:color="auto" w:fill="FFFFFF"/>
        </w:rPr>
      </w:pPr>
      <w:r w:rsidRPr="005F4B0E">
        <w:rPr>
          <w:rFonts w:cstheme="minorHAnsi"/>
          <w:color w:val="C00000"/>
          <w:spacing w:val="2"/>
          <w:shd w:val="clear" w:color="auto" w:fill="FFFFFF"/>
        </w:rPr>
        <w:t>English: UK English</w:t>
      </w:r>
    </w:p>
    <w:p w14:paraId="23261DD1" w14:textId="77777777" w:rsidR="00094D50" w:rsidRPr="005F4B0E" w:rsidRDefault="00094D50" w:rsidP="00094D50">
      <w:pPr>
        <w:pStyle w:val="ListParagraph"/>
        <w:numPr>
          <w:ilvl w:val="0"/>
          <w:numId w:val="10"/>
        </w:numPr>
        <w:spacing w:after="0" w:line="240" w:lineRule="auto"/>
        <w:rPr>
          <w:rFonts w:cstheme="minorHAnsi"/>
          <w:color w:val="C00000"/>
          <w:spacing w:val="2"/>
          <w:shd w:val="clear" w:color="auto" w:fill="FFFFFF"/>
        </w:rPr>
      </w:pPr>
      <w:r w:rsidRPr="005F4B0E">
        <w:rPr>
          <w:rFonts w:cstheme="minorHAnsi"/>
          <w:color w:val="C00000"/>
          <w:spacing w:val="2"/>
          <w:shd w:val="clear" w:color="auto" w:fill="FFFFFF"/>
        </w:rPr>
        <w:t xml:space="preserve">Structure: Write in paragraphs only. Use clear and easy-to-follow headings. No lists or bullet points. Provide scholarly definitions of major concepts in relation to the topic/field of study. </w:t>
      </w:r>
    </w:p>
    <w:p w14:paraId="08529ABB" w14:textId="77777777" w:rsidR="00094D50" w:rsidRPr="005F4B0E" w:rsidRDefault="00094D50" w:rsidP="00094D50">
      <w:pPr>
        <w:pStyle w:val="ListParagraph"/>
        <w:numPr>
          <w:ilvl w:val="0"/>
          <w:numId w:val="10"/>
        </w:numPr>
        <w:spacing w:after="0" w:line="240" w:lineRule="auto"/>
        <w:rPr>
          <w:rFonts w:cstheme="minorHAnsi"/>
          <w:color w:val="C00000"/>
          <w:spacing w:val="2"/>
          <w:shd w:val="clear" w:color="auto" w:fill="FFFFFF"/>
        </w:rPr>
      </w:pPr>
      <w:r w:rsidRPr="005F4B0E">
        <w:rPr>
          <w:rFonts w:cstheme="minorHAnsi"/>
          <w:color w:val="C00000"/>
          <w:spacing w:val="2"/>
          <w:shd w:val="clear" w:color="auto" w:fill="FFFFFF"/>
        </w:rPr>
        <w:t>Citation: Harvard Style (with “and” instead of “&amp;”). Use scholarly articles/books/publications for citation.</w:t>
      </w:r>
    </w:p>
    <w:p w14:paraId="6406B1D0" w14:textId="77777777" w:rsidR="00094D50" w:rsidRPr="005F4B0E" w:rsidRDefault="00094D50" w:rsidP="00094D50">
      <w:pPr>
        <w:pStyle w:val="ListParagraph"/>
        <w:numPr>
          <w:ilvl w:val="0"/>
          <w:numId w:val="10"/>
        </w:numPr>
        <w:spacing w:after="0" w:line="240" w:lineRule="auto"/>
        <w:rPr>
          <w:rFonts w:cstheme="minorHAnsi"/>
          <w:color w:val="202124"/>
          <w:spacing w:val="2"/>
          <w:shd w:val="clear" w:color="auto" w:fill="FFFFFF"/>
        </w:rPr>
      </w:pPr>
      <w:r w:rsidRPr="005F4B0E">
        <w:rPr>
          <w:rFonts w:cstheme="minorHAnsi"/>
          <w:color w:val="C00000"/>
          <w:spacing w:val="2"/>
          <w:shd w:val="clear" w:color="auto" w:fill="FFFFFF"/>
        </w:rPr>
        <w:t>Referencing: Provide a list of references after the work. This should not be included in the overall word count.</w:t>
      </w:r>
      <w:r w:rsidRPr="005F4B0E">
        <w:rPr>
          <w:rFonts w:cstheme="minorHAnsi"/>
          <w:color w:val="C00000"/>
          <w:spacing w:val="2"/>
        </w:rPr>
        <w:br/>
      </w:r>
    </w:p>
    <w:p w14:paraId="6FE071C2" w14:textId="77777777" w:rsidR="00094D50" w:rsidRPr="005F4B0E" w:rsidRDefault="00094D50" w:rsidP="00094D50">
      <w:pPr>
        <w:spacing w:before="120" w:after="120" w:line="360" w:lineRule="auto"/>
        <w:rPr>
          <w:rFonts w:cstheme="minorHAnsi"/>
        </w:rPr>
      </w:pPr>
      <w:r w:rsidRPr="005F4B0E">
        <w:rPr>
          <w:rFonts w:cstheme="minorHAnsi"/>
        </w:rPr>
        <w:t>All work must meet the following criteria and encompass these factors:</w:t>
      </w:r>
    </w:p>
    <w:p w14:paraId="107904EF" w14:textId="77777777" w:rsidR="00094D50" w:rsidRPr="005F4B0E" w:rsidRDefault="00094D50" w:rsidP="00094D50">
      <w:pPr>
        <w:spacing w:before="120" w:after="120" w:line="240" w:lineRule="auto"/>
        <w:rPr>
          <w:rFonts w:cstheme="minorHAnsi"/>
          <w:i/>
        </w:rPr>
      </w:pPr>
      <w:r w:rsidRPr="005F4B0E">
        <w:rPr>
          <w:rFonts w:cstheme="minorHAnsi"/>
          <w:i/>
          <w:color w:val="2E74B5" w:themeColor="accent1" w:themeShade="BF"/>
        </w:rPr>
        <w:t>Clarity of Argument, Depth of Analysis, Critical Thinking, Proper Synthesis of Information, Coherence and Structure, Accurate Citations and Referencing, Originality, Relevance to Topic, Use of Scholarly Sources, Formal Academic Tone, No contractions, Proper Grammar and Spelling, Logical Flow of Ideas, Thorough Research, Adherence to Formatting Guidelines, Balanced Discussion of Different Perspectives, Use of Data and Statistics (if applicable), and Ethical Writing Practices (e.g., avoiding plagiarism)</w:t>
      </w:r>
      <w:r w:rsidRPr="005F4B0E">
        <w:rPr>
          <w:rFonts w:cstheme="minorHAnsi"/>
          <w:i/>
        </w:rPr>
        <w:t>.</w:t>
      </w:r>
    </w:p>
    <w:p w14:paraId="0DBEF635" w14:textId="77777777" w:rsidR="00094D50" w:rsidRPr="005F4B0E" w:rsidRDefault="00094D50" w:rsidP="00094D50">
      <w:pPr>
        <w:rPr>
          <w:rFonts w:cstheme="minorHAnsi"/>
        </w:rPr>
      </w:pPr>
    </w:p>
    <w:p w14:paraId="71F7F743" w14:textId="77777777" w:rsidR="00000000" w:rsidRPr="005F4B0E" w:rsidRDefault="00000000">
      <w:pPr>
        <w:rPr>
          <w:rFonts w:cstheme="minorHAnsi"/>
        </w:rPr>
      </w:pPr>
    </w:p>
    <w:sectPr w:rsidR="00D020CF" w:rsidRPr="005F4B0E" w:rsidSect="003B534C">
      <w:footerReference w:type="default" r:id="rId9"/>
      <w:pgSz w:w="11906" w:h="16838"/>
      <w:pgMar w:top="851" w:right="566" w:bottom="709" w:left="709" w:header="708" w:footer="708" w:gutter="0"/>
      <w:cols w:space="708"/>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1E75E8EC" w14:textId="77777777" w:rsidR="00473F28" w:rsidRDefault="00473F28" w:rsidP="002C0FDB">
      <w:pPr>
        <w:spacing w:after="0" w:line="240" w:lineRule="auto"/>
      </w:pPr>
      <w:r>
        <w:separator/>
      </w:r>
    </w:p>
  </w:endnote>
  <w:endnote w:type="continuationSeparator" w:id="0">
    <w:p w14:paraId="30395845" w14:textId="77777777" w:rsidR="00473F28" w:rsidRDefault="00473F28" w:rsidP="002C0FDB">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rial">
    <w:altName w:val="Arial"/>
    <w:panose1 w:val="020B0604020202020204"/>
    <w:charset w:val="00"/>
    <w:family w:val="swiss"/>
    <w:pitch w:val="variable"/>
    <w:sig w:usb0="E0002EFF" w:usb1="C000785B" w:usb2="00000009" w:usb3="00000000" w:csb0="000001FF" w:csb1="00000000"/>
  </w:font>
  <w:font w:name="Calibri">
    <w:panose1 w:val="020F0502020204030204"/>
    <w:charset w:val="00"/>
    <w:family w:val="swiss"/>
    <w:pitch w:val="variable"/>
    <w:sig w:usb0="E4002EFF" w:usb1="C200247B" w:usb2="00000009" w:usb3="00000000" w:csb0="000001FF" w:csb1="00000000"/>
  </w:font>
  <w:font w:name="Calibri Light">
    <w:panose1 w:val="020F0302020204030204"/>
    <w:charset w:val="00"/>
    <w:family w:val="swiss"/>
    <w:pitch w:val="variable"/>
    <w:sig w:usb0="E4002EFF" w:usb1="C200247B"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id w:val="1432852548"/>
      <w:docPartObj>
        <w:docPartGallery w:val="Page Numbers (Bottom of Page)"/>
        <w:docPartUnique/>
      </w:docPartObj>
    </w:sdtPr>
    <w:sdtEndPr>
      <w:rPr>
        <w:noProof/>
      </w:rPr>
    </w:sdtEndPr>
    <w:sdtContent>
      <w:p w14:paraId="7CAB7E43" w14:textId="77777777" w:rsidR="00000000" w:rsidRDefault="00103769">
        <w:pPr>
          <w:pStyle w:val="Footer"/>
          <w:jc w:val="right"/>
        </w:pPr>
        <w:r>
          <w:fldChar w:fldCharType="begin"/>
        </w:r>
        <w:r>
          <w:instrText xml:space="preserve"> PAGE   \* MERGEFORMAT </w:instrText>
        </w:r>
        <w:r>
          <w:fldChar w:fldCharType="separate"/>
        </w:r>
        <w:r w:rsidR="00094D50">
          <w:rPr>
            <w:noProof/>
          </w:rPr>
          <w:t>4</w:t>
        </w:r>
        <w:r>
          <w:rPr>
            <w:noProof/>
          </w:rPr>
          <w:fldChar w:fldCharType="end"/>
        </w:r>
      </w:p>
    </w:sdtContent>
  </w:sdt>
  <w:p w14:paraId="5A17C633" w14:textId="77777777" w:rsidR="00000000" w:rsidRDefault="00000000">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333959FF" w14:textId="77777777" w:rsidR="00473F28" w:rsidRDefault="00473F28" w:rsidP="002C0FDB">
      <w:pPr>
        <w:spacing w:after="0" w:line="240" w:lineRule="auto"/>
      </w:pPr>
      <w:r>
        <w:separator/>
      </w:r>
    </w:p>
  </w:footnote>
  <w:footnote w:type="continuationSeparator" w:id="0">
    <w:p w14:paraId="02751CC9" w14:textId="77777777" w:rsidR="00473F28" w:rsidRDefault="00473F28" w:rsidP="002C0FDB">
      <w:pPr>
        <w:spacing w:after="0" w:line="240" w:lineRule="auto"/>
      </w:pPr>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D8306A5"/>
    <w:multiLevelType w:val="hybridMultilevel"/>
    <w:tmpl w:val="8FD8F98E"/>
    <w:lvl w:ilvl="0" w:tplc="08090001">
      <w:start w:val="1"/>
      <w:numFmt w:val="bullet"/>
      <w:lvlText w:val=""/>
      <w:lvlJc w:val="left"/>
      <w:pPr>
        <w:ind w:left="720" w:hanging="360"/>
      </w:pPr>
      <w:rPr>
        <w:rFonts w:ascii="Symbol" w:hAnsi="Symbol"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1" w15:restartNumberingAfterBreak="0">
    <w:nsid w:val="1D270B03"/>
    <w:multiLevelType w:val="hybridMultilevel"/>
    <w:tmpl w:val="62525530"/>
    <w:lvl w:ilvl="0" w:tplc="228008B4">
      <w:start w:val="1"/>
      <w:numFmt w:val="bullet"/>
      <w:lvlText w:val=""/>
      <w:lvlJc w:val="left"/>
      <w:pPr>
        <w:ind w:left="720" w:hanging="360"/>
      </w:pPr>
      <w:rPr>
        <w:rFonts w:ascii="Symbol" w:hAnsi="Symbol"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2" w15:restartNumberingAfterBreak="0">
    <w:nsid w:val="28AF03F2"/>
    <w:multiLevelType w:val="hybridMultilevel"/>
    <w:tmpl w:val="7E225BF2"/>
    <w:lvl w:ilvl="0" w:tplc="228008B4">
      <w:start w:val="1"/>
      <w:numFmt w:val="bullet"/>
      <w:lvlText w:val=""/>
      <w:lvlJc w:val="left"/>
      <w:pPr>
        <w:ind w:left="720" w:hanging="360"/>
      </w:pPr>
      <w:rPr>
        <w:rFonts w:ascii="Symbol" w:hAnsi="Symbol"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3" w15:restartNumberingAfterBreak="0">
    <w:nsid w:val="35F81C78"/>
    <w:multiLevelType w:val="hybridMultilevel"/>
    <w:tmpl w:val="D9EA6A6C"/>
    <w:lvl w:ilvl="0" w:tplc="08090001">
      <w:start w:val="1"/>
      <w:numFmt w:val="bullet"/>
      <w:lvlText w:val=""/>
      <w:lvlJc w:val="left"/>
      <w:pPr>
        <w:ind w:left="720" w:hanging="360"/>
      </w:pPr>
      <w:rPr>
        <w:rFonts w:ascii="Symbol" w:hAnsi="Symbol"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4" w15:restartNumberingAfterBreak="0">
    <w:nsid w:val="42253818"/>
    <w:multiLevelType w:val="hybridMultilevel"/>
    <w:tmpl w:val="7F4ACB4A"/>
    <w:lvl w:ilvl="0" w:tplc="4C8279C0">
      <w:start w:val="1"/>
      <w:numFmt w:val="bullet"/>
      <w:lvlText w:val="•"/>
      <w:lvlJc w:val="left"/>
      <w:pPr>
        <w:tabs>
          <w:tab w:val="num" w:pos="720"/>
        </w:tabs>
        <w:ind w:left="720" w:hanging="360"/>
      </w:pPr>
      <w:rPr>
        <w:rFonts w:ascii="Arial" w:hAnsi="Arial" w:hint="default"/>
      </w:rPr>
    </w:lvl>
    <w:lvl w:ilvl="1" w:tplc="33746A70" w:tentative="1">
      <w:start w:val="1"/>
      <w:numFmt w:val="bullet"/>
      <w:lvlText w:val="•"/>
      <w:lvlJc w:val="left"/>
      <w:pPr>
        <w:tabs>
          <w:tab w:val="num" w:pos="1440"/>
        </w:tabs>
        <w:ind w:left="1440" w:hanging="360"/>
      </w:pPr>
      <w:rPr>
        <w:rFonts w:ascii="Arial" w:hAnsi="Arial" w:hint="default"/>
      </w:rPr>
    </w:lvl>
    <w:lvl w:ilvl="2" w:tplc="BF04897A" w:tentative="1">
      <w:start w:val="1"/>
      <w:numFmt w:val="bullet"/>
      <w:lvlText w:val="•"/>
      <w:lvlJc w:val="left"/>
      <w:pPr>
        <w:tabs>
          <w:tab w:val="num" w:pos="2160"/>
        </w:tabs>
        <w:ind w:left="2160" w:hanging="360"/>
      </w:pPr>
      <w:rPr>
        <w:rFonts w:ascii="Arial" w:hAnsi="Arial" w:hint="default"/>
      </w:rPr>
    </w:lvl>
    <w:lvl w:ilvl="3" w:tplc="84FE8DE8" w:tentative="1">
      <w:start w:val="1"/>
      <w:numFmt w:val="bullet"/>
      <w:lvlText w:val="•"/>
      <w:lvlJc w:val="left"/>
      <w:pPr>
        <w:tabs>
          <w:tab w:val="num" w:pos="2880"/>
        </w:tabs>
        <w:ind w:left="2880" w:hanging="360"/>
      </w:pPr>
      <w:rPr>
        <w:rFonts w:ascii="Arial" w:hAnsi="Arial" w:hint="default"/>
      </w:rPr>
    </w:lvl>
    <w:lvl w:ilvl="4" w:tplc="7CA65BC4" w:tentative="1">
      <w:start w:val="1"/>
      <w:numFmt w:val="bullet"/>
      <w:lvlText w:val="•"/>
      <w:lvlJc w:val="left"/>
      <w:pPr>
        <w:tabs>
          <w:tab w:val="num" w:pos="3600"/>
        </w:tabs>
        <w:ind w:left="3600" w:hanging="360"/>
      </w:pPr>
      <w:rPr>
        <w:rFonts w:ascii="Arial" w:hAnsi="Arial" w:hint="default"/>
      </w:rPr>
    </w:lvl>
    <w:lvl w:ilvl="5" w:tplc="FF782F2C" w:tentative="1">
      <w:start w:val="1"/>
      <w:numFmt w:val="bullet"/>
      <w:lvlText w:val="•"/>
      <w:lvlJc w:val="left"/>
      <w:pPr>
        <w:tabs>
          <w:tab w:val="num" w:pos="4320"/>
        </w:tabs>
        <w:ind w:left="4320" w:hanging="360"/>
      </w:pPr>
      <w:rPr>
        <w:rFonts w:ascii="Arial" w:hAnsi="Arial" w:hint="default"/>
      </w:rPr>
    </w:lvl>
    <w:lvl w:ilvl="6" w:tplc="290E76C0" w:tentative="1">
      <w:start w:val="1"/>
      <w:numFmt w:val="bullet"/>
      <w:lvlText w:val="•"/>
      <w:lvlJc w:val="left"/>
      <w:pPr>
        <w:tabs>
          <w:tab w:val="num" w:pos="5040"/>
        </w:tabs>
        <w:ind w:left="5040" w:hanging="360"/>
      </w:pPr>
      <w:rPr>
        <w:rFonts w:ascii="Arial" w:hAnsi="Arial" w:hint="default"/>
      </w:rPr>
    </w:lvl>
    <w:lvl w:ilvl="7" w:tplc="13203316" w:tentative="1">
      <w:start w:val="1"/>
      <w:numFmt w:val="bullet"/>
      <w:lvlText w:val="•"/>
      <w:lvlJc w:val="left"/>
      <w:pPr>
        <w:tabs>
          <w:tab w:val="num" w:pos="5760"/>
        </w:tabs>
        <w:ind w:left="5760" w:hanging="360"/>
      </w:pPr>
      <w:rPr>
        <w:rFonts w:ascii="Arial" w:hAnsi="Arial" w:hint="default"/>
      </w:rPr>
    </w:lvl>
    <w:lvl w:ilvl="8" w:tplc="4F8C276E" w:tentative="1">
      <w:start w:val="1"/>
      <w:numFmt w:val="bullet"/>
      <w:lvlText w:val="•"/>
      <w:lvlJc w:val="left"/>
      <w:pPr>
        <w:tabs>
          <w:tab w:val="num" w:pos="6480"/>
        </w:tabs>
        <w:ind w:left="6480" w:hanging="360"/>
      </w:pPr>
      <w:rPr>
        <w:rFonts w:ascii="Arial" w:hAnsi="Arial" w:hint="default"/>
      </w:rPr>
    </w:lvl>
  </w:abstractNum>
  <w:abstractNum w:abstractNumId="5" w15:restartNumberingAfterBreak="0">
    <w:nsid w:val="531F22AB"/>
    <w:multiLevelType w:val="hybridMultilevel"/>
    <w:tmpl w:val="2C425C82"/>
    <w:lvl w:ilvl="0" w:tplc="08090001">
      <w:start w:val="1"/>
      <w:numFmt w:val="bullet"/>
      <w:lvlText w:val=""/>
      <w:lvlJc w:val="left"/>
      <w:pPr>
        <w:ind w:left="720" w:hanging="360"/>
      </w:pPr>
      <w:rPr>
        <w:rFonts w:ascii="Symbol" w:hAnsi="Symbol"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6" w15:restartNumberingAfterBreak="0">
    <w:nsid w:val="54922382"/>
    <w:multiLevelType w:val="hybridMultilevel"/>
    <w:tmpl w:val="B97428C8"/>
    <w:lvl w:ilvl="0" w:tplc="08090001">
      <w:start w:val="1"/>
      <w:numFmt w:val="bullet"/>
      <w:lvlText w:val=""/>
      <w:lvlJc w:val="left"/>
      <w:pPr>
        <w:ind w:left="720" w:hanging="360"/>
      </w:pPr>
      <w:rPr>
        <w:rFonts w:ascii="Symbol" w:hAnsi="Symbol"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7" w15:restartNumberingAfterBreak="0">
    <w:nsid w:val="5E441078"/>
    <w:multiLevelType w:val="hybridMultilevel"/>
    <w:tmpl w:val="DE3C550E"/>
    <w:lvl w:ilvl="0" w:tplc="228008B4">
      <w:start w:val="1"/>
      <w:numFmt w:val="bullet"/>
      <w:lvlText w:val=""/>
      <w:lvlJc w:val="left"/>
      <w:pPr>
        <w:ind w:left="720" w:hanging="360"/>
      </w:pPr>
      <w:rPr>
        <w:rFonts w:ascii="Symbol" w:hAnsi="Symbol"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8" w15:restartNumberingAfterBreak="0">
    <w:nsid w:val="6BF96C98"/>
    <w:multiLevelType w:val="hybridMultilevel"/>
    <w:tmpl w:val="812A8758"/>
    <w:lvl w:ilvl="0" w:tplc="08090001">
      <w:start w:val="1"/>
      <w:numFmt w:val="bullet"/>
      <w:lvlText w:val=""/>
      <w:lvlJc w:val="left"/>
      <w:pPr>
        <w:ind w:left="720" w:hanging="360"/>
      </w:pPr>
      <w:rPr>
        <w:rFonts w:ascii="Symbol" w:hAnsi="Symbol"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9" w15:restartNumberingAfterBreak="0">
    <w:nsid w:val="6F001289"/>
    <w:multiLevelType w:val="hybridMultilevel"/>
    <w:tmpl w:val="CCB8683C"/>
    <w:lvl w:ilvl="0" w:tplc="228008B4">
      <w:start w:val="1"/>
      <w:numFmt w:val="bullet"/>
      <w:lvlText w:val=""/>
      <w:lvlJc w:val="left"/>
      <w:pPr>
        <w:ind w:left="720" w:hanging="360"/>
      </w:pPr>
      <w:rPr>
        <w:rFonts w:ascii="Symbol" w:hAnsi="Symbol"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num w:numId="1" w16cid:durableId="593633602">
    <w:abstractNumId w:val="5"/>
  </w:num>
  <w:num w:numId="2" w16cid:durableId="310797722">
    <w:abstractNumId w:val="8"/>
  </w:num>
  <w:num w:numId="3" w16cid:durableId="1143431497">
    <w:abstractNumId w:val="6"/>
  </w:num>
  <w:num w:numId="4" w16cid:durableId="96684630">
    <w:abstractNumId w:val="3"/>
  </w:num>
  <w:num w:numId="5" w16cid:durableId="458381149">
    <w:abstractNumId w:val="0"/>
  </w:num>
  <w:num w:numId="6" w16cid:durableId="955722109">
    <w:abstractNumId w:val="4"/>
  </w:num>
  <w:num w:numId="7" w16cid:durableId="908080142">
    <w:abstractNumId w:val="9"/>
  </w:num>
  <w:num w:numId="8" w16cid:durableId="2021082681">
    <w:abstractNumId w:val="1"/>
  </w:num>
  <w:num w:numId="9" w16cid:durableId="1037311860">
    <w:abstractNumId w:val="2"/>
  </w:num>
  <w:num w:numId="10" w16cid:durableId="672607624">
    <w:abstractNumId w:val="7"/>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77"/>
  <w:proofState w:spelling="clean"/>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2C0FDB"/>
    <w:rsid w:val="00094D50"/>
    <w:rsid w:val="00102406"/>
    <w:rsid w:val="00103769"/>
    <w:rsid w:val="001049C1"/>
    <w:rsid w:val="001A47FC"/>
    <w:rsid w:val="001B00F8"/>
    <w:rsid w:val="001C7DCF"/>
    <w:rsid w:val="001F35A4"/>
    <w:rsid w:val="002011D2"/>
    <w:rsid w:val="002C0FDB"/>
    <w:rsid w:val="002F5B8D"/>
    <w:rsid w:val="00314136"/>
    <w:rsid w:val="00360F61"/>
    <w:rsid w:val="00386D66"/>
    <w:rsid w:val="0042587E"/>
    <w:rsid w:val="00445B0B"/>
    <w:rsid w:val="00473F28"/>
    <w:rsid w:val="004A545E"/>
    <w:rsid w:val="0054403E"/>
    <w:rsid w:val="005F4B0E"/>
    <w:rsid w:val="00615FE5"/>
    <w:rsid w:val="00670F88"/>
    <w:rsid w:val="00690E25"/>
    <w:rsid w:val="006A439A"/>
    <w:rsid w:val="006B09D3"/>
    <w:rsid w:val="007639B3"/>
    <w:rsid w:val="007738AD"/>
    <w:rsid w:val="00776EBC"/>
    <w:rsid w:val="00857D71"/>
    <w:rsid w:val="00861574"/>
    <w:rsid w:val="008F4022"/>
    <w:rsid w:val="00927D33"/>
    <w:rsid w:val="009C748F"/>
    <w:rsid w:val="00A652F8"/>
    <w:rsid w:val="00A856BD"/>
    <w:rsid w:val="00AC210F"/>
    <w:rsid w:val="00AE37C0"/>
    <w:rsid w:val="00AE5717"/>
    <w:rsid w:val="00B72435"/>
    <w:rsid w:val="00C435D8"/>
    <w:rsid w:val="00C77A97"/>
    <w:rsid w:val="00D11E59"/>
    <w:rsid w:val="00D3262C"/>
    <w:rsid w:val="00D65D0E"/>
    <w:rsid w:val="00DF4D06"/>
    <w:rsid w:val="00E82456"/>
    <w:rsid w:val="00E94701"/>
    <w:rsid w:val="00EE6F41"/>
    <w:rsid w:val="00F56CA4"/>
  </w:rsids>
  <m:mathPr>
    <m:mathFont m:val="Cambria Math"/>
    <m:brkBin m:val="before"/>
    <m:brkBinSub m:val="--"/>
    <m:smallFrac m:val="0"/>
    <m:dispDef/>
    <m:lMargin m:val="0"/>
    <m:rMargin m:val="0"/>
    <m:defJc m:val="centerGroup"/>
    <m:wrapIndent m:val="1440"/>
    <m:intLim m:val="subSup"/>
    <m:naryLim m:val="undOvr"/>
  </m:mathPr>
  <w:themeFontLang w:val="en-GB"/>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1026"/>
    <o:shapelayout v:ext="edit">
      <o:idmap v:ext="edit" data="1"/>
    </o:shapelayout>
  </w:shapeDefaults>
  <w:decimalSymbol w:val="."/>
  <w:listSeparator w:val=","/>
  <w14:docId w14:val="5D050369"/>
  <w15:chartTrackingRefBased/>
  <w15:docId w15:val="{96B1BFBE-F724-4EC8-8FFE-8C7A2A569AA7}"/>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sz w:val="22"/>
        <w:szCs w:val="22"/>
        <w:lang w:val="en-GB" w:eastAsia="en-US"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2C0FDB"/>
    <w:rPr>
      <w:kern w:val="2"/>
      <w14:ligatures w14:val="standardContextual"/>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ListParagraph">
    <w:name w:val="List Paragraph"/>
    <w:basedOn w:val="Normal"/>
    <w:uiPriority w:val="34"/>
    <w:qFormat/>
    <w:rsid w:val="002C0FDB"/>
    <w:pPr>
      <w:ind w:left="720"/>
      <w:contextualSpacing/>
    </w:pPr>
  </w:style>
  <w:style w:type="character" w:styleId="Strong">
    <w:name w:val="Strong"/>
    <w:basedOn w:val="DefaultParagraphFont"/>
    <w:uiPriority w:val="22"/>
    <w:qFormat/>
    <w:rsid w:val="002C0FDB"/>
    <w:rPr>
      <w:b/>
      <w:bCs/>
    </w:rPr>
  </w:style>
  <w:style w:type="paragraph" w:styleId="FootnoteText">
    <w:name w:val="footnote text"/>
    <w:basedOn w:val="Normal"/>
    <w:link w:val="FootnoteTextChar"/>
    <w:uiPriority w:val="99"/>
    <w:semiHidden/>
    <w:unhideWhenUsed/>
    <w:rsid w:val="002C0FDB"/>
    <w:pPr>
      <w:spacing w:after="0" w:line="240" w:lineRule="auto"/>
    </w:pPr>
    <w:rPr>
      <w:sz w:val="20"/>
      <w:szCs w:val="20"/>
    </w:rPr>
  </w:style>
  <w:style w:type="character" w:customStyle="1" w:styleId="FootnoteTextChar">
    <w:name w:val="Footnote Text Char"/>
    <w:basedOn w:val="DefaultParagraphFont"/>
    <w:link w:val="FootnoteText"/>
    <w:uiPriority w:val="99"/>
    <w:semiHidden/>
    <w:rsid w:val="002C0FDB"/>
    <w:rPr>
      <w:kern w:val="2"/>
      <w:sz w:val="20"/>
      <w:szCs w:val="20"/>
      <w14:ligatures w14:val="standardContextual"/>
    </w:rPr>
  </w:style>
  <w:style w:type="character" w:styleId="FootnoteReference">
    <w:name w:val="footnote reference"/>
    <w:basedOn w:val="DefaultParagraphFont"/>
    <w:uiPriority w:val="99"/>
    <w:semiHidden/>
    <w:unhideWhenUsed/>
    <w:rsid w:val="002C0FDB"/>
    <w:rPr>
      <w:vertAlign w:val="superscript"/>
    </w:rPr>
  </w:style>
  <w:style w:type="paragraph" w:styleId="Footer">
    <w:name w:val="footer"/>
    <w:basedOn w:val="Normal"/>
    <w:link w:val="FooterChar"/>
    <w:uiPriority w:val="99"/>
    <w:unhideWhenUsed/>
    <w:rsid w:val="002C0FDB"/>
    <w:pPr>
      <w:tabs>
        <w:tab w:val="center" w:pos="4513"/>
        <w:tab w:val="right" w:pos="9026"/>
      </w:tabs>
      <w:spacing w:after="0" w:line="240" w:lineRule="auto"/>
    </w:pPr>
  </w:style>
  <w:style w:type="character" w:customStyle="1" w:styleId="FooterChar">
    <w:name w:val="Footer Char"/>
    <w:basedOn w:val="DefaultParagraphFont"/>
    <w:link w:val="Footer"/>
    <w:uiPriority w:val="99"/>
    <w:rsid w:val="002C0FDB"/>
    <w:rPr>
      <w:kern w:val="2"/>
      <w14:ligatures w14:val="standardContextual"/>
    </w:rPr>
  </w:style>
  <w:style w:type="character" w:styleId="Hyperlink">
    <w:name w:val="Hyperlink"/>
    <w:basedOn w:val="DefaultParagraphFont"/>
    <w:uiPriority w:val="99"/>
    <w:unhideWhenUsed/>
    <w:rsid w:val="002C0FDB"/>
    <w:rPr>
      <w:color w:val="0563C1" w:themeColor="hyperlink"/>
      <w:u w:val="single"/>
    </w:rPr>
  </w:style>
  <w:style w:type="paragraph" w:styleId="NormalWeb">
    <w:name w:val="Normal (Web)"/>
    <w:basedOn w:val="Normal"/>
    <w:uiPriority w:val="99"/>
    <w:unhideWhenUsed/>
    <w:rsid w:val="00D11E59"/>
    <w:pPr>
      <w:spacing w:before="100" w:beforeAutospacing="1" w:after="100" w:afterAutospacing="1" w:line="240" w:lineRule="auto"/>
    </w:pPr>
    <w:rPr>
      <w:rFonts w:ascii="Times New Roman" w:eastAsia="Times New Roman" w:hAnsi="Times New Roman" w:cs="Times New Roman"/>
      <w:kern w:val="0"/>
      <w:sz w:val="24"/>
      <w:szCs w:val="24"/>
      <w:lang w:eastAsia="en-GB"/>
      <w14:ligatures w14:val="none"/>
    </w:rPr>
  </w:style>
  <w:style w:type="table" w:styleId="TableGrid">
    <w:name w:val="Table Grid"/>
    <w:basedOn w:val="TableNormal"/>
    <w:uiPriority w:val="39"/>
    <w:rsid w:val="005F4B0E"/>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hyperlink" Target="https://guides.library.ulster.ac.uk/businessguide" TargetMode="External"/><Relationship Id="rId3" Type="http://schemas.openxmlformats.org/officeDocument/2006/relationships/settings" Target="settings.xml"/><Relationship Id="rId7" Type="http://schemas.openxmlformats.org/officeDocument/2006/relationships/hyperlink" Target="https://library.qahighereducation.com/ulster" TargetMode="Externa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endnotes" Target="endnotes.xml"/><Relationship Id="rId11" Type="http://schemas.openxmlformats.org/officeDocument/2006/relationships/theme" Target="theme/theme1.xml"/><Relationship Id="rId5" Type="http://schemas.openxmlformats.org/officeDocument/2006/relationships/footnotes" Target="footnotes.xml"/><Relationship Id="rId10" Type="http://schemas.openxmlformats.org/officeDocument/2006/relationships/fontTable" Target="fontTable.xml"/><Relationship Id="rId4" Type="http://schemas.openxmlformats.org/officeDocument/2006/relationships/webSettings" Target="webSettings.xml"/><Relationship Id="rId9"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73</TotalTime>
  <Pages>4</Pages>
  <Words>1414</Words>
  <Characters>8761</Characters>
  <Application>Microsoft Office Word</Application>
  <DocSecurity>0</DocSecurity>
  <Lines>428</Lines>
  <Paragraphs>71</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10134</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Asher Izilein</dc:creator>
  <cp:keywords/>
  <dc:description/>
  <cp:lastModifiedBy>Asher Izilein</cp:lastModifiedBy>
  <cp:revision>16</cp:revision>
  <dcterms:created xsi:type="dcterms:W3CDTF">2025-03-14T08:15:00Z</dcterms:created>
  <dcterms:modified xsi:type="dcterms:W3CDTF">2025-10-13T09:13:00Z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GrammarlyDocumentId">
    <vt:lpwstr>b57ec2e9-09dc-46f0-9638-0d44fbd24816</vt:lpwstr>
  </property>
</Properties>
</file>