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275E" w:rsidRPr="00D97FB0" w:rsidRDefault="00E9275E" w:rsidP="00E9275E">
      <w:pPr>
        <w:spacing w:before="120" w:line="276" w:lineRule="auto"/>
        <w:jc w:val="both"/>
        <w:rPr>
          <w:rFonts w:asciiTheme="majorHAnsi" w:hAnsiTheme="majorHAnsi" w:cstheme="majorHAnsi"/>
          <w:b/>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7FB0">
        <w:rPr>
          <w:rFonts w:asciiTheme="majorHAnsi" w:hAnsiTheme="majorHAnsi" w:cstheme="majorHAnsi"/>
          <w:b/>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Company Information </w:t>
      </w:r>
    </w:p>
    <w:p w:rsidR="00E9275E" w:rsidRDefault="00E9275E" w:rsidP="00E9275E">
      <w:pPr>
        <w:spacing w:before="120" w:line="276" w:lineRule="auto"/>
        <w:jc w:val="both"/>
        <w:rPr>
          <w:sz w:val="24"/>
          <w:szCs w:val="24"/>
        </w:rPr>
      </w:pPr>
      <w:r>
        <w:rPr>
          <w:sz w:val="24"/>
          <w:szCs w:val="24"/>
        </w:rPr>
        <w:t>SAVANT TECHNOLOGIES</w:t>
      </w:r>
    </w:p>
    <w:p w:rsidR="00E9275E" w:rsidRDefault="00E9275E" w:rsidP="00E9275E">
      <w:pPr>
        <w:spacing w:before="120" w:line="276" w:lineRule="auto"/>
        <w:jc w:val="both"/>
        <w:rPr>
          <w:rFonts w:eastAsia="Arial" w:cs="Calibri"/>
          <w:sz w:val="24"/>
          <w:szCs w:val="24"/>
        </w:rPr>
      </w:pPr>
      <w:r>
        <w:rPr>
          <w:rFonts w:eastAsia="Arial" w:cs="Calibri"/>
          <w:noProof/>
          <w:sz w:val="24"/>
          <w:szCs w:val="24"/>
        </w:rPr>
        <w:drawing>
          <wp:inline distT="0" distB="0" distL="0" distR="0" wp14:anchorId="798DD5F2" wp14:editId="515598AD">
            <wp:extent cx="2377440" cy="2231218"/>
            <wp:effectExtent l="0" t="0" r="3810" b="0"/>
            <wp:docPr id="1758307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86814" cy="2240016"/>
                    </a:xfrm>
                    <a:prstGeom prst="rect">
                      <a:avLst/>
                    </a:prstGeom>
                    <a:noFill/>
                  </pic:spPr>
                </pic:pic>
              </a:graphicData>
            </a:graphic>
          </wp:inline>
        </w:drawing>
      </w:r>
    </w:p>
    <w:p w:rsidR="00E9275E" w:rsidRDefault="00E9275E" w:rsidP="00E9275E">
      <w:pPr>
        <w:spacing w:before="120" w:line="276" w:lineRule="auto"/>
        <w:jc w:val="both"/>
        <w:rPr>
          <w:rFonts w:eastAsia="Arial" w:cs="Calibri"/>
          <w:sz w:val="24"/>
          <w:szCs w:val="24"/>
        </w:rPr>
      </w:pPr>
    </w:p>
    <w:p w:rsidR="00E9275E" w:rsidRPr="00EE25B8" w:rsidRDefault="00E9275E" w:rsidP="00E9275E">
      <w:pPr>
        <w:spacing w:before="120" w:line="276" w:lineRule="auto"/>
        <w:jc w:val="both"/>
        <w:rPr>
          <w:b/>
          <w:bCs/>
        </w:rPr>
      </w:pPr>
      <w:r w:rsidRPr="00EE25B8">
        <w:rPr>
          <w:b/>
          <w:bCs/>
        </w:rPr>
        <w:t xml:space="preserve">INTRODUCTION </w:t>
      </w:r>
    </w:p>
    <w:p w:rsidR="00E9275E" w:rsidRDefault="00E9275E" w:rsidP="00E9275E">
      <w:pPr>
        <w:spacing w:before="120" w:line="276" w:lineRule="auto"/>
        <w:jc w:val="both"/>
      </w:pPr>
      <w:r>
        <w:t xml:space="preserve">Savant Technologies is a UK-based technology services provider specializing in supporting </w:t>
      </w:r>
      <w:proofErr w:type="spellStart"/>
      <w:r>
        <w:t>startups</w:t>
      </w:r>
      <w:proofErr w:type="spellEnd"/>
      <w:r>
        <w:t>, SMEs, and organizations in leveraging innovative solutions for growth and operational efficiency. Our services encompass a range of cutting-edge technological frameworks, including SaaS (Software as a Service), data analytics, machine learning, and AI applications. These solutions aim to drive productivity, scalability, and environmental sustainability for our clients. Our company emphasizes modern project management methodologies, such as Agile and Lean, to enhance product development cycles. By integrating customer feedback and iterative improvements, Savant Technologies delivers user-centric and efficient outcomes. Our SaaS solution allows businesses to adopt flexible, cost-effective, and scalable software models, minimizing upfront investments and maximizing resource efficiency. This aligns with our focus on streamlining processes and enabling seamless collaboration, even across distributed teams. Savant Technologies also prioritizes environmental sustainability through cloud-based systems that reduce physical infrastructure needs, lowering carbon emissions. Our vision includes driving innovation and preparing businesses for a future shaped by AI, predictive analytics, and other transformative technologies.</w:t>
      </w:r>
    </w:p>
    <w:p w:rsidR="00E9275E" w:rsidRPr="00EE25B8" w:rsidRDefault="00E9275E" w:rsidP="00E9275E">
      <w:pPr>
        <w:spacing w:before="120" w:line="276" w:lineRule="auto"/>
        <w:jc w:val="both"/>
        <w:rPr>
          <w:b/>
          <w:bCs/>
        </w:rPr>
      </w:pPr>
      <w:r w:rsidRPr="00EE25B8">
        <w:rPr>
          <w:b/>
          <w:bCs/>
        </w:rPr>
        <w:t xml:space="preserve">MISSION STATEMENT </w:t>
      </w:r>
    </w:p>
    <w:p w:rsidR="00E9275E" w:rsidRDefault="00E9275E" w:rsidP="00E9275E">
      <w:pPr>
        <w:spacing w:before="120" w:line="276" w:lineRule="auto"/>
        <w:jc w:val="both"/>
      </w:pPr>
      <w:r>
        <w:t xml:space="preserve">At Savant Technologies, our mission is to empower businesses and individuals by delivering cutting-edge technology solutions that drive innovation, foster sustainability, and enhance operational efficiency. Through our expertise in SaaS, data analytics, AI, and collaborative methodologies, we strive to provide scalable, customer-focused solutions that transform challenges into opportunities, ensuring our clients stay ahead in a dynamic digital landscape. </w:t>
      </w:r>
    </w:p>
    <w:p w:rsidR="00E9275E" w:rsidRDefault="00E9275E" w:rsidP="00E9275E">
      <w:pPr>
        <w:spacing w:before="120" w:line="276" w:lineRule="auto"/>
        <w:jc w:val="both"/>
      </w:pPr>
    </w:p>
    <w:p w:rsidR="00E9275E" w:rsidRDefault="00E9275E" w:rsidP="00E9275E">
      <w:pPr>
        <w:spacing w:before="120" w:line="276" w:lineRule="auto"/>
        <w:jc w:val="both"/>
      </w:pPr>
    </w:p>
    <w:p w:rsidR="00E9275E" w:rsidRDefault="00E9275E" w:rsidP="00E9275E">
      <w:pPr>
        <w:spacing w:before="120" w:line="276" w:lineRule="auto"/>
        <w:jc w:val="both"/>
      </w:pPr>
    </w:p>
    <w:p w:rsidR="00E9275E" w:rsidRDefault="00E9275E" w:rsidP="00E9275E">
      <w:pPr>
        <w:spacing w:before="120" w:line="276" w:lineRule="auto"/>
        <w:jc w:val="both"/>
      </w:pPr>
    </w:p>
    <w:p w:rsidR="00E9275E" w:rsidRDefault="00E9275E" w:rsidP="00E9275E">
      <w:pPr>
        <w:spacing w:before="120" w:line="276" w:lineRule="auto"/>
        <w:jc w:val="both"/>
      </w:pPr>
    </w:p>
    <w:p w:rsidR="00E9275E" w:rsidRDefault="00E9275E" w:rsidP="00E9275E">
      <w:pPr>
        <w:spacing w:before="120" w:line="276" w:lineRule="auto"/>
        <w:jc w:val="both"/>
      </w:pPr>
    </w:p>
    <w:p w:rsidR="00E9275E" w:rsidRPr="00EE25B8" w:rsidRDefault="00E9275E" w:rsidP="00E9275E">
      <w:pPr>
        <w:spacing w:before="120" w:line="276" w:lineRule="auto"/>
        <w:jc w:val="both"/>
        <w:rPr>
          <w:b/>
          <w:bCs/>
        </w:rPr>
      </w:pPr>
      <w:r w:rsidRPr="00EE25B8">
        <w:rPr>
          <w:b/>
          <w:bCs/>
        </w:rPr>
        <w:t xml:space="preserve">OFFERINGS &amp; CUSTOMIZATIONS </w:t>
      </w:r>
    </w:p>
    <w:p w:rsidR="00E9275E" w:rsidRDefault="00E9275E" w:rsidP="00E9275E">
      <w:pPr>
        <w:spacing w:before="120" w:line="276" w:lineRule="auto"/>
        <w:jc w:val="both"/>
      </w:pPr>
      <w:r>
        <w:t xml:space="preserve">Savant Technologies offers a range of products and services designed to help businesses leverage technology for growth and efficiency: </w:t>
      </w:r>
    </w:p>
    <w:p w:rsidR="00E9275E" w:rsidRPr="00A327C9" w:rsidRDefault="00E9275E" w:rsidP="00E9275E">
      <w:pPr>
        <w:spacing w:before="120" w:line="276" w:lineRule="auto"/>
        <w:jc w:val="both"/>
        <w:rPr>
          <w:rFonts w:asciiTheme="minorHAnsi" w:hAnsiTheme="minorHAnsi" w:cstheme="minorHAnsi"/>
          <w:b/>
          <w:bCs/>
        </w:rPr>
      </w:pPr>
      <w:r w:rsidRPr="00A327C9">
        <w:rPr>
          <w:rFonts w:asciiTheme="minorHAnsi" w:hAnsiTheme="minorHAnsi" w:cstheme="minorHAnsi"/>
          <w:b/>
          <w:bCs/>
        </w:rPr>
        <w:t xml:space="preserve">Products </w:t>
      </w:r>
    </w:p>
    <w:p w:rsidR="00E9275E" w:rsidRPr="00A327C9" w:rsidRDefault="00E9275E" w:rsidP="00E9275E">
      <w:pPr>
        <w:spacing w:before="120" w:line="276" w:lineRule="auto"/>
        <w:jc w:val="both"/>
        <w:rPr>
          <w:rFonts w:asciiTheme="minorHAnsi" w:hAnsiTheme="minorHAnsi" w:cstheme="minorHAnsi"/>
        </w:rPr>
      </w:pPr>
      <w:r w:rsidRPr="00A327C9">
        <w:rPr>
          <w:rFonts w:asciiTheme="minorHAnsi" w:hAnsiTheme="minorHAnsi" w:cstheme="minorHAnsi"/>
          <w:b/>
          <w:bCs/>
        </w:rPr>
        <w:t>1.SaaS Platforms (Software as a Service):</w:t>
      </w:r>
      <w:r w:rsidRPr="00A327C9">
        <w:rPr>
          <w:rFonts w:asciiTheme="minorHAnsi" w:hAnsiTheme="minorHAnsi" w:cstheme="minorHAnsi"/>
        </w:rPr>
        <w:t xml:space="preserve"> Development and deployment of cloud-hosted applications for diverse business functions, such as customer relationship management, project management, and Human Resource Management. </w:t>
      </w:r>
    </w:p>
    <w:p w:rsidR="00E9275E" w:rsidRPr="00A327C9" w:rsidRDefault="00E9275E" w:rsidP="00E9275E">
      <w:pPr>
        <w:spacing w:before="120" w:line="276" w:lineRule="auto"/>
        <w:jc w:val="both"/>
        <w:rPr>
          <w:rFonts w:asciiTheme="minorHAnsi" w:hAnsiTheme="minorHAnsi" w:cstheme="minorHAnsi"/>
        </w:rPr>
      </w:pPr>
      <w:r w:rsidRPr="00A327C9">
        <w:rPr>
          <w:rFonts w:asciiTheme="minorHAnsi" w:hAnsiTheme="minorHAnsi" w:cstheme="minorHAnsi"/>
        </w:rPr>
        <w:t xml:space="preserve">Subscription-based services designed for scalability and cost efficiency </w:t>
      </w:r>
    </w:p>
    <w:p w:rsidR="00E9275E" w:rsidRPr="00A327C9" w:rsidRDefault="00E9275E" w:rsidP="00E9275E">
      <w:pPr>
        <w:pStyle w:val="Heading1"/>
        <w:numPr>
          <w:ilvl w:val="0"/>
          <w:numId w:val="9"/>
        </w:numPr>
        <w:spacing w:before="120" w:line="276" w:lineRule="auto"/>
        <w:jc w:val="both"/>
        <w:rPr>
          <w:rFonts w:asciiTheme="minorHAnsi" w:hAnsiTheme="minorHAnsi" w:cstheme="minorHAnsi"/>
          <w:color w:val="auto"/>
          <w:sz w:val="22"/>
          <w:szCs w:val="22"/>
        </w:rPr>
      </w:pPr>
      <w:r w:rsidRPr="00A327C9">
        <w:rPr>
          <w:rFonts w:asciiTheme="minorHAnsi" w:hAnsiTheme="minorHAnsi" w:cstheme="minorHAnsi"/>
          <w:color w:val="auto"/>
          <w:sz w:val="22"/>
          <w:szCs w:val="22"/>
        </w:rPr>
        <w:t>AI and Machine Learning Solutions: Custom AI models to optimize operations, analyse data patterns, and automate decision-making processes</w:t>
      </w:r>
    </w:p>
    <w:p w:rsidR="00E9275E" w:rsidRPr="00A327C9" w:rsidRDefault="00E9275E" w:rsidP="00E9275E">
      <w:pPr>
        <w:spacing w:before="120" w:line="276" w:lineRule="auto"/>
        <w:jc w:val="both"/>
        <w:rPr>
          <w:b/>
          <w:bCs/>
        </w:rPr>
      </w:pPr>
      <w:r w:rsidRPr="00A327C9">
        <w:rPr>
          <w:b/>
          <w:bCs/>
        </w:rPr>
        <w:t>3. Data Analytics:</w:t>
      </w:r>
    </w:p>
    <w:p w:rsidR="00E9275E" w:rsidRDefault="00E9275E" w:rsidP="00E9275E">
      <w:pPr>
        <w:spacing w:before="120" w:line="276" w:lineRule="auto"/>
        <w:jc w:val="both"/>
      </w:pPr>
      <w:r>
        <w:t xml:space="preserve">Advanced data interpretation, visualization and business intelligence, </w:t>
      </w:r>
      <w:proofErr w:type="gramStart"/>
      <w:r>
        <w:t>Helping</w:t>
      </w:r>
      <w:proofErr w:type="gramEnd"/>
      <w:r>
        <w:t xml:space="preserve"> organizations derive actionable insights from data.</w:t>
      </w:r>
    </w:p>
    <w:p w:rsidR="00E9275E" w:rsidRDefault="00E9275E" w:rsidP="00E9275E">
      <w:pPr>
        <w:spacing w:before="120" w:line="276" w:lineRule="auto"/>
        <w:jc w:val="both"/>
      </w:pPr>
    </w:p>
    <w:p w:rsidR="00E9275E" w:rsidRPr="00A327C9" w:rsidRDefault="00E9275E" w:rsidP="00E9275E">
      <w:pPr>
        <w:spacing w:before="120" w:line="276" w:lineRule="auto"/>
        <w:jc w:val="both"/>
        <w:rPr>
          <w:b/>
          <w:bCs/>
        </w:rPr>
      </w:pPr>
      <w:r w:rsidRPr="00A327C9">
        <w:rPr>
          <w:b/>
          <w:bCs/>
        </w:rPr>
        <w:t>Services</w:t>
      </w:r>
    </w:p>
    <w:p w:rsidR="00E9275E" w:rsidRPr="00A327C9" w:rsidRDefault="00E9275E" w:rsidP="00E9275E">
      <w:pPr>
        <w:spacing w:before="120" w:line="276" w:lineRule="auto"/>
        <w:jc w:val="both"/>
        <w:rPr>
          <w:b/>
          <w:bCs/>
        </w:rPr>
      </w:pPr>
      <w:r w:rsidRPr="00A327C9">
        <w:rPr>
          <w:b/>
          <w:bCs/>
        </w:rPr>
        <w:t>1-Project and Product Development:</w:t>
      </w:r>
    </w:p>
    <w:p w:rsidR="00E9275E" w:rsidRDefault="00E9275E" w:rsidP="00E9275E">
      <w:pPr>
        <w:spacing w:before="120" w:line="276" w:lineRule="auto"/>
        <w:jc w:val="both"/>
      </w:pPr>
      <w:r>
        <w:t>Tailored development methodologies such as Agile, Lean, and Scrum for building efficient and user-centric products.</w:t>
      </w:r>
    </w:p>
    <w:p w:rsidR="00E9275E" w:rsidRDefault="00E9275E" w:rsidP="00E9275E">
      <w:pPr>
        <w:spacing w:before="120" w:line="276" w:lineRule="auto"/>
        <w:jc w:val="both"/>
      </w:pPr>
      <w:r>
        <w:t>Expertise in managing iterative development cycles, ensuring continuous improvement based on customer feedback.</w:t>
      </w:r>
    </w:p>
    <w:p w:rsidR="00E9275E" w:rsidRPr="00A327C9" w:rsidRDefault="00E9275E" w:rsidP="00E9275E">
      <w:pPr>
        <w:spacing w:before="120" w:line="276" w:lineRule="auto"/>
        <w:jc w:val="both"/>
        <w:rPr>
          <w:b/>
          <w:bCs/>
        </w:rPr>
      </w:pPr>
      <w:r w:rsidRPr="00A327C9">
        <w:rPr>
          <w:b/>
          <w:bCs/>
        </w:rPr>
        <w:t>2. Consulting and Strategy Design:</w:t>
      </w:r>
    </w:p>
    <w:p w:rsidR="00E9275E" w:rsidRDefault="00E9275E" w:rsidP="00E9275E">
      <w:pPr>
        <w:spacing w:before="120" w:line="276" w:lineRule="auto"/>
        <w:jc w:val="both"/>
      </w:pPr>
      <w:r>
        <w:t>Advising on technology adoption strategies to enhance business processes, with a focus on operational efficiency and environmental sustainability.</w:t>
      </w:r>
    </w:p>
    <w:p w:rsidR="00E9275E" w:rsidRPr="00A327C9" w:rsidRDefault="00E9275E" w:rsidP="00E9275E">
      <w:pPr>
        <w:spacing w:before="120" w:line="276" w:lineRule="auto"/>
        <w:jc w:val="both"/>
        <w:rPr>
          <w:b/>
          <w:bCs/>
        </w:rPr>
      </w:pPr>
      <w:r w:rsidRPr="00A327C9">
        <w:rPr>
          <w:b/>
          <w:bCs/>
        </w:rPr>
        <w:t>3. Cloud Integration Services:</w:t>
      </w:r>
    </w:p>
    <w:p w:rsidR="00E9275E" w:rsidRDefault="00E9275E" w:rsidP="00E9275E">
      <w:pPr>
        <w:spacing w:before="120" w:line="276" w:lineRule="auto"/>
        <w:jc w:val="both"/>
      </w:pPr>
      <w:r>
        <w:t>Migrating businesses to cloud-based environments, enhancing data accessibility, security, and collaboration across distributed teams</w:t>
      </w:r>
    </w:p>
    <w:p w:rsidR="00E9275E" w:rsidRPr="00A327C9" w:rsidRDefault="00E9275E" w:rsidP="00E9275E">
      <w:pPr>
        <w:spacing w:before="120" w:line="276" w:lineRule="auto"/>
        <w:jc w:val="both"/>
        <w:rPr>
          <w:b/>
          <w:bCs/>
        </w:rPr>
      </w:pPr>
      <w:r w:rsidRPr="00A327C9">
        <w:rPr>
          <w:b/>
          <w:bCs/>
        </w:rPr>
        <w:t>4. Training and Workshops:</w:t>
      </w:r>
    </w:p>
    <w:p w:rsidR="00E9275E" w:rsidRDefault="00E9275E" w:rsidP="00E9275E">
      <w:pPr>
        <w:spacing w:before="120" w:line="276" w:lineRule="auto"/>
        <w:jc w:val="both"/>
      </w:pPr>
      <w:r>
        <w:t>Offering professional development in areas like project management, data analytics, and software development, AI &amp; Machine Learning</w:t>
      </w:r>
    </w:p>
    <w:p w:rsidR="00E9275E" w:rsidRPr="00A327C9" w:rsidRDefault="00E9275E" w:rsidP="00E9275E">
      <w:pPr>
        <w:spacing w:before="120" w:line="276" w:lineRule="auto"/>
        <w:jc w:val="both"/>
        <w:rPr>
          <w:b/>
          <w:bCs/>
        </w:rPr>
      </w:pPr>
      <w:r w:rsidRPr="00A327C9">
        <w:rPr>
          <w:b/>
          <w:bCs/>
        </w:rPr>
        <w:t>5. Sustainability Solutions:</w:t>
      </w:r>
    </w:p>
    <w:p w:rsidR="00E9275E" w:rsidRDefault="00E9275E" w:rsidP="00E9275E">
      <w:pPr>
        <w:spacing w:before="120" w:line="276" w:lineRule="auto"/>
        <w:jc w:val="both"/>
      </w:pPr>
      <w:r>
        <w:t>Developing eco-friendly IT solutions that reduce reliance on physical infrastructure, contributing to lower carbon footprints for businesses</w:t>
      </w:r>
    </w:p>
    <w:p w:rsidR="00E9275E" w:rsidRDefault="00E9275E" w:rsidP="00E9275E">
      <w:pPr>
        <w:spacing w:before="120" w:line="276" w:lineRule="auto"/>
        <w:jc w:val="both"/>
      </w:pPr>
    </w:p>
    <w:p w:rsidR="00E9275E" w:rsidRDefault="00E9275E" w:rsidP="00E9275E">
      <w:pPr>
        <w:spacing w:before="120" w:line="276" w:lineRule="auto"/>
        <w:jc w:val="both"/>
      </w:pPr>
    </w:p>
    <w:p w:rsidR="00E9275E" w:rsidRDefault="00E9275E" w:rsidP="00E9275E">
      <w:pPr>
        <w:spacing w:before="120" w:line="276" w:lineRule="auto"/>
        <w:jc w:val="both"/>
      </w:pPr>
    </w:p>
    <w:p w:rsidR="00E9275E" w:rsidRDefault="00E9275E" w:rsidP="00E9275E">
      <w:pPr>
        <w:spacing w:before="120" w:line="276" w:lineRule="auto"/>
        <w:jc w:val="both"/>
      </w:pPr>
    </w:p>
    <w:p w:rsidR="00E9275E" w:rsidRPr="00A327C9" w:rsidRDefault="00E9275E" w:rsidP="00E9275E">
      <w:pPr>
        <w:spacing w:before="120" w:line="276" w:lineRule="auto"/>
        <w:rPr>
          <w:b/>
          <w:bCs/>
        </w:rPr>
      </w:pPr>
      <w:r w:rsidRPr="00A327C9">
        <w:rPr>
          <w:b/>
          <w:bCs/>
        </w:rPr>
        <w:t>INTERNATIONAL MARKET ENTRY</w:t>
      </w:r>
    </w:p>
    <w:p w:rsidR="00E9275E" w:rsidRDefault="00E9275E" w:rsidP="00E9275E">
      <w:pPr>
        <w:spacing w:before="120" w:line="276" w:lineRule="auto"/>
      </w:pPr>
      <w:r>
        <w:t xml:space="preserve">In recent months, Savant Technologies has taken the decision to expand into international markets. We are particularly interested in the America &amp; </w:t>
      </w:r>
      <w:proofErr w:type="gramStart"/>
      <w:r>
        <w:t>Canada,  Africa</w:t>
      </w:r>
      <w:proofErr w:type="gramEnd"/>
      <w:r>
        <w:t xml:space="preserve">/the Middle East, and the EU as specific locations. </w:t>
      </w:r>
    </w:p>
    <w:p w:rsidR="00E9275E" w:rsidRDefault="00E9275E" w:rsidP="00E9275E">
      <w:pPr>
        <w:spacing w:before="120" w:line="276" w:lineRule="auto"/>
      </w:pPr>
      <w:r>
        <w:t>Savant Technologies will take into account the following key factors when entering new markets:</w:t>
      </w:r>
    </w:p>
    <w:p w:rsidR="00E9275E" w:rsidRPr="00A327C9" w:rsidRDefault="00E9275E" w:rsidP="00E9275E">
      <w:pPr>
        <w:spacing w:before="120" w:line="276" w:lineRule="auto"/>
        <w:rPr>
          <w:b/>
          <w:bCs/>
        </w:rPr>
      </w:pPr>
      <w:r w:rsidRPr="00A327C9">
        <w:rPr>
          <w:b/>
          <w:bCs/>
        </w:rPr>
        <w:t>1.</w:t>
      </w:r>
      <w:r w:rsidRPr="00A327C9">
        <w:rPr>
          <w:b/>
          <w:bCs/>
        </w:rPr>
        <w:tab/>
        <w:t>Market Research and Entry Strategy</w:t>
      </w:r>
    </w:p>
    <w:p w:rsidR="00E9275E" w:rsidRDefault="00E9275E" w:rsidP="00E9275E">
      <w:pPr>
        <w:spacing w:before="120" w:line="276" w:lineRule="auto"/>
      </w:pPr>
      <w:r>
        <w:t>•</w:t>
      </w:r>
      <w:r>
        <w:tab/>
        <w:t>Comprehensive Market Research: Analyse target regions to identify demand for AI, SaaS, and data analytics solutions. Understand industry needs, potential client bases, and regional technology adoption rates.</w:t>
      </w:r>
    </w:p>
    <w:p w:rsidR="00E9275E" w:rsidRDefault="00E9275E" w:rsidP="00E9275E">
      <w:pPr>
        <w:spacing w:before="120" w:line="276" w:lineRule="auto"/>
      </w:pPr>
      <w:r>
        <w:t>•</w:t>
      </w:r>
      <w:r>
        <w:tab/>
        <w:t>Assess Local Competition: Identify competitors' strengths and weaknesses to position Savant's offerings effectively.</w:t>
      </w:r>
    </w:p>
    <w:p w:rsidR="00E9275E" w:rsidRDefault="00E9275E" w:rsidP="00E9275E">
      <w:pPr>
        <w:spacing w:before="120" w:line="276" w:lineRule="auto"/>
      </w:pPr>
      <w:r>
        <w:t>•</w:t>
      </w:r>
      <w:r>
        <w:tab/>
        <w:t>Entry Strategies: Explore partnerships, or direct investments to ease entry into new markets.</w:t>
      </w:r>
    </w:p>
    <w:p w:rsidR="00E9275E" w:rsidRDefault="00E9275E" w:rsidP="00E9275E">
      <w:pPr>
        <w:spacing w:before="120" w:line="276" w:lineRule="auto"/>
      </w:pPr>
    </w:p>
    <w:p w:rsidR="00E9275E" w:rsidRPr="00A327C9" w:rsidRDefault="00E9275E" w:rsidP="00E9275E">
      <w:pPr>
        <w:spacing w:before="120" w:line="276" w:lineRule="auto"/>
        <w:rPr>
          <w:b/>
          <w:bCs/>
        </w:rPr>
      </w:pPr>
      <w:r w:rsidRPr="00A327C9">
        <w:rPr>
          <w:b/>
          <w:bCs/>
        </w:rPr>
        <w:t>2.</w:t>
      </w:r>
      <w:r w:rsidRPr="00A327C9">
        <w:rPr>
          <w:b/>
          <w:bCs/>
        </w:rPr>
        <w:tab/>
        <w:t>Regulatory Compliance</w:t>
      </w:r>
    </w:p>
    <w:p w:rsidR="00E9275E" w:rsidRDefault="00E9275E" w:rsidP="00E9275E">
      <w:pPr>
        <w:spacing w:before="120" w:line="276" w:lineRule="auto"/>
      </w:pPr>
      <w:r>
        <w:t>•</w:t>
      </w:r>
      <w:r>
        <w:tab/>
        <w:t>Legal and Industry Standards: We are committed to operating in a legal and compliant manner, prioritizing the security and privacy of our users. We ensure compliance with data protection laws, such as GDPR and CCPA, to safeguard user data and maintain transparency in our data handling practices. As well as ensure our solutions comply with data protection regulations and industry norms in each country.</w:t>
      </w:r>
    </w:p>
    <w:p w:rsidR="00E9275E" w:rsidRDefault="00E9275E" w:rsidP="00E9275E">
      <w:pPr>
        <w:spacing w:before="120" w:line="276" w:lineRule="auto"/>
      </w:pPr>
      <w:r>
        <w:t>•</w:t>
      </w:r>
      <w:r>
        <w:tab/>
        <w:t>Continuous Monitoring: Stay informed on regulatory changes, particularly regarding AI and data handling.</w:t>
      </w:r>
    </w:p>
    <w:p w:rsidR="00E9275E" w:rsidRDefault="00E9275E" w:rsidP="00E9275E">
      <w:pPr>
        <w:spacing w:before="120" w:line="276" w:lineRule="auto"/>
        <w:rPr>
          <w:rFonts w:cs="Calibri"/>
          <w:noProof/>
          <w:sz w:val="24"/>
          <w:szCs w:val="24"/>
          <w14:ligatures w14:val="standardContextual"/>
        </w:rPr>
      </w:pPr>
    </w:p>
    <w:p w:rsidR="00E9275E" w:rsidRPr="00A327C9" w:rsidRDefault="00E9275E" w:rsidP="00E9275E">
      <w:pPr>
        <w:pStyle w:val="Heading1"/>
        <w:numPr>
          <w:ilvl w:val="0"/>
          <w:numId w:val="9"/>
        </w:numPr>
        <w:spacing w:before="120" w:line="276" w:lineRule="auto"/>
        <w:rPr>
          <w:rFonts w:cs="Calibri"/>
          <w:noProof/>
          <w:color w:val="auto"/>
          <w:sz w:val="22"/>
          <w:szCs w:val="22"/>
          <w14:ligatures w14:val="standardContextual"/>
        </w:rPr>
      </w:pPr>
      <w:r>
        <w:rPr>
          <w:rFonts w:cs="Calibri"/>
          <w:noProof/>
          <w:color w:val="auto"/>
          <w:sz w:val="22"/>
          <w:szCs w:val="22"/>
          <w14:ligatures w14:val="standardContextual"/>
        </w:rPr>
        <w:t xml:space="preserve"> </w:t>
      </w:r>
      <w:r w:rsidRPr="00A327C9">
        <w:rPr>
          <w:rFonts w:cs="Calibri"/>
          <w:noProof/>
          <w:color w:val="auto"/>
          <w:sz w:val="22"/>
          <w:szCs w:val="22"/>
          <w14:ligatures w14:val="standardContextual"/>
        </w:rPr>
        <w:t>Adaptation</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xml:space="preserve">• Marketing Customization: Tailor marketing strategies to align with local preferences and </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business cultures.</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Local Talent Recruitment: Employ regional experts to provide insights into marketspecific challenges and opportunities.</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Physical Offices or Partnerships: Establish regional hubs or collaborate with local technology firms for enhanced service delivery.</w:t>
      </w:r>
    </w:p>
    <w:p w:rsidR="00E9275E" w:rsidRPr="00A327C9" w:rsidRDefault="00E9275E" w:rsidP="00E9275E">
      <w:pPr>
        <w:spacing w:before="120" w:line="276" w:lineRule="auto"/>
        <w:rPr>
          <w:rFonts w:cs="Calibri"/>
          <w:b/>
          <w:bCs/>
          <w:noProof/>
          <w:sz w:val="24"/>
          <w:szCs w:val="24"/>
          <w14:ligatures w14:val="standardContextual"/>
        </w:rPr>
      </w:pPr>
      <w:r>
        <w:rPr>
          <w:rFonts w:cs="Calibri"/>
          <w:noProof/>
          <w:sz w:val="24"/>
          <w:szCs w:val="24"/>
          <w14:ligatures w14:val="standardContextual"/>
        </w:rPr>
        <w:t>4</w:t>
      </w:r>
      <w:r w:rsidRPr="00A327C9">
        <w:rPr>
          <w:rFonts w:cs="Calibri"/>
          <w:noProof/>
          <w:sz w:val="24"/>
          <w:szCs w:val="24"/>
          <w14:ligatures w14:val="standardContextual"/>
        </w:rPr>
        <w:t xml:space="preserve">. </w:t>
      </w:r>
      <w:r>
        <w:rPr>
          <w:rFonts w:cs="Calibri"/>
          <w:noProof/>
          <w:sz w:val="24"/>
          <w:szCs w:val="24"/>
          <w14:ligatures w14:val="standardContextual"/>
        </w:rPr>
        <w:t xml:space="preserve">  </w:t>
      </w:r>
      <w:r w:rsidRPr="00A327C9">
        <w:rPr>
          <w:rFonts w:cs="Calibri"/>
          <w:b/>
          <w:bCs/>
          <w:noProof/>
          <w:sz w:val="24"/>
          <w:szCs w:val="24"/>
          <w14:ligatures w14:val="standardContextual"/>
        </w:rPr>
        <w:t>Talent and Workforce Development</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xml:space="preserve">• Skilled Workforce: Recruit and train professionals with expertise in data analytics, AI, </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and SaaS development.</w:t>
      </w:r>
    </w:p>
    <w:p w:rsidR="00E9275E"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lastRenderedPageBreak/>
        <w:t>• Continuous Learning: Offer ongoing professional development to keep our teams updated with global technological trends.</w:t>
      </w:r>
    </w:p>
    <w:p w:rsidR="00E9275E" w:rsidRDefault="00E9275E" w:rsidP="00E9275E">
      <w:pPr>
        <w:spacing w:before="120" w:line="276" w:lineRule="auto"/>
        <w:rPr>
          <w:rFonts w:cs="Calibri"/>
          <w:noProof/>
          <w:sz w:val="24"/>
          <w:szCs w:val="24"/>
          <w14:ligatures w14:val="standardContextual"/>
        </w:rPr>
      </w:pPr>
    </w:p>
    <w:p w:rsidR="00E9275E" w:rsidRDefault="00E9275E" w:rsidP="00E9275E">
      <w:pPr>
        <w:spacing w:before="120" w:line="276" w:lineRule="auto"/>
        <w:rPr>
          <w:rFonts w:cs="Calibri"/>
          <w:noProof/>
          <w:sz w:val="24"/>
          <w:szCs w:val="24"/>
          <w14:ligatures w14:val="standardContextual"/>
        </w:rPr>
      </w:pPr>
    </w:p>
    <w:p w:rsidR="00E9275E" w:rsidRPr="00A327C9" w:rsidRDefault="00E9275E" w:rsidP="00E9275E">
      <w:pPr>
        <w:spacing w:before="120" w:line="276" w:lineRule="auto"/>
        <w:rPr>
          <w:rFonts w:cs="Calibri"/>
          <w:noProof/>
          <w:sz w:val="24"/>
          <w:szCs w:val="24"/>
          <w14:ligatures w14:val="standardContextual"/>
        </w:rPr>
      </w:pPr>
    </w:p>
    <w:p w:rsidR="00E9275E" w:rsidRPr="00A327C9" w:rsidRDefault="00E9275E" w:rsidP="00E9275E">
      <w:pPr>
        <w:spacing w:before="120" w:line="276" w:lineRule="auto"/>
        <w:rPr>
          <w:rFonts w:cs="Calibri"/>
          <w:b/>
          <w:bCs/>
          <w:noProof/>
          <w:sz w:val="24"/>
          <w:szCs w:val="24"/>
          <w14:ligatures w14:val="standardContextual"/>
        </w:rPr>
      </w:pPr>
      <w:r>
        <w:rPr>
          <w:rFonts w:cs="Calibri"/>
          <w:noProof/>
          <w:sz w:val="24"/>
          <w:szCs w:val="24"/>
          <w14:ligatures w14:val="standardContextual"/>
        </w:rPr>
        <w:t>5</w:t>
      </w:r>
      <w:r w:rsidRPr="00A327C9">
        <w:rPr>
          <w:rFonts w:cs="Calibri"/>
          <w:noProof/>
          <w:sz w:val="24"/>
          <w:szCs w:val="24"/>
          <w14:ligatures w14:val="standardContextual"/>
        </w:rPr>
        <w:t xml:space="preserve">. </w:t>
      </w:r>
      <w:r w:rsidRPr="00A327C9">
        <w:rPr>
          <w:rFonts w:cs="Calibri"/>
          <w:b/>
          <w:bCs/>
          <w:noProof/>
          <w:sz w:val="24"/>
          <w:szCs w:val="24"/>
          <w14:ligatures w14:val="standardContextual"/>
        </w:rPr>
        <w:t>Risk Management</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Comprehensive Framework: Identify and mitigate geopolitical, technological, and economic risks in target markets.</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Proactive Solutions: Develop contingency plans to address potential operational challenges.</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xml:space="preserve">• Robust Infrastructure: Establish reliable cloud and data center services to support global </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operations, implement robust security measures, including encryption protocols, to protect user information and transaction data.</w:t>
      </w:r>
    </w:p>
    <w:p w:rsidR="00E9275E" w:rsidRPr="00A327C9"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Service Continuity: Incorporate disaster recovery and redundancy measures to ensure</w:t>
      </w:r>
      <w:r>
        <w:rPr>
          <w:rFonts w:cs="Calibri"/>
          <w:noProof/>
          <w:sz w:val="24"/>
          <w:szCs w:val="24"/>
          <w14:ligatures w14:val="standardContextual"/>
        </w:rPr>
        <w:t xml:space="preserve"> </w:t>
      </w:r>
      <w:r w:rsidRPr="00A327C9">
        <w:rPr>
          <w:rFonts w:cs="Calibri"/>
          <w:noProof/>
          <w:sz w:val="24"/>
          <w:szCs w:val="24"/>
          <w14:ligatures w14:val="standardContextual"/>
        </w:rPr>
        <w:t>uninterrupted operations.</w:t>
      </w:r>
    </w:p>
    <w:p w:rsidR="00E9275E" w:rsidRDefault="00E9275E" w:rsidP="00E9275E">
      <w:pPr>
        <w:spacing w:before="120" w:line="276" w:lineRule="auto"/>
        <w:rPr>
          <w:rFonts w:cs="Calibri"/>
          <w:noProof/>
          <w:sz w:val="24"/>
          <w:szCs w:val="24"/>
          <w14:ligatures w14:val="standardContextual"/>
        </w:rPr>
      </w:pPr>
      <w:r w:rsidRPr="00A327C9">
        <w:rPr>
          <w:rFonts w:cs="Calibri"/>
          <w:noProof/>
          <w:sz w:val="24"/>
          <w:szCs w:val="24"/>
          <w14:ligatures w14:val="standardContextual"/>
        </w:rPr>
        <w:t>• Regular security audits : Regular checks to prevent breaches and ensure the integrity of our platform, guaranteeing a safe and trustworthy environment for our users</w:t>
      </w:r>
    </w:p>
    <w:p w:rsidR="00E9275E" w:rsidRDefault="00E9275E" w:rsidP="00E9275E">
      <w:pPr>
        <w:spacing w:before="120" w:line="276" w:lineRule="auto"/>
        <w:rPr>
          <w:rFonts w:cs="Calibri"/>
          <w:noProof/>
          <w:sz w:val="24"/>
          <w:szCs w:val="24"/>
          <w14:ligatures w14:val="standardContextual"/>
        </w:rPr>
      </w:pPr>
    </w:p>
    <w:p w:rsidR="00E9275E" w:rsidRDefault="00E9275E" w:rsidP="00E9275E">
      <w:pPr>
        <w:spacing w:before="120" w:line="276" w:lineRule="auto"/>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E9275E" w:rsidRDefault="00E9275E" w:rsidP="00E9275E">
      <w:pPr>
        <w:spacing w:before="120" w:line="276" w:lineRule="auto"/>
        <w:jc w:val="both"/>
        <w:rPr>
          <w:rFonts w:cs="Calibri"/>
          <w:noProof/>
          <w:sz w:val="24"/>
          <w:szCs w:val="24"/>
          <w14:ligatures w14:val="standardContextual"/>
        </w:rPr>
      </w:pPr>
    </w:p>
    <w:p w:rsidR="004425B4" w:rsidRDefault="004425B4" w:rsidP="00E9275E">
      <w:pPr>
        <w:ind w:left="568" w:hanging="284"/>
        <w:rPr>
          <w:rFonts w:cs="Calibri"/>
          <w:b/>
          <w:sz w:val="36"/>
          <w:szCs w:val="36"/>
          <w:u w:val="single"/>
        </w:rPr>
      </w:pPr>
      <w:r>
        <w:rPr>
          <w:rFonts w:cs="Calibri"/>
          <w:b/>
          <w:sz w:val="36"/>
          <w:szCs w:val="36"/>
          <w:u w:val="single"/>
        </w:rPr>
        <w:t>Task</w:t>
      </w:r>
    </w:p>
    <w:p w:rsidR="004425B4" w:rsidRPr="000F7D33" w:rsidRDefault="004425B4" w:rsidP="004425B4">
      <w:pPr>
        <w:spacing w:before="120" w:line="276" w:lineRule="auto"/>
        <w:jc w:val="both"/>
        <w:rPr>
          <w:rFonts w:cs="Calibri"/>
          <w:sz w:val="24"/>
          <w:szCs w:val="24"/>
        </w:rPr>
      </w:pPr>
      <w:r w:rsidRPr="00911CCE">
        <w:rPr>
          <w:rFonts w:eastAsia="Arial" w:cs="Calibri"/>
          <w:color w:val="000000" w:themeColor="text1"/>
          <w:sz w:val="24"/>
          <w:szCs w:val="24"/>
        </w:rPr>
        <w:t>Acting as consultants for</w:t>
      </w:r>
      <w:r w:rsidRPr="00911CCE">
        <w:rPr>
          <w:rFonts w:cs="Calibri"/>
          <w:sz w:val="24"/>
          <w:szCs w:val="24"/>
        </w:rPr>
        <w:t xml:space="preserve"> </w:t>
      </w:r>
      <w:r>
        <w:rPr>
          <w:rFonts w:asciiTheme="minorHAnsi" w:hAnsiTheme="minorHAnsi" w:cstheme="minorHAnsi"/>
          <w:sz w:val="24"/>
          <w:szCs w:val="24"/>
        </w:rPr>
        <w:t>Savant Technologies</w:t>
      </w:r>
      <w:r w:rsidRPr="00077DDB">
        <w:rPr>
          <w:rFonts w:asciiTheme="minorHAnsi" w:hAnsiTheme="minorHAnsi" w:cstheme="minorHAnsi"/>
          <w:sz w:val="24"/>
          <w:szCs w:val="24"/>
        </w:rPr>
        <w:t xml:space="preserve"> </w:t>
      </w:r>
      <w:r w:rsidRPr="00911CCE">
        <w:rPr>
          <w:rFonts w:eastAsia="Arial" w:cs="Calibri"/>
          <w:sz w:val="24"/>
          <w:szCs w:val="24"/>
        </w:rPr>
        <w:t>and to address the requirements of the Advanced Practice Consultancy Project, you are required to address the objectives for the project which have been selected by</w:t>
      </w:r>
      <w:r w:rsidRPr="00911CCE">
        <w:rPr>
          <w:rFonts w:cs="Calibri"/>
        </w:rPr>
        <w:t xml:space="preserve"> </w:t>
      </w:r>
      <w:r>
        <w:rPr>
          <w:rFonts w:eastAsia="Arial" w:cs="Calibri"/>
          <w:sz w:val="24"/>
          <w:szCs w:val="24"/>
        </w:rPr>
        <w:t>the</w:t>
      </w:r>
      <w:r w:rsidRPr="00911CCE">
        <w:rPr>
          <w:rFonts w:cs="Calibri"/>
          <w:sz w:val="24"/>
          <w:szCs w:val="24"/>
        </w:rPr>
        <w:t xml:space="preserve"> directors at </w:t>
      </w:r>
      <w:r>
        <w:rPr>
          <w:rFonts w:cs="Calibri"/>
          <w:sz w:val="24"/>
          <w:szCs w:val="24"/>
        </w:rPr>
        <w:t>Savant Technologies</w:t>
      </w:r>
      <w:r w:rsidRPr="00911CCE">
        <w:rPr>
          <w:rFonts w:cs="Calibri"/>
          <w:sz w:val="24"/>
          <w:szCs w:val="24"/>
        </w:rPr>
        <w:t>.</w:t>
      </w:r>
    </w:p>
    <w:p w:rsidR="004425B4" w:rsidRDefault="004425B4" w:rsidP="004425B4">
      <w:pPr>
        <w:jc w:val="both"/>
        <w:rPr>
          <w:rFonts w:cs="Calibri"/>
          <w:sz w:val="24"/>
          <w:szCs w:val="24"/>
        </w:rPr>
      </w:pPr>
    </w:p>
    <w:p w:rsidR="00CD6081" w:rsidRDefault="004425B4" w:rsidP="004425B4">
      <w:pPr>
        <w:jc w:val="both"/>
        <w:rPr>
          <w:rFonts w:cs="Calibri"/>
          <w:sz w:val="24"/>
          <w:szCs w:val="24"/>
        </w:rPr>
      </w:pPr>
      <w:r w:rsidRPr="00EB6D1A">
        <w:rPr>
          <w:rFonts w:cs="Calibr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Make sure to use a vast array of words so that your vocabulary is not limited to certain use of words. Avoid robotic phrasing and keep the text engaging and relatable to human readers. Additionally, make subtle stylistic adjustments to reflect a thoughtful and personal academic writing style.</w:t>
      </w:r>
    </w:p>
    <w:p w:rsidR="00CD6081" w:rsidRDefault="00CD6081" w:rsidP="004425B4">
      <w:pPr>
        <w:jc w:val="both"/>
        <w:rPr>
          <w:rFonts w:cs="Calibri"/>
          <w:b/>
          <w:sz w:val="24"/>
          <w:szCs w:val="24"/>
        </w:rPr>
      </w:pPr>
    </w:p>
    <w:p w:rsidR="00CD6081" w:rsidRDefault="00CD6081" w:rsidP="004425B4">
      <w:pPr>
        <w:jc w:val="both"/>
        <w:rPr>
          <w:rFonts w:cs="Calibri"/>
          <w:sz w:val="24"/>
          <w:szCs w:val="24"/>
        </w:rPr>
      </w:pPr>
      <w:r w:rsidRPr="004B58A0">
        <w:rPr>
          <w:rFonts w:cs="Calibri"/>
          <w:b/>
          <w:sz w:val="24"/>
          <w:szCs w:val="24"/>
        </w:rPr>
        <w:t>Prompt for Accurate URL Usage:</w:t>
      </w:r>
      <w:r>
        <w:rPr>
          <w:rFonts w:cs="Calibri"/>
          <w:sz w:val="24"/>
          <w:szCs w:val="24"/>
        </w:rPr>
        <w:t xml:space="preserve"> </w:t>
      </w:r>
      <w:r w:rsidRPr="004B58A0">
        <w:rPr>
          <w:rFonts w:cs="Calibri"/>
          <w:sz w:val="24"/>
          <w:szCs w:val="24"/>
        </w:rPr>
        <w:t xml:space="preserve">When referencing online sources, ensure that the most specific and direct URL is provided for the cited information, rather than a general homepage link. Each citation should point directly to the webpage where the data, statistic, or referenced content is located. </w:t>
      </w:r>
      <w:r w:rsidRPr="000A7046">
        <w:rPr>
          <w:rFonts w:cs="Calibri"/>
          <w:sz w:val="24"/>
          <w:szCs w:val="24"/>
        </w:rPr>
        <w:t xml:space="preserve">For example, instead of citing the homepage of a website (e.g., </w:t>
      </w:r>
      <w:hyperlink r:id="rId6" w:history="1">
        <w:r w:rsidRPr="000A7046">
          <w:rPr>
            <w:rStyle w:val="Hyperlink"/>
            <w:rFonts w:cs="Calibri"/>
            <w:sz w:val="24"/>
            <w:szCs w:val="24"/>
          </w:rPr>
          <w:t>https://www.statista.com/</w:t>
        </w:r>
      </w:hyperlink>
      <w:r w:rsidRPr="000A7046">
        <w:rPr>
          <w:rFonts w:cs="Calibri"/>
          <w:sz w:val="24"/>
          <w:szCs w:val="24"/>
        </w:rPr>
        <w:t xml:space="preserve">), provide the exact link to the page containing the relevant data (e.g., </w:t>
      </w:r>
      <w:hyperlink r:id="rId7" w:history="1">
        <w:r w:rsidRPr="000A7046">
          <w:rPr>
            <w:rStyle w:val="Hyperlink"/>
            <w:rFonts w:cs="Calibri"/>
            <w:sz w:val="24"/>
            <w:szCs w:val="24"/>
          </w:rPr>
          <w:t>https://www.statista.com/topics/1145/internet-usage-worldwide/</w:t>
        </w:r>
      </w:hyperlink>
      <w:r w:rsidRPr="000A7046">
        <w:rPr>
          <w:rFonts w:cs="Calibri"/>
          <w:sz w:val="24"/>
          <w:szCs w:val="24"/>
        </w:rPr>
        <w:t>).</w:t>
      </w:r>
      <w:r>
        <w:rPr>
          <w:rFonts w:cs="Calibri"/>
          <w:sz w:val="24"/>
          <w:szCs w:val="24"/>
        </w:rPr>
        <w:t xml:space="preserve"> </w:t>
      </w:r>
      <w:r w:rsidRPr="000A7046">
        <w:rPr>
          <w:rFonts w:cs="Calibri"/>
          <w:sz w:val="24"/>
          <w:szCs w:val="24"/>
        </w:rPr>
        <w:t>Ensure all links are functional and lead directly to the cited content.</w:t>
      </w:r>
    </w:p>
    <w:p w:rsidR="00CD6081" w:rsidRDefault="00CD6081" w:rsidP="004425B4">
      <w:pPr>
        <w:jc w:val="both"/>
        <w:rPr>
          <w:rFonts w:cs="Calibri"/>
          <w:sz w:val="24"/>
          <w:szCs w:val="24"/>
        </w:rPr>
      </w:pPr>
    </w:p>
    <w:p w:rsidR="00CD6081" w:rsidRPr="0000171F" w:rsidRDefault="00CD6081" w:rsidP="00CD6081">
      <w:pPr>
        <w:rPr>
          <w:rFonts w:cs="Calibri"/>
          <w:color w:val="C00000"/>
          <w:spacing w:val="2"/>
        </w:rPr>
      </w:pPr>
      <w:r w:rsidRPr="0000171F">
        <w:rPr>
          <w:rFonts w:cs="Calibri"/>
          <w:color w:val="C00000"/>
          <w:spacing w:val="2"/>
        </w:rPr>
        <w:t>Additional Instructions</w:t>
      </w:r>
    </w:p>
    <w:p w:rsidR="00CD6081" w:rsidRPr="0000171F" w:rsidRDefault="00CD6081" w:rsidP="00CD6081">
      <w:pPr>
        <w:pStyle w:val="ListParagraph"/>
        <w:numPr>
          <w:ilvl w:val="0"/>
          <w:numId w:val="10"/>
        </w:numPr>
        <w:rPr>
          <w:rFonts w:cs="Calibri"/>
          <w:color w:val="C00000"/>
          <w:spacing w:val="2"/>
          <w:shd w:val="clear" w:color="auto" w:fill="FFFFFF"/>
        </w:rPr>
      </w:pPr>
      <w:r>
        <w:rPr>
          <w:rFonts w:cs="Calibri"/>
          <w:color w:val="C00000"/>
          <w:spacing w:val="2"/>
          <w:shd w:val="clear" w:color="auto" w:fill="FFFFFF"/>
        </w:rPr>
        <w:t>Follow specified word count</w:t>
      </w:r>
    </w:p>
    <w:p w:rsidR="00CD6081" w:rsidRDefault="00CD6081" w:rsidP="00CD6081">
      <w:pPr>
        <w:pStyle w:val="ListParagraph"/>
        <w:numPr>
          <w:ilvl w:val="0"/>
          <w:numId w:val="10"/>
        </w:numPr>
        <w:rPr>
          <w:rFonts w:cs="Calibri"/>
          <w:color w:val="C00000"/>
          <w:spacing w:val="2"/>
          <w:shd w:val="clear" w:color="auto" w:fill="FFFFFF"/>
        </w:rPr>
      </w:pPr>
      <w:r w:rsidRPr="0000171F">
        <w:rPr>
          <w:rFonts w:cs="Calibr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rsidR="00574CCB" w:rsidRDefault="00574CCB" w:rsidP="00CD6081">
      <w:pPr>
        <w:pStyle w:val="ListParagraph"/>
        <w:numPr>
          <w:ilvl w:val="0"/>
          <w:numId w:val="10"/>
        </w:numPr>
        <w:rPr>
          <w:rFonts w:cs="Calibri"/>
          <w:color w:val="C00000"/>
          <w:spacing w:val="2"/>
          <w:shd w:val="clear" w:color="auto" w:fill="FFFFFF"/>
        </w:rPr>
      </w:pPr>
      <w:r>
        <w:rPr>
          <w:rFonts w:cs="Calibri"/>
          <w:color w:val="C00000"/>
          <w:spacing w:val="2"/>
          <w:shd w:val="clear" w:color="auto" w:fill="FFFFFF"/>
        </w:rPr>
        <w:t>This work demands analysis so be very analytical.</w:t>
      </w:r>
    </w:p>
    <w:p w:rsidR="00574CCB" w:rsidRDefault="00574CCB" w:rsidP="00CD6081">
      <w:pPr>
        <w:pStyle w:val="ListParagraph"/>
        <w:numPr>
          <w:ilvl w:val="0"/>
          <w:numId w:val="10"/>
        </w:numPr>
        <w:rPr>
          <w:rFonts w:cs="Calibri"/>
          <w:color w:val="C00000"/>
          <w:spacing w:val="2"/>
          <w:shd w:val="clear" w:color="auto" w:fill="FFFFFF"/>
        </w:rPr>
      </w:pPr>
      <w:r>
        <w:rPr>
          <w:rFonts w:cs="Calibri"/>
          <w:color w:val="C00000"/>
          <w:spacing w:val="2"/>
          <w:shd w:val="clear" w:color="auto" w:fill="FFFFFF"/>
        </w:rPr>
        <w:t xml:space="preserve">This work is a professional work so use industry related data and sources not academic sources. </w:t>
      </w:r>
    </w:p>
    <w:p w:rsidR="00916871" w:rsidRDefault="00916871" w:rsidP="00CD6081">
      <w:pPr>
        <w:pStyle w:val="ListParagraph"/>
        <w:numPr>
          <w:ilvl w:val="0"/>
          <w:numId w:val="10"/>
        </w:numPr>
        <w:rPr>
          <w:rFonts w:cs="Calibri"/>
          <w:color w:val="C00000"/>
          <w:spacing w:val="2"/>
          <w:shd w:val="clear" w:color="auto" w:fill="FFFFFF"/>
        </w:rPr>
      </w:pPr>
      <w:r>
        <w:rPr>
          <w:rFonts w:cs="Calibri"/>
          <w:color w:val="C00000"/>
          <w:spacing w:val="2"/>
          <w:shd w:val="clear" w:color="auto" w:fill="FFFFFF"/>
        </w:rPr>
        <w:t>Note that when citing, each sentence needs a citation as long as it’s not a fact.</w:t>
      </w:r>
    </w:p>
    <w:p w:rsidR="00CD6081" w:rsidRPr="0000171F" w:rsidRDefault="00CD6081" w:rsidP="00CD6081">
      <w:pPr>
        <w:pStyle w:val="ListParagraph"/>
        <w:numPr>
          <w:ilvl w:val="0"/>
          <w:numId w:val="10"/>
        </w:numPr>
        <w:rPr>
          <w:rFonts w:cs="Calibri"/>
          <w:color w:val="C00000"/>
          <w:spacing w:val="2"/>
          <w:shd w:val="clear" w:color="auto" w:fill="FFFFFF"/>
        </w:rPr>
      </w:pPr>
      <w:r>
        <w:t>Make sure to use empirical data and lots of statistics and in-text citations to show vast reading. Also, don’t keep repeating sources. Use more sources.</w:t>
      </w:r>
    </w:p>
    <w:p w:rsidR="00CD6081" w:rsidRPr="0000171F" w:rsidRDefault="00CD6081" w:rsidP="00CD6081">
      <w:pPr>
        <w:pStyle w:val="ListParagraph"/>
        <w:numPr>
          <w:ilvl w:val="0"/>
          <w:numId w:val="10"/>
        </w:numPr>
        <w:rPr>
          <w:rFonts w:cs="Calibri"/>
          <w:color w:val="C00000"/>
          <w:spacing w:val="2"/>
          <w:shd w:val="clear" w:color="auto" w:fill="FFFFFF"/>
        </w:rPr>
      </w:pPr>
      <w:r>
        <w:rPr>
          <w:rFonts w:cs="Calibri"/>
          <w:color w:val="C00000"/>
          <w:spacing w:val="2"/>
          <w:shd w:val="clear" w:color="auto" w:fill="FFFFFF"/>
        </w:rPr>
        <w:t xml:space="preserve">Do not use contractions or </w:t>
      </w:r>
      <w:r w:rsidRPr="0000171F">
        <w:rPr>
          <w:rFonts w:cs="Calibri"/>
          <w:color w:val="C00000"/>
          <w:spacing w:val="2"/>
          <w:shd w:val="clear" w:color="auto" w:fill="FFFFFF"/>
        </w:rPr>
        <w:t>first-person. Only third-person.</w:t>
      </w:r>
    </w:p>
    <w:p w:rsidR="00CD6081" w:rsidRPr="0000171F" w:rsidRDefault="00CD6081" w:rsidP="00CD6081">
      <w:pPr>
        <w:pStyle w:val="ListParagraph"/>
        <w:numPr>
          <w:ilvl w:val="0"/>
          <w:numId w:val="10"/>
        </w:numPr>
        <w:rPr>
          <w:rFonts w:cs="Calibri"/>
          <w:color w:val="C00000"/>
          <w:spacing w:val="2"/>
          <w:shd w:val="clear" w:color="auto" w:fill="FFFFFF"/>
        </w:rPr>
      </w:pPr>
      <w:r w:rsidRPr="0000171F">
        <w:rPr>
          <w:rFonts w:cs="Calibri"/>
          <w:color w:val="C00000"/>
          <w:spacing w:val="2"/>
          <w:shd w:val="clear" w:color="auto" w:fill="FFFFFF"/>
        </w:rPr>
        <w:t>English: UK English</w:t>
      </w:r>
    </w:p>
    <w:p w:rsidR="00CD6081" w:rsidRPr="0000171F" w:rsidRDefault="00CD6081" w:rsidP="00CD6081">
      <w:pPr>
        <w:pStyle w:val="ListParagraph"/>
        <w:numPr>
          <w:ilvl w:val="0"/>
          <w:numId w:val="10"/>
        </w:numPr>
        <w:rPr>
          <w:rFonts w:cs="Calibri"/>
          <w:color w:val="C00000"/>
          <w:spacing w:val="2"/>
          <w:shd w:val="clear" w:color="auto" w:fill="FFFFFF"/>
        </w:rPr>
      </w:pPr>
      <w:r w:rsidRPr="0000171F">
        <w:rPr>
          <w:rFonts w:cs="Calibri"/>
          <w:color w:val="C00000"/>
          <w:spacing w:val="2"/>
          <w:shd w:val="clear" w:color="auto" w:fill="FFFFFF"/>
        </w:rPr>
        <w:t xml:space="preserve">Structure: Write in paragraphs only. Use clear and easy-to-follow headings. No lists or bullet points. Provide (at least 3—5 significant) accurately cited instances or examples to support any points. Provide definitions of major concepts in relation to the topic/field of study. </w:t>
      </w:r>
    </w:p>
    <w:p w:rsidR="00CD6081" w:rsidRPr="00916871" w:rsidRDefault="00CD6081" w:rsidP="00916871">
      <w:pPr>
        <w:pStyle w:val="ListParagraph"/>
        <w:numPr>
          <w:ilvl w:val="0"/>
          <w:numId w:val="10"/>
        </w:numPr>
        <w:rPr>
          <w:rFonts w:cs="Calibri"/>
          <w:color w:val="C00000"/>
          <w:spacing w:val="2"/>
          <w:shd w:val="clear" w:color="auto" w:fill="FFFFFF"/>
        </w:rPr>
      </w:pPr>
      <w:r w:rsidRPr="0000171F">
        <w:rPr>
          <w:rFonts w:cs="Calibri"/>
          <w:color w:val="C00000"/>
          <w:spacing w:val="2"/>
          <w:shd w:val="clear" w:color="auto" w:fill="FFFFFF"/>
        </w:rPr>
        <w:lastRenderedPageBreak/>
        <w:t>Citation: Harvard Style (wit</w:t>
      </w:r>
      <w:r w:rsidR="00916871">
        <w:rPr>
          <w:rFonts w:cs="Calibri"/>
          <w:color w:val="C00000"/>
          <w:spacing w:val="2"/>
          <w:shd w:val="clear" w:color="auto" w:fill="FFFFFF"/>
        </w:rPr>
        <w:t>h “and” instead of “&amp;”).</w:t>
      </w:r>
    </w:p>
    <w:p w:rsidR="00CD6081" w:rsidRPr="0000171F" w:rsidRDefault="00CD6081" w:rsidP="00CD6081">
      <w:pPr>
        <w:pStyle w:val="ListParagraph"/>
        <w:numPr>
          <w:ilvl w:val="0"/>
          <w:numId w:val="10"/>
        </w:numPr>
        <w:rPr>
          <w:rFonts w:cs="Calibri"/>
          <w:color w:val="202124"/>
          <w:spacing w:val="2"/>
          <w:sz w:val="28"/>
          <w:szCs w:val="28"/>
          <w:shd w:val="clear" w:color="auto" w:fill="FFFFFF"/>
        </w:rPr>
      </w:pPr>
      <w:r>
        <w:rPr>
          <w:rFonts w:cs="Calibri"/>
          <w:color w:val="C00000"/>
          <w:spacing w:val="2"/>
          <w:shd w:val="clear" w:color="auto" w:fill="FFFFFF"/>
        </w:rPr>
        <w:t>Referencing: P</w:t>
      </w:r>
      <w:r w:rsidRPr="0000171F">
        <w:rPr>
          <w:rFonts w:cs="Calibri"/>
          <w:color w:val="C00000"/>
          <w:spacing w:val="2"/>
          <w:shd w:val="clear" w:color="auto" w:fill="FFFFFF"/>
        </w:rPr>
        <w:t>rovide a list of references after the work. This should not be included in the overall word count.</w:t>
      </w:r>
      <w:r w:rsidRPr="0000171F">
        <w:rPr>
          <w:rFonts w:cs="Calibri"/>
          <w:color w:val="C00000"/>
          <w:spacing w:val="2"/>
        </w:rPr>
        <w:br/>
      </w:r>
    </w:p>
    <w:p w:rsidR="00CD6081" w:rsidRPr="0000171F" w:rsidRDefault="00CD6081" w:rsidP="00CD6081">
      <w:pPr>
        <w:spacing w:before="120" w:after="120" w:line="360" w:lineRule="auto"/>
        <w:rPr>
          <w:rFonts w:cs="Calibri"/>
        </w:rPr>
      </w:pPr>
      <w:r>
        <w:rPr>
          <w:rFonts w:cs="Calibri"/>
        </w:rPr>
        <w:t>All work</w:t>
      </w:r>
      <w:r w:rsidRPr="0000171F">
        <w:rPr>
          <w:rFonts w:cs="Calibri"/>
        </w:rPr>
        <w:t xml:space="preserve"> must meet the following criteria and encompass these factors:</w:t>
      </w:r>
    </w:p>
    <w:p w:rsidR="00CD6081" w:rsidRPr="0000171F" w:rsidRDefault="00CD6081" w:rsidP="00CD6081">
      <w:pPr>
        <w:spacing w:before="120" w:after="120"/>
        <w:rPr>
          <w:rFonts w:cs="Calibri"/>
          <w:i/>
          <w:sz w:val="20"/>
          <w:szCs w:val="20"/>
        </w:rPr>
      </w:pPr>
      <w:r w:rsidRPr="0000171F">
        <w:rPr>
          <w:rFonts w:cs="Calibri"/>
          <w:i/>
          <w:color w:val="2E74B5"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00171F">
        <w:rPr>
          <w:rFonts w:cs="Calibri"/>
          <w:i/>
          <w:sz w:val="20"/>
          <w:szCs w:val="20"/>
        </w:rPr>
        <w:t>.</w:t>
      </w:r>
    </w:p>
    <w:p w:rsidR="00CD6081" w:rsidRDefault="00CD6081" w:rsidP="004425B4">
      <w:pPr>
        <w:jc w:val="both"/>
        <w:rPr>
          <w:rFonts w:cs="Calibri"/>
          <w:sz w:val="24"/>
          <w:szCs w:val="24"/>
        </w:rPr>
      </w:pPr>
    </w:p>
    <w:p w:rsidR="004425B4" w:rsidRDefault="004425B4" w:rsidP="004425B4">
      <w:pPr>
        <w:pStyle w:val="NormalWeb"/>
      </w:pPr>
      <w:r>
        <w:t xml:space="preserve">Write it section by section. </w:t>
      </w:r>
    </w:p>
    <w:p w:rsidR="004425B4" w:rsidRDefault="004425B4" w:rsidP="004425B4">
      <w:pPr>
        <w:jc w:val="both"/>
      </w:pPr>
    </w:p>
    <w:p w:rsidR="004425B4" w:rsidRPr="000F7D33" w:rsidRDefault="004425B4" w:rsidP="00E9275E">
      <w:pPr>
        <w:ind w:left="568" w:hanging="284"/>
        <w:rPr>
          <w:rFonts w:cs="Calibri"/>
          <w:b/>
          <w:sz w:val="36"/>
          <w:szCs w:val="36"/>
          <w:u w:val="single"/>
        </w:rPr>
      </w:pPr>
    </w:p>
    <w:p w:rsidR="00E9275E" w:rsidRPr="00830D67" w:rsidRDefault="00E9275E" w:rsidP="00E9275E">
      <w:pPr>
        <w:pStyle w:val="Heading2"/>
      </w:pPr>
      <w:bookmarkStart w:id="0" w:name="_Toc168307762"/>
      <w:r w:rsidRPr="00830D67">
        <w:t>Project 1</w:t>
      </w:r>
      <w:r>
        <w:t>:</w:t>
      </w:r>
      <w:r w:rsidRPr="00830D67">
        <w:t xml:space="preserve"> Business Strategy</w:t>
      </w:r>
      <w:bookmarkEnd w:id="0"/>
    </w:p>
    <w:p w:rsidR="00E9275E" w:rsidRPr="000F7D33" w:rsidRDefault="00E9275E" w:rsidP="00E9275E">
      <w:pPr>
        <w:spacing w:before="120" w:line="276" w:lineRule="auto"/>
        <w:jc w:val="both"/>
        <w:rPr>
          <w:rFonts w:cs="Calibri"/>
          <w:color w:val="000000" w:themeColor="text1"/>
        </w:rPr>
      </w:pPr>
    </w:p>
    <w:p w:rsidR="00E9275E" w:rsidRPr="000F7D33" w:rsidRDefault="00E9275E" w:rsidP="00E9275E">
      <w:pPr>
        <w:spacing w:before="120" w:line="276" w:lineRule="auto"/>
        <w:jc w:val="both"/>
        <w:rPr>
          <w:rFonts w:cs="Calibri"/>
          <w:sz w:val="24"/>
          <w:szCs w:val="24"/>
        </w:rPr>
      </w:pPr>
      <w:r w:rsidRPr="000F7D33">
        <w:rPr>
          <w:rFonts w:cs="Calibri"/>
          <w:sz w:val="24"/>
          <w:szCs w:val="24"/>
        </w:rPr>
        <w:t>The specific aim of this project is for yourselves (as ‘The Consultancy Firm’) to develop a business strategy and evaluate the opportunities for</w:t>
      </w:r>
      <w:r w:rsidRPr="000F7D33">
        <w:rPr>
          <w:rFonts w:cs="Calibri"/>
          <w:color w:val="000000" w:themeColor="text1"/>
          <w:sz w:val="24"/>
          <w:szCs w:val="24"/>
        </w:rPr>
        <w:t xml:space="preserve"> sustainable competitive advantage in the long term</w:t>
      </w:r>
      <w:r w:rsidRPr="000F7D33">
        <w:rPr>
          <w:rFonts w:cs="Calibri"/>
          <w:sz w:val="24"/>
          <w:szCs w:val="24"/>
        </w:rPr>
        <w:t xml:space="preserve"> for </w:t>
      </w:r>
      <w:r>
        <w:rPr>
          <w:rFonts w:cs="Calibri"/>
          <w:sz w:val="24"/>
          <w:szCs w:val="24"/>
        </w:rPr>
        <w:t>Savant Technologies</w:t>
      </w:r>
      <w:r w:rsidRPr="000F7D33">
        <w:rPr>
          <w:rFonts w:cs="Calibri"/>
          <w:sz w:val="24"/>
          <w:szCs w:val="24"/>
        </w:rPr>
        <w:t>. The project is divided into 4 main objectives:</w:t>
      </w:r>
    </w:p>
    <w:p w:rsidR="00E9275E" w:rsidRPr="000F7D33" w:rsidRDefault="00E9275E" w:rsidP="00E9275E">
      <w:pPr>
        <w:pStyle w:val="ListParagraph"/>
        <w:spacing w:before="120" w:line="276" w:lineRule="auto"/>
        <w:jc w:val="both"/>
        <w:rPr>
          <w:rFonts w:cs="Calibri"/>
          <w:b/>
          <w:color w:val="000000" w:themeColor="text1"/>
          <w:sz w:val="24"/>
          <w:szCs w:val="24"/>
        </w:rPr>
      </w:pPr>
    </w:p>
    <w:p w:rsidR="00E9275E" w:rsidRPr="000F7D33" w:rsidRDefault="00E9275E" w:rsidP="00E9275E">
      <w:pPr>
        <w:pStyle w:val="ListParagraph"/>
        <w:numPr>
          <w:ilvl w:val="0"/>
          <w:numId w:val="1"/>
        </w:numPr>
        <w:spacing w:before="120" w:line="276" w:lineRule="auto"/>
        <w:ind w:left="851" w:hanging="425"/>
        <w:jc w:val="both"/>
        <w:rPr>
          <w:rFonts w:cs="Calibri"/>
          <w:b/>
          <w:bCs/>
          <w:color w:val="000000" w:themeColor="text1"/>
          <w:sz w:val="24"/>
          <w:szCs w:val="24"/>
        </w:rPr>
      </w:pPr>
      <w:r w:rsidRPr="000F7D33">
        <w:rPr>
          <w:rFonts w:cs="Calibri"/>
          <w:b/>
          <w:bCs/>
          <w:color w:val="000000" w:themeColor="text1"/>
          <w:sz w:val="24"/>
          <w:szCs w:val="24"/>
        </w:rPr>
        <w:t xml:space="preserve">Objective 1: To conduct a </w:t>
      </w:r>
      <w:r w:rsidRPr="008C0B40">
        <w:rPr>
          <w:rFonts w:cs="Calibri"/>
          <w:b/>
          <w:bCs/>
          <w:color w:val="000000" w:themeColor="text1"/>
          <w:sz w:val="24"/>
          <w:szCs w:val="24"/>
          <w:highlight w:val="yellow"/>
        </w:rPr>
        <w:t>market analysis of the UK</w:t>
      </w:r>
    </w:p>
    <w:p w:rsidR="00E9275E" w:rsidRPr="000F7D33" w:rsidRDefault="00E9275E" w:rsidP="00E9275E">
      <w:pPr>
        <w:pStyle w:val="ListParagraph"/>
        <w:numPr>
          <w:ilvl w:val="0"/>
          <w:numId w:val="1"/>
        </w:numPr>
        <w:spacing w:before="120" w:line="276" w:lineRule="auto"/>
        <w:ind w:left="851" w:hanging="425"/>
        <w:jc w:val="both"/>
        <w:rPr>
          <w:rFonts w:cs="Calibri"/>
          <w:b/>
          <w:bCs/>
          <w:sz w:val="24"/>
          <w:szCs w:val="24"/>
        </w:rPr>
      </w:pPr>
      <w:r w:rsidRPr="000F7D33">
        <w:rPr>
          <w:rFonts w:cs="Calibri"/>
          <w:b/>
          <w:bCs/>
          <w:color w:val="000000" w:themeColor="text1"/>
          <w:sz w:val="24"/>
          <w:szCs w:val="24"/>
        </w:rPr>
        <w:t xml:space="preserve">Objective 2: To evaluate the existing company strategy </w:t>
      </w:r>
      <w:r w:rsidRPr="000F7D33">
        <w:rPr>
          <w:rFonts w:cs="Calibri"/>
          <w:b/>
          <w:bCs/>
          <w:sz w:val="24"/>
          <w:szCs w:val="24"/>
        </w:rPr>
        <w:t>and approach</w:t>
      </w:r>
    </w:p>
    <w:p w:rsidR="00E9275E" w:rsidRPr="000F7D33" w:rsidRDefault="00E9275E" w:rsidP="00E9275E">
      <w:pPr>
        <w:pStyle w:val="ListParagraph"/>
        <w:numPr>
          <w:ilvl w:val="0"/>
          <w:numId w:val="1"/>
        </w:numPr>
        <w:spacing w:before="120" w:line="276" w:lineRule="auto"/>
        <w:ind w:left="851" w:hanging="425"/>
        <w:jc w:val="both"/>
        <w:rPr>
          <w:rFonts w:cs="Calibri"/>
          <w:b/>
          <w:bCs/>
          <w:sz w:val="24"/>
          <w:szCs w:val="24"/>
        </w:rPr>
      </w:pPr>
      <w:r w:rsidRPr="000F7D33">
        <w:rPr>
          <w:rFonts w:cs="Calibri"/>
          <w:b/>
          <w:bCs/>
          <w:sz w:val="24"/>
          <w:szCs w:val="24"/>
        </w:rPr>
        <w:t>Objective 3: To analyse potential new market opportunities</w:t>
      </w:r>
    </w:p>
    <w:p w:rsidR="00E9275E" w:rsidRPr="000F7D33" w:rsidRDefault="00E9275E" w:rsidP="00E9275E">
      <w:pPr>
        <w:pStyle w:val="ListParagraph"/>
        <w:numPr>
          <w:ilvl w:val="0"/>
          <w:numId w:val="1"/>
        </w:numPr>
        <w:spacing w:before="120" w:line="276" w:lineRule="auto"/>
        <w:ind w:left="851" w:hanging="425"/>
        <w:jc w:val="both"/>
        <w:rPr>
          <w:rFonts w:cs="Calibri"/>
          <w:b/>
          <w:bCs/>
          <w:sz w:val="24"/>
          <w:szCs w:val="24"/>
        </w:rPr>
      </w:pPr>
      <w:r w:rsidRPr="000F7D33">
        <w:rPr>
          <w:rFonts w:cs="Calibri"/>
          <w:b/>
          <w:bCs/>
          <w:sz w:val="24"/>
          <w:szCs w:val="24"/>
        </w:rPr>
        <w:t>Objective 4: To develop an Implementation plan with Cost Estimations</w:t>
      </w:r>
    </w:p>
    <w:p w:rsidR="00E9275E" w:rsidRPr="000F7D33" w:rsidRDefault="00E9275E" w:rsidP="00E9275E">
      <w:pPr>
        <w:spacing w:before="120" w:line="276" w:lineRule="auto"/>
        <w:jc w:val="both"/>
        <w:rPr>
          <w:rFonts w:cs="Calibri"/>
          <w:b/>
          <w:bCs/>
          <w:sz w:val="24"/>
          <w:szCs w:val="24"/>
        </w:rPr>
      </w:pPr>
    </w:p>
    <w:p w:rsidR="00E9275E" w:rsidRPr="000F7D33" w:rsidRDefault="00E9275E" w:rsidP="00E9275E">
      <w:pPr>
        <w:spacing w:before="120" w:line="276" w:lineRule="auto"/>
        <w:jc w:val="both"/>
        <w:rPr>
          <w:rFonts w:cs="Calibri"/>
          <w:b/>
          <w:sz w:val="24"/>
          <w:szCs w:val="24"/>
        </w:rPr>
      </w:pPr>
      <w:r w:rsidRPr="000F7D33">
        <w:rPr>
          <w:rFonts w:cs="Calibri"/>
          <w:b/>
          <w:sz w:val="24"/>
          <w:szCs w:val="24"/>
        </w:rPr>
        <w:t>Suggested structure/approach:</w:t>
      </w:r>
    </w:p>
    <w:p w:rsidR="00E9275E" w:rsidRPr="000F7D33" w:rsidRDefault="00E9275E" w:rsidP="00E9275E">
      <w:pPr>
        <w:spacing w:before="120" w:line="276" w:lineRule="auto"/>
        <w:jc w:val="both"/>
        <w:rPr>
          <w:rFonts w:cs="Calibri"/>
          <w:sz w:val="24"/>
          <w:szCs w:val="24"/>
        </w:rPr>
      </w:pPr>
      <w:r w:rsidRPr="000F7D33">
        <w:rPr>
          <w:rFonts w:cs="Calibri"/>
          <w:sz w:val="24"/>
          <w:szCs w:val="24"/>
        </w:rPr>
        <w:t>The emphasis is on secondary research and not academic sources. Use competitor reports, consultant reports articles and marketing reports.</w:t>
      </w:r>
    </w:p>
    <w:p w:rsidR="00E9275E" w:rsidRPr="000F7D33" w:rsidRDefault="00E9275E" w:rsidP="00E9275E">
      <w:pPr>
        <w:spacing w:before="120" w:line="276" w:lineRule="auto"/>
        <w:jc w:val="both"/>
        <w:rPr>
          <w:rFonts w:cs="Calibri"/>
          <w:sz w:val="24"/>
          <w:szCs w:val="24"/>
        </w:rPr>
      </w:pPr>
    </w:p>
    <w:p w:rsidR="00E9275E" w:rsidRPr="000F7D33" w:rsidRDefault="00E9275E" w:rsidP="00E9275E">
      <w:pPr>
        <w:spacing w:before="120" w:line="276" w:lineRule="auto"/>
        <w:jc w:val="both"/>
        <w:rPr>
          <w:rFonts w:cs="Calibri"/>
          <w:sz w:val="24"/>
          <w:szCs w:val="24"/>
        </w:rPr>
      </w:pPr>
      <w:bookmarkStart w:id="1" w:name="_Hlk82598921"/>
      <w:r w:rsidRPr="000F7D33">
        <w:rPr>
          <w:rFonts w:cs="Calibri"/>
          <w:b/>
          <w:bCs/>
          <w:sz w:val="24"/>
          <w:szCs w:val="24"/>
          <w:u w:val="single"/>
        </w:rPr>
        <w:t xml:space="preserve">Introduction </w:t>
      </w:r>
      <w:r w:rsidRPr="000F7D33">
        <w:rPr>
          <w:rFonts w:cs="Calibri"/>
          <w:sz w:val="24"/>
          <w:szCs w:val="24"/>
        </w:rPr>
        <w:t>– The aim of which is to provide some context, i.e. the scope of the project. This should not be more than one or two paragraphs and is intended only to provide a platform for the rest of the report</w:t>
      </w:r>
      <w:r w:rsidR="00195F72">
        <w:rPr>
          <w:rFonts w:cs="Calibri"/>
          <w:sz w:val="24"/>
          <w:szCs w:val="24"/>
        </w:rPr>
        <w:t xml:space="preserve"> (300 words)</w:t>
      </w:r>
      <w:r w:rsidRPr="000F7D33">
        <w:rPr>
          <w:rFonts w:cs="Calibri"/>
          <w:sz w:val="24"/>
          <w:szCs w:val="24"/>
        </w:rPr>
        <w:t>.</w:t>
      </w:r>
    </w:p>
    <w:p w:rsidR="00E9275E" w:rsidRPr="000F7D33" w:rsidRDefault="00E9275E" w:rsidP="00E9275E">
      <w:pPr>
        <w:spacing w:before="120" w:line="276" w:lineRule="auto"/>
        <w:jc w:val="both"/>
        <w:rPr>
          <w:rFonts w:cs="Calibri"/>
          <w:sz w:val="24"/>
          <w:szCs w:val="24"/>
        </w:rPr>
      </w:pPr>
    </w:p>
    <w:p w:rsidR="00E9275E" w:rsidRPr="00830D67" w:rsidRDefault="00E9275E" w:rsidP="00E9275E">
      <w:pPr>
        <w:pStyle w:val="Heading3"/>
      </w:pPr>
      <w:bookmarkStart w:id="2" w:name="_Toc168307763"/>
      <w:r w:rsidRPr="000316B5">
        <w:t>Objective</w:t>
      </w:r>
      <w:r w:rsidRPr="00830D67">
        <w:t xml:space="preserve"> 1: Market Analysis/Environmental Analysis</w:t>
      </w:r>
      <w:bookmarkEnd w:id="2"/>
      <w:r w:rsidRPr="00830D67">
        <w:t xml:space="preserve"> </w:t>
      </w:r>
      <w:r w:rsidR="00195F72">
        <w:t>(1400 words)</w:t>
      </w:r>
    </w:p>
    <w:p w:rsidR="00E9275E" w:rsidRPr="000F7D33" w:rsidRDefault="00E9275E" w:rsidP="00E9275E">
      <w:pPr>
        <w:spacing w:before="120" w:line="276" w:lineRule="auto"/>
        <w:jc w:val="both"/>
        <w:rPr>
          <w:rFonts w:cs="Calibri"/>
          <w:b/>
          <w:sz w:val="24"/>
          <w:szCs w:val="24"/>
          <w:u w:val="single"/>
        </w:rPr>
      </w:pPr>
    </w:p>
    <w:p w:rsidR="00E9275E" w:rsidRPr="000F7D33" w:rsidRDefault="00E9275E" w:rsidP="00E9275E">
      <w:pPr>
        <w:spacing w:before="120" w:line="276" w:lineRule="auto"/>
        <w:jc w:val="both"/>
        <w:rPr>
          <w:rFonts w:cs="Calibri"/>
          <w:bCs/>
          <w:sz w:val="24"/>
          <w:szCs w:val="24"/>
        </w:rPr>
      </w:pPr>
      <w:r w:rsidRPr="000F7D33">
        <w:rPr>
          <w:rFonts w:cs="Calibri"/>
          <w:bCs/>
          <w:sz w:val="24"/>
          <w:szCs w:val="24"/>
        </w:rPr>
        <w:lastRenderedPageBreak/>
        <w:t xml:space="preserve">Conduct an environmental audit of the company’s </w:t>
      </w:r>
      <w:r w:rsidRPr="00FC098F">
        <w:rPr>
          <w:rFonts w:cs="Calibri"/>
          <w:b/>
          <w:color w:val="000000" w:themeColor="text1"/>
          <w:sz w:val="24"/>
          <w:szCs w:val="24"/>
        </w:rPr>
        <w:t>UK market sector</w:t>
      </w:r>
      <w:r w:rsidRPr="00FC098F">
        <w:rPr>
          <w:rFonts w:cs="Calibri"/>
          <w:bCs/>
          <w:color w:val="000000" w:themeColor="text1"/>
          <w:sz w:val="24"/>
          <w:szCs w:val="24"/>
        </w:rPr>
        <w:t xml:space="preserve"> </w:t>
      </w:r>
      <w:r w:rsidRPr="000F7D33">
        <w:rPr>
          <w:rFonts w:cs="Calibri"/>
          <w:bCs/>
          <w:sz w:val="24"/>
          <w:szCs w:val="24"/>
        </w:rPr>
        <w:t>and assess its overall competitiveness in the market)</w:t>
      </w:r>
    </w:p>
    <w:p w:rsidR="00E9275E" w:rsidRPr="000F7D33" w:rsidRDefault="00E9275E" w:rsidP="00E9275E">
      <w:pPr>
        <w:pStyle w:val="ListParagraph"/>
        <w:numPr>
          <w:ilvl w:val="0"/>
          <w:numId w:val="4"/>
        </w:numPr>
        <w:spacing w:before="120" w:line="276" w:lineRule="auto"/>
        <w:jc w:val="both"/>
        <w:rPr>
          <w:rFonts w:cs="Calibri"/>
          <w:sz w:val="24"/>
          <w:szCs w:val="24"/>
        </w:rPr>
      </w:pPr>
      <w:r w:rsidRPr="000F7D33">
        <w:rPr>
          <w:rFonts w:cs="Calibri"/>
          <w:sz w:val="24"/>
          <w:szCs w:val="24"/>
        </w:rPr>
        <w:t xml:space="preserve">Identify and analyse external factors that are relevant to the company’s strategy – linking each factor to either an opportunity or </w:t>
      </w:r>
      <w:proofErr w:type="gramStart"/>
      <w:r w:rsidRPr="000F7D33">
        <w:rPr>
          <w:rFonts w:cs="Calibri"/>
          <w:sz w:val="24"/>
          <w:szCs w:val="24"/>
        </w:rPr>
        <w:t>threat .</w:t>
      </w:r>
      <w:proofErr w:type="gramEnd"/>
      <w:r w:rsidRPr="000F7D33">
        <w:rPr>
          <w:rFonts w:cs="Calibri"/>
          <w:sz w:val="24"/>
          <w:szCs w:val="24"/>
        </w:rPr>
        <w:t xml:space="preserve"> Use the </w:t>
      </w:r>
      <w:r w:rsidRPr="000F7D33">
        <w:rPr>
          <w:rFonts w:cs="Calibri"/>
          <w:b/>
          <w:bCs/>
          <w:sz w:val="24"/>
          <w:szCs w:val="24"/>
        </w:rPr>
        <w:t xml:space="preserve">PESTEL </w:t>
      </w:r>
      <w:r w:rsidRPr="000F7D33">
        <w:rPr>
          <w:rFonts w:cs="Calibri"/>
          <w:sz w:val="24"/>
          <w:szCs w:val="24"/>
        </w:rPr>
        <w:t>framework for this analysis</w:t>
      </w:r>
    </w:p>
    <w:p w:rsidR="00E9275E" w:rsidRPr="000F7D33" w:rsidRDefault="00E9275E" w:rsidP="00E9275E">
      <w:pPr>
        <w:pStyle w:val="ListParagraph"/>
        <w:numPr>
          <w:ilvl w:val="0"/>
          <w:numId w:val="4"/>
        </w:numPr>
        <w:spacing w:before="120" w:line="276" w:lineRule="auto"/>
        <w:jc w:val="both"/>
        <w:rPr>
          <w:rFonts w:cs="Calibri"/>
          <w:sz w:val="24"/>
          <w:szCs w:val="24"/>
        </w:rPr>
      </w:pPr>
      <w:r w:rsidRPr="000F7D33">
        <w:rPr>
          <w:rFonts w:cs="Calibri"/>
          <w:sz w:val="24"/>
          <w:szCs w:val="24"/>
        </w:rPr>
        <w:t>Industry analysis (</w:t>
      </w:r>
      <w:r w:rsidRPr="000F7D33">
        <w:rPr>
          <w:rFonts w:cs="Calibri"/>
          <w:b/>
          <w:bCs/>
          <w:sz w:val="24"/>
          <w:szCs w:val="24"/>
        </w:rPr>
        <w:t>Porters 5 Forces)</w:t>
      </w:r>
      <w:r w:rsidRPr="000F7D33">
        <w:rPr>
          <w:rFonts w:cs="Calibri"/>
          <w:sz w:val="24"/>
          <w:szCs w:val="24"/>
        </w:rPr>
        <w:t xml:space="preserve"> should be applied to assess industry attractiveness (each force should be discussed and assessed as High, Moderate or Low and industry attractiveness should be assessed having those forces in mind).</w:t>
      </w:r>
      <w:r w:rsidRPr="000F7D33">
        <w:rPr>
          <w:rFonts w:cs="Calibri"/>
        </w:rPr>
        <w:t xml:space="preserve"> </w:t>
      </w:r>
    </w:p>
    <w:p w:rsidR="00E9275E" w:rsidRPr="000F7D33" w:rsidRDefault="00E9275E" w:rsidP="00E9275E">
      <w:pPr>
        <w:spacing w:before="120" w:line="276" w:lineRule="auto"/>
        <w:jc w:val="both"/>
        <w:rPr>
          <w:rFonts w:cs="Calibri"/>
          <w:b/>
          <w:bCs/>
          <w:sz w:val="24"/>
          <w:szCs w:val="24"/>
        </w:rPr>
      </w:pPr>
    </w:p>
    <w:p w:rsidR="00E9275E" w:rsidRPr="000F7D33" w:rsidRDefault="00E9275E" w:rsidP="00E9275E">
      <w:pPr>
        <w:spacing w:before="120" w:line="276" w:lineRule="auto"/>
        <w:jc w:val="both"/>
        <w:rPr>
          <w:rFonts w:cs="Calibri"/>
          <w:b/>
          <w:bCs/>
          <w:i/>
          <w:iCs/>
          <w:sz w:val="24"/>
          <w:szCs w:val="24"/>
        </w:rPr>
      </w:pPr>
      <w:r w:rsidRPr="000F7D33">
        <w:rPr>
          <w:rFonts w:cs="Calibri"/>
          <w:b/>
          <w:bCs/>
          <w:i/>
          <w:iCs/>
          <w:sz w:val="24"/>
          <w:szCs w:val="24"/>
        </w:rPr>
        <w:t xml:space="preserve">Objective 1 rationale: </w:t>
      </w:r>
    </w:p>
    <w:p w:rsidR="00E9275E" w:rsidRDefault="00E9275E" w:rsidP="00E9275E">
      <w:pPr>
        <w:spacing w:before="120" w:line="276" w:lineRule="auto"/>
        <w:jc w:val="both"/>
        <w:rPr>
          <w:rFonts w:cs="Calibri"/>
          <w:i/>
          <w:iCs/>
          <w:sz w:val="24"/>
          <w:szCs w:val="24"/>
        </w:rPr>
      </w:pPr>
      <w:r w:rsidRPr="000F7D33">
        <w:rPr>
          <w:rFonts w:cs="Calibri"/>
          <w:i/>
          <w:iCs/>
          <w:sz w:val="24"/>
          <w:szCs w:val="24"/>
        </w:rPr>
        <w:t xml:space="preserve">As a consultant you will require an in-depth understanding of the company’s current position within the UK market through an analysis of the company’s external environment both </w:t>
      </w:r>
      <w:proofErr w:type="gramStart"/>
      <w:r w:rsidRPr="000F7D33">
        <w:rPr>
          <w:rFonts w:cs="Calibri"/>
          <w:i/>
          <w:iCs/>
          <w:sz w:val="24"/>
          <w:szCs w:val="24"/>
        </w:rPr>
        <w:t>at  macro</w:t>
      </w:r>
      <w:proofErr w:type="gramEnd"/>
      <w:r w:rsidRPr="000F7D33">
        <w:rPr>
          <w:rFonts w:cs="Calibri"/>
          <w:i/>
          <w:iCs/>
          <w:sz w:val="24"/>
          <w:szCs w:val="24"/>
        </w:rPr>
        <w:t xml:space="preserve"> and micro level using PESTEL and Porters 5 Forces</w:t>
      </w:r>
    </w:p>
    <w:p w:rsidR="00E9275E" w:rsidRDefault="00E9275E" w:rsidP="00E9275E">
      <w:pPr>
        <w:spacing w:before="120" w:line="276" w:lineRule="auto"/>
        <w:jc w:val="both"/>
        <w:rPr>
          <w:rFonts w:cs="Calibri"/>
          <w:i/>
          <w:iCs/>
          <w:sz w:val="24"/>
          <w:szCs w:val="24"/>
        </w:rPr>
      </w:pPr>
    </w:p>
    <w:p w:rsidR="00E9275E" w:rsidRPr="000F7D33" w:rsidRDefault="00E9275E" w:rsidP="00E9275E">
      <w:pPr>
        <w:spacing w:before="120" w:line="276" w:lineRule="auto"/>
        <w:jc w:val="both"/>
        <w:rPr>
          <w:rFonts w:cs="Calibri"/>
          <w:i/>
          <w:iCs/>
          <w:sz w:val="24"/>
          <w:szCs w:val="24"/>
        </w:rPr>
      </w:pPr>
    </w:p>
    <w:p w:rsidR="00E9275E" w:rsidRPr="00830D67" w:rsidRDefault="00E9275E" w:rsidP="00E9275E">
      <w:pPr>
        <w:pStyle w:val="Heading3"/>
      </w:pPr>
      <w:bookmarkStart w:id="3" w:name="_Toc168307764"/>
      <w:r w:rsidRPr="00830D67">
        <w:t>Objective 2: Company strategy and suitability</w:t>
      </w:r>
      <w:bookmarkEnd w:id="3"/>
      <w:r w:rsidR="00E40AFD">
        <w:t xml:space="preserve"> (1300 words)</w:t>
      </w:r>
    </w:p>
    <w:p w:rsidR="00E9275E" w:rsidRPr="000F7D33" w:rsidRDefault="00E9275E" w:rsidP="00E9275E">
      <w:pPr>
        <w:spacing w:before="120" w:line="276" w:lineRule="auto"/>
        <w:rPr>
          <w:rFonts w:cs="Calibri"/>
          <w:b/>
          <w:bCs/>
          <w:sz w:val="24"/>
          <w:szCs w:val="24"/>
        </w:rPr>
      </w:pPr>
    </w:p>
    <w:p w:rsidR="00E9275E" w:rsidRPr="000F7D33" w:rsidRDefault="00E9275E" w:rsidP="00E9275E">
      <w:pPr>
        <w:spacing w:before="120" w:line="276" w:lineRule="auto"/>
        <w:rPr>
          <w:rFonts w:cs="Calibri"/>
          <w:b/>
          <w:bCs/>
          <w:i/>
          <w:iCs/>
          <w:sz w:val="24"/>
          <w:szCs w:val="24"/>
        </w:rPr>
      </w:pPr>
      <w:r w:rsidRPr="000F7D33">
        <w:rPr>
          <w:rFonts w:cs="Calibri"/>
          <w:sz w:val="24"/>
          <w:szCs w:val="24"/>
        </w:rPr>
        <w:t>Evaluate the existing company’s strategy and approach as well as its’ suitability</w:t>
      </w:r>
    </w:p>
    <w:p w:rsidR="00E9275E" w:rsidRPr="000F7D33" w:rsidRDefault="00E9275E" w:rsidP="00E9275E">
      <w:pPr>
        <w:pStyle w:val="ListParagraph"/>
        <w:numPr>
          <w:ilvl w:val="0"/>
          <w:numId w:val="2"/>
        </w:numPr>
        <w:spacing w:before="120" w:line="276" w:lineRule="auto"/>
        <w:rPr>
          <w:rFonts w:cs="Calibri"/>
          <w:i/>
          <w:iCs/>
          <w:sz w:val="24"/>
          <w:szCs w:val="24"/>
        </w:rPr>
      </w:pPr>
      <w:r w:rsidRPr="000F7D33">
        <w:rPr>
          <w:rFonts w:cs="Calibri"/>
          <w:sz w:val="24"/>
          <w:szCs w:val="24"/>
        </w:rPr>
        <w:t xml:space="preserve">Analyse and discuss the internal environment of the organisation using the </w:t>
      </w:r>
      <w:proofErr w:type="spellStart"/>
      <w:r w:rsidRPr="000F7D33">
        <w:rPr>
          <w:rFonts w:cs="Calibri"/>
          <w:b/>
          <w:bCs/>
          <w:sz w:val="24"/>
          <w:szCs w:val="24"/>
        </w:rPr>
        <w:t>Mckinsey</w:t>
      </w:r>
      <w:proofErr w:type="spellEnd"/>
      <w:r w:rsidRPr="000F7D33">
        <w:rPr>
          <w:rFonts w:cs="Calibri"/>
          <w:b/>
          <w:bCs/>
          <w:sz w:val="24"/>
          <w:szCs w:val="24"/>
        </w:rPr>
        <w:t xml:space="preserve"> 7S framework</w:t>
      </w:r>
      <w:r w:rsidRPr="000F7D33">
        <w:rPr>
          <w:rFonts w:cs="Calibri"/>
          <w:sz w:val="24"/>
          <w:szCs w:val="24"/>
        </w:rPr>
        <w:t>. Identify key strengths and potential areas of weakness</w:t>
      </w:r>
    </w:p>
    <w:p w:rsidR="00E9275E" w:rsidRPr="000F7D33" w:rsidRDefault="00E9275E" w:rsidP="00E9275E">
      <w:pPr>
        <w:pStyle w:val="ListParagraph"/>
        <w:numPr>
          <w:ilvl w:val="0"/>
          <w:numId w:val="2"/>
        </w:numPr>
        <w:spacing w:before="120" w:line="276" w:lineRule="auto"/>
        <w:rPr>
          <w:rFonts w:cs="Calibri"/>
          <w:i/>
          <w:iCs/>
          <w:sz w:val="24"/>
          <w:szCs w:val="24"/>
        </w:rPr>
      </w:pPr>
      <w:r w:rsidRPr="000F7D33">
        <w:rPr>
          <w:rFonts w:cs="Calibri"/>
          <w:sz w:val="24"/>
          <w:szCs w:val="24"/>
        </w:rPr>
        <w:t xml:space="preserve">Summarize the key elements in a </w:t>
      </w:r>
      <w:r w:rsidRPr="000F7D33">
        <w:rPr>
          <w:rFonts w:cs="Calibri"/>
          <w:b/>
          <w:bCs/>
          <w:sz w:val="24"/>
          <w:szCs w:val="24"/>
        </w:rPr>
        <w:t>SWOT Matrix</w:t>
      </w:r>
      <w:r w:rsidRPr="000F7D33">
        <w:rPr>
          <w:rFonts w:cs="Calibri"/>
          <w:sz w:val="24"/>
          <w:szCs w:val="24"/>
        </w:rPr>
        <w:t xml:space="preserve"> with a brief accompanying justification using the prior analysis from Objective 1 and from Objective 2a</w:t>
      </w:r>
    </w:p>
    <w:p w:rsidR="00E9275E" w:rsidRPr="000F7D33" w:rsidRDefault="00E9275E" w:rsidP="00E9275E">
      <w:pPr>
        <w:spacing w:before="120" w:line="276" w:lineRule="auto"/>
        <w:ind w:left="360"/>
        <w:rPr>
          <w:rFonts w:cs="Calibri"/>
          <w:b/>
          <w:bCs/>
          <w:sz w:val="24"/>
          <w:szCs w:val="24"/>
        </w:rPr>
      </w:pPr>
      <w:r w:rsidRPr="000F7D33">
        <w:rPr>
          <w:rFonts w:cs="Calibri"/>
          <w:b/>
          <w:bCs/>
          <w:sz w:val="24"/>
          <w:szCs w:val="24"/>
        </w:rPr>
        <w:t>Objective 2 Rationale:</w:t>
      </w:r>
    </w:p>
    <w:p w:rsidR="00E9275E" w:rsidRPr="000F7D33" w:rsidRDefault="00E9275E" w:rsidP="00E9275E">
      <w:pPr>
        <w:spacing w:before="120" w:line="276" w:lineRule="auto"/>
        <w:ind w:left="360"/>
        <w:rPr>
          <w:rFonts w:cs="Calibri"/>
          <w:i/>
          <w:iCs/>
          <w:sz w:val="24"/>
          <w:szCs w:val="24"/>
        </w:rPr>
      </w:pPr>
      <w:r w:rsidRPr="000F7D33">
        <w:rPr>
          <w:rFonts w:cs="Calibri"/>
          <w:i/>
          <w:iCs/>
          <w:sz w:val="24"/>
          <w:szCs w:val="24"/>
        </w:rPr>
        <w:t xml:space="preserve">As a consultant you will be expected to assess a </w:t>
      </w:r>
      <w:proofErr w:type="spellStart"/>
      <w:proofErr w:type="gramStart"/>
      <w:r w:rsidRPr="000F7D33">
        <w:rPr>
          <w:rFonts w:cs="Calibri"/>
          <w:i/>
          <w:iCs/>
          <w:sz w:val="24"/>
          <w:szCs w:val="24"/>
        </w:rPr>
        <w:t>clients</w:t>
      </w:r>
      <w:proofErr w:type="spellEnd"/>
      <w:proofErr w:type="gramEnd"/>
      <w:r w:rsidRPr="000F7D33">
        <w:rPr>
          <w:rFonts w:cs="Calibri"/>
          <w:i/>
          <w:iCs/>
          <w:sz w:val="24"/>
          <w:szCs w:val="24"/>
        </w:rPr>
        <w:t xml:space="preserve"> internal strengths and weaknesses and suggest strategies to maximise the strengths and neutralise the weaknesses</w:t>
      </w:r>
    </w:p>
    <w:bookmarkEnd w:id="1"/>
    <w:p w:rsidR="00E9275E" w:rsidRPr="000F7D33" w:rsidRDefault="00E9275E" w:rsidP="00E9275E">
      <w:pPr>
        <w:spacing w:before="120" w:line="276" w:lineRule="auto"/>
        <w:ind w:left="360"/>
        <w:rPr>
          <w:rFonts w:cs="Calibri"/>
          <w:bCs/>
          <w:sz w:val="24"/>
          <w:szCs w:val="24"/>
        </w:rPr>
      </w:pPr>
    </w:p>
    <w:p w:rsidR="00E9275E" w:rsidRPr="000F7D33" w:rsidRDefault="00E9275E" w:rsidP="00E9275E">
      <w:pPr>
        <w:pStyle w:val="Heading3"/>
      </w:pPr>
      <w:bookmarkStart w:id="4" w:name="_Toc168307765"/>
      <w:r w:rsidRPr="000F7D33">
        <w:t>Objective 3</w:t>
      </w:r>
      <w:r>
        <w:t>:</w:t>
      </w:r>
      <w:r w:rsidRPr="000F7D33">
        <w:t xml:space="preserve"> New Market Entry Analysis</w:t>
      </w:r>
      <w:bookmarkEnd w:id="4"/>
      <w:r w:rsidR="00E40AFD">
        <w:t xml:space="preserve"> (1400)</w:t>
      </w:r>
    </w:p>
    <w:p w:rsidR="00E9275E" w:rsidRPr="000F7D33" w:rsidRDefault="00E9275E" w:rsidP="00E9275E">
      <w:pPr>
        <w:spacing w:before="120" w:line="276" w:lineRule="auto"/>
        <w:rPr>
          <w:rFonts w:cs="Calibri"/>
          <w:b/>
          <w:sz w:val="24"/>
          <w:szCs w:val="24"/>
          <w:u w:val="single"/>
        </w:rPr>
      </w:pPr>
    </w:p>
    <w:p w:rsidR="00E9275E" w:rsidRPr="000F7D33" w:rsidRDefault="00E9275E" w:rsidP="00E9275E">
      <w:pPr>
        <w:pStyle w:val="ListParagraph"/>
        <w:numPr>
          <w:ilvl w:val="0"/>
          <w:numId w:val="6"/>
        </w:numPr>
        <w:spacing w:before="120" w:line="276" w:lineRule="auto"/>
        <w:rPr>
          <w:rFonts w:cs="Calibri"/>
          <w:bCs/>
          <w:sz w:val="24"/>
          <w:szCs w:val="24"/>
        </w:rPr>
      </w:pPr>
      <w:r w:rsidRPr="000F7D33">
        <w:rPr>
          <w:rFonts w:cs="Calibri"/>
          <w:bCs/>
          <w:sz w:val="24"/>
          <w:szCs w:val="24"/>
        </w:rPr>
        <w:t xml:space="preserve">Choose </w:t>
      </w:r>
      <w:r w:rsidRPr="000F7D33">
        <w:rPr>
          <w:rFonts w:cs="Calibri"/>
          <w:b/>
          <w:sz w:val="24"/>
          <w:szCs w:val="24"/>
        </w:rPr>
        <w:t xml:space="preserve">ONE </w:t>
      </w:r>
      <w:r w:rsidRPr="00A210B5">
        <w:rPr>
          <w:rFonts w:cs="Calibri"/>
          <w:bCs/>
          <w:sz w:val="24"/>
          <w:szCs w:val="24"/>
        </w:rPr>
        <w:t xml:space="preserve">country from </w:t>
      </w:r>
      <w:r>
        <w:rPr>
          <w:rFonts w:cs="Calibri"/>
          <w:bCs/>
          <w:sz w:val="24"/>
          <w:szCs w:val="24"/>
        </w:rPr>
        <w:t xml:space="preserve">either America, </w:t>
      </w:r>
      <w:r w:rsidRPr="004B7A16">
        <w:rPr>
          <w:rFonts w:cs="Calibri"/>
          <w:bCs/>
          <w:sz w:val="24"/>
          <w:szCs w:val="24"/>
        </w:rPr>
        <w:t>North</w:t>
      </w:r>
      <w:r>
        <w:rPr>
          <w:rFonts w:cs="Calibri"/>
          <w:b/>
          <w:sz w:val="24"/>
          <w:szCs w:val="24"/>
        </w:rPr>
        <w:t xml:space="preserve"> </w:t>
      </w:r>
      <w:r w:rsidRPr="000F7D33">
        <w:rPr>
          <w:rFonts w:cs="Calibri"/>
          <w:bCs/>
          <w:sz w:val="24"/>
          <w:szCs w:val="24"/>
        </w:rPr>
        <w:t xml:space="preserve">Africa/Middle East and </w:t>
      </w:r>
      <w:r w:rsidRPr="000F7D33">
        <w:rPr>
          <w:rFonts w:cs="Calibri"/>
          <w:b/>
          <w:sz w:val="24"/>
          <w:szCs w:val="24"/>
        </w:rPr>
        <w:t xml:space="preserve">ONE </w:t>
      </w:r>
      <w:r>
        <w:rPr>
          <w:rFonts w:cs="Calibri"/>
          <w:bCs/>
          <w:sz w:val="24"/>
          <w:szCs w:val="24"/>
        </w:rPr>
        <w:t>EU</w:t>
      </w:r>
      <w:r w:rsidRPr="000F7D33">
        <w:rPr>
          <w:rFonts w:cs="Calibri"/>
          <w:bCs/>
          <w:sz w:val="24"/>
          <w:szCs w:val="24"/>
        </w:rPr>
        <w:t xml:space="preserve"> country.</w:t>
      </w:r>
    </w:p>
    <w:p w:rsidR="00E9275E" w:rsidRPr="000F7D33" w:rsidRDefault="00E9275E" w:rsidP="00E9275E">
      <w:pPr>
        <w:pStyle w:val="ListParagraph"/>
        <w:spacing w:before="120" w:line="276" w:lineRule="auto"/>
        <w:rPr>
          <w:rFonts w:cs="Calibri"/>
          <w:bCs/>
          <w:sz w:val="24"/>
          <w:szCs w:val="24"/>
        </w:rPr>
      </w:pPr>
      <w:r w:rsidRPr="000F7D33">
        <w:rPr>
          <w:rFonts w:cs="Calibri"/>
          <w:bCs/>
          <w:color w:val="000000" w:themeColor="text1"/>
          <w:sz w:val="24"/>
          <w:szCs w:val="24"/>
        </w:rPr>
        <w:t xml:space="preserve">Analyse the strategic implications for the company to enter </w:t>
      </w:r>
      <w:r w:rsidRPr="000F7D33">
        <w:rPr>
          <w:rFonts w:cs="Calibri"/>
          <w:b/>
          <w:sz w:val="24"/>
          <w:szCs w:val="24"/>
        </w:rPr>
        <w:t xml:space="preserve">BOTH </w:t>
      </w:r>
      <w:r w:rsidRPr="000F7D33">
        <w:rPr>
          <w:rFonts w:cs="Calibri"/>
          <w:bCs/>
          <w:sz w:val="24"/>
          <w:szCs w:val="24"/>
        </w:rPr>
        <w:t>of the countries</w:t>
      </w:r>
      <w:r w:rsidRPr="000F7D33">
        <w:rPr>
          <w:rFonts w:cs="Calibri"/>
          <w:bCs/>
          <w:color w:val="000000" w:themeColor="text1"/>
          <w:sz w:val="24"/>
          <w:szCs w:val="24"/>
        </w:rPr>
        <w:t xml:space="preserve"> either via</w:t>
      </w:r>
    </w:p>
    <w:p w:rsidR="00E9275E" w:rsidRPr="000F7D33" w:rsidRDefault="00E9275E" w:rsidP="00E9275E">
      <w:pPr>
        <w:pStyle w:val="ListParagraph"/>
        <w:numPr>
          <w:ilvl w:val="0"/>
          <w:numId w:val="7"/>
        </w:numPr>
        <w:spacing w:before="120" w:line="276" w:lineRule="auto"/>
        <w:ind w:left="1134" w:hanging="425"/>
        <w:rPr>
          <w:rFonts w:cs="Calibri"/>
          <w:color w:val="000000" w:themeColor="text1"/>
          <w:sz w:val="24"/>
          <w:szCs w:val="24"/>
        </w:rPr>
      </w:pPr>
      <w:bookmarkStart w:id="5" w:name="_Hlk124409683"/>
      <w:r w:rsidRPr="75555C6B">
        <w:rPr>
          <w:rFonts w:cs="Calibri"/>
          <w:color w:val="000000" w:themeColor="text1"/>
          <w:sz w:val="24"/>
          <w:szCs w:val="24"/>
        </w:rPr>
        <w:t xml:space="preserve">A Strategic Alliance or Joint Venture with </w:t>
      </w:r>
      <w:bookmarkStart w:id="6" w:name="_Hlk184628043"/>
      <w:r w:rsidRPr="75555C6B">
        <w:rPr>
          <w:rFonts w:cs="Calibri"/>
          <w:color w:val="000000" w:themeColor="text1"/>
          <w:sz w:val="24"/>
          <w:szCs w:val="24"/>
        </w:rPr>
        <w:t>a</w:t>
      </w:r>
      <w:r>
        <w:rPr>
          <w:rFonts w:cs="Calibri"/>
          <w:color w:val="000000" w:themeColor="text1"/>
          <w:sz w:val="24"/>
          <w:szCs w:val="24"/>
        </w:rPr>
        <w:t xml:space="preserve"> technology services provider</w:t>
      </w:r>
      <w:r w:rsidRPr="75555C6B">
        <w:rPr>
          <w:rFonts w:cs="Calibri"/>
          <w:color w:val="000000" w:themeColor="text1"/>
          <w:sz w:val="24"/>
          <w:szCs w:val="24"/>
        </w:rPr>
        <w:t xml:space="preserve"> </w:t>
      </w:r>
      <w:bookmarkEnd w:id="6"/>
      <w:r w:rsidRPr="75555C6B">
        <w:rPr>
          <w:rFonts w:cs="Calibri"/>
          <w:color w:val="000000" w:themeColor="text1"/>
          <w:sz w:val="24"/>
          <w:szCs w:val="24"/>
        </w:rPr>
        <w:t xml:space="preserve">from the chosen country (only select </w:t>
      </w:r>
      <w:r w:rsidRPr="75555C6B">
        <w:rPr>
          <w:rFonts w:cs="Calibri"/>
          <w:b/>
          <w:bCs/>
          <w:sz w:val="24"/>
          <w:szCs w:val="24"/>
        </w:rPr>
        <w:t>one</w:t>
      </w:r>
      <w:r w:rsidRPr="75555C6B">
        <w:rPr>
          <w:rFonts w:cs="Calibri"/>
          <w:color w:val="000000" w:themeColor="text1"/>
          <w:sz w:val="24"/>
          <w:szCs w:val="24"/>
        </w:rPr>
        <w:t xml:space="preserve"> of these)</w:t>
      </w:r>
    </w:p>
    <w:p w:rsidR="00E9275E" w:rsidRPr="000F7D33" w:rsidRDefault="00E9275E" w:rsidP="00E9275E">
      <w:pPr>
        <w:pStyle w:val="ListParagraph"/>
        <w:numPr>
          <w:ilvl w:val="0"/>
          <w:numId w:val="7"/>
        </w:numPr>
        <w:spacing w:before="120" w:line="276" w:lineRule="auto"/>
        <w:ind w:left="1134" w:hanging="425"/>
        <w:rPr>
          <w:rFonts w:cs="Calibri"/>
          <w:color w:val="000000" w:themeColor="text1"/>
          <w:sz w:val="24"/>
          <w:szCs w:val="24"/>
        </w:rPr>
      </w:pPr>
      <w:r w:rsidRPr="75555C6B">
        <w:rPr>
          <w:rFonts w:cs="Calibri"/>
          <w:color w:val="000000" w:themeColor="text1"/>
          <w:sz w:val="24"/>
          <w:szCs w:val="24"/>
        </w:rPr>
        <w:t>A Merger with a</w:t>
      </w:r>
      <w:r>
        <w:rPr>
          <w:rFonts w:cs="Calibri"/>
          <w:color w:val="000000" w:themeColor="text1"/>
          <w:sz w:val="24"/>
          <w:szCs w:val="24"/>
        </w:rPr>
        <w:t xml:space="preserve"> technology services provider</w:t>
      </w:r>
      <w:r w:rsidRPr="75555C6B">
        <w:rPr>
          <w:rFonts w:cs="Calibri"/>
          <w:color w:val="000000" w:themeColor="text1"/>
          <w:sz w:val="24"/>
          <w:szCs w:val="24"/>
        </w:rPr>
        <w:t xml:space="preserve"> from the chosen country</w:t>
      </w:r>
    </w:p>
    <w:p w:rsidR="00E9275E" w:rsidRPr="000F7D33" w:rsidRDefault="00E9275E" w:rsidP="00E9275E">
      <w:pPr>
        <w:pStyle w:val="ListParagraph"/>
        <w:numPr>
          <w:ilvl w:val="0"/>
          <w:numId w:val="7"/>
        </w:numPr>
        <w:spacing w:before="120" w:line="276" w:lineRule="auto"/>
        <w:ind w:left="1134" w:hanging="425"/>
        <w:rPr>
          <w:rFonts w:cs="Calibri"/>
          <w:color w:val="000000" w:themeColor="text1"/>
          <w:sz w:val="24"/>
          <w:szCs w:val="24"/>
        </w:rPr>
      </w:pPr>
      <w:r w:rsidRPr="75555C6B">
        <w:rPr>
          <w:rFonts w:cs="Calibri"/>
          <w:color w:val="000000" w:themeColor="text1"/>
          <w:sz w:val="24"/>
          <w:szCs w:val="24"/>
        </w:rPr>
        <w:lastRenderedPageBreak/>
        <w:t>An acquisition of a</w:t>
      </w:r>
      <w:r>
        <w:rPr>
          <w:rFonts w:cs="Calibri"/>
          <w:color w:val="000000" w:themeColor="text1"/>
          <w:sz w:val="24"/>
          <w:szCs w:val="24"/>
        </w:rPr>
        <w:t xml:space="preserve"> technology services provider</w:t>
      </w:r>
      <w:r w:rsidRPr="75555C6B">
        <w:rPr>
          <w:rFonts w:cs="Calibri"/>
          <w:color w:val="000000" w:themeColor="text1"/>
          <w:sz w:val="24"/>
          <w:szCs w:val="24"/>
        </w:rPr>
        <w:t xml:space="preserve"> from the chosen country</w:t>
      </w:r>
    </w:p>
    <w:bookmarkEnd w:id="5"/>
    <w:p w:rsidR="00E9275E" w:rsidRPr="000F7D33" w:rsidRDefault="00E9275E" w:rsidP="00E9275E">
      <w:pPr>
        <w:spacing w:before="120" w:line="276" w:lineRule="auto"/>
        <w:ind w:left="284"/>
        <w:rPr>
          <w:rFonts w:cs="Calibri"/>
          <w:bCs/>
          <w:color w:val="000000" w:themeColor="text1"/>
          <w:sz w:val="24"/>
          <w:szCs w:val="24"/>
        </w:rPr>
      </w:pPr>
      <w:r w:rsidRPr="000F7D33">
        <w:rPr>
          <w:rFonts w:cs="Calibri"/>
          <w:bCs/>
          <w:color w:val="000000" w:themeColor="text1"/>
          <w:sz w:val="24"/>
          <w:szCs w:val="24"/>
        </w:rPr>
        <w:t xml:space="preserve">Analyse </w:t>
      </w:r>
      <w:r w:rsidRPr="000F7D33">
        <w:rPr>
          <w:rFonts w:cs="Calibri"/>
          <w:b/>
          <w:sz w:val="24"/>
          <w:szCs w:val="24"/>
        </w:rPr>
        <w:t>All 3 options</w:t>
      </w:r>
      <w:r w:rsidRPr="000F7D33">
        <w:rPr>
          <w:rFonts w:cs="Calibri"/>
          <w:bCs/>
          <w:sz w:val="24"/>
          <w:szCs w:val="24"/>
        </w:rPr>
        <w:t xml:space="preserve"> </w:t>
      </w:r>
      <w:r w:rsidRPr="000F7D33">
        <w:rPr>
          <w:rFonts w:cs="Calibri"/>
          <w:bCs/>
          <w:color w:val="000000" w:themeColor="text1"/>
          <w:sz w:val="24"/>
          <w:szCs w:val="24"/>
        </w:rPr>
        <w:t>and provide a final recommendation with justification</w:t>
      </w:r>
      <w:r>
        <w:rPr>
          <w:rFonts w:cs="Calibri"/>
          <w:bCs/>
          <w:color w:val="000000" w:themeColor="text1"/>
          <w:sz w:val="24"/>
          <w:szCs w:val="24"/>
        </w:rPr>
        <w:t>.</w:t>
      </w:r>
    </w:p>
    <w:p w:rsidR="00E9275E" w:rsidRPr="000F7D33" w:rsidRDefault="00E9275E" w:rsidP="00E9275E">
      <w:pPr>
        <w:spacing w:before="120" w:line="276" w:lineRule="auto"/>
        <w:ind w:left="284"/>
        <w:rPr>
          <w:rFonts w:cs="Calibri"/>
          <w:b/>
          <w:color w:val="FF0000"/>
          <w:sz w:val="24"/>
          <w:szCs w:val="24"/>
        </w:rPr>
      </w:pPr>
    </w:p>
    <w:p w:rsidR="00E9275E" w:rsidRPr="000F7D33" w:rsidRDefault="00E9275E" w:rsidP="00E9275E">
      <w:pPr>
        <w:spacing w:before="120" w:line="276" w:lineRule="auto"/>
        <w:ind w:left="284"/>
        <w:rPr>
          <w:rFonts w:cs="Calibri"/>
          <w:b/>
          <w:sz w:val="24"/>
          <w:szCs w:val="24"/>
        </w:rPr>
      </w:pPr>
      <w:r w:rsidRPr="000F7D33">
        <w:rPr>
          <w:rFonts w:cs="Calibri"/>
          <w:b/>
          <w:sz w:val="24"/>
          <w:szCs w:val="24"/>
        </w:rPr>
        <w:t>Objective 3 rationale</w:t>
      </w:r>
    </w:p>
    <w:p w:rsidR="00E9275E" w:rsidRPr="000F7D33" w:rsidRDefault="00E9275E" w:rsidP="00E9275E">
      <w:pPr>
        <w:spacing w:before="120" w:line="276" w:lineRule="auto"/>
        <w:ind w:left="284"/>
        <w:rPr>
          <w:rFonts w:cs="Calibri"/>
          <w:bCs/>
          <w:i/>
          <w:iCs/>
          <w:sz w:val="24"/>
          <w:szCs w:val="24"/>
        </w:rPr>
      </w:pPr>
      <w:r w:rsidRPr="000F7D33">
        <w:rPr>
          <w:rFonts w:cs="Calibri"/>
          <w:bCs/>
          <w:i/>
          <w:iCs/>
          <w:sz w:val="24"/>
          <w:szCs w:val="24"/>
        </w:rPr>
        <w:t>As a consultant you will be expected to recommend new market sectors for firms to expand into and also to provide advice on potential market entry strategies and their respective pros and cons</w:t>
      </w:r>
    </w:p>
    <w:p w:rsidR="00E9275E" w:rsidRPr="003804BA" w:rsidRDefault="00E9275E" w:rsidP="00E9275E">
      <w:pPr>
        <w:spacing w:before="120" w:line="276" w:lineRule="auto"/>
        <w:jc w:val="both"/>
        <w:rPr>
          <w:rFonts w:cs="Calibri"/>
          <w:sz w:val="24"/>
          <w:szCs w:val="24"/>
        </w:rPr>
      </w:pPr>
    </w:p>
    <w:p w:rsidR="00E9275E" w:rsidRPr="003804BA" w:rsidRDefault="00E9275E" w:rsidP="00E9275E">
      <w:pPr>
        <w:pStyle w:val="Heading3"/>
        <w:tabs>
          <w:tab w:val="left" w:pos="709"/>
        </w:tabs>
      </w:pPr>
      <w:bookmarkStart w:id="7" w:name="_Toc168307766"/>
      <w:r w:rsidRPr="000F77AF">
        <w:t xml:space="preserve">Objective 4: Apply the </w:t>
      </w:r>
      <w:proofErr w:type="spellStart"/>
      <w:r w:rsidRPr="000F77AF">
        <w:t>SAFe</w:t>
      </w:r>
      <w:proofErr w:type="spellEnd"/>
      <w:r w:rsidRPr="000F77AF">
        <w:t xml:space="preserve"> Model and provide an Implementation Plan and Cost Estimations for ONE country only</w:t>
      </w:r>
      <w:bookmarkEnd w:id="7"/>
      <w:r w:rsidR="00E40AFD">
        <w:t xml:space="preserve"> (1400)</w:t>
      </w:r>
    </w:p>
    <w:p w:rsidR="00E9275E" w:rsidRDefault="00E9275E" w:rsidP="00E9275E">
      <w:pPr>
        <w:spacing w:before="120" w:line="276" w:lineRule="auto"/>
        <w:jc w:val="both"/>
        <w:rPr>
          <w:rFonts w:cs="Calibri"/>
          <w:bCs/>
          <w:sz w:val="24"/>
          <w:szCs w:val="24"/>
        </w:rPr>
      </w:pPr>
      <w:r w:rsidRPr="000F7D33">
        <w:rPr>
          <w:rFonts w:cs="Calibri"/>
          <w:bCs/>
          <w:sz w:val="24"/>
          <w:szCs w:val="24"/>
        </w:rPr>
        <w:t xml:space="preserve">Selecting </w:t>
      </w:r>
      <w:r w:rsidRPr="000F7D33">
        <w:rPr>
          <w:rFonts w:cs="Calibri"/>
          <w:b/>
          <w:sz w:val="24"/>
          <w:szCs w:val="24"/>
        </w:rPr>
        <w:t xml:space="preserve">ONE </w:t>
      </w:r>
      <w:r w:rsidRPr="000F7D33">
        <w:rPr>
          <w:rFonts w:cs="Calibri"/>
          <w:bCs/>
          <w:sz w:val="24"/>
          <w:szCs w:val="24"/>
        </w:rPr>
        <w:t xml:space="preserve">of the countries from the preceding analysis apply the </w:t>
      </w:r>
      <w:proofErr w:type="spellStart"/>
      <w:r w:rsidRPr="000F7D33">
        <w:rPr>
          <w:rFonts w:cs="Calibri"/>
          <w:bCs/>
          <w:sz w:val="24"/>
          <w:szCs w:val="24"/>
        </w:rPr>
        <w:t>SAFe</w:t>
      </w:r>
      <w:proofErr w:type="spellEnd"/>
      <w:r w:rsidRPr="000F7D33">
        <w:rPr>
          <w:rFonts w:cs="Calibri"/>
          <w:bCs/>
          <w:sz w:val="24"/>
          <w:szCs w:val="24"/>
        </w:rPr>
        <w:t xml:space="preserve"> framework and devise an implementation plan.</w:t>
      </w:r>
    </w:p>
    <w:p w:rsidR="00E9275E" w:rsidRPr="000F7D33" w:rsidRDefault="00E9275E" w:rsidP="00E9275E">
      <w:pPr>
        <w:pStyle w:val="ListParagraph"/>
        <w:numPr>
          <w:ilvl w:val="0"/>
          <w:numId w:val="3"/>
        </w:numPr>
        <w:spacing w:before="120" w:line="276" w:lineRule="auto"/>
        <w:jc w:val="both"/>
        <w:rPr>
          <w:rFonts w:cs="Calibri"/>
          <w:bCs/>
          <w:sz w:val="24"/>
          <w:szCs w:val="24"/>
        </w:rPr>
      </w:pPr>
      <w:r w:rsidRPr="000F7D33">
        <w:rPr>
          <w:rFonts w:cs="Calibri"/>
          <w:bCs/>
          <w:sz w:val="24"/>
          <w:szCs w:val="24"/>
        </w:rPr>
        <w:t xml:space="preserve">Apply the </w:t>
      </w:r>
      <w:proofErr w:type="spellStart"/>
      <w:r w:rsidRPr="000F7D33">
        <w:rPr>
          <w:rFonts w:cs="Calibri"/>
          <w:bCs/>
          <w:sz w:val="24"/>
          <w:szCs w:val="24"/>
        </w:rPr>
        <w:t>SAFe</w:t>
      </w:r>
      <w:proofErr w:type="spellEnd"/>
      <w:r w:rsidRPr="000F7D33">
        <w:rPr>
          <w:rFonts w:cs="Calibri"/>
          <w:bCs/>
          <w:sz w:val="24"/>
          <w:szCs w:val="24"/>
        </w:rPr>
        <w:t xml:space="preserve"> Framework</w:t>
      </w:r>
    </w:p>
    <w:p w:rsidR="00E9275E" w:rsidRPr="000F7D33" w:rsidRDefault="00E9275E" w:rsidP="00E9275E">
      <w:pPr>
        <w:spacing w:before="120" w:line="276" w:lineRule="auto"/>
        <w:ind w:left="709"/>
        <w:jc w:val="both"/>
        <w:rPr>
          <w:rFonts w:cs="Calibri"/>
          <w:sz w:val="24"/>
          <w:szCs w:val="24"/>
        </w:rPr>
      </w:pPr>
      <w:r w:rsidRPr="75555C6B">
        <w:rPr>
          <w:rFonts w:cs="Calibri"/>
          <w:b/>
          <w:bCs/>
          <w:sz w:val="24"/>
          <w:szCs w:val="24"/>
        </w:rPr>
        <w:t xml:space="preserve">S </w:t>
      </w:r>
      <w:r w:rsidRPr="75555C6B">
        <w:rPr>
          <w:rFonts w:cs="Calibri"/>
          <w:sz w:val="24"/>
          <w:szCs w:val="24"/>
        </w:rPr>
        <w:t xml:space="preserve">(suitability) - Taking into consideration </w:t>
      </w:r>
      <w:r w:rsidRPr="75555C6B">
        <w:rPr>
          <w:rFonts w:cs="Calibri"/>
          <w:b/>
          <w:bCs/>
          <w:sz w:val="24"/>
          <w:szCs w:val="24"/>
        </w:rPr>
        <w:t>market attractiveness factors</w:t>
      </w:r>
      <w:r w:rsidRPr="75555C6B">
        <w:rPr>
          <w:rFonts w:cs="Calibri"/>
          <w:sz w:val="24"/>
          <w:szCs w:val="24"/>
        </w:rPr>
        <w:t xml:space="preserve"> which country would be the most </w:t>
      </w:r>
      <w:r w:rsidRPr="75555C6B">
        <w:rPr>
          <w:rFonts w:cs="Calibri"/>
          <w:b/>
          <w:bCs/>
          <w:sz w:val="24"/>
          <w:szCs w:val="24"/>
        </w:rPr>
        <w:t xml:space="preserve">suitable </w:t>
      </w:r>
      <w:r w:rsidRPr="75555C6B">
        <w:rPr>
          <w:rFonts w:cs="Calibri"/>
          <w:sz w:val="24"/>
          <w:szCs w:val="24"/>
        </w:rPr>
        <w:t>option for</w:t>
      </w:r>
      <w:r w:rsidRPr="75555C6B">
        <w:rPr>
          <w:rFonts w:cs="Calibri"/>
        </w:rPr>
        <w:t xml:space="preserve"> </w:t>
      </w:r>
      <w:r w:rsidRPr="00064145">
        <w:rPr>
          <w:rFonts w:asciiTheme="minorHAnsi" w:hAnsiTheme="minorHAnsi" w:cstheme="minorBidi"/>
          <w:sz w:val="24"/>
          <w:szCs w:val="24"/>
        </w:rPr>
        <w:t>Savant Technologies</w:t>
      </w:r>
      <w:r w:rsidRPr="75555C6B">
        <w:rPr>
          <w:rFonts w:asciiTheme="minorHAnsi" w:hAnsiTheme="minorHAnsi" w:cstheme="minorBidi"/>
        </w:rPr>
        <w:t xml:space="preserve"> </w:t>
      </w:r>
      <w:r w:rsidRPr="75555C6B">
        <w:rPr>
          <w:rFonts w:cs="Calibri"/>
          <w:sz w:val="24"/>
          <w:szCs w:val="24"/>
        </w:rPr>
        <w:t>to enter and why?</w:t>
      </w:r>
    </w:p>
    <w:p w:rsidR="00E9275E" w:rsidRPr="000F7D33" w:rsidRDefault="00E9275E" w:rsidP="00E9275E">
      <w:pPr>
        <w:spacing w:before="120" w:line="276" w:lineRule="auto"/>
        <w:ind w:left="709"/>
        <w:jc w:val="both"/>
        <w:rPr>
          <w:rFonts w:cs="Calibri"/>
          <w:b/>
          <w:sz w:val="24"/>
          <w:szCs w:val="24"/>
        </w:rPr>
      </w:pPr>
      <w:r w:rsidRPr="000F7D33">
        <w:rPr>
          <w:rFonts w:cs="Calibri"/>
          <w:b/>
          <w:sz w:val="24"/>
          <w:szCs w:val="24"/>
        </w:rPr>
        <w:t xml:space="preserve">A </w:t>
      </w:r>
      <w:r w:rsidRPr="000F7D33">
        <w:rPr>
          <w:rFonts w:cs="Calibri"/>
          <w:bCs/>
          <w:sz w:val="24"/>
          <w:szCs w:val="24"/>
        </w:rPr>
        <w:t xml:space="preserve">(acceptability) </w:t>
      </w:r>
      <w:r>
        <w:rPr>
          <w:rFonts w:cs="Calibri"/>
          <w:bCs/>
          <w:sz w:val="24"/>
          <w:szCs w:val="24"/>
        </w:rPr>
        <w:t xml:space="preserve">- </w:t>
      </w:r>
      <w:r w:rsidRPr="000F7D33">
        <w:rPr>
          <w:rFonts w:cs="Calibri"/>
          <w:bCs/>
          <w:sz w:val="24"/>
          <w:szCs w:val="24"/>
        </w:rPr>
        <w:t xml:space="preserve">Evaluate if the strategy is acceptable to at least </w:t>
      </w:r>
      <w:r w:rsidRPr="000F7D33">
        <w:rPr>
          <w:rFonts w:cs="Calibri"/>
          <w:b/>
          <w:sz w:val="24"/>
          <w:szCs w:val="24"/>
        </w:rPr>
        <w:t xml:space="preserve">5 </w:t>
      </w:r>
      <w:bookmarkStart w:id="8" w:name="_Hlk82594851"/>
      <w:r w:rsidRPr="000F7D33">
        <w:rPr>
          <w:rFonts w:cs="Calibri"/>
          <w:b/>
          <w:sz w:val="24"/>
          <w:szCs w:val="24"/>
        </w:rPr>
        <w:t>stakeholder groups</w:t>
      </w:r>
      <w:r w:rsidRPr="000F7D33">
        <w:rPr>
          <w:rFonts w:cs="Calibri"/>
          <w:bCs/>
          <w:sz w:val="24"/>
          <w:szCs w:val="24"/>
        </w:rPr>
        <w:t xml:space="preserve"> </w:t>
      </w:r>
      <w:bookmarkEnd w:id="8"/>
      <w:r w:rsidRPr="000F7D33">
        <w:rPr>
          <w:rFonts w:cs="Calibri"/>
          <w:bCs/>
          <w:sz w:val="24"/>
          <w:szCs w:val="24"/>
        </w:rPr>
        <w:t xml:space="preserve">and place them in a Power/Interest matrix </w:t>
      </w:r>
      <w:r w:rsidRPr="000F7D33">
        <w:rPr>
          <w:rFonts w:cs="Calibri"/>
          <w:b/>
          <w:sz w:val="24"/>
          <w:szCs w:val="24"/>
        </w:rPr>
        <w:t>(</w:t>
      </w:r>
      <w:proofErr w:type="spellStart"/>
      <w:r w:rsidRPr="000F7D33">
        <w:rPr>
          <w:rFonts w:cs="Calibri"/>
          <w:b/>
          <w:sz w:val="24"/>
          <w:szCs w:val="24"/>
        </w:rPr>
        <w:t>Mendelow</w:t>
      </w:r>
      <w:proofErr w:type="spellEnd"/>
      <w:r w:rsidRPr="000F7D33">
        <w:rPr>
          <w:rFonts w:cs="Calibri"/>
          <w:b/>
          <w:sz w:val="24"/>
          <w:szCs w:val="24"/>
        </w:rPr>
        <w:t xml:space="preserve"> Window)</w:t>
      </w:r>
    </w:p>
    <w:p w:rsidR="00E9275E" w:rsidRPr="000F7D33" w:rsidRDefault="00E9275E" w:rsidP="00E9275E">
      <w:pPr>
        <w:spacing w:before="120" w:line="276" w:lineRule="auto"/>
        <w:ind w:left="709"/>
        <w:jc w:val="both"/>
        <w:rPr>
          <w:rFonts w:cs="Calibri"/>
          <w:bCs/>
          <w:sz w:val="24"/>
          <w:szCs w:val="24"/>
        </w:rPr>
      </w:pPr>
      <w:r w:rsidRPr="000F7D33">
        <w:rPr>
          <w:rFonts w:cs="Calibri"/>
          <w:bCs/>
          <w:sz w:val="24"/>
          <w:szCs w:val="24"/>
        </w:rPr>
        <w:t xml:space="preserve">Discuss how these stakeholders will be affected by the strategy you are evaluating and therefore if the strategy is </w:t>
      </w:r>
      <w:r w:rsidRPr="000F7D33">
        <w:rPr>
          <w:rFonts w:cs="Calibri"/>
          <w:b/>
          <w:sz w:val="24"/>
          <w:szCs w:val="24"/>
        </w:rPr>
        <w:t xml:space="preserve">acceptable </w:t>
      </w:r>
      <w:r w:rsidRPr="000F7D33">
        <w:rPr>
          <w:rFonts w:cs="Calibri"/>
          <w:bCs/>
          <w:sz w:val="24"/>
          <w:szCs w:val="24"/>
        </w:rPr>
        <w:t>to them.</w:t>
      </w:r>
    </w:p>
    <w:p w:rsidR="00E9275E" w:rsidRPr="000F7D33" w:rsidRDefault="00E9275E" w:rsidP="00E9275E">
      <w:pPr>
        <w:spacing w:before="120" w:line="276" w:lineRule="auto"/>
        <w:ind w:left="709"/>
        <w:jc w:val="both"/>
        <w:rPr>
          <w:rFonts w:cs="Calibri"/>
          <w:bCs/>
          <w:sz w:val="24"/>
          <w:szCs w:val="24"/>
        </w:rPr>
      </w:pPr>
      <w:r w:rsidRPr="000F7D33">
        <w:rPr>
          <w:rFonts w:cs="Calibri"/>
          <w:b/>
          <w:sz w:val="24"/>
          <w:szCs w:val="24"/>
        </w:rPr>
        <w:t xml:space="preserve">Fe </w:t>
      </w:r>
      <w:r w:rsidRPr="000F7D33">
        <w:rPr>
          <w:rFonts w:cs="Calibri"/>
          <w:bCs/>
          <w:sz w:val="24"/>
          <w:szCs w:val="24"/>
        </w:rPr>
        <w:t xml:space="preserve">(feasibility) </w:t>
      </w:r>
      <w:r>
        <w:rPr>
          <w:rFonts w:cs="Calibri"/>
          <w:bCs/>
          <w:sz w:val="24"/>
          <w:szCs w:val="24"/>
        </w:rPr>
        <w:t xml:space="preserve">- </w:t>
      </w:r>
      <w:r w:rsidRPr="000F7D33">
        <w:rPr>
          <w:rFonts w:cs="Calibri"/>
          <w:bCs/>
          <w:sz w:val="24"/>
          <w:szCs w:val="24"/>
        </w:rPr>
        <w:t xml:space="preserve">Do the opportunities (derived from objective 1) currently exist to </w:t>
      </w:r>
      <w:bookmarkStart w:id="9" w:name="_Hlk124400076"/>
      <w:r w:rsidRPr="000F7D33">
        <w:rPr>
          <w:rFonts w:cs="Calibri"/>
          <w:bCs/>
          <w:sz w:val="24"/>
          <w:szCs w:val="24"/>
        </w:rPr>
        <w:t xml:space="preserve">implement the strategy effectively? </w:t>
      </w:r>
      <w:bookmarkEnd w:id="9"/>
    </w:p>
    <w:p w:rsidR="00E9275E" w:rsidRPr="000F7D33" w:rsidRDefault="00E9275E" w:rsidP="00E9275E">
      <w:pPr>
        <w:spacing w:before="120" w:line="276" w:lineRule="auto"/>
        <w:ind w:left="709"/>
        <w:jc w:val="both"/>
        <w:rPr>
          <w:rFonts w:cs="Calibri"/>
          <w:bCs/>
          <w:sz w:val="24"/>
          <w:szCs w:val="24"/>
        </w:rPr>
      </w:pPr>
      <w:r w:rsidRPr="000F7D33">
        <w:rPr>
          <w:rFonts w:cs="Calibri"/>
          <w:bCs/>
          <w:sz w:val="24"/>
          <w:szCs w:val="24"/>
        </w:rPr>
        <w:t>Can any potential threats be effectively mitigated or removed?</w:t>
      </w:r>
    </w:p>
    <w:p w:rsidR="00E9275E" w:rsidRPr="000F7D33" w:rsidRDefault="00E9275E" w:rsidP="00E9275E">
      <w:pPr>
        <w:spacing w:before="120" w:line="276" w:lineRule="auto"/>
        <w:ind w:left="709"/>
        <w:jc w:val="both"/>
        <w:rPr>
          <w:rFonts w:cs="Calibri"/>
          <w:sz w:val="24"/>
          <w:szCs w:val="24"/>
        </w:rPr>
      </w:pPr>
      <w:r w:rsidRPr="000F7D33">
        <w:rPr>
          <w:rFonts w:cs="Calibri"/>
          <w:sz w:val="24"/>
          <w:szCs w:val="24"/>
        </w:rPr>
        <w:t>Do the resources (skills,</w:t>
      </w:r>
      <w:r>
        <w:rPr>
          <w:rFonts w:cs="Calibri"/>
          <w:sz w:val="24"/>
          <w:szCs w:val="24"/>
        </w:rPr>
        <w:t xml:space="preserve"> </w:t>
      </w:r>
      <w:r w:rsidRPr="000F7D33">
        <w:rPr>
          <w:rFonts w:cs="Calibri"/>
          <w:sz w:val="24"/>
          <w:szCs w:val="24"/>
        </w:rPr>
        <w:t xml:space="preserve">processes </w:t>
      </w:r>
      <w:proofErr w:type="spellStart"/>
      <w:r w:rsidRPr="000F7D33">
        <w:rPr>
          <w:rFonts w:cs="Calibri"/>
          <w:sz w:val="24"/>
          <w:szCs w:val="24"/>
        </w:rPr>
        <w:t>etc</w:t>
      </w:r>
      <w:proofErr w:type="spellEnd"/>
      <w:r w:rsidRPr="000F7D33">
        <w:rPr>
          <w:rFonts w:cs="Calibri"/>
          <w:sz w:val="24"/>
          <w:szCs w:val="24"/>
        </w:rPr>
        <w:t>) and competences</w:t>
      </w:r>
      <w:r w:rsidRPr="000F7D33">
        <w:rPr>
          <w:rFonts w:cs="Calibri"/>
          <w:b/>
          <w:bCs/>
          <w:sz w:val="24"/>
          <w:szCs w:val="24"/>
        </w:rPr>
        <w:t xml:space="preserve"> </w:t>
      </w:r>
      <w:r w:rsidRPr="000F7D33">
        <w:rPr>
          <w:rFonts w:cs="Calibri"/>
          <w:sz w:val="24"/>
          <w:szCs w:val="24"/>
        </w:rPr>
        <w:t xml:space="preserve">(derived from Objective 2) </w:t>
      </w:r>
      <w:proofErr w:type="spellStart"/>
      <w:r w:rsidRPr="000F7D33">
        <w:rPr>
          <w:rFonts w:cs="Calibri"/>
          <w:sz w:val="24"/>
          <w:szCs w:val="24"/>
        </w:rPr>
        <w:t>ie</w:t>
      </w:r>
      <w:proofErr w:type="spellEnd"/>
      <w:r w:rsidRPr="000F7D33">
        <w:rPr>
          <w:rFonts w:cs="Calibri"/>
          <w:sz w:val="24"/>
          <w:szCs w:val="24"/>
        </w:rPr>
        <w:t xml:space="preserve"> strengths and potential weaknesses exist within the company </w:t>
      </w:r>
      <w:bookmarkStart w:id="10" w:name="_Hlk124399809"/>
      <w:r w:rsidRPr="000F7D33">
        <w:rPr>
          <w:rFonts w:cs="Calibri"/>
          <w:sz w:val="24"/>
          <w:szCs w:val="24"/>
        </w:rPr>
        <w:t>to implement or hinder the strategy effectively?</w:t>
      </w:r>
    </w:p>
    <w:p w:rsidR="00E9275E" w:rsidRPr="000F7D33" w:rsidRDefault="00E9275E" w:rsidP="00E9275E">
      <w:pPr>
        <w:spacing w:before="120" w:line="276" w:lineRule="auto"/>
        <w:ind w:left="709"/>
        <w:jc w:val="both"/>
        <w:rPr>
          <w:rFonts w:cs="Calibri"/>
          <w:b/>
          <w:bCs/>
          <w:sz w:val="24"/>
          <w:szCs w:val="24"/>
        </w:rPr>
      </w:pPr>
      <w:proofErr w:type="spellStart"/>
      <w:r w:rsidRPr="000F7D33">
        <w:rPr>
          <w:rFonts w:cs="Calibri"/>
          <w:sz w:val="24"/>
          <w:szCs w:val="24"/>
        </w:rPr>
        <w:t>Ie</w:t>
      </w:r>
      <w:proofErr w:type="spellEnd"/>
      <w:r w:rsidRPr="000F7D33">
        <w:rPr>
          <w:rFonts w:cs="Calibri"/>
          <w:sz w:val="24"/>
          <w:szCs w:val="24"/>
        </w:rPr>
        <w:t xml:space="preserve"> is the Plan </w:t>
      </w:r>
      <w:r w:rsidRPr="000F7D33">
        <w:rPr>
          <w:rFonts w:cs="Calibri"/>
          <w:b/>
          <w:bCs/>
          <w:sz w:val="24"/>
          <w:szCs w:val="24"/>
        </w:rPr>
        <w:t>Feasible?</w:t>
      </w:r>
    </w:p>
    <w:p w:rsidR="00E9275E" w:rsidRPr="000F7D33" w:rsidRDefault="00E9275E" w:rsidP="00E9275E">
      <w:pPr>
        <w:spacing w:before="120" w:line="276" w:lineRule="auto"/>
        <w:jc w:val="both"/>
        <w:rPr>
          <w:rFonts w:cs="Calibri"/>
          <w:sz w:val="24"/>
          <w:szCs w:val="24"/>
        </w:rPr>
      </w:pPr>
    </w:p>
    <w:bookmarkEnd w:id="10"/>
    <w:p w:rsidR="00E9275E" w:rsidRPr="00D864EE" w:rsidRDefault="00E9275E" w:rsidP="00E9275E">
      <w:pPr>
        <w:pStyle w:val="ListParagraph"/>
        <w:numPr>
          <w:ilvl w:val="0"/>
          <w:numId w:val="3"/>
        </w:numPr>
        <w:spacing w:before="120" w:line="276" w:lineRule="auto"/>
        <w:jc w:val="both"/>
        <w:rPr>
          <w:rFonts w:cs="Calibri"/>
          <w:sz w:val="24"/>
          <w:szCs w:val="24"/>
        </w:rPr>
      </w:pPr>
      <w:r w:rsidRPr="00D864EE">
        <w:rPr>
          <w:rFonts w:cs="Calibri"/>
          <w:sz w:val="24"/>
          <w:szCs w:val="24"/>
        </w:rPr>
        <w:t xml:space="preserve">Develop a Strategic implementation plan </w:t>
      </w:r>
    </w:p>
    <w:p w:rsidR="00E9275E" w:rsidRPr="000F7D33" w:rsidRDefault="00E9275E" w:rsidP="00E9275E">
      <w:pPr>
        <w:pStyle w:val="ListParagraph"/>
        <w:numPr>
          <w:ilvl w:val="0"/>
          <w:numId w:val="5"/>
        </w:numPr>
        <w:spacing w:before="120" w:line="276" w:lineRule="auto"/>
        <w:jc w:val="both"/>
        <w:rPr>
          <w:rFonts w:cs="Calibri"/>
          <w:sz w:val="24"/>
          <w:szCs w:val="24"/>
        </w:rPr>
      </w:pPr>
      <w:r w:rsidRPr="000F7D33">
        <w:rPr>
          <w:rFonts w:cs="Calibri"/>
          <w:sz w:val="24"/>
          <w:szCs w:val="24"/>
        </w:rPr>
        <w:t xml:space="preserve">Identify the relevant implementation issues using a </w:t>
      </w:r>
      <w:r w:rsidRPr="000F7D33">
        <w:rPr>
          <w:rFonts w:cs="Calibri"/>
          <w:b/>
          <w:bCs/>
          <w:sz w:val="24"/>
          <w:szCs w:val="24"/>
        </w:rPr>
        <w:t>Gantt chart</w:t>
      </w:r>
      <w:r w:rsidRPr="000F7D33">
        <w:rPr>
          <w:rFonts w:cs="Calibri"/>
          <w:sz w:val="24"/>
          <w:szCs w:val="24"/>
        </w:rPr>
        <w:t xml:space="preserve"> to include a timeline of Strategic activities and </w:t>
      </w:r>
    </w:p>
    <w:p w:rsidR="00E9275E" w:rsidRPr="000F7D33" w:rsidRDefault="00E9275E" w:rsidP="00E9275E">
      <w:pPr>
        <w:pStyle w:val="ListParagraph"/>
        <w:numPr>
          <w:ilvl w:val="0"/>
          <w:numId w:val="5"/>
        </w:numPr>
        <w:spacing w:before="120" w:line="276" w:lineRule="auto"/>
        <w:jc w:val="both"/>
        <w:rPr>
          <w:rFonts w:cs="Calibri"/>
          <w:sz w:val="24"/>
          <w:szCs w:val="24"/>
        </w:rPr>
      </w:pPr>
      <w:r w:rsidRPr="000F7D33">
        <w:rPr>
          <w:rFonts w:cs="Calibri"/>
          <w:sz w:val="24"/>
          <w:szCs w:val="24"/>
        </w:rPr>
        <w:t>Provide a budget with key financial metrics to implement the plan in a table or spreadsheet. Bear in mind that costs and timeframes suggested are expected to be pragmatic estimations based on your research and bear some resemblance to reality</w:t>
      </w:r>
    </w:p>
    <w:p w:rsidR="00E9275E" w:rsidRDefault="00E9275E" w:rsidP="00E9275E">
      <w:pPr>
        <w:spacing w:before="120" w:line="276" w:lineRule="auto"/>
        <w:jc w:val="both"/>
        <w:rPr>
          <w:rFonts w:eastAsia="Arial" w:cs="Calibri"/>
          <w:b/>
          <w:bCs/>
          <w:i/>
          <w:iCs/>
          <w:sz w:val="24"/>
          <w:szCs w:val="24"/>
        </w:rPr>
      </w:pPr>
      <w:bookmarkStart w:id="11" w:name="_Hlk82680192"/>
      <w:bookmarkStart w:id="12" w:name="_GoBack"/>
      <w:bookmarkEnd w:id="12"/>
    </w:p>
    <w:p w:rsidR="00E9275E" w:rsidRPr="000F7D33" w:rsidRDefault="00E9275E" w:rsidP="00E9275E">
      <w:pPr>
        <w:spacing w:before="120" w:line="276" w:lineRule="auto"/>
        <w:jc w:val="both"/>
        <w:rPr>
          <w:rFonts w:eastAsia="Arial" w:cs="Calibri"/>
          <w:b/>
          <w:bCs/>
          <w:i/>
          <w:iCs/>
          <w:sz w:val="24"/>
          <w:szCs w:val="24"/>
        </w:rPr>
      </w:pPr>
      <w:r w:rsidRPr="000F7D33">
        <w:rPr>
          <w:rFonts w:eastAsia="Arial" w:cs="Calibri"/>
          <w:b/>
          <w:bCs/>
          <w:i/>
          <w:iCs/>
          <w:sz w:val="24"/>
          <w:szCs w:val="24"/>
        </w:rPr>
        <w:lastRenderedPageBreak/>
        <w:t>Objective 4 rationale</w:t>
      </w:r>
    </w:p>
    <w:p w:rsidR="00E9275E" w:rsidRDefault="00E9275E" w:rsidP="00E9275E">
      <w:pPr>
        <w:spacing w:before="120" w:line="276" w:lineRule="auto"/>
        <w:jc w:val="both"/>
        <w:rPr>
          <w:rFonts w:eastAsia="Arial" w:cs="Calibri"/>
          <w:i/>
          <w:iCs/>
          <w:sz w:val="24"/>
          <w:szCs w:val="24"/>
        </w:rPr>
      </w:pPr>
      <w:r w:rsidRPr="000F7D33">
        <w:rPr>
          <w:rFonts w:eastAsia="Arial" w:cs="Calibri"/>
          <w:i/>
          <w:iCs/>
          <w:sz w:val="24"/>
          <w:szCs w:val="24"/>
        </w:rPr>
        <w:t>You will develop a robust understanding of whether a strategy can realistically be implemented in the “real world”</w:t>
      </w:r>
    </w:p>
    <w:p w:rsidR="00E9275E" w:rsidRPr="000F7D33" w:rsidRDefault="00E9275E" w:rsidP="00E9275E">
      <w:pPr>
        <w:spacing w:before="120" w:line="276" w:lineRule="auto"/>
        <w:jc w:val="both"/>
        <w:rPr>
          <w:rFonts w:cs="Calibri"/>
          <w:sz w:val="24"/>
          <w:szCs w:val="24"/>
        </w:rPr>
      </w:pPr>
    </w:p>
    <w:bookmarkEnd w:id="11"/>
    <w:p w:rsidR="00E9275E" w:rsidRPr="000F7D33" w:rsidRDefault="00E9275E" w:rsidP="00E9275E">
      <w:pPr>
        <w:spacing w:before="120" w:line="276" w:lineRule="auto"/>
        <w:ind w:firstLine="60"/>
        <w:jc w:val="both"/>
        <w:rPr>
          <w:rFonts w:cs="Calibri"/>
          <w:b/>
          <w:sz w:val="24"/>
          <w:szCs w:val="24"/>
        </w:rPr>
      </w:pPr>
      <w:r w:rsidRPr="000F7D33">
        <w:rPr>
          <w:rFonts w:cs="Calibri"/>
          <w:b/>
          <w:sz w:val="24"/>
          <w:szCs w:val="24"/>
        </w:rPr>
        <w:t xml:space="preserve">Recommendations and Conclusion </w:t>
      </w:r>
      <w:r w:rsidR="002D5833">
        <w:rPr>
          <w:rFonts w:cs="Calibri"/>
          <w:b/>
          <w:sz w:val="24"/>
          <w:szCs w:val="24"/>
        </w:rPr>
        <w:t>(300 words)</w:t>
      </w:r>
    </w:p>
    <w:p w:rsidR="00D020CF" w:rsidRPr="00E9275E" w:rsidRDefault="00E9275E" w:rsidP="00E9275E">
      <w:pPr>
        <w:spacing w:before="120" w:line="276" w:lineRule="auto"/>
        <w:ind w:firstLine="60"/>
        <w:jc w:val="both"/>
        <w:rPr>
          <w:rFonts w:cs="Calibri"/>
          <w:sz w:val="24"/>
          <w:szCs w:val="24"/>
        </w:rPr>
      </w:pPr>
      <w:r w:rsidRPr="000F7D33">
        <w:rPr>
          <w:rFonts w:cs="Calibri"/>
          <w:sz w:val="24"/>
          <w:szCs w:val="24"/>
        </w:rPr>
        <w:t>Overall, recommendations to deliver the strategic plan</w:t>
      </w:r>
    </w:p>
    <w:sectPr w:rsidR="00D020CF" w:rsidRPr="00E92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675053"/>
    <w:multiLevelType w:val="hybridMultilevel"/>
    <w:tmpl w:val="AE128B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EF3714"/>
    <w:multiLevelType w:val="hybridMultilevel"/>
    <w:tmpl w:val="BF9C4F62"/>
    <w:lvl w:ilvl="0" w:tplc="81262A0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63F5B91"/>
    <w:multiLevelType w:val="hybridMultilevel"/>
    <w:tmpl w:val="A3ACA01E"/>
    <w:lvl w:ilvl="0" w:tplc="08090017">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3A4E23"/>
    <w:multiLevelType w:val="multilevel"/>
    <w:tmpl w:val="C2E69C40"/>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E975597"/>
    <w:multiLevelType w:val="hybridMultilevel"/>
    <w:tmpl w:val="7A56A2B4"/>
    <w:lvl w:ilvl="0" w:tplc="62CE1888">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50A80B35"/>
    <w:multiLevelType w:val="hybridMultilevel"/>
    <w:tmpl w:val="E60C0EC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625333"/>
    <w:multiLevelType w:val="hybridMultilevel"/>
    <w:tmpl w:val="11B6C5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BF366C0"/>
    <w:multiLevelType w:val="hybridMultilevel"/>
    <w:tmpl w:val="E51890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2"/>
  </w:num>
  <w:num w:numId="3">
    <w:abstractNumId w:val="0"/>
  </w:num>
  <w:num w:numId="4">
    <w:abstractNumId w:val="5"/>
  </w:num>
  <w:num w:numId="5">
    <w:abstractNumId w:val="1"/>
  </w:num>
  <w:num w:numId="6">
    <w:abstractNumId w:val="8"/>
  </w:num>
  <w:num w:numId="7">
    <w:abstractNumId w:val="4"/>
  </w:num>
  <w:num w:numId="8">
    <w:abstractNumId w:val="3"/>
  </w:num>
  <w:num w:numId="9">
    <w:abstractNumId w:val="3"/>
    <w:lvlOverride w:ilvl="0">
      <w:startOverride w:val="1"/>
    </w:lvlOverride>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75E"/>
    <w:rsid w:val="00195F72"/>
    <w:rsid w:val="002D5833"/>
    <w:rsid w:val="0042587E"/>
    <w:rsid w:val="004425B4"/>
    <w:rsid w:val="00574CCB"/>
    <w:rsid w:val="00670F88"/>
    <w:rsid w:val="007738AD"/>
    <w:rsid w:val="00916871"/>
    <w:rsid w:val="00CD6081"/>
    <w:rsid w:val="00E40AFD"/>
    <w:rsid w:val="00E927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F421"/>
  <w15:chartTrackingRefBased/>
  <w15:docId w15:val="{3276511E-6F5D-4CA5-9E9E-1EDBC03B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275E"/>
    <w:pPr>
      <w:spacing w:after="0" w:line="240" w:lineRule="auto"/>
    </w:pPr>
    <w:rPr>
      <w:rFonts w:ascii="Calibri" w:hAnsi="Calibri" w:cs="Times New Roman"/>
      <w:lang w:eastAsia="en-GB"/>
    </w:rPr>
  </w:style>
  <w:style w:type="paragraph" w:styleId="Heading1">
    <w:name w:val="heading 1"/>
    <w:basedOn w:val="Normal"/>
    <w:next w:val="Normal"/>
    <w:link w:val="Heading1Char"/>
    <w:uiPriority w:val="9"/>
    <w:qFormat/>
    <w:rsid w:val="00E9275E"/>
    <w:pPr>
      <w:keepNext/>
      <w:keepLines/>
      <w:numPr>
        <w:numId w:val="8"/>
      </w:numPr>
      <w:spacing w:before="240"/>
      <w:ind w:left="426" w:hanging="426"/>
      <w:outlineLvl w:val="0"/>
    </w:pPr>
    <w:rPr>
      <w:rFonts w:asciiTheme="majorHAnsi" w:eastAsia="Arial" w:hAnsiTheme="majorHAnsi" w:cstheme="majorBidi"/>
      <w:b/>
      <w:bCs/>
      <w:color w:val="5B9BD5" w:themeColor="accent1"/>
      <w:sz w:val="32"/>
      <w:szCs w:val="32"/>
    </w:rPr>
  </w:style>
  <w:style w:type="paragraph" w:styleId="Heading2">
    <w:name w:val="heading 2"/>
    <w:basedOn w:val="Normal"/>
    <w:next w:val="Normal"/>
    <w:link w:val="Heading2Char"/>
    <w:uiPriority w:val="9"/>
    <w:unhideWhenUsed/>
    <w:qFormat/>
    <w:rsid w:val="00E9275E"/>
    <w:pPr>
      <w:keepNext/>
      <w:keepLines/>
      <w:numPr>
        <w:ilvl w:val="1"/>
        <w:numId w:val="8"/>
      </w:numPr>
      <w:spacing w:before="40"/>
      <w:outlineLvl w:val="1"/>
    </w:pPr>
    <w:rPr>
      <w:rFonts w:asciiTheme="minorHAnsi" w:eastAsiaTheme="majorEastAsia" w:hAnsiTheme="minorHAnsi" w:cstheme="minorHAnsi"/>
      <w:b/>
      <w:bCs/>
      <w:color w:val="2E74B5" w:themeColor="accent1" w:themeShade="BF"/>
      <w:sz w:val="26"/>
      <w:szCs w:val="26"/>
    </w:rPr>
  </w:style>
  <w:style w:type="paragraph" w:styleId="Heading3">
    <w:name w:val="heading 3"/>
    <w:basedOn w:val="Normal"/>
    <w:next w:val="Normal"/>
    <w:link w:val="Heading3Char"/>
    <w:uiPriority w:val="9"/>
    <w:unhideWhenUsed/>
    <w:qFormat/>
    <w:rsid w:val="00E9275E"/>
    <w:pPr>
      <w:keepNext/>
      <w:keepLines/>
      <w:numPr>
        <w:ilvl w:val="2"/>
        <w:numId w:val="8"/>
      </w:numPr>
      <w:spacing w:before="40"/>
      <w:outlineLvl w:val="2"/>
    </w:pPr>
    <w:rPr>
      <w:rFonts w:asciiTheme="majorHAnsi" w:eastAsiaTheme="majorEastAsia" w:hAnsiTheme="majorHAnsi" w:cstheme="majorBidi"/>
      <w:b/>
      <w:bCs/>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75E"/>
    <w:rPr>
      <w:rFonts w:asciiTheme="majorHAnsi" w:eastAsia="Arial" w:hAnsiTheme="majorHAnsi" w:cstheme="majorBidi"/>
      <w:b/>
      <w:bCs/>
      <w:color w:val="5B9BD5" w:themeColor="accent1"/>
      <w:sz w:val="32"/>
      <w:szCs w:val="32"/>
      <w:lang w:eastAsia="en-GB"/>
    </w:rPr>
  </w:style>
  <w:style w:type="character" w:customStyle="1" w:styleId="Heading2Char">
    <w:name w:val="Heading 2 Char"/>
    <w:basedOn w:val="DefaultParagraphFont"/>
    <w:link w:val="Heading2"/>
    <w:uiPriority w:val="9"/>
    <w:rsid w:val="00E9275E"/>
    <w:rPr>
      <w:rFonts w:eastAsiaTheme="majorEastAsia" w:cstheme="minorHAnsi"/>
      <w:b/>
      <w:bCs/>
      <w:color w:val="2E74B5" w:themeColor="accent1" w:themeShade="BF"/>
      <w:sz w:val="26"/>
      <w:szCs w:val="26"/>
      <w:lang w:eastAsia="en-GB"/>
    </w:rPr>
  </w:style>
  <w:style w:type="character" w:customStyle="1" w:styleId="Heading3Char">
    <w:name w:val="Heading 3 Char"/>
    <w:basedOn w:val="DefaultParagraphFont"/>
    <w:link w:val="Heading3"/>
    <w:uiPriority w:val="9"/>
    <w:rsid w:val="00E9275E"/>
    <w:rPr>
      <w:rFonts w:asciiTheme="majorHAnsi" w:eastAsiaTheme="majorEastAsia" w:hAnsiTheme="majorHAnsi" w:cstheme="majorBidi"/>
      <w:b/>
      <w:bCs/>
      <w:color w:val="1F4D78" w:themeColor="accent1" w:themeShade="7F"/>
      <w:sz w:val="24"/>
      <w:szCs w:val="24"/>
      <w:lang w:eastAsia="en-GB"/>
    </w:rPr>
  </w:style>
  <w:style w:type="paragraph" w:styleId="ListParagraph">
    <w:name w:val="List Paragraph"/>
    <w:basedOn w:val="Normal"/>
    <w:uiPriority w:val="34"/>
    <w:qFormat/>
    <w:rsid w:val="00E9275E"/>
    <w:pPr>
      <w:ind w:left="720"/>
      <w:contextualSpacing/>
    </w:pPr>
  </w:style>
  <w:style w:type="paragraph" w:styleId="NormalWeb">
    <w:name w:val="Normal (Web)"/>
    <w:basedOn w:val="Normal"/>
    <w:uiPriority w:val="99"/>
    <w:unhideWhenUsed/>
    <w:rsid w:val="004425B4"/>
    <w:pPr>
      <w:spacing w:before="100" w:beforeAutospacing="1" w:after="100" w:afterAutospacing="1"/>
    </w:pPr>
    <w:rPr>
      <w:rFonts w:ascii="Times New Roman" w:eastAsia="Times New Roman" w:hAnsi="Times New Roman"/>
      <w:sz w:val="24"/>
      <w:szCs w:val="24"/>
    </w:rPr>
  </w:style>
  <w:style w:type="character" w:styleId="Hyperlink">
    <w:name w:val="Hyperlink"/>
    <w:basedOn w:val="DefaultParagraphFont"/>
    <w:uiPriority w:val="99"/>
    <w:unhideWhenUsed/>
    <w:rsid w:val="00CD60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ista.com/topics/1145/internet-usage-worldw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2212</Words>
  <Characters>12612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3</cp:revision>
  <dcterms:created xsi:type="dcterms:W3CDTF">2025-04-28T10:06:00Z</dcterms:created>
  <dcterms:modified xsi:type="dcterms:W3CDTF">2025-04-28T10:42:00Z</dcterms:modified>
</cp:coreProperties>
</file>