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A808F" w14:textId="6CC2DF7C" w:rsidR="00E944E4" w:rsidRDefault="00E944E4" w:rsidP="00103855">
      <w:pPr>
        <w:pStyle w:val="BodyText-abc"/>
        <w:numPr>
          <w:ilvl w:val="0"/>
          <w:numId w:val="0"/>
        </w:numPr>
        <w:jc w:val="both"/>
        <w:rPr>
          <w:rFonts w:asciiTheme="minorHAnsi" w:hAnsiTheme="minorHAnsi" w:cstheme="minorHAnsi"/>
          <w:szCs w:val="22"/>
        </w:rPr>
      </w:pPr>
      <w:r w:rsidRPr="00103855">
        <w:rPr>
          <w:rFonts w:asciiTheme="minorHAnsi" w:hAnsiTheme="minorHAnsi" w:cstheme="minorHAnsi"/>
          <w:b/>
          <w:bCs/>
          <w:szCs w:val="22"/>
        </w:rPr>
        <w:t>Task:</w:t>
      </w:r>
      <w:r w:rsidRPr="00103855">
        <w:rPr>
          <w:rFonts w:asciiTheme="minorHAnsi" w:hAnsiTheme="minorHAnsi" w:cstheme="minorHAnsi"/>
          <w:szCs w:val="22"/>
        </w:rPr>
        <w:t xml:space="preserve"> You are required to create a </w:t>
      </w:r>
      <w:r w:rsidR="00B87EBA">
        <w:rPr>
          <w:rFonts w:asciiTheme="minorHAnsi" w:hAnsiTheme="minorHAnsi" w:cstheme="minorHAnsi"/>
          <w:szCs w:val="22"/>
        </w:rPr>
        <w:t>slide</w:t>
      </w:r>
      <w:r w:rsidRPr="00103855">
        <w:rPr>
          <w:rFonts w:asciiTheme="minorHAnsi" w:hAnsiTheme="minorHAnsi" w:cstheme="minorHAnsi"/>
          <w:szCs w:val="22"/>
        </w:rPr>
        <w:t xml:space="preserve"> presentation (maximum 8 minutes duration).</w:t>
      </w:r>
    </w:p>
    <w:p w14:paraId="280EA487" w14:textId="77777777" w:rsidR="00C63623" w:rsidRDefault="00CA436D" w:rsidP="00C63623">
      <w:pPr>
        <w:pStyle w:val="BodyText-abc"/>
        <w:numPr>
          <w:ilvl w:val="0"/>
          <w:numId w:val="0"/>
        </w:numPr>
        <w:jc w:val="both"/>
        <w:rPr>
          <w:rFonts w:asciiTheme="minorHAnsi" w:hAnsiTheme="minorHAnsi" w:cstheme="minorHAnsi"/>
          <w:szCs w:val="22"/>
          <w:lang w:val="en"/>
        </w:rPr>
      </w:pPr>
      <w:r w:rsidRPr="00AE5A36">
        <w:rPr>
          <w:rFonts w:asciiTheme="minorHAnsi" w:hAnsiTheme="minorHAnsi" w:cstheme="minorHAnsi"/>
          <w:b/>
          <w:bCs/>
          <w:szCs w:val="22"/>
        </w:rPr>
        <w:t>Topic:</w:t>
      </w:r>
      <w:r>
        <w:rPr>
          <w:rFonts w:asciiTheme="minorHAnsi" w:hAnsiTheme="minorHAnsi" w:cstheme="minorHAnsi"/>
          <w:szCs w:val="22"/>
        </w:rPr>
        <w:t xml:space="preserve"> </w:t>
      </w:r>
    </w:p>
    <w:p w14:paraId="63EB1F87" w14:textId="2546CC0C" w:rsidR="00E944E4" w:rsidRPr="00103855" w:rsidRDefault="00E944E4" w:rsidP="00C63623">
      <w:pPr>
        <w:pStyle w:val="BodyText-abc"/>
        <w:numPr>
          <w:ilvl w:val="0"/>
          <w:numId w:val="0"/>
        </w:numPr>
        <w:jc w:val="both"/>
        <w:rPr>
          <w:rFonts w:asciiTheme="minorHAnsi" w:hAnsiTheme="minorHAnsi" w:cstheme="minorHAnsi"/>
          <w:szCs w:val="22"/>
        </w:rPr>
      </w:pPr>
      <w:r w:rsidRPr="00103855">
        <w:rPr>
          <w:rFonts w:asciiTheme="minorHAnsi" w:hAnsiTheme="minorHAnsi" w:cstheme="minorHAnsi"/>
          <w:b/>
          <w:bCs/>
          <w:szCs w:val="22"/>
        </w:rPr>
        <w:t>Process &amp; Expectation:</w:t>
      </w:r>
      <w:r w:rsidRPr="00103855">
        <w:rPr>
          <w:rFonts w:asciiTheme="minorHAnsi" w:hAnsiTheme="minorHAnsi" w:cstheme="minorHAnsi"/>
          <w:szCs w:val="22"/>
        </w:rPr>
        <w:t xml:space="preserve"> Around 11 slides </w:t>
      </w:r>
      <w:r w:rsidR="00103855">
        <w:rPr>
          <w:rFonts w:asciiTheme="minorHAnsi" w:hAnsiTheme="minorHAnsi" w:cstheme="minorHAnsi"/>
          <w:szCs w:val="22"/>
        </w:rPr>
        <w:t xml:space="preserve">(or less), </w:t>
      </w:r>
      <w:r w:rsidRPr="00103855">
        <w:rPr>
          <w:rFonts w:asciiTheme="minorHAnsi" w:hAnsiTheme="minorHAnsi" w:cstheme="minorHAnsi"/>
          <w:szCs w:val="22"/>
        </w:rPr>
        <w:t xml:space="preserve">but the first slide will be name etc. Final slide will be references. Make sure the presentation has a narrative structure/flow. Do not overload slides with text (use bullets and add suggestions under each slide of what graphics to use). Let it have an introduction and conclusion, and also </w:t>
      </w:r>
      <w:r w:rsidR="00103855">
        <w:rPr>
          <w:rFonts w:asciiTheme="minorHAnsi" w:hAnsiTheme="minorHAnsi" w:cstheme="minorHAnsi"/>
          <w:szCs w:val="22"/>
        </w:rPr>
        <w:t xml:space="preserve">use a slide to explore each major </w:t>
      </w:r>
      <w:r w:rsidRPr="00103855">
        <w:rPr>
          <w:rFonts w:asciiTheme="minorHAnsi" w:hAnsiTheme="minorHAnsi" w:cstheme="minorHAnsi"/>
          <w:szCs w:val="22"/>
        </w:rPr>
        <w:t>issue</w:t>
      </w:r>
      <w:r w:rsidR="00103855">
        <w:rPr>
          <w:rFonts w:asciiTheme="minorHAnsi" w:hAnsiTheme="minorHAnsi" w:cstheme="minorHAnsi"/>
          <w:szCs w:val="22"/>
        </w:rPr>
        <w:t xml:space="preserve"> (section)</w:t>
      </w:r>
      <w:r w:rsidRPr="00103855">
        <w:rPr>
          <w:rFonts w:asciiTheme="minorHAnsi" w:hAnsiTheme="minorHAnsi" w:cstheme="minorHAnsi"/>
          <w:szCs w:val="22"/>
        </w:rPr>
        <w:t>.</w:t>
      </w:r>
      <w:r w:rsidR="005D0ADE" w:rsidRPr="00103855">
        <w:rPr>
          <w:rFonts w:asciiTheme="minorHAnsi" w:hAnsiTheme="minorHAnsi" w:cstheme="minorHAnsi"/>
          <w:szCs w:val="22"/>
        </w:rPr>
        <w:t xml:space="preserve"> Do the slides first pause until I grant permission to begin the narration.</w:t>
      </w:r>
    </w:p>
    <w:p w14:paraId="4E256824" w14:textId="75974E7D" w:rsidR="00E944E4" w:rsidRPr="0015330D" w:rsidRDefault="00E944E4" w:rsidP="00103855">
      <w:pPr>
        <w:pStyle w:val="BodyText-abc"/>
        <w:numPr>
          <w:ilvl w:val="0"/>
          <w:numId w:val="0"/>
        </w:numPr>
        <w:jc w:val="both"/>
        <w:rPr>
          <w:rFonts w:asciiTheme="minorHAnsi" w:hAnsiTheme="minorHAnsi" w:cstheme="minorHAnsi"/>
          <w:szCs w:val="22"/>
        </w:rPr>
      </w:pPr>
      <w:r w:rsidRPr="0015330D">
        <w:rPr>
          <w:rFonts w:asciiTheme="minorHAnsi" w:hAnsiTheme="minorHAnsi" w:cstheme="minorHAnsi"/>
          <w:szCs w:val="22"/>
        </w:rPr>
        <w:t xml:space="preserve">For the bullets, let them be </w:t>
      </w:r>
      <w:r w:rsidR="004F1B31" w:rsidRPr="0015330D">
        <w:rPr>
          <w:rFonts w:asciiTheme="minorHAnsi" w:hAnsiTheme="minorHAnsi" w:cstheme="minorHAnsi"/>
          <w:szCs w:val="22"/>
        </w:rPr>
        <w:t>20</w:t>
      </w:r>
      <w:r w:rsidRPr="0015330D">
        <w:rPr>
          <w:rFonts w:asciiTheme="minorHAnsi" w:hAnsiTheme="minorHAnsi" w:cstheme="minorHAnsi"/>
          <w:szCs w:val="22"/>
        </w:rPr>
        <w:t xml:space="preserve"> to </w:t>
      </w:r>
      <w:r w:rsidR="004F1B31" w:rsidRPr="0015330D">
        <w:rPr>
          <w:rFonts w:asciiTheme="minorHAnsi" w:hAnsiTheme="minorHAnsi" w:cstheme="minorHAnsi"/>
          <w:szCs w:val="22"/>
        </w:rPr>
        <w:t>3</w:t>
      </w:r>
      <w:r w:rsidRPr="0015330D">
        <w:rPr>
          <w:rFonts w:asciiTheme="minorHAnsi" w:hAnsiTheme="minorHAnsi" w:cstheme="minorHAnsi"/>
          <w:szCs w:val="22"/>
        </w:rPr>
        <w:t>5 words per bullet (at least 3 bullets per slide) with necessary citation</w:t>
      </w:r>
      <w:r w:rsidR="004F1B31" w:rsidRPr="0015330D">
        <w:rPr>
          <w:rFonts w:asciiTheme="minorHAnsi" w:hAnsiTheme="minorHAnsi" w:cstheme="minorHAnsi"/>
          <w:szCs w:val="22"/>
        </w:rPr>
        <w:t xml:space="preserve"> (use data [in form of numbers 1 </w:t>
      </w:r>
      <w:r w:rsidR="007B24EB">
        <w:rPr>
          <w:rFonts w:asciiTheme="minorHAnsi" w:hAnsiTheme="minorHAnsi" w:cstheme="minorHAnsi"/>
          <w:szCs w:val="22"/>
        </w:rPr>
        <w:t>2</w:t>
      </w:r>
      <w:r w:rsidR="004F1B31" w:rsidRPr="0015330D">
        <w:rPr>
          <w:rFonts w:asciiTheme="minorHAnsi" w:hAnsiTheme="minorHAnsi" w:cstheme="minorHAnsi"/>
          <w:szCs w:val="22"/>
        </w:rPr>
        <w:t xml:space="preserve"> 3 and %]</w:t>
      </w:r>
      <w:r w:rsidR="004826E1" w:rsidRPr="0015330D">
        <w:rPr>
          <w:rFonts w:asciiTheme="minorHAnsi" w:hAnsiTheme="minorHAnsi" w:cstheme="minorHAnsi"/>
          <w:szCs w:val="22"/>
        </w:rPr>
        <w:t xml:space="preserve"> when necessary)</w:t>
      </w:r>
      <w:r w:rsidRPr="0015330D">
        <w:rPr>
          <w:rFonts w:asciiTheme="minorHAnsi" w:hAnsiTheme="minorHAnsi" w:cstheme="minorHAnsi"/>
          <w:szCs w:val="22"/>
        </w:rPr>
        <w:t>. When slides are done, write narration separately as a different script.</w:t>
      </w:r>
    </w:p>
    <w:p w14:paraId="26651554" w14:textId="77777777" w:rsidR="00103855" w:rsidRPr="00103855" w:rsidRDefault="00103855" w:rsidP="00103855">
      <w:pPr>
        <w:spacing w:line="240" w:lineRule="auto"/>
        <w:jc w:val="both"/>
        <w:rPr>
          <w:rFonts w:cstheme="minorHAnsi"/>
          <w:lang w:val="en-US"/>
        </w:rPr>
      </w:pPr>
      <w:r w:rsidRPr="00103855">
        <w:rPr>
          <w:rFonts w:cstheme="minorHAnsi"/>
          <w:lang w:val="en-US"/>
        </w:rPr>
        <w:t>Produce a rigorous and analytically robust academic piece that demonstrates strong critical evaluation, extensive use of evidence, and clear theoretical integration. The writing should maintain a formal scholarly tone, exhibit a coherent argument structure, employ precise academic language, and draw on high-quality, contemporary research to provide nuanced discussion and balanced perspectives. The work must adhere strictly to the prescribed word count and be written at Level Seven, showing sophisticated understanding of the field through accurate disciplinary terminology and the synthesis of complex ideas rather than descriptive narration. It should incorporate empirical data, relevant statistics, and a wide range of scholarly sources, ensuring that no reference is repeated and that at least twenty distinct academic citations are used. All writing must be in UK English, avoid contractions and the first person, and maintain a formal third-person voice. The structure should consist of fully developed paragraphs under clear, academically appropriate headings, with no lists or bullet points. Three to five well-supported scholarly examples should be included where relevant, together with precise definitions of key concepts. All citations must follow Harvard style using “and”, with a separate reference list excluded from the final word count. Numbers from one to ten should be written out, or whenever a number begins a sentence, and numerals should be used for numbers above ten. Abbreviations such as “e.g.”, “i.e.”, and “etc.” should be avoided in the main text. The final work must meet core academic standards, including clarity of argument, depth of analysis, critical insight, synthesis of information, structural coherence, accuracy of citation, originality, relevance, rigorous research engagement, and ethical scholarly practice.</w:t>
      </w:r>
    </w:p>
    <w:p w14:paraId="57952EEB" w14:textId="0EF0031F" w:rsidR="00602D37" w:rsidRPr="00103855" w:rsidRDefault="00103855" w:rsidP="00103855">
      <w:pPr>
        <w:jc w:val="both"/>
        <w:rPr>
          <w:rFonts w:cstheme="minorHAnsi"/>
        </w:rPr>
      </w:pPr>
      <w:r w:rsidRPr="00103855">
        <w:rPr>
          <w:rFonts w:cstheme="minorHAnsi"/>
          <w:lang w:val="en-US"/>
        </w:rPr>
        <w:t xml:space="preserve">To elevate the academic quality further, the writing must adopt a consistently critical evaluative tone rather than a descriptive one. This includes </w:t>
      </w:r>
      <w:proofErr w:type="spellStart"/>
      <w:r w:rsidRPr="00103855">
        <w:rPr>
          <w:rFonts w:cstheme="minorHAnsi"/>
          <w:lang w:val="en-US"/>
        </w:rPr>
        <w:t>analysing</w:t>
      </w:r>
      <w:proofErr w:type="spellEnd"/>
      <w:r w:rsidRPr="00103855">
        <w:rPr>
          <w:rFonts w:cstheme="minorHAnsi"/>
          <w:lang w:val="en-US"/>
        </w:rPr>
        <w:t xml:space="preserve"> the significance and implications of evidence, interrogating underlying assumptions, and demonstrating how research supports or challenges particular arguments. Differences and similarities between ideas or frameworks should be highlighted to generate deeper insight, and multiple perspectives should be considered before advancing conclusions. Theoretical frameworks should be critiqued in relation to their strengths, limitations, and practical applicability, with explicit discussion of their relevance to professional practice and associated challenges. Evidence should be critically appraised rather than accepted at face value, and connections between theory, research, and practice should be made explicit to demonstrate mature, advanced scholarly engagement.</w:t>
      </w:r>
    </w:p>
    <w:sectPr w:rsidR="00602D37" w:rsidRPr="00103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A281613"/>
    <w:multiLevelType w:val="multilevel"/>
    <w:tmpl w:val="C1DA5978"/>
    <w:lvl w:ilvl="0">
      <w:start w:val="1"/>
      <w:numFmt w:val="lowerLetter"/>
      <w:pStyle w:val="BodyText-abc"/>
      <w:lvlText w:val="%1)"/>
      <w:lvlJc w:val="left"/>
      <w:pPr>
        <w:ind w:left="425" w:hanging="425"/>
      </w:pPr>
      <w:rPr>
        <w:rFonts w:ascii="Arial" w:hAnsi="Arial" w:hint="default"/>
        <w:b w:val="0"/>
        <w:i w:val="0"/>
        <w:color w:val="00004C"/>
        <w:sz w:val="24"/>
      </w:rPr>
    </w:lvl>
    <w:lvl w:ilvl="1">
      <w:start w:val="1"/>
      <w:numFmt w:val="lowerRoman"/>
      <w:lvlText w:val="%2)"/>
      <w:lvlJc w:val="left"/>
      <w:pPr>
        <w:ind w:left="737" w:hanging="312"/>
      </w:pPr>
      <w:rPr>
        <w:rFonts w:ascii="Arial" w:hAnsi="Arial" w:hint="default"/>
        <w:b w:val="0"/>
        <w:i w:val="0"/>
        <w:color w:val="00004C"/>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08529188">
    <w:abstractNumId w:val="1"/>
  </w:num>
  <w:num w:numId="2" w16cid:durableId="173141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4E4"/>
    <w:rsid w:val="00103855"/>
    <w:rsid w:val="0015330D"/>
    <w:rsid w:val="0042587E"/>
    <w:rsid w:val="004826E1"/>
    <w:rsid w:val="004F1B31"/>
    <w:rsid w:val="005D0ADE"/>
    <w:rsid w:val="00602D37"/>
    <w:rsid w:val="00670F88"/>
    <w:rsid w:val="006825D7"/>
    <w:rsid w:val="00684768"/>
    <w:rsid w:val="007738AD"/>
    <w:rsid w:val="007B24EB"/>
    <w:rsid w:val="00875037"/>
    <w:rsid w:val="00A552AF"/>
    <w:rsid w:val="00AE5A36"/>
    <w:rsid w:val="00B87EBA"/>
    <w:rsid w:val="00BB2375"/>
    <w:rsid w:val="00C63623"/>
    <w:rsid w:val="00CA436D"/>
    <w:rsid w:val="00CE4CF1"/>
    <w:rsid w:val="00CF4D23"/>
    <w:rsid w:val="00D5100B"/>
    <w:rsid w:val="00E0496F"/>
    <w:rsid w:val="00E944E4"/>
    <w:rsid w:val="00FF72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98452"/>
  <w15:chartTrackingRefBased/>
  <w15:docId w15:val="{3283AA5C-8A7E-4DA1-BB45-77920F5EF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4E4"/>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bc">
    <w:name w:val="Body Text - abc"/>
    <w:basedOn w:val="BodyText"/>
    <w:qFormat/>
    <w:rsid w:val="00E944E4"/>
    <w:pPr>
      <w:numPr>
        <w:numId w:val="1"/>
      </w:numPr>
      <w:spacing w:line="280" w:lineRule="exact"/>
    </w:pPr>
    <w:rPr>
      <w:rFonts w:ascii="Arial" w:eastAsia="Times New Roman" w:hAnsi="Arial" w:cs="Times New Roman"/>
      <w:color w:val="041E42"/>
      <w:szCs w:val="24"/>
      <w:lang w:val="en-GB"/>
    </w:rPr>
  </w:style>
  <w:style w:type="character" w:styleId="Hyperlink">
    <w:name w:val="Hyperlink"/>
    <w:basedOn w:val="DefaultParagraphFont"/>
    <w:uiPriority w:val="99"/>
    <w:unhideWhenUsed/>
    <w:rsid w:val="00E944E4"/>
    <w:rPr>
      <w:color w:val="0563C1" w:themeColor="hyperlink"/>
      <w:u w:val="single"/>
    </w:rPr>
  </w:style>
  <w:style w:type="paragraph" w:styleId="NormalWeb">
    <w:name w:val="Normal (Web)"/>
    <w:basedOn w:val="Normal"/>
    <w:uiPriority w:val="99"/>
    <w:unhideWhenUsed/>
    <w:rsid w:val="00E944E4"/>
    <w:pPr>
      <w:spacing w:before="100" w:beforeAutospacing="1" w:after="100" w:afterAutospacing="1" w:line="240" w:lineRule="auto"/>
    </w:pPr>
    <w:rPr>
      <w:rFonts w:ascii="Times New Roman" w:eastAsia="Times New Roman" w:hAnsi="Times New Roman" w:cs="Times New Roman"/>
      <w:sz w:val="24"/>
      <w:szCs w:val="24"/>
      <w:lang w:val="en-GB"/>
    </w:rPr>
  </w:style>
  <w:style w:type="paragraph" w:styleId="ListParagraph">
    <w:name w:val="List Paragraph"/>
    <w:basedOn w:val="Normal"/>
    <w:uiPriority w:val="34"/>
    <w:qFormat/>
    <w:rsid w:val="00E944E4"/>
    <w:pPr>
      <w:spacing w:line="259" w:lineRule="auto"/>
      <w:ind w:left="720"/>
      <w:contextualSpacing/>
    </w:pPr>
    <w:rPr>
      <w:lang w:val="en-GB" w:eastAsia="en-US"/>
    </w:rPr>
  </w:style>
  <w:style w:type="paragraph" w:styleId="BodyText">
    <w:name w:val="Body Text"/>
    <w:basedOn w:val="Normal"/>
    <w:link w:val="BodyTextChar"/>
    <w:uiPriority w:val="99"/>
    <w:semiHidden/>
    <w:unhideWhenUsed/>
    <w:rsid w:val="00E944E4"/>
    <w:pPr>
      <w:spacing w:after="120"/>
    </w:pPr>
  </w:style>
  <w:style w:type="character" w:customStyle="1" w:styleId="BodyTextChar">
    <w:name w:val="Body Text Char"/>
    <w:basedOn w:val="DefaultParagraphFont"/>
    <w:link w:val="BodyText"/>
    <w:uiPriority w:val="99"/>
    <w:semiHidden/>
    <w:rsid w:val="00E944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4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13</cp:revision>
  <dcterms:created xsi:type="dcterms:W3CDTF">2025-08-03T10:17:00Z</dcterms:created>
  <dcterms:modified xsi:type="dcterms:W3CDTF">2026-01-01T18:09:00Z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1d8cf0be-99ac-42ea-ab0f-e2ef0f2bf0b7</vt:lpwstr>
  </property>
</Properties>
</file>