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76375" w14:textId="77777777" w:rsidR="00237363" w:rsidRPr="00C55F9E" w:rsidRDefault="00FB6DAC" w:rsidP="00A5330B">
      <w:pPr>
        <w:spacing w:after="80"/>
        <w:jc w:val="center"/>
        <w:rPr>
          <w:b/>
          <w:bCs/>
          <w:sz w:val="20"/>
          <w:szCs w:val="20"/>
          <w:lang w:val="en-GB"/>
        </w:rPr>
      </w:pPr>
      <w:r w:rsidRPr="00C55F9E">
        <w:rPr>
          <w:b/>
          <w:bCs/>
          <w:sz w:val="20"/>
          <w:szCs w:val="20"/>
          <w:lang w:val="en-GB"/>
        </w:rPr>
        <w:t>CHAPTER ONE</w:t>
      </w:r>
    </w:p>
    <w:p w14:paraId="173FF41E" w14:textId="3B5E4705" w:rsidR="00FB6DAC" w:rsidRPr="00A5330B" w:rsidRDefault="00FB6DAC" w:rsidP="00A5330B">
      <w:pPr>
        <w:spacing w:after="80"/>
        <w:jc w:val="center"/>
        <w:rPr>
          <w:sz w:val="20"/>
          <w:szCs w:val="20"/>
          <w:lang w:val="en-GB"/>
        </w:rPr>
      </w:pPr>
      <w:r w:rsidRPr="00C55F9E">
        <w:rPr>
          <w:b/>
          <w:bCs/>
          <w:sz w:val="20"/>
          <w:szCs w:val="20"/>
          <w:lang w:val="en-GB"/>
        </w:rPr>
        <w:t>INTRODUCTION</w:t>
      </w:r>
    </w:p>
    <w:p w14:paraId="0F172944" w14:textId="4B0A528F" w:rsidR="00A5330B" w:rsidRPr="00D019BB" w:rsidRDefault="00A5330B" w:rsidP="00A5330B">
      <w:pPr>
        <w:spacing w:after="80"/>
        <w:jc w:val="both"/>
        <w:rPr>
          <w:i/>
          <w:iCs/>
          <w:sz w:val="20"/>
          <w:szCs w:val="20"/>
          <w:lang w:val="en-GB"/>
        </w:rPr>
      </w:pPr>
      <w:r w:rsidRPr="00D019BB">
        <w:rPr>
          <w:i/>
          <w:iCs/>
          <w:sz w:val="20"/>
          <w:szCs w:val="20"/>
          <w:highlight w:val="cyan"/>
          <w:lang w:val="en-GB"/>
        </w:rPr>
        <w:t>Begin writing immediately following the instructions in this prompt</w:t>
      </w:r>
      <w:r w:rsidR="00D019BB" w:rsidRPr="00D019BB">
        <w:rPr>
          <w:i/>
          <w:iCs/>
          <w:sz w:val="20"/>
          <w:szCs w:val="20"/>
          <w:highlight w:val="cyan"/>
          <w:lang w:val="en-GB"/>
        </w:rPr>
        <w:t>:</w:t>
      </w:r>
    </w:p>
    <w:p w14:paraId="065AB373" w14:textId="02CD5445" w:rsidR="00D5177C" w:rsidRDefault="00FB6DAC" w:rsidP="00FA563C">
      <w:pPr>
        <w:spacing w:after="80"/>
        <w:jc w:val="both"/>
        <w:rPr>
          <w:sz w:val="20"/>
          <w:szCs w:val="20"/>
          <w:lang w:val="en-GB"/>
        </w:rPr>
      </w:pPr>
      <w:r w:rsidRPr="00A5330B">
        <w:rPr>
          <w:sz w:val="20"/>
          <w:szCs w:val="20"/>
          <w:lang w:val="en-GB"/>
        </w:rPr>
        <w:t>Replace every placeholder with the correct details from the dissertation. [TOPIC] refers to the full dissertation title. [DEPENDENT VARIABLE] refers to the principal outcome or response variable. [VARIABLE 1], [VARIABLE 2], and [VARIABLE 3] refer to the main explanatory variables. [VARIABLE 4] refers to a moderator, mediator, interaction term, or fourth predictor where applicable; if it does not apply, remove all references to it. [POPULATION/CONTEXT] refers to the specific institution, region, sector, professional group, or country under study. The total word count for the full chapter is 1,500 words.</w:t>
      </w:r>
    </w:p>
    <w:p w14:paraId="778FC135"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Execution Control</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Write the chapter one section at a time. After completing a section, stop immediately and wait for explicit instruction before continuing. Do not produce multiple sections in one response. Do not preview later sections. Do not summarise what will come next.</w:t>
      </w:r>
    </w:p>
    <w:p w14:paraId="459794B6"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Core Writing Standard</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19C4626F"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Depth Protocol</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Depth in this prompt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information. It must interpret, compare, judge, and connect ideas in a way that shows the internal logic of the research problem.</w:t>
      </w:r>
    </w:p>
    <w:p w14:paraId="6C01C1D1"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Justification</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Whenever the writing is instructed to justify a point, this must be understood as more than saying why something matters. A proper justification establishes the necessity, relevance, defensibility, and urgency of a claim. It should state the claim clearly, explain why it matters intellectually or practically, and support it with empirical evidence such as rates, trends, comparative statistics, institutional data, or published findings. It should also indicate whether the issue has already been recognised in previous scholarship or policy discussion, show where similar reasoning has worked before, identify the conditions under which it held, and explain whether that logic can be transferred to the present context. Strong justification also clarifies what is at stake if the issue is neglected and identifies any limits to the claim. A weak justification answers only the question of why. A strong justification answers why, on what evidence, in which setting, under what conditions, for whom, and with what consequences.</w:t>
      </w:r>
    </w:p>
    <w:p w14:paraId="3C25E85C"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Evaluation</w:t>
      </w:r>
      <w:r w:rsidR="00D5177C" w:rsidRPr="009C563C">
        <w:rPr>
          <w:b/>
          <w:bCs/>
          <w:sz w:val="20"/>
          <w:szCs w:val="20"/>
          <w:lang w:val="en-GB"/>
        </w:rPr>
        <w:t xml:space="preserve">: </w:t>
      </w:r>
      <w:r w:rsidRPr="009C563C">
        <w:rPr>
          <w:sz w:val="20"/>
          <w:szCs w:val="20"/>
          <w:lang w:val="en-GB"/>
        </w:rPr>
        <w:t>Whenever the writing is required to evaluate, this should not be reduced to describing a series of studies. Evaluation means making disciplined judgements about the strength, weakness, usefulness, and limits of claims, definitions, findings, and methods. The writing should compare competing positions, explain why one interpretation may be more persuasive than another, and distinguish clearly between what evidence demonstrates and what an author merely infers from it. Good evaluation also considers whether findings are generalisable or whether they depend on a particular context, sample, or method. It should make clear where the literature is convincing, where it is partial, and where it remains unsettled.</w:t>
      </w:r>
    </w:p>
    <w:p w14:paraId="4D6E0605"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Critical Analysis</w:t>
      </w:r>
      <w:r w:rsidR="00D5177C" w:rsidRPr="009C563C">
        <w:rPr>
          <w:b/>
          <w:bCs/>
          <w:sz w:val="20"/>
          <w:szCs w:val="20"/>
          <w:lang w:val="en-GB"/>
        </w:rPr>
        <w:t xml:space="preserve">: </w:t>
      </w:r>
      <w:r w:rsidRPr="009C563C">
        <w:rPr>
          <w:sz w:val="20"/>
          <w:szCs w:val="20"/>
          <w:lang w:val="en-GB"/>
        </w:rPr>
        <w:t>Critical analysis does not mean automatic negativity. It means examining the assumptions, limitations, ambiguities, and blind spots that shape a body of knowledge. A critical paragraph should not simply dismiss existing studies, but rather identify what they do well and where they become conceptually unclear, methodologically weak, or contextually narrow. It should show whether contradictions arise from different theories, different populations, different measures, different time periods, or different research designs. The goal is not to attack the literature, but to handle it with precision and intellectual seriousness.</w:t>
      </w:r>
    </w:p>
    <w:p w14:paraId="51079704"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Synthesis</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 xml:space="preserve">Synthesis should be understood as the integration of sources into a single developing argument. It is not enough to summarise one author after another. The writing must bring sources together around patterns, tensions, schools of thought, or recurring mechanisms. It should show where several scholars converge, where they diverge, and what broader insight emerges when their findings are read together. Rather than producing a chain of isolated summaries, the chapter should produce cumulative meaning. The reader should be able to see </w:t>
      </w:r>
      <w:r w:rsidRPr="009C563C">
        <w:rPr>
          <w:sz w:val="20"/>
          <w:szCs w:val="20"/>
          <w:lang w:val="en-GB"/>
        </w:rPr>
        <w:lastRenderedPageBreak/>
        <w:t>not only what individual studies say, but what the literature as a whole suggests, conceals, disputes, or leaves unresolved.</w:t>
      </w:r>
    </w:p>
    <w:p w14:paraId="4FBC07F8"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Use of Technical Data</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 xml:space="preserve">The instruction to use technical data must be interpreted in an expansive and disciplined way. It does not mean dropping in a few statistics for effect. It means drawing on precise and decision-relevant </w:t>
      </w:r>
      <w:r w:rsidR="00A3309C" w:rsidRPr="009C563C">
        <w:rPr>
          <w:sz w:val="20"/>
          <w:szCs w:val="20"/>
          <w:lang w:val="en-GB"/>
        </w:rPr>
        <w:t xml:space="preserve">statistical/mathematical </w:t>
      </w:r>
      <w:r w:rsidRPr="009C563C">
        <w:rPr>
          <w:sz w:val="20"/>
          <w:szCs w:val="20"/>
          <w:lang w:val="en-GB"/>
        </w:rPr>
        <w:t xml:space="preserve">evidence such as prevalence rates, trend data, effect sizes, regression findings, survey distributions, sectoral or institutional metrics, implementation figures, comparative indicators, and operational measures </w:t>
      </w:r>
      <w:r w:rsidR="00A3309C" w:rsidRPr="009C563C">
        <w:rPr>
          <w:sz w:val="20"/>
          <w:szCs w:val="20"/>
          <w:lang w:val="en-GB"/>
        </w:rPr>
        <w:t xml:space="preserve">etc... </w:t>
      </w:r>
      <w:r w:rsidRPr="009C563C">
        <w:rPr>
          <w:sz w:val="20"/>
          <w:szCs w:val="20"/>
          <w:lang w:val="en-GB"/>
        </w:rPr>
        <w:t xml:space="preserve">used in published studies. When technical data is included, it must be interpreted. The writing must </w:t>
      </w:r>
      <w:r w:rsidR="000C5A00" w:rsidRPr="009C563C">
        <w:rPr>
          <w:sz w:val="20"/>
          <w:szCs w:val="20"/>
          <w:lang w:val="en-GB"/>
        </w:rPr>
        <w:t xml:space="preserve">then </w:t>
      </w:r>
      <w:r w:rsidRPr="009C563C">
        <w:rPr>
          <w:sz w:val="20"/>
          <w:szCs w:val="20"/>
          <w:lang w:val="en-GB"/>
        </w:rPr>
        <w:t>explain what the figure shows, why it matters, what it implies, and how it advances the argument. Data without analysis is not depth; it is decoration.</w:t>
      </w:r>
    </w:p>
    <w:p w14:paraId="3CB2D6E1"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Evidence</w:t>
      </w:r>
      <w:r w:rsidR="00D5177C" w:rsidRPr="009C563C">
        <w:rPr>
          <w:b/>
          <w:bCs/>
          <w:sz w:val="20"/>
          <w:szCs w:val="20"/>
          <w:lang w:val="en-GB"/>
        </w:rPr>
        <w:t xml:space="preserve">: </w:t>
      </w:r>
      <w:r w:rsidRPr="009C563C">
        <w:rPr>
          <w:sz w:val="20"/>
          <w:szCs w:val="20"/>
          <w:lang w:val="en-GB"/>
        </w:rPr>
        <w:t>Evidence should be selected hierarchically and used analytically. Priority should be given to peer-reviewed empirical studies, systematic reviews, meta-analyses, scholarly books from respected academic publishers, and credible institutional reports. Evidence must support definitions, major claims, trends, conceptual disputes, and statements about significance. It should be current where recency matters and older only where seminal value justifies inclusion. Evidence must never sit passively in the paragraph. It must be weighed, interpreted, and, where necessary, contrasted against other evidence.</w:t>
      </w:r>
    </w:p>
    <w:p w14:paraId="7AAFD1FD"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Research Gap</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A research gap should never be presented vaguely. It is not enough to claim that few studies exist. The writing must identify the exact kind of gap involved, whether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7F729119"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Novelty</w:t>
      </w:r>
      <w:r w:rsidR="00D5177C" w:rsidRPr="009C563C">
        <w:rPr>
          <w:b/>
          <w:bCs/>
          <w:sz w:val="20"/>
          <w:szCs w:val="20"/>
          <w:lang w:val="en-GB"/>
        </w:rPr>
        <w:t xml:space="preserve">: </w:t>
      </w:r>
      <w:r w:rsidRPr="009C563C">
        <w:rPr>
          <w:sz w:val="20"/>
          <w:szCs w:val="20"/>
          <w:lang w:val="en-GB"/>
        </w:rPr>
        <w:t>Novelty should not be treated as the requirement to invent a completely new topic. In academic research, novelty often lies in re-situating an established relationship in a new context, resolving contradictory findings, combining variables not previously examined together, applying a theory to a setting it has not adequately explained, or translating abstract debate into a policy-relevant or institutionally relevant form. Novelty must be demonstrated through comparison with existing work rather than announced as an unsupported claim.</w:t>
      </w:r>
    </w:p>
    <w:p w14:paraId="7B6C2856"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Significance</w:t>
      </w:r>
      <w:r w:rsidR="00D5177C" w:rsidRPr="009C563C">
        <w:rPr>
          <w:b/>
          <w:bCs/>
          <w:sz w:val="20"/>
          <w:szCs w:val="20"/>
          <w:lang w:val="en-GB"/>
        </w:rPr>
        <w:t xml:space="preserve">: </w:t>
      </w:r>
      <w:r w:rsidRPr="009C563C">
        <w:rPr>
          <w:sz w:val="20"/>
          <w:szCs w:val="20"/>
          <w:lang w:val="en-GB"/>
        </w:rPr>
        <w:t>Significance must be explained in terms of beneficiaries, mechanisms, and outcomes. The writing should specify who benefits from the study, what they gain, how the findings become useful, and through what process that usefulness travels from evidence to policy, theory, practice, or institutional decision-making. It is not enough to state that the study will benefit policymakers, practitioners, researchers, or organisations. The chapter must explain exactly what each group can do differently because of the findings and why that difference matters.</w:t>
      </w:r>
    </w:p>
    <w:p w14:paraId="3D085847"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Contextualisation</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Contextualisation means recognising that ideas, variables, and relationships do not travel unchanged across settings. The chapter must show how institutional, socio-economic, cultural, regulatory, technological, or sectoral conditions shape the behaviour of the variables under study. Global literature may provide an important foundation, but it should not be assumed to apply automatically to [POPULATION/CONTEXT]. The writing must explain where transferability is plausible, where it is uncertain, and why the local setting is analytically important rather than merely illustrative.</w:t>
      </w:r>
    </w:p>
    <w:p w14:paraId="1AE37E02"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Analytical Commentary</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Every important citation, statistic, definition, or empirical claim must be followed by interpretation. The chapter should regularly explain what the evidence demonstrates, why it matters, what it implies for the argument, and how it links to the next point. No paragraph should end with a citation in brackets. Evidence must lead into commentary, and commentary must move the argument forward.</w:t>
      </w:r>
    </w:p>
    <w:p w14:paraId="550C9EE3"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Scholarly Disagreement</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Where disagreement exists in the literature, it must be made visible. The chapter should not flatten contested scholarship into artificial consensus. It should identify what exactly scholars disagree about, whether the disagreement concerns concepts, theory, methods, populations, measures, or contexts, and which side appears more persuasive based on the available evidence. Where disagreement remains unresolved, the writing should show how that tension creates the opening for the present study.</w:t>
      </w:r>
    </w:p>
    <w:p w14:paraId="511EEFE1"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Conceptual Precision</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 xml:space="preserve">Broad academic words must never be used loosely. Terms such as performance, influence, impact, challenge, effectiveness, improvement, and success must be specified either conceptually or in measurable terms. Every central concept must be defined, </w:t>
      </w:r>
      <w:r w:rsidRPr="009C563C">
        <w:rPr>
          <w:sz w:val="20"/>
          <w:szCs w:val="20"/>
          <w:lang w:val="en-GB"/>
        </w:rPr>
        <w:lastRenderedPageBreak/>
        <w:t>bounded, and used consistently. The chapter must show that it understands not only the vocabulary of the field, but also the distinctions that make that vocabulary analytically useful.</w:t>
      </w:r>
    </w:p>
    <w:p w14:paraId="0E01AD41"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Argument Progression</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42B4E04B"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Human Writing Qualities</w:t>
      </w:r>
      <w:r w:rsidR="009C563C" w:rsidRPr="009C563C">
        <w:rPr>
          <w:b/>
          <w:bCs/>
          <w:sz w:val="20"/>
          <w:szCs w:val="20"/>
          <w:lang w:val="en-GB"/>
        </w:rPr>
        <w:t xml:space="preserve">: </w:t>
      </w:r>
      <w:r w:rsidRPr="009C563C">
        <w:rPr>
          <w:sz w:val="20"/>
          <w:szCs w:val="20"/>
          <w:lang w:val="en-GB"/>
        </w:rPr>
        <w:t>The final writing must avoid the mechanical rhythm typical of weak AI output. Sentence length should vary substantially. Paragraph length may vary according to the demands of the idea. The prose should be direct, controlled, and intellectually confident rather than inflated or formulaic. Avoid stock transitional phrases and generic academic filler. Do not rely on empty intensifiers or recycled expressions. The goal is not to sound ornate, but to sound exact, authoritative, and genuinely analytical.</w:t>
      </w:r>
    </w:p>
    <w:p w14:paraId="7B36F31A"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Citation and Referencing Standard</w:t>
      </w:r>
      <w:r w:rsidR="009C563C" w:rsidRPr="009C563C">
        <w:rPr>
          <w:b/>
          <w:bCs/>
          <w:sz w:val="20"/>
          <w:szCs w:val="20"/>
          <w:lang w:val="en-GB"/>
        </w:rPr>
        <w:t>:</w:t>
      </w:r>
      <w:r w:rsidR="009C563C" w:rsidRPr="009C563C">
        <w:rPr>
          <w:sz w:val="20"/>
          <w:szCs w:val="20"/>
          <w:lang w:val="en-GB"/>
        </w:rPr>
        <w:t xml:space="preserve"> </w:t>
      </w:r>
      <w:r w:rsidRPr="009C563C">
        <w:rPr>
          <w:sz w:val="20"/>
          <w:szCs w:val="20"/>
          <w:lang w:val="en-GB"/>
        </w:rPr>
        <w:t>Use Harvard referencing only. Use “and” rather than “&amp;” in all in-text citations. Do not insert a comma between author and date. Every non-obvious conceptual claim, empirical claim, definition, statistic, and contested statement must be cited. Use a broad range of credible academic and institutional sources.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4852E3E7" w14:textId="2C134B27" w:rsidR="00FB6DAC" w:rsidRP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Paragraph-Level Quality Control</w:t>
      </w:r>
      <w:r w:rsidR="009C563C" w:rsidRPr="009C563C">
        <w:rPr>
          <w:b/>
          <w:bCs/>
          <w:sz w:val="20"/>
          <w:szCs w:val="20"/>
          <w:lang w:val="en-GB"/>
        </w:rPr>
        <w:t xml:space="preserve">: </w:t>
      </w:r>
      <w:r w:rsidRPr="009C563C">
        <w:rPr>
          <w:sz w:val="20"/>
          <w:szCs w:val="20"/>
          <w:lang w:val="en-GB"/>
        </w:rPr>
        <w:t>Before finalising any paragraph, ensure that it does more than report information. Each paragraph must define or advance an issue clearly, contain at least one analytical move, use evidence with interpretation, explain why the point matters, and connect to the larger argument of the chapter. It must avoid generic filler, empty significance claims, and source listing. The paragraph should be specific to the topic and not sound reusable across unrelated dissertations.</w:t>
      </w:r>
    </w:p>
    <w:p w14:paraId="2EFE0157" w14:textId="77777777" w:rsidR="00FB6DAC" w:rsidRPr="00A5330B" w:rsidRDefault="00FB6DAC" w:rsidP="00FA563C">
      <w:pPr>
        <w:spacing w:after="80"/>
        <w:jc w:val="both"/>
        <w:rPr>
          <w:sz w:val="20"/>
          <w:szCs w:val="20"/>
          <w:lang w:val="en-GB"/>
        </w:rPr>
      </w:pPr>
    </w:p>
    <w:p w14:paraId="377E27AD" w14:textId="3723A97B" w:rsidR="00FB6DAC" w:rsidRPr="00A5330B" w:rsidRDefault="00FB6DAC" w:rsidP="00FA563C">
      <w:pPr>
        <w:spacing w:after="80"/>
        <w:jc w:val="both"/>
        <w:rPr>
          <w:sz w:val="20"/>
          <w:szCs w:val="20"/>
          <w:lang w:val="en-GB"/>
        </w:rPr>
      </w:pPr>
      <w:r w:rsidRPr="00A5330B">
        <w:rPr>
          <w:sz w:val="20"/>
          <w:szCs w:val="20"/>
          <w:lang w:val="en-GB"/>
        </w:rPr>
        <w:t>Main Chapter Heading</w:t>
      </w:r>
      <w:r w:rsidR="000C5A00" w:rsidRPr="00A5330B">
        <w:rPr>
          <w:sz w:val="20"/>
          <w:szCs w:val="20"/>
          <w:lang w:val="en-GB"/>
        </w:rPr>
        <w:t xml:space="preserve"> </w:t>
      </w:r>
      <w:r w:rsidR="000C5A00" w:rsidRPr="00D5177C">
        <w:rPr>
          <w:i/>
          <w:iCs/>
          <w:sz w:val="20"/>
          <w:szCs w:val="20"/>
          <w:lang w:val="en-GB"/>
        </w:rPr>
        <w:t>(</w:t>
      </w:r>
      <w:r w:rsidRPr="00D5177C">
        <w:rPr>
          <w:i/>
          <w:iCs/>
          <w:sz w:val="20"/>
          <w:szCs w:val="20"/>
          <w:lang w:val="en-GB"/>
        </w:rPr>
        <w:t>Use the following heading exactly as written</w:t>
      </w:r>
      <w:r w:rsidR="000C5A00" w:rsidRPr="00D5177C">
        <w:rPr>
          <w:i/>
          <w:iCs/>
          <w:sz w:val="20"/>
          <w:szCs w:val="20"/>
          <w:lang w:val="en-GB"/>
        </w:rPr>
        <w:t>)</w:t>
      </w:r>
      <w:r w:rsidRPr="00D5177C">
        <w:rPr>
          <w:i/>
          <w:iCs/>
          <w:sz w:val="20"/>
          <w:szCs w:val="20"/>
          <w:lang w:val="en-GB"/>
        </w:rPr>
        <w:t>:</w:t>
      </w:r>
    </w:p>
    <w:p w14:paraId="7DC4EC97" w14:textId="77777777" w:rsidR="00FB6DAC" w:rsidRPr="00A5330B" w:rsidRDefault="00FB6DAC" w:rsidP="00FB6DAC">
      <w:pPr>
        <w:spacing w:after="80"/>
        <w:rPr>
          <w:sz w:val="20"/>
          <w:szCs w:val="20"/>
          <w:lang w:val="en-GB"/>
        </w:rPr>
      </w:pPr>
    </w:p>
    <w:p w14:paraId="4F032068" w14:textId="77777777" w:rsidR="00367316" w:rsidRPr="00A5330B" w:rsidRDefault="00367316" w:rsidP="00FB6DAC">
      <w:pPr>
        <w:spacing w:after="80"/>
        <w:rPr>
          <w:sz w:val="20"/>
          <w:szCs w:val="20"/>
          <w:lang w:val="en-GB"/>
        </w:rPr>
      </w:pPr>
    </w:p>
    <w:p w14:paraId="6651A98F" w14:textId="6D2A2BD0" w:rsidR="00367316" w:rsidRPr="00FA563C" w:rsidRDefault="00367316" w:rsidP="00D5177C">
      <w:pPr>
        <w:spacing w:after="80"/>
        <w:jc w:val="center"/>
        <w:rPr>
          <w:b/>
          <w:bCs/>
          <w:sz w:val="20"/>
          <w:szCs w:val="20"/>
          <w:lang w:val="en-GB"/>
        </w:rPr>
      </w:pPr>
      <w:r w:rsidRPr="00FA563C">
        <w:rPr>
          <w:b/>
          <w:bCs/>
          <w:sz w:val="20"/>
          <w:szCs w:val="20"/>
          <w:lang w:val="en-GB"/>
        </w:rPr>
        <w:t>CHAPTER ONE</w:t>
      </w:r>
    </w:p>
    <w:p w14:paraId="73811F7E" w14:textId="7175EA1F" w:rsidR="00FB6DAC" w:rsidRPr="00FA563C" w:rsidRDefault="00FB6DAC" w:rsidP="00D5177C">
      <w:pPr>
        <w:spacing w:after="80"/>
        <w:jc w:val="center"/>
        <w:rPr>
          <w:b/>
          <w:bCs/>
          <w:sz w:val="20"/>
          <w:szCs w:val="20"/>
          <w:lang w:val="en-GB"/>
        </w:rPr>
      </w:pPr>
      <w:r w:rsidRPr="00FA563C">
        <w:rPr>
          <w:b/>
          <w:bCs/>
          <w:sz w:val="20"/>
          <w:szCs w:val="20"/>
          <w:lang w:val="en-GB"/>
        </w:rPr>
        <w:t>INTRODUCTION</w:t>
      </w:r>
    </w:p>
    <w:p w14:paraId="3BA22640" w14:textId="060CD751" w:rsidR="00FB6DAC" w:rsidRPr="00FA563C" w:rsidRDefault="00367316" w:rsidP="00FB6DAC">
      <w:pPr>
        <w:spacing w:after="80"/>
        <w:rPr>
          <w:b/>
          <w:bCs/>
          <w:sz w:val="20"/>
          <w:szCs w:val="20"/>
          <w:lang w:val="en-GB"/>
        </w:rPr>
      </w:pPr>
      <w:r w:rsidRPr="00FA563C">
        <w:rPr>
          <w:b/>
          <w:bCs/>
          <w:sz w:val="20"/>
          <w:szCs w:val="20"/>
          <w:lang w:val="en-GB"/>
        </w:rPr>
        <w:t>Background</w:t>
      </w:r>
    </w:p>
    <w:p w14:paraId="175A97EF" w14:textId="53A39149" w:rsidR="00FB6DAC" w:rsidRPr="00A5330B" w:rsidRDefault="00FB6DAC" w:rsidP="00FA563C">
      <w:pPr>
        <w:spacing w:after="80"/>
        <w:jc w:val="both"/>
        <w:rPr>
          <w:sz w:val="20"/>
          <w:szCs w:val="20"/>
          <w:lang w:val="en-GB"/>
        </w:rPr>
      </w:pPr>
      <w:r w:rsidRPr="00A5330B">
        <w:rPr>
          <w:sz w:val="20"/>
          <w:szCs w:val="20"/>
          <w:lang w:val="en-GB"/>
        </w:rPr>
        <w:t>This section should be between 600 and 750 words. Its purpose is to establish the intellectual foundation of the study through a clear funnel structure. Begin with the broad global significance of [DEPENDENT VARIABLE], then narrow the discussion to the relevant sectoral or professional level, and finally locate the problem in [POPULATION/CONTEXT]. Research methods must not be discussed in this section.</w:t>
      </w:r>
    </w:p>
    <w:p w14:paraId="105639DD" w14:textId="45097842" w:rsidR="00FB6DAC" w:rsidRPr="00A5330B" w:rsidRDefault="00FB6DAC" w:rsidP="00FA563C">
      <w:pPr>
        <w:spacing w:after="80"/>
        <w:jc w:val="both"/>
        <w:rPr>
          <w:sz w:val="20"/>
          <w:szCs w:val="20"/>
          <w:lang w:val="en-GB"/>
        </w:rPr>
      </w:pPr>
      <w:r w:rsidRPr="00A5330B">
        <w:rPr>
          <w:sz w:val="20"/>
          <w:szCs w:val="20"/>
          <w:lang w:val="en-GB"/>
        </w:rPr>
        <w:t>The section should open with a broad and empirically grounded account of the significance of [DEPENDENT VARIABLE], drawing where appropriate on credible sources such as OECD, UNESCO, World Bank, ILO, WHO, national statistical bodies, or other authoritative institutions relevant to the topic. It must then define [DEPENDENT VARIABLE] using at least three scholarly definitions. Those definitions should not be listed mechanically. They must be compared for overlap, divergence, ambiguity, and implications for conceptual clarity or measurement. The section should introduce [VARIABLE 1], [VARIABLE 2], and [VARIABLE 3] as constructs that plausibly shape the dependent variable, but it should not turn into a full literature review of each variable at this stage.</w:t>
      </w:r>
    </w:p>
    <w:p w14:paraId="4AB0D79B" w14:textId="1757548B" w:rsidR="00FB6DAC" w:rsidRPr="00A5330B" w:rsidRDefault="00FB6DAC" w:rsidP="00FA563C">
      <w:pPr>
        <w:spacing w:after="80"/>
        <w:jc w:val="both"/>
        <w:rPr>
          <w:sz w:val="20"/>
          <w:szCs w:val="20"/>
          <w:lang w:val="en-GB"/>
        </w:rPr>
      </w:pPr>
      <w:r w:rsidRPr="00A5330B">
        <w:rPr>
          <w:sz w:val="20"/>
          <w:szCs w:val="20"/>
          <w:lang w:val="en-GB"/>
        </w:rPr>
        <w:t>The movement from global to sectoral to local must be genuine and controlled. As the writing narrows toward [POPULATION/CONTEXT], it should rely increasingly on literature relevant to the country, region, or institutional setting of the study. At least two empirical contradictions or unresolved debates should be made visible. Between eight and twenty statistically supported claims should appear across the section, but these must be integrated analytically rather than inserted mechanically. One or two theoretical lenses may be introduced briefly where they sharpen the framing, but theory must not overwhelm the section. The writing should remain evaluative rather than descriptive from beginning to end. By the close of the section, the reader should be left with a sharpened sense of the unresolved intellectual problem as it appears in [POPULATION/CONTEXT].</w:t>
      </w:r>
    </w:p>
    <w:p w14:paraId="551EDD3C" w14:textId="77777777" w:rsidR="00D5177C" w:rsidRDefault="00D5177C" w:rsidP="00FA563C">
      <w:pPr>
        <w:spacing w:after="80"/>
        <w:jc w:val="both"/>
        <w:rPr>
          <w:sz w:val="20"/>
          <w:szCs w:val="20"/>
          <w:lang w:val="en-GB"/>
        </w:rPr>
      </w:pPr>
    </w:p>
    <w:p w14:paraId="701566D3" w14:textId="604133CC" w:rsidR="00FB6DAC" w:rsidRPr="00D5177C" w:rsidRDefault="00D5177C" w:rsidP="00FA563C">
      <w:pPr>
        <w:spacing w:after="80"/>
        <w:jc w:val="both"/>
        <w:rPr>
          <w:b/>
          <w:bCs/>
          <w:sz w:val="20"/>
          <w:szCs w:val="20"/>
          <w:lang w:val="en-GB"/>
        </w:rPr>
      </w:pPr>
      <w:r w:rsidRPr="00D5177C">
        <w:rPr>
          <w:b/>
          <w:bCs/>
          <w:sz w:val="20"/>
          <w:szCs w:val="20"/>
          <w:highlight w:val="cyan"/>
          <w:lang w:val="en-GB"/>
        </w:rPr>
        <w:t>Heading:</w:t>
      </w:r>
      <w:r>
        <w:rPr>
          <w:b/>
          <w:bCs/>
          <w:sz w:val="20"/>
          <w:szCs w:val="20"/>
          <w:lang w:val="en-GB"/>
        </w:rPr>
        <w:t xml:space="preserve"> </w:t>
      </w:r>
      <w:r w:rsidR="00FB6DAC" w:rsidRPr="00D5177C">
        <w:rPr>
          <w:b/>
          <w:bCs/>
          <w:sz w:val="20"/>
          <w:szCs w:val="20"/>
          <w:lang w:val="en-GB"/>
        </w:rPr>
        <w:t>Rationale</w:t>
      </w:r>
      <w:r w:rsidR="00367316" w:rsidRPr="00D5177C">
        <w:rPr>
          <w:b/>
          <w:bCs/>
          <w:sz w:val="20"/>
          <w:szCs w:val="20"/>
          <w:lang w:val="en-GB"/>
        </w:rPr>
        <w:t>/statement of the problem</w:t>
      </w:r>
      <w:r>
        <w:rPr>
          <w:b/>
          <w:bCs/>
          <w:sz w:val="20"/>
          <w:szCs w:val="20"/>
          <w:lang w:val="en-GB"/>
        </w:rPr>
        <w:t xml:space="preserve"> </w:t>
      </w:r>
      <w:r w:rsidRPr="00D5177C">
        <w:rPr>
          <w:b/>
          <w:bCs/>
          <w:i/>
          <w:iCs/>
          <w:sz w:val="20"/>
          <w:szCs w:val="20"/>
          <w:lang w:val="en-GB"/>
        </w:rPr>
        <w:t>(Choose which to apply)</w:t>
      </w:r>
    </w:p>
    <w:p w14:paraId="00E69FD4" w14:textId="1EFF38C6" w:rsidR="00FB6DAC" w:rsidRPr="00A5330B" w:rsidRDefault="00FB6DAC" w:rsidP="00FA563C">
      <w:pPr>
        <w:spacing w:after="80"/>
        <w:jc w:val="both"/>
        <w:rPr>
          <w:sz w:val="20"/>
          <w:szCs w:val="20"/>
          <w:lang w:val="en-GB"/>
        </w:rPr>
      </w:pPr>
      <w:r w:rsidRPr="00A5330B">
        <w:rPr>
          <w:sz w:val="20"/>
          <w:szCs w:val="20"/>
          <w:lang w:val="en-GB"/>
        </w:rPr>
        <w:t>This section should be approximately 150 words. Its purpose is to justify why this specific study must be undertaken. It should identify one principal gap only, whether theoretical, methodological, contextual, empirical, or policy-related, and explain exactly what that gap is. It must also explain why the gap persists, what consequences follow from leaving it unresolved, and why examining the issue in [POPULATION/CONTEXT] produces genuine value rather than merely transferring an existing model into another setting.</w:t>
      </w:r>
    </w:p>
    <w:p w14:paraId="2B3FEA9D" w14:textId="746C377B" w:rsidR="00FB6DAC" w:rsidRPr="00A5330B" w:rsidRDefault="00FB6DAC" w:rsidP="00FA563C">
      <w:pPr>
        <w:spacing w:after="80"/>
        <w:jc w:val="both"/>
        <w:rPr>
          <w:sz w:val="20"/>
          <w:szCs w:val="20"/>
          <w:lang w:val="en-GB"/>
        </w:rPr>
      </w:pPr>
      <w:r w:rsidRPr="00A5330B">
        <w:rPr>
          <w:sz w:val="20"/>
          <w:szCs w:val="20"/>
          <w:lang w:val="en-GB"/>
        </w:rPr>
        <w:t>The rationale should use at least four scholarly sources and, where relevant, should draw particularly on policy evidence and scholarship from [POPULATION/CONTEXT]. It must avoid empty formulations such as “this study fills a gap in the literature.” Instead, it should specify the exact boundary of existing knowledge, clarify what is absent in this context, and show why the absence matters for scholarship, policy, or practice.</w:t>
      </w:r>
    </w:p>
    <w:p w14:paraId="17CE360A" w14:textId="50B74709" w:rsidR="00FB6DAC" w:rsidRPr="009B33AD" w:rsidRDefault="009B33AD" w:rsidP="00FA563C">
      <w:pPr>
        <w:spacing w:after="80"/>
        <w:jc w:val="both"/>
        <w:rPr>
          <w:b/>
          <w:bCs/>
          <w:sz w:val="20"/>
          <w:szCs w:val="20"/>
          <w:lang w:val="en-GB"/>
        </w:rPr>
      </w:pPr>
      <w:r w:rsidRPr="00D5177C">
        <w:rPr>
          <w:b/>
          <w:bCs/>
          <w:sz w:val="20"/>
          <w:szCs w:val="20"/>
          <w:highlight w:val="cyan"/>
          <w:lang w:val="en-GB"/>
        </w:rPr>
        <w:t>Heading</w:t>
      </w:r>
      <w:r w:rsidRPr="009B33AD">
        <w:rPr>
          <w:sz w:val="20"/>
          <w:szCs w:val="20"/>
          <w:highlight w:val="cyan"/>
          <w:lang w:val="en-GB"/>
        </w:rPr>
        <w:t>:</w:t>
      </w:r>
      <w:r w:rsidRPr="009B33AD">
        <w:rPr>
          <w:sz w:val="20"/>
          <w:szCs w:val="20"/>
          <w:lang w:val="en-GB"/>
        </w:rPr>
        <w:t xml:space="preserve"> </w:t>
      </w:r>
      <w:r w:rsidR="00FB6DAC" w:rsidRPr="009B33AD">
        <w:rPr>
          <w:b/>
          <w:bCs/>
          <w:sz w:val="20"/>
          <w:szCs w:val="20"/>
          <w:lang w:val="en-GB"/>
        </w:rPr>
        <w:t>Research Aim and Objectives</w:t>
      </w:r>
    </w:p>
    <w:p w14:paraId="434FD3D1" w14:textId="222D065A" w:rsidR="00FB6DAC" w:rsidRPr="00A5330B" w:rsidRDefault="00FB6DAC" w:rsidP="00FA563C">
      <w:pPr>
        <w:spacing w:after="80"/>
        <w:jc w:val="both"/>
        <w:rPr>
          <w:sz w:val="20"/>
          <w:szCs w:val="20"/>
          <w:lang w:val="en-GB"/>
        </w:rPr>
      </w:pPr>
      <w:r w:rsidRPr="00A5330B">
        <w:rPr>
          <w:sz w:val="20"/>
          <w:szCs w:val="20"/>
          <w:lang w:val="en-GB"/>
        </w:rPr>
        <w:t>This section should be approximately 150 words in total and must remain tightly controlled. It should contain the research aim, the research objectives, and the research questions only. No introductory sentence, explanatory commentary, reflective note, or transition should be added before or after these elements.</w:t>
      </w:r>
    </w:p>
    <w:p w14:paraId="4D9758A3" w14:textId="77777777" w:rsidR="009B33AD" w:rsidRPr="009B33AD" w:rsidRDefault="009B33AD" w:rsidP="00FA563C">
      <w:pPr>
        <w:spacing w:after="80"/>
        <w:jc w:val="both"/>
        <w:rPr>
          <w:b/>
          <w:bCs/>
          <w:sz w:val="20"/>
          <w:szCs w:val="20"/>
          <w:lang w:val="en-GB"/>
        </w:rPr>
      </w:pPr>
      <w:r w:rsidRPr="009B33AD">
        <w:rPr>
          <w:b/>
          <w:bCs/>
          <w:sz w:val="20"/>
          <w:szCs w:val="20"/>
          <w:highlight w:val="yellow"/>
          <w:lang w:val="en-GB"/>
        </w:rPr>
        <w:t>Subheading:</w:t>
      </w:r>
      <w:r w:rsidRPr="009B33AD">
        <w:rPr>
          <w:b/>
          <w:bCs/>
          <w:sz w:val="20"/>
          <w:szCs w:val="20"/>
          <w:lang w:val="en-GB"/>
        </w:rPr>
        <w:t xml:space="preserve"> Research Aim</w:t>
      </w:r>
    </w:p>
    <w:p w14:paraId="710097DC" w14:textId="77777777" w:rsidR="009B33AD" w:rsidRDefault="009B33AD" w:rsidP="00FA563C">
      <w:pPr>
        <w:spacing w:after="80"/>
        <w:jc w:val="both"/>
        <w:rPr>
          <w:sz w:val="20"/>
          <w:szCs w:val="20"/>
          <w:lang w:val="en-GB"/>
        </w:rPr>
      </w:pPr>
      <w:r>
        <w:rPr>
          <w:sz w:val="20"/>
          <w:szCs w:val="20"/>
          <w:lang w:val="en-GB"/>
        </w:rPr>
        <w:t>P</w:t>
      </w:r>
      <w:r w:rsidR="00FB6DAC" w:rsidRPr="00A5330B">
        <w:rPr>
          <w:sz w:val="20"/>
          <w:szCs w:val="20"/>
          <w:lang w:val="en-GB"/>
        </w:rPr>
        <w:t xml:space="preserve">rovide one precise sentence stating the purpose of the study, the core variables, the population or context, and the intended contribution. </w:t>
      </w:r>
    </w:p>
    <w:p w14:paraId="713BD136" w14:textId="77777777" w:rsidR="009B33AD" w:rsidRDefault="009B33AD" w:rsidP="00FA563C">
      <w:pPr>
        <w:spacing w:after="80"/>
        <w:jc w:val="both"/>
        <w:rPr>
          <w:sz w:val="20"/>
          <w:szCs w:val="20"/>
          <w:lang w:val="en-GB"/>
        </w:rPr>
      </w:pPr>
      <w:r w:rsidRPr="009B33AD">
        <w:rPr>
          <w:b/>
          <w:bCs/>
          <w:sz w:val="20"/>
          <w:szCs w:val="20"/>
          <w:highlight w:val="yellow"/>
          <w:lang w:val="en-GB"/>
        </w:rPr>
        <w:t>Subheading:</w:t>
      </w:r>
      <w:r>
        <w:rPr>
          <w:b/>
          <w:bCs/>
          <w:sz w:val="20"/>
          <w:szCs w:val="20"/>
          <w:lang w:val="en-GB"/>
        </w:rPr>
        <w:t xml:space="preserve"> </w:t>
      </w:r>
      <w:r w:rsidR="00FB6DAC" w:rsidRPr="009B33AD">
        <w:rPr>
          <w:b/>
          <w:bCs/>
          <w:sz w:val="20"/>
          <w:szCs w:val="20"/>
          <w:lang w:val="en-GB"/>
        </w:rPr>
        <w:t>Research Objectives</w:t>
      </w:r>
    </w:p>
    <w:p w14:paraId="32A35276" w14:textId="77777777" w:rsidR="009B33AD" w:rsidRDefault="009B33AD" w:rsidP="00FA563C">
      <w:pPr>
        <w:spacing w:after="80"/>
        <w:jc w:val="both"/>
        <w:rPr>
          <w:sz w:val="20"/>
          <w:szCs w:val="20"/>
          <w:lang w:val="en-GB"/>
        </w:rPr>
      </w:pPr>
      <w:r>
        <w:rPr>
          <w:sz w:val="20"/>
          <w:szCs w:val="20"/>
          <w:lang w:val="en-GB"/>
        </w:rPr>
        <w:t>S</w:t>
      </w:r>
      <w:r w:rsidR="00FB6DAC" w:rsidRPr="00A5330B">
        <w:rPr>
          <w:sz w:val="20"/>
          <w:szCs w:val="20"/>
          <w:lang w:val="en-GB"/>
        </w:rPr>
        <w:t xml:space="preserve">tate four distinct and non-overlapping objectives, each tied clearly to a variable or analytic relationship in the study. </w:t>
      </w:r>
    </w:p>
    <w:p w14:paraId="6C84F9B8" w14:textId="3E4B3A51" w:rsidR="00FA0C51" w:rsidRPr="00FA563C" w:rsidRDefault="002C2F74" w:rsidP="00FA563C">
      <w:pPr>
        <w:spacing w:after="80"/>
        <w:jc w:val="both"/>
        <w:rPr>
          <w:b/>
          <w:bCs/>
          <w:sz w:val="20"/>
          <w:szCs w:val="20"/>
          <w:lang w:val="en-GB"/>
        </w:rPr>
      </w:pPr>
      <w:r w:rsidRPr="009B33AD">
        <w:rPr>
          <w:b/>
          <w:bCs/>
          <w:sz w:val="20"/>
          <w:szCs w:val="20"/>
          <w:highlight w:val="yellow"/>
          <w:lang w:val="en-GB"/>
        </w:rPr>
        <w:t>Subheading:</w:t>
      </w:r>
      <w:r>
        <w:rPr>
          <w:b/>
          <w:bCs/>
          <w:sz w:val="20"/>
          <w:szCs w:val="20"/>
          <w:lang w:val="en-GB"/>
        </w:rPr>
        <w:t xml:space="preserve"> </w:t>
      </w:r>
      <w:r w:rsidR="00FA0C51" w:rsidRPr="00FA563C">
        <w:rPr>
          <w:b/>
          <w:bCs/>
          <w:sz w:val="20"/>
          <w:szCs w:val="20"/>
          <w:lang w:val="en-GB"/>
        </w:rPr>
        <w:t>Research Question</w:t>
      </w:r>
    </w:p>
    <w:p w14:paraId="2644E140" w14:textId="181D9891" w:rsidR="00FA0C51" w:rsidRPr="00A5330B" w:rsidRDefault="00FA0C51" w:rsidP="00FA563C">
      <w:pPr>
        <w:spacing w:after="80"/>
        <w:jc w:val="both"/>
        <w:rPr>
          <w:sz w:val="20"/>
          <w:szCs w:val="20"/>
          <w:lang w:val="en-GB"/>
        </w:rPr>
      </w:pPr>
      <w:r w:rsidRPr="00A5330B">
        <w:rPr>
          <w:sz w:val="20"/>
          <w:szCs w:val="20"/>
          <w:lang w:val="en-GB"/>
        </w:rPr>
        <w:t>This section must contain one main research question only. The question must be constructed using the research question framework that is most appropriate to the nature of the study topic, design, variables, and disciplinary orientation. Do not assume that one framework fits every study. Select the framework on the basis of methodological suitability and conceptual fit. For example, use frameworks suited to intervention-based or outcome-focused questions where the study examines effects, comparisons, or measurable outcomes; use frameworks suited to qualitative inquiry where the study explores experiences, perceptions, processes, or meanings; and use frameworks suited to mixed, exploratory, policy, behavioural, or context-sensitive studies where the research problem requires a broader structuring logic. The framework must be chosen because it best organises the study question, not because it is the most familiar or commonly used.</w:t>
      </w:r>
    </w:p>
    <w:p w14:paraId="4324E3A7" w14:textId="689786DC" w:rsidR="00FA0C51" w:rsidRPr="00A5330B" w:rsidRDefault="00FA0C51" w:rsidP="00FA563C">
      <w:pPr>
        <w:spacing w:after="80"/>
        <w:jc w:val="both"/>
        <w:rPr>
          <w:sz w:val="20"/>
          <w:szCs w:val="20"/>
          <w:lang w:val="en-GB"/>
        </w:rPr>
      </w:pPr>
      <w:r w:rsidRPr="00A5330B">
        <w:rPr>
          <w:sz w:val="20"/>
          <w:szCs w:val="20"/>
          <w:lang w:val="en-GB"/>
        </w:rPr>
        <w:t>The main research question must be written as a single, precise, academically rigorous question that reflects the core focus of the study and aligns directly with the aim, objectives, variables, population, and context. The wording must be specific enough to guide inquiry and broad enough to accommodate the full scope of the study. It must not be vague, generic, or detached from the conceptual structure of the dissertation. The question should clearly reveal what is being investigated, among whom, in what setting, and in relation to what central issue or outcome.</w:t>
      </w:r>
    </w:p>
    <w:p w14:paraId="53200125" w14:textId="0DD8BEE9" w:rsidR="009B33AD" w:rsidRPr="00A5330B" w:rsidRDefault="00FA0C51" w:rsidP="00FA563C">
      <w:pPr>
        <w:spacing w:after="80"/>
        <w:jc w:val="both"/>
        <w:rPr>
          <w:sz w:val="20"/>
          <w:szCs w:val="20"/>
          <w:lang w:val="en-GB"/>
        </w:rPr>
      </w:pPr>
      <w:r w:rsidRPr="00A5330B">
        <w:rPr>
          <w:sz w:val="20"/>
          <w:szCs w:val="20"/>
          <w:lang w:val="en-GB"/>
        </w:rPr>
        <w:t>Immediately after stating the main research question, identify the framework used to structure it. The framework must be named explicitly and reflected in the phrasing of the question itself. The writing must make clear that the framework was selected deliberately on the basis of fit with the topic and not by default. Where relevant, the output may choose from frameworks such as PICO, PICOT, PEO, SPIDER, SPICE, ECLIPSE, CIMO, or another recognised question-framing model appropriate to the discipline and type of inquiry. However, the model must not mechanically default to any one framework. It must determine which framework is most suitable by considering the character of the topic, whether the study is quantitative, qualitative, mixed-methods, evaluative, exploratory, policy-oriented, or practice-based, and the type of evidence the question is intended to generate.</w:t>
      </w:r>
    </w:p>
    <w:p w14:paraId="13B74055" w14:textId="42D8BDCA" w:rsidR="00FA0C51" w:rsidRPr="00A5330B" w:rsidRDefault="00FA0C51" w:rsidP="00FA563C">
      <w:pPr>
        <w:spacing w:after="80"/>
        <w:jc w:val="both"/>
        <w:rPr>
          <w:sz w:val="20"/>
          <w:szCs w:val="20"/>
          <w:lang w:val="en-GB"/>
        </w:rPr>
      </w:pPr>
      <w:r w:rsidRPr="009B33AD">
        <w:rPr>
          <w:b/>
          <w:bCs/>
          <w:sz w:val="20"/>
          <w:szCs w:val="20"/>
          <w:lang w:val="en-GB"/>
        </w:rPr>
        <w:t>Subheading:</w:t>
      </w:r>
      <w:r w:rsidRPr="00A5330B">
        <w:rPr>
          <w:sz w:val="20"/>
          <w:szCs w:val="20"/>
          <w:lang w:val="en-GB"/>
        </w:rPr>
        <w:t xml:space="preserve"> </w:t>
      </w:r>
      <w:r w:rsidRPr="009B33AD">
        <w:rPr>
          <w:b/>
          <w:bCs/>
          <w:sz w:val="20"/>
          <w:szCs w:val="20"/>
          <w:lang w:val="en-GB"/>
        </w:rPr>
        <w:t>Justification for the Choice of Framework</w:t>
      </w:r>
    </w:p>
    <w:p w14:paraId="40AEFC7C" w14:textId="77A24E12" w:rsidR="00FB6DAC" w:rsidRPr="00A5330B" w:rsidRDefault="00FA0C51" w:rsidP="00FA563C">
      <w:pPr>
        <w:spacing w:after="80"/>
        <w:jc w:val="both"/>
        <w:rPr>
          <w:sz w:val="20"/>
          <w:szCs w:val="20"/>
          <w:lang w:val="en-GB"/>
        </w:rPr>
      </w:pPr>
      <w:r w:rsidRPr="00A5330B">
        <w:rPr>
          <w:sz w:val="20"/>
          <w:szCs w:val="20"/>
          <w:lang w:val="en-GB"/>
        </w:rPr>
        <w:t xml:space="preserve">Write approximately 100 words justifying the framework selected for the main research question. This justification must explain why the chosen framework is the best fit for the topic, research design, and type of inquiry. It must show how the framework improves conceptual clarity, narrows or organises the problem appropriately, aligns with the study’s methodological orientation, and supports coherence </w:t>
      </w:r>
      <w:r w:rsidRPr="00A5330B">
        <w:rPr>
          <w:sz w:val="20"/>
          <w:szCs w:val="20"/>
          <w:lang w:val="en-GB"/>
        </w:rPr>
        <w:lastRenderedPageBreak/>
        <w:t>between the research question, aim, objectives, evidence base, and analysis. The justification must not merely define the framework. It must explain why this framework is more suitable than a generic or poorly matched alternative for this specific study. Do not select a framework by habit. Select it by methodological fit, disciplinary relevance, and the analytical structure required by the topic.</w:t>
      </w:r>
    </w:p>
    <w:p w14:paraId="1BE51915" w14:textId="656FD0D5" w:rsidR="00FB6DAC" w:rsidRPr="003233E6" w:rsidRDefault="003233E6" w:rsidP="00FA563C">
      <w:pPr>
        <w:spacing w:after="80"/>
        <w:jc w:val="both"/>
        <w:rPr>
          <w:b/>
          <w:bCs/>
          <w:sz w:val="20"/>
          <w:szCs w:val="20"/>
          <w:lang w:val="en-GB"/>
        </w:rPr>
      </w:pPr>
      <w:r w:rsidRPr="003233E6">
        <w:rPr>
          <w:b/>
          <w:bCs/>
          <w:sz w:val="20"/>
          <w:szCs w:val="20"/>
          <w:highlight w:val="cyan"/>
          <w:lang w:val="en-GB"/>
        </w:rPr>
        <w:t>Heading:</w:t>
      </w:r>
      <w:r w:rsidRPr="003233E6">
        <w:rPr>
          <w:b/>
          <w:bCs/>
          <w:sz w:val="20"/>
          <w:szCs w:val="20"/>
          <w:lang w:val="en-GB"/>
        </w:rPr>
        <w:t xml:space="preserve"> </w:t>
      </w:r>
      <w:r w:rsidR="00FB6DAC" w:rsidRPr="003233E6">
        <w:rPr>
          <w:b/>
          <w:bCs/>
          <w:sz w:val="20"/>
          <w:szCs w:val="20"/>
          <w:lang w:val="en-GB"/>
        </w:rPr>
        <w:t>Significance of the Study</w:t>
      </w:r>
      <w:r w:rsidR="00AD513C" w:rsidRPr="003233E6">
        <w:rPr>
          <w:b/>
          <w:bCs/>
          <w:sz w:val="20"/>
          <w:szCs w:val="20"/>
          <w:lang w:val="en-GB"/>
        </w:rPr>
        <w:t>/Justification of the study</w:t>
      </w:r>
      <w:r>
        <w:rPr>
          <w:b/>
          <w:bCs/>
          <w:sz w:val="20"/>
          <w:szCs w:val="20"/>
          <w:lang w:val="en-GB"/>
        </w:rPr>
        <w:t xml:space="preserve"> </w:t>
      </w:r>
      <w:r w:rsidRPr="003233E6">
        <w:rPr>
          <w:b/>
          <w:bCs/>
          <w:i/>
          <w:iCs/>
          <w:sz w:val="20"/>
          <w:szCs w:val="20"/>
          <w:lang w:val="en-GB"/>
        </w:rPr>
        <w:t>(Choose which to apply)</w:t>
      </w:r>
    </w:p>
    <w:p w14:paraId="7BB76F78" w14:textId="0DAB6375" w:rsidR="00FB6DAC" w:rsidRPr="00A5330B" w:rsidRDefault="00FB6DAC" w:rsidP="00FA563C">
      <w:pPr>
        <w:spacing w:after="80"/>
        <w:jc w:val="both"/>
        <w:rPr>
          <w:sz w:val="20"/>
          <w:szCs w:val="20"/>
          <w:lang w:val="en-GB"/>
        </w:rPr>
      </w:pPr>
      <w:r w:rsidRPr="00A5330B">
        <w:rPr>
          <w:sz w:val="20"/>
          <w:szCs w:val="20"/>
          <w:lang w:val="en-GB"/>
        </w:rPr>
        <w:t>This section should be approximately 150 words. Its purpose is to demonstrate the scholarly, practical, and policy value of the research. It must identify at least three beneficiary groups and explain precisely how each group benefits from the study. It should clarify the mechanism through which the findings become useful and support these claims with empirical evidence. At least four citations not previously used in the chapter should appear in this section.</w:t>
      </w:r>
    </w:p>
    <w:p w14:paraId="6DB0B069" w14:textId="289A0E23" w:rsidR="00FB6DAC" w:rsidRPr="00A5330B" w:rsidRDefault="00FB6DAC" w:rsidP="00FA563C">
      <w:pPr>
        <w:spacing w:after="80"/>
        <w:jc w:val="both"/>
        <w:rPr>
          <w:sz w:val="20"/>
          <w:szCs w:val="20"/>
          <w:lang w:val="en-GB"/>
        </w:rPr>
      </w:pPr>
      <w:r w:rsidRPr="00A5330B">
        <w:rPr>
          <w:sz w:val="20"/>
          <w:szCs w:val="20"/>
          <w:lang w:val="en-GB"/>
        </w:rPr>
        <w:t>The significance statement must avoid vague claims. It should not merely state that policymakers, practitioners, or researchers will benefit. It must explain what each group will be able to understand, decide, design, improve, or implement differently because of the findings. Scholarly contribution should be distinguished clearly from practical or institutional use.</w:t>
      </w:r>
    </w:p>
    <w:p w14:paraId="18E3521A" w14:textId="34BB747F" w:rsidR="00FB6DAC" w:rsidRPr="00A5330B" w:rsidRDefault="003233E6" w:rsidP="00FA563C">
      <w:pPr>
        <w:spacing w:after="80"/>
        <w:jc w:val="both"/>
        <w:rPr>
          <w:sz w:val="20"/>
          <w:szCs w:val="20"/>
          <w:lang w:val="en-GB"/>
        </w:rPr>
      </w:pPr>
      <w:r w:rsidRPr="003233E6">
        <w:rPr>
          <w:b/>
          <w:bCs/>
          <w:sz w:val="20"/>
          <w:szCs w:val="20"/>
          <w:highlight w:val="cyan"/>
          <w:lang w:val="en-GB"/>
        </w:rPr>
        <w:t>Heading:</w:t>
      </w:r>
      <w:r w:rsidRPr="003233E6">
        <w:rPr>
          <w:b/>
          <w:bCs/>
          <w:sz w:val="20"/>
          <w:szCs w:val="20"/>
          <w:lang w:val="en-GB"/>
        </w:rPr>
        <w:t xml:space="preserve"> </w:t>
      </w:r>
      <w:r w:rsidR="00FB6DAC" w:rsidRPr="003233E6">
        <w:rPr>
          <w:b/>
          <w:bCs/>
          <w:sz w:val="20"/>
          <w:szCs w:val="20"/>
          <w:lang w:val="en-GB"/>
        </w:rPr>
        <w:t>Research Deliverable</w:t>
      </w:r>
    </w:p>
    <w:p w14:paraId="76CEFB3C" w14:textId="391D2976" w:rsidR="00FB6DAC" w:rsidRPr="00A5330B" w:rsidRDefault="00FB6DAC" w:rsidP="00FA563C">
      <w:pPr>
        <w:spacing w:after="80"/>
        <w:jc w:val="both"/>
        <w:rPr>
          <w:sz w:val="20"/>
          <w:szCs w:val="20"/>
          <w:lang w:val="en-GB"/>
        </w:rPr>
      </w:pPr>
      <w:r w:rsidRPr="00A5330B">
        <w:rPr>
          <w:sz w:val="20"/>
          <w:szCs w:val="20"/>
          <w:lang w:val="en-GB"/>
        </w:rPr>
        <w:t>This subsection should be approximately 100 words. It must state precisely what the study produces. The deliverable may take the form of a conceptual framework, a contextual model, an empirical evidence base, a measurement instrument, a policy guide, or a validated explanatory account. The writing must explain how that deliverable contributes both to theory and to practical application. Avoid vague statements about contribution and state the output in concrete terms.</w:t>
      </w:r>
    </w:p>
    <w:p w14:paraId="107C629A" w14:textId="06FF7084" w:rsidR="00FB6DAC" w:rsidRPr="003233E6" w:rsidRDefault="003233E6" w:rsidP="00FA563C">
      <w:pPr>
        <w:spacing w:after="80"/>
        <w:jc w:val="both"/>
        <w:rPr>
          <w:b/>
          <w:bCs/>
          <w:sz w:val="20"/>
          <w:szCs w:val="20"/>
          <w:lang w:val="en-GB"/>
        </w:rPr>
      </w:pPr>
      <w:r w:rsidRPr="003233E6">
        <w:rPr>
          <w:b/>
          <w:bCs/>
          <w:sz w:val="20"/>
          <w:szCs w:val="20"/>
          <w:highlight w:val="cyan"/>
          <w:lang w:val="en-GB"/>
        </w:rPr>
        <w:t>Heading:</w:t>
      </w:r>
      <w:r w:rsidRPr="003233E6">
        <w:rPr>
          <w:b/>
          <w:bCs/>
          <w:sz w:val="20"/>
          <w:szCs w:val="20"/>
          <w:lang w:val="en-GB"/>
        </w:rPr>
        <w:t xml:space="preserve"> </w:t>
      </w:r>
      <w:r w:rsidR="00FB6DAC" w:rsidRPr="003233E6">
        <w:rPr>
          <w:b/>
          <w:bCs/>
          <w:sz w:val="20"/>
          <w:szCs w:val="20"/>
          <w:lang w:val="en-GB"/>
        </w:rPr>
        <w:t>Dissertation Structure</w:t>
      </w:r>
    </w:p>
    <w:p w14:paraId="2EA15538" w14:textId="2ECC580E" w:rsidR="003233E6" w:rsidRDefault="00FB6DAC" w:rsidP="00FA563C">
      <w:pPr>
        <w:spacing w:after="80"/>
        <w:jc w:val="both"/>
        <w:rPr>
          <w:sz w:val="20"/>
          <w:szCs w:val="20"/>
          <w:lang w:val="en-GB"/>
        </w:rPr>
      </w:pPr>
      <w:r w:rsidRPr="00A5330B">
        <w:rPr>
          <w:sz w:val="20"/>
          <w:szCs w:val="20"/>
          <w:lang w:val="en-GB"/>
        </w:rPr>
        <w:t>This subsection should be approximately 100 words. It should summarise the five chapters of the dissertation in analytical rather than merely descriptive terms. Instead of simply stating what each chapter contains, explain how each chapter advances the intellectual work of the dissertation from problem identification to conceptual framing, methodological design, empirical analysis, discussion, and synthesis. The structure should read as a progression of thought rather than a table of contents in sentence form.</w:t>
      </w:r>
    </w:p>
    <w:p w14:paraId="05262A8B" w14:textId="1BC2E99D" w:rsidR="00FB6DAC" w:rsidRPr="00FA563C" w:rsidRDefault="00FB6DAC" w:rsidP="00FA563C">
      <w:pPr>
        <w:pStyle w:val="ListParagraph"/>
        <w:numPr>
          <w:ilvl w:val="0"/>
          <w:numId w:val="4"/>
        </w:numPr>
        <w:spacing w:after="80"/>
        <w:jc w:val="both"/>
        <w:rPr>
          <w:b/>
          <w:bCs/>
          <w:sz w:val="20"/>
          <w:szCs w:val="20"/>
          <w:lang w:val="en-GB"/>
        </w:rPr>
      </w:pPr>
      <w:r w:rsidRPr="00FA563C">
        <w:rPr>
          <w:b/>
          <w:bCs/>
          <w:sz w:val="20"/>
          <w:szCs w:val="20"/>
          <w:lang w:val="en-GB"/>
        </w:rPr>
        <w:t>Global Execution Rules</w:t>
      </w:r>
      <w:r w:rsidR="00FA563C" w:rsidRPr="00FA563C">
        <w:rPr>
          <w:b/>
          <w:bCs/>
          <w:sz w:val="20"/>
          <w:szCs w:val="20"/>
          <w:lang w:val="en-GB"/>
        </w:rPr>
        <w:t xml:space="preserve">: </w:t>
      </w:r>
      <w:r w:rsidRPr="00FA563C">
        <w:rPr>
          <w:sz w:val="20"/>
          <w:szCs w:val="20"/>
          <w:lang w:val="en-GB"/>
        </w:rPr>
        <w:t>The entire chapter should contain a minimum of twenty to twenty-five distinct citations. Sources should not be repeated unnecessarily unless a core definition or a genuinely seminal claim requires it. Harvard referencing must be used consistently. First-person language and contractions are prohibited. Paragraph form should be used throughout the body sections, while the research aim, objectives, and questions may be presented under their required subheadings in the constrained format specified above. The chapter must evaluate and synthesise rather than catalogue sources. It must explicitly highlight scholarly disagreements at least three times. As the writing narrows geographically, it should prioritise literature from the relevant country or region. Every paragraph must contain both evidence and interpretation, and every section must remain aligned with the central research problem.</w:t>
      </w:r>
    </w:p>
    <w:p w14:paraId="11931D36" w14:textId="673A0FAF" w:rsidR="00FB6DAC" w:rsidRPr="00FA563C" w:rsidRDefault="00FB6DAC" w:rsidP="00FA563C">
      <w:pPr>
        <w:pStyle w:val="ListParagraph"/>
        <w:numPr>
          <w:ilvl w:val="0"/>
          <w:numId w:val="4"/>
        </w:numPr>
        <w:spacing w:after="80"/>
        <w:jc w:val="both"/>
        <w:rPr>
          <w:b/>
          <w:bCs/>
          <w:sz w:val="20"/>
          <w:szCs w:val="20"/>
          <w:lang w:val="en-GB"/>
        </w:rPr>
      </w:pPr>
      <w:r w:rsidRPr="00FA563C">
        <w:rPr>
          <w:b/>
          <w:bCs/>
          <w:sz w:val="20"/>
          <w:szCs w:val="20"/>
          <w:lang w:val="en-GB"/>
        </w:rPr>
        <w:t>Distinction-Level Performance Standard</w:t>
      </w:r>
      <w:r w:rsidR="00FA563C" w:rsidRPr="00FA563C">
        <w:rPr>
          <w:b/>
          <w:bCs/>
          <w:sz w:val="20"/>
          <w:szCs w:val="20"/>
          <w:lang w:val="en-GB"/>
        </w:rPr>
        <w:t xml:space="preserve">: </w:t>
      </w:r>
      <w:r w:rsidRPr="00FA563C">
        <w:rPr>
          <w:sz w:val="20"/>
          <w:szCs w:val="20"/>
          <w:lang w:val="en-GB"/>
        </w:rPr>
        <w:t>The final output should display a sharply articulated problem grounded in current empirical evidence, clear conceptual precision, visible theoretical or empirical tension, and critical handling of contradictions rather than superficial acknowledgement. It should move coherently from the global framing of the issue to the local context, establish a precise and defensible research gap, and maintain exact alignment between the rationale, the aim, the objectives, and the research questions. Above all, it must show that the writer understands not only what the literature says, but also where that literature is limited, unstable, contested, or contextually incomplete.</w:t>
      </w:r>
    </w:p>
    <w:p w14:paraId="1C61F16E" w14:textId="42DA11C1" w:rsidR="00D65A32" w:rsidRPr="00FA563C" w:rsidRDefault="00FB6DAC" w:rsidP="00FA563C">
      <w:pPr>
        <w:pStyle w:val="ListParagraph"/>
        <w:numPr>
          <w:ilvl w:val="0"/>
          <w:numId w:val="4"/>
        </w:numPr>
        <w:spacing w:after="80"/>
        <w:jc w:val="both"/>
        <w:rPr>
          <w:b/>
          <w:bCs/>
          <w:sz w:val="20"/>
          <w:szCs w:val="20"/>
          <w:lang w:val="en-GB"/>
        </w:rPr>
      </w:pPr>
      <w:r w:rsidRPr="00FA563C">
        <w:rPr>
          <w:b/>
          <w:bCs/>
          <w:sz w:val="20"/>
          <w:szCs w:val="20"/>
          <w:lang w:val="en-GB"/>
        </w:rPr>
        <w:t>Final Self-Check</w:t>
      </w:r>
      <w:r w:rsidR="00FA563C" w:rsidRPr="00FA563C">
        <w:rPr>
          <w:b/>
          <w:bCs/>
          <w:sz w:val="20"/>
          <w:szCs w:val="20"/>
          <w:lang w:val="en-GB"/>
        </w:rPr>
        <w:t xml:space="preserve">: </w:t>
      </w:r>
      <w:r w:rsidR="008A51C7" w:rsidRPr="00FA563C">
        <w:rPr>
          <w:sz w:val="20"/>
          <w:szCs w:val="20"/>
          <w:lang w:val="en-GB"/>
        </w:rPr>
        <w:t>Before outputting any section, silently confirm that the central terms have been defined with precision, that each major claim has been justified rather than merely asserted, that all evidence has been interpreted rather than dropped in, that at least one tension, contradiction, or ambiguity has been made visible, that generic academic filler has been removed, and that the section produces argument rather than mere information. Also confirm that the writing demonstrates why this study is necessary in this specific context. If any of these conditions are not satisfied, revise before presenting the section.</w:t>
      </w:r>
    </w:p>
    <w:sectPr w:rsidR="00D65A32" w:rsidRPr="00FA563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03176"/>
    <w:multiLevelType w:val="hybridMultilevel"/>
    <w:tmpl w:val="6686B5B0"/>
    <w:lvl w:ilvl="0" w:tplc="BCBE7128">
      <w:start w:val="1"/>
      <w:numFmt w:val="bullet"/>
      <w:lvlText w:val="•"/>
      <w:lvlJc w:val="left"/>
      <w:pPr>
        <w:ind w:left="720" w:hanging="360"/>
      </w:pPr>
    </w:lvl>
    <w:lvl w:ilvl="1" w:tplc="A7529D0C">
      <w:numFmt w:val="decimal"/>
      <w:lvlText w:val=""/>
      <w:lvlJc w:val="left"/>
    </w:lvl>
    <w:lvl w:ilvl="2" w:tplc="3AA06D0E">
      <w:numFmt w:val="decimal"/>
      <w:lvlText w:val=""/>
      <w:lvlJc w:val="left"/>
    </w:lvl>
    <w:lvl w:ilvl="3" w:tplc="1D2C7E90">
      <w:numFmt w:val="decimal"/>
      <w:lvlText w:val=""/>
      <w:lvlJc w:val="left"/>
    </w:lvl>
    <w:lvl w:ilvl="4" w:tplc="C23E370C">
      <w:numFmt w:val="decimal"/>
      <w:lvlText w:val=""/>
      <w:lvlJc w:val="left"/>
    </w:lvl>
    <w:lvl w:ilvl="5" w:tplc="0F2450B6">
      <w:numFmt w:val="decimal"/>
      <w:lvlText w:val=""/>
      <w:lvlJc w:val="left"/>
    </w:lvl>
    <w:lvl w:ilvl="6" w:tplc="F1001152">
      <w:numFmt w:val="decimal"/>
      <w:lvlText w:val=""/>
      <w:lvlJc w:val="left"/>
    </w:lvl>
    <w:lvl w:ilvl="7" w:tplc="CAB4F37A">
      <w:numFmt w:val="decimal"/>
      <w:lvlText w:val=""/>
      <w:lvlJc w:val="left"/>
    </w:lvl>
    <w:lvl w:ilvl="8" w:tplc="394C8440">
      <w:numFmt w:val="decimal"/>
      <w:lvlText w:val=""/>
      <w:lvlJc w:val="left"/>
    </w:lvl>
  </w:abstractNum>
  <w:abstractNum w:abstractNumId="1" w15:restartNumberingAfterBreak="0">
    <w:nsid w:val="22292EE0"/>
    <w:multiLevelType w:val="hybridMultilevel"/>
    <w:tmpl w:val="E71CC336"/>
    <w:lvl w:ilvl="0" w:tplc="A9743BDE">
      <w:start w:val="1"/>
      <w:numFmt w:val="decimal"/>
      <w:lvlText w:val="%1."/>
      <w:lvlJc w:val="left"/>
      <w:pPr>
        <w:ind w:left="720" w:hanging="360"/>
      </w:pPr>
    </w:lvl>
    <w:lvl w:ilvl="1" w:tplc="0046F8C6">
      <w:numFmt w:val="decimal"/>
      <w:lvlText w:val=""/>
      <w:lvlJc w:val="left"/>
    </w:lvl>
    <w:lvl w:ilvl="2" w:tplc="6DEC5D80">
      <w:numFmt w:val="decimal"/>
      <w:lvlText w:val=""/>
      <w:lvlJc w:val="left"/>
    </w:lvl>
    <w:lvl w:ilvl="3" w:tplc="4D10B5EA">
      <w:numFmt w:val="decimal"/>
      <w:lvlText w:val=""/>
      <w:lvlJc w:val="left"/>
    </w:lvl>
    <w:lvl w:ilvl="4" w:tplc="87A2B90A">
      <w:numFmt w:val="decimal"/>
      <w:lvlText w:val=""/>
      <w:lvlJc w:val="left"/>
    </w:lvl>
    <w:lvl w:ilvl="5" w:tplc="47B8AE38">
      <w:numFmt w:val="decimal"/>
      <w:lvlText w:val=""/>
      <w:lvlJc w:val="left"/>
    </w:lvl>
    <w:lvl w:ilvl="6" w:tplc="24E0EA26">
      <w:numFmt w:val="decimal"/>
      <w:lvlText w:val=""/>
      <w:lvlJc w:val="left"/>
    </w:lvl>
    <w:lvl w:ilvl="7" w:tplc="3C7A9DBE">
      <w:numFmt w:val="decimal"/>
      <w:lvlText w:val=""/>
      <w:lvlJc w:val="left"/>
    </w:lvl>
    <w:lvl w:ilvl="8" w:tplc="0A2218F4">
      <w:numFmt w:val="decimal"/>
      <w:lvlText w:val=""/>
      <w:lvlJc w:val="left"/>
    </w:lvl>
  </w:abstractNum>
  <w:abstractNum w:abstractNumId="2" w15:restartNumberingAfterBreak="0">
    <w:nsid w:val="25706C4E"/>
    <w:multiLevelType w:val="hybridMultilevel"/>
    <w:tmpl w:val="871CAA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650D45"/>
    <w:multiLevelType w:val="hybridMultilevel"/>
    <w:tmpl w:val="BF1AD786"/>
    <w:lvl w:ilvl="0" w:tplc="DDACD010">
      <w:start w:val="1"/>
      <w:numFmt w:val="bullet"/>
      <w:lvlText w:val="●"/>
      <w:lvlJc w:val="left"/>
      <w:pPr>
        <w:ind w:left="720" w:hanging="360"/>
      </w:pPr>
    </w:lvl>
    <w:lvl w:ilvl="1" w:tplc="8BB2BD2A">
      <w:start w:val="1"/>
      <w:numFmt w:val="bullet"/>
      <w:lvlText w:val="○"/>
      <w:lvlJc w:val="left"/>
      <w:pPr>
        <w:ind w:left="1440" w:hanging="360"/>
      </w:pPr>
    </w:lvl>
    <w:lvl w:ilvl="2" w:tplc="923ED5EE">
      <w:start w:val="1"/>
      <w:numFmt w:val="bullet"/>
      <w:lvlText w:val="■"/>
      <w:lvlJc w:val="left"/>
      <w:pPr>
        <w:ind w:left="2160" w:hanging="360"/>
      </w:pPr>
    </w:lvl>
    <w:lvl w:ilvl="3" w:tplc="BD001FB6">
      <w:start w:val="1"/>
      <w:numFmt w:val="bullet"/>
      <w:lvlText w:val="●"/>
      <w:lvlJc w:val="left"/>
      <w:pPr>
        <w:ind w:left="2880" w:hanging="360"/>
      </w:pPr>
    </w:lvl>
    <w:lvl w:ilvl="4" w:tplc="E07C9542">
      <w:start w:val="1"/>
      <w:numFmt w:val="bullet"/>
      <w:lvlText w:val="○"/>
      <w:lvlJc w:val="left"/>
      <w:pPr>
        <w:ind w:left="3600" w:hanging="360"/>
      </w:pPr>
    </w:lvl>
    <w:lvl w:ilvl="5" w:tplc="8C9C9DC8">
      <w:start w:val="1"/>
      <w:numFmt w:val="bullet"/>
      <w:lvlText w:val="■"/>
      <w:lvlJc w:val="left"/>
      <w:pPr>
        <w:ind w:left="4320" w:hanging="360"/>
      </w:pPr>
    </w:lvl>
    <w:lvl w:ilvl="6" w:tplc="7D6E59AE">
      <w:start w:val="1"/>
      <w:numFmt w:val="bullet"/>
      <w:lvlText w:val="●"/>
      <w:lvlJc w:val="left"/>
      <w:pPr>
        <w:ind w:left="5040" w:hanging="360"/>
      </w:pPr>
    </w:lvl>
    <w:lvl w:ilvl="7" w:tplc="005AE6F4">
      <w:start w:val="1"/>
      <w:numFmt w:val="bullet"/>
      <w:lvlText w:val="●"/>
      <w:lvlJc w:val="left"/>
      <w:pPr>
        <w:ind w:left="5760" w:hanging="360"/>
      </w:pPr>
    </w:lvl>
    <w:lvl w:ilvl="8" w:tplc="AED46816">
      <w:start w:val="1"/>
      <w:numFmt w:val="bullet"/>
      <w:lvlText w:val="●"/>
      <w:lvlJc w:val="left"/>
      <w:pPr>
        <w:ind w:left="6480" w:hanging="360"/>
      </w:pPr>
    </w:lvl>
  </w:abstractNum>
  <w:abstractNum w:abstractNumId="4" w15:restartNumberingAfterBreak="0">
    <w:nsid w:val="67AE425C"/>
    <w:multiLevelType w:val="hybridMultilevel"/>
    <w:tmpl w:val="E8F6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0527518">
    <w:abstractNumId w:val="3"/>
    <w:lvlOverride w:ilvl="0">
      <w:startOverride w:val="1"/>
    </w:lvlOverride>
  </w:num>
  <w:num w:numId="2" w16cid:durableId="660038038">
    <w:abstractNumId w:val="0"/>
    <w:lvlOverride w:ilvl="0">
      <w:startOverride w:val="1"/>
    </w:lvlOverride>
  </w:num>
  <w:num w:numId="3" w16cid:durableId="1461797891">
    <w:abstractNumId w:val="4"/>
  </w:num>
  <w:num w:numId="4" w16cid:durableId="1489790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A32"/>
    <w:rsid w:val="000C5A00"/>
    <w:rsid w:val="000F33A4"/>
    <w:rsid w:val="001C11A3"/>
    <w:rsid w:val="002326EC"/>
    <w:rsid w:val="00237363"/>
    <w:rsid w:val="002C2F74"/>
    <w:rsid w:val="003233E6"/>
    <w:rsid w:val="00367316"/>
    <w:rsid w:val="004972DB"/>
    <w:rsid w:val="00501E18"/>
    <w:rsid w:val="00526701"/>
    <w:rsid w:val="00537094"/>
    <w:rsid w:val="00554054"/>
    <w:rsid w:val="00625C6C"/>
    <w:rsid w:val="0082795A"/>
    <w:rsid w:val="008A51C7"/>
    <w:rsid w:val="008E58DE"/>
    <w:rsid w:val="009A7479"/>
    <w:rsid w:val="009B33AD"/>
    <w:rsid w:val="009C563C"/>
    <w:rsid w:val="00A3309C"/>
    <w:rsid w:val="00A5330B"/>
    <w:rsid w:val="00AD513C"/>
    <w:rsid w:val="00AE07BA"/>
    <w:rsid w:val="00AF1DCA"/>
    <w:rsid w:val="00C55F9E"/>
    <w:rsid w:val="00D019BB"/>
    <w:rsid w:val="00D33B03"/>
    <w:rsid w:val="00D5177C"/>
    <w:rsid w:val="00D65A32"/>
    <w:rsid w:val="00D7428A"/>
    <w:rsid w:val="00FA0C51"/>
    <w:rsid w:val="00FA563C"/>
    <w:rsid w:val="00FB6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8E14"/>
  <w15:docId w15:val="{E391FE5C-EDB3-423E-A32E-341CC1F59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2E74B5"/>
      <w:sz w:val="28"/>
      <w:szCs w:val="28"/>
    </w:rPr>
  </w:style>
  <w:style w:type="paragraph" w:styleId="Heading3">
    <w:name w:val="heading 3"/>
    <w:uiPriority w:val="9"/>
    <w:unhideWhenUsed/>
    <w:qFormat/>
    <w:pPr>
      <w:spacing w:before="200" w:after="10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3508</Words>
  <Characters>19997</Characters>
  <Application>Microsoft Office Word</Application>
  <DocSecurity>0</DocSecurity>
  <Lines>166</Lines>
  <Paragraphs>46</Paragraphs>
  <ScaleCrop>false</ScaleCrop>
  <Company/>
  <LinksUpToDate>false</LinksUpToDate>
  <CharactersWithSpaces>23459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cp:lastModifiedBy>
  <cp:revision>22</cp:revision>
  <dcterms:created xsi:type="dcterms:W3CDTF">2026-03-26T14:35:00Z</dcterms:created>
  <dcterms:modified xsi:type="dcterms:W3CDTF">2026-03-26T20:49:00Z</dcterms:modified>
</cp:coreProperties>
</file>