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515A99" w14:textId="77777777" w:rsidR="00E67F27" w:rsidRPr="00F4787D" w:rsidRDefault="00E67F27" w:rsidP="00E67F27">
      <w:pPr>
        <w:jc w:val="both"/>
        <w:rPr>
          <w:b/>
          <w:sz w:val="22"/>
          <w:szCs w:val="22"/>
          <w:lang w:val="en-GB"/>
        </w:rPr>
      </w:pPr>
      <w:proofErr w:type="spellStart"/>
      <w:r w:rsidRPr="00F4787D">
        <w:rPr>
          <w:b/>
          <w:sz w:val="22"/>
          <w:szCs w:val="22"/>
          <w:lang w:val="en-GB"/>
        </w:rPr>
        <w:t>Exe.Prompt</w:t>
      </w:r>
      <w:proofErr w:type="spellEnd"/>
      <w:r w:rsidRPr="00F4787D">
        <w:rPr>
          <w:b/>
          <w:sz w:val="22"/>
          <w:szCs w:val="22"/>
          <w:lang w:val="en-GB"/>
        </w:rPr>
        <w:t xml:space="preserve"> </w:t>
      </w:r>
    </w:p>
    <w:p w14:paraId="3BB0B40D" w14:textId="77777777" w:rsidR="00E67F27" w:rsidRPr="00F4787D" w:rsidRDefault="00E67F27" w:rsidP="00E67F27">
      <w:pPr>
        <w:jc w:val="both"/>
        <w:rPr>
          <w:b/>
          <w:bCs/>
          <w:i/>
          <w:iCs/>
          <w:sz w:val="22"/>
          <w:szCs w:val="22"/>
        </w:rPr>
      </w:pPr>
      <w:r w:rsidRPr="00F4787D">
        <w:rPr>
          <w:b/>
          <w:bCs/>
          <w:i/>
          <w:iCs/>
          <w:sz w:val="22"/>
          <w:szCs w:val="22"/>
        </w:rPr>
        <w:t>&lt;instructions&gt;    </w:t>
      </w:r>
    </w:p>
    <w:p w14:paraId="04F8270D" w14:textId="49C78A05" w:rsidR="00E67F27" w:rsidRPr="00F4787D" w:rsidRDefault="00E67F27" w:rsidP="00E67F27">
      <w:pPr>
        <w:jc w:val="both"/>
        <w:rPr>
          <w:sz w:val="22"/>
          <w:szCs w:val="22"/>
        </w:rPr>
      </w:pPr>
      <w:r w:rsidRPr="00F4787D">
        <w:rPr>
          <w:sz w:val="22"/>
          <w:szCs w:val="22"/>
        </w:rPr>
        <w:t>Review all provided documents and images (along with images inside the documents) and use them to create a highly detailed, executable prompt presented in a structured table</w:t>
      </w:r>
      <w:r w:rsidR="00001D10" w:rsidRPr="00F4787D">
        <w:rPr>
          <w:sz w:val="22"/>
          <w:szCs w:val="22"/>
        </w:rPr>
        <w:t xml:space="preserve"> (Above the table should be the role, context and execution command in three paragraphs and must include the phrase “write section by section and pause until I say next.”</w:t>
      </w:r>
      <w:r w:rsidRPr="00F4787D">
        <w:rPr>
          <w:sz w:val="22"/>
          <w:szCs w:val="22"/>
        </w:rPr>
        <w:t xml:space="preserve"> Include section breakdown, learning outcomes (detailed fully, not as LO1/2 so that any AI can know what outcomes to meet), word count (per section), required inputs, formatting standards, non-negotiable constraints</w:t>
      </w:r>
      <w:r w:rsidR="00001D10" w:rsidRPr="00F4787D">
        <w:rPr>
          <w:sz w:val="22"/>
          <w:szCs w:val="22"/>
        </w:rPr>
        <w:t xml:space="preserve"> (one of which must be that each section can only exceed the word count by 1%, while introductions and conclusions are usually 100 words each or 10% (together) of the total word count)</w:t>
      </w:r>
      <w:r w:rsidRPr="00F4787D">
        <w:rPr>
          <w:sz w:val="22"/>
          <w:szCs w:val="22"/>
        </w:rPr>
        <w:t xml:space="preserve">, </w:t>
      </w:r>
      <w:r w:rsidR="006241BE" w:rsidRPr="00F4787D">
        <w:rPr>
          <w:sz w:val="22"/>
          <w:szCs w:val="22"/>
        </w:rPr>
        <w:t xml:space="preserve">A+ marking criteria, </w:t>
      </w:r>
      <w:r w:rsidRPr="00F4787D">
        <w:rPr>
          <w:sz w:val="22"/>
          <w:szCs w:val="22"/>
        </w:rPr>
        <w:t xml:space="preserve">etc. Ensure the table is comprehensive, domain-appropriate, and fully actionable, enabling precise execution of the work to professional standards. The prompt table must instruct the model to write/create a complete, A+-grade work/output covering every requirement to achieve the highest standard. Be specific, non-generic, and extremely detailed and technical (where required) with what must be in each section to make the work an A+ (90 upward) grade (also focus on structure, headings, sections, </w:t>
      </w:r>
      <w:proofErr w:type="spellStart"/>
      <w:r w:rsidRPr="00F4787D">
        <w:rPr>
          <w:sz w:val="22"/>
          <w:szCs w:val="22"/>
        </w:rPr>
        <w:t>etc</w:t>
      </w:r>
      <w:proofErr w:type="spellEnd"/>
      <w:r w:rsidRPr="00F4787D">
        <w:rPr>
          <w:sz w:val="22"/>
          <w:szCs w:val="22"/>
        </w:rPr>
        <w:t xml:space="preserve">). Instruct the AI to write figures in numbers (i.e. 1,2,3… percentages in “%” and all figures and statistics in numbers, not words). For figures, provide figure headings. Do not refer to the documents uploaded in creating the prompt. While creating the prompt, review it against what you have and all the instructions to ensure that it is of the highest quality. If it’s not, stop writing and rewrite it from scratch until you have produced an A+ prompt table. Appendices (if available/necessary) must be fully included with equal step-by-step processes used in producing them. Formatting rules, citation style, and presentation standards must be explicit to the smallest details. Nothing should be omitted or overlooked, so that once executed, the resulting prompt automatically produces a final, polished, submission-ready output that meets/exceeds A+ criteria in all measurable aspects. The table must begin from the introduction and end at the conclusion or appendices with the next instruction being the reference list. The final output MUST be one detailed table. Not more than one. ONE! </w:t>
      </w:r>
    </w:p>
    <w:p w14:paraId="270D5229" w14:textId="1C5F7E68" w:rsidR="00E67F27" w:rsidRPr="00F4787D" w:rsidRDefault="00E67F27" w:rsidP="00E67F27">
      <w:pPr>
        <w:jc w:val="both"/>
        <w:rPr>
          <w:sz w:val="22"/>
          <w:szCs w:val="22"/>
        </w:rPr>
      </w:pPr>
      <w:r w:rsidRPr="00F4787D">
        <w:rPr>
          <w:sz w:val="22"/>
          <w:szCs w:val="22"/>
        </w:rPr>
        <w:t>&lt;structural instructions&gt;</w:t>
      </w:r>
    </w:p>
    <w:p w14:paraId="4515B9AC" w14:textId="77777777" w:rsidR="00E67F27" w:rsidRPr="00F4787D" w:rsidRDefault="00E67F27" w:rsidP="00E67F27">
      <w:pPr>
        <w:jc w:val="both"/>
        <w:rPr>
          <w:sz w:val="22"/>
          <w:szCs w:val="22"/>
        </w:rPr>
      </w:pPr>
      <w:r w:rsidRPr="00F4787D">
        <w:rPr>
          <w:b/>
          <w:bCs/>
          <w:sz w:val="22"/>
          <w:szCs w:val="22"/>
        </w:rPr>
        <w:t>Writing:</w:t>
      </w:r>
      <w:r w:rsidRPr="00F4787D">
        <w:rPr>
          <w:sz w:val="22"/>
          <w:szCs w:val="22"/>
        </w:rPr>
        <w:t xml:space="preserve"> Produce a rigorous Level Seven academic response that adheres strictly to a prescribed word count and is written in formal UK English, maintaining a third-person voice throughout with no contractions. The work must demonstrate sophisticated critical evaluation, theoretical integration, and precise disciplinary terminology, </w:t>
      </w:r>
      <w:proofErr w:type="spellStart"/>
      <w:r w:rsidRPr="00F4787D">
        <w:rPr>
          <w:sz w:val="22"/>
          <w:szCs w:val="22"/>
        </w:rPr>
        <w:t>synthesising</w:t>
      </w:r>
      <w:proofErr w:type="spellEnd"/>
      <w:r w:rsidRPr="00F4787D">
        <w:rPr>
          <w:sz w:val="22"/>
          <w:szCs w:val="22"/>
        </w:rPr>
        <w:t xml:space="preserve"> complex ideas rather than offering descriptive narration. The argument should be coherent, analytically robust, and grounded in high-quality, contemporary research, incorporating empirical data and relevant statistics to support nuanced and balanced discussion. Well-developed scholarly examples should be included where appropriate, and key concepts must be clearly and precisely defined. Differences and similarities between theoretical perspectives should be examined to provide deeper analytical insight, and frameworks must be critically appraised in relation to their strengths, limitations, assumptions, practical applicability, and relevance to professional practice. Evidence must be interrogated rather than accepted uncritically, with explicit connections drawn between theory, research, and practice to demonstrate mature scholarly engagement. Focus on depth, specificity, and quality over speed.</w:t>
      </w:r>
    </w:p>
    <w:p w14:paraId="6D80DFF6" w14:textId="77B877D2" w:rsidR="00E67F27" w:rsidRPr="00F4787D" w:rsidRDefault="00E67F27" w:rsidP="00E67F27">
      <w:pPr>
        <w:jc w:val="both"/>
        <w:rPr>
          <w:sz w:val="22"/>
          <w:szCs w:val="22"/>
        </w:rPr>
      </w:pPr>
      <w:r w:rsidRPr="00F4787D">
        <w:rPr>
          <w:b/>
          <w:bCs/>
          <w:sz w:val="22"/>
          <w:szCs w:val="22"/>
        </w:rPr>
        <w:lastRenderedPageBreak/>
        <w:t>Citations:</w:t>
      </w:r>
      <w:r w:rsidRPr="00F4787D">
        <w:rPr>
          <w:sz w:val="22"/>
          <w:szCs w:val="22"/>
        </w:rPr>
        <w:t xml:space="preserve"> A minimum of [ ] new and distinct academic sources must be used, with no repetition of previously cited works and no duplication of references within the piece. All sources must be genuine, verifiable, and searchable via Google; fictional or fabricated references are strictly prohibited. Every sentence must be supported analytically by an academic source clearly identified within the sentence using varied citation styles and narrative format, such as “(Author, Year),” “Author (Year) argued that…,” “contended that…,” “demonstrated that…,” or similar scholarly constructions like: “according to”, “as stated by”, “maintained that”, “revealed how”, or “</w:t>
      </w:r>
      <w:proofErr w:type="spellStart"/>
      <w:r w:rsidRPr="00F4787D">
        <w:rPr>
          <w:sz w:val="22"/>
          <w:szCs w:val="22"/>
        </w:rPr>
        <w:t>emphasised</w:t>
      </w:r>
      <w:proofErr w:type="spellEnd"/>
      <w:r w:rsidRPr="00F4787D">
        <w:rPr>
          <w:sz w:val="22"/>
          <w:szCs w:val="22"/>
        </w:rPr>
        <w:t xml:space="preserve"> that”. Citations must be substantively integrated into the analytical discussion and should not always appear in brackets at the end of a sentence or paragraph as the final element. All in-text citations must follow </w:t>
      </w:r>
      <w:r w:rsidR="00961B26" w:rsidRPr="00F4787D">
        <w:rPr>
          <w:sz w:val="22"/>
          <w:szCs w:val="22"/>
        </w:rPr>
        <w:t>[ ]</w:t>
      </w:r>
      <w:r w:rsidRPr="00F4787D">
        <w:rPr>
          <w:sz w:val="22"/>
          <w:szCs w:val="22"/>
        </w:rPr>
        <w:t xml:space="preserve"> style using “and” rather than ampersands. A complete and accurate </w:t>
      </w:r>
      <w:r w:rsidR="00961B26" w:rsidRPr="00F4787D">
        <w:rPr>
          <w:sz w:val="22"/>
          <w:szCs w:val="22"/>
        </w:rPr>
        <w:t>[ ]</w:t>
      </w:r>
      <w:r w:rsidRPr="00F4787D">
        <w:rPr>
          <w:sz w:val="22"/>
          <w:szCs w:val="22"/>
        </w:rPr>
        <w:t>-style reference list must be provided at the end and is excluded from the word count.</w:t>
      </w:r>
    </w:p>
    <w:p w14:paraId="041CD077" w14:textId="77777777" w:rsidR="00E67F27" w:rsidRPr="00F4787D" w:rsidRDefault="00E67F27" w:rsidP="00E67F27">
      <w:pPr>
        <w:jc w:val="both"/>
        <w:rPr>
          <w:sz w:val="22"/>
          <w:szCs w:val="22"/>
        </w:rPr>
      </w:pPr>
      <w:r w:rsidRPr="00F4787D">
        <w:rPr>
          <w:b/>
          <w:bCs/>
          <w:sz w:val="22"/>
          <w:szCs w:val="22"/>
        </w:rPr>
        <w:t>Structure:</w:t>
      </w:r>
      <w:r w:rsidRPr="00F4787D">
        <w:rPr>
          <w:sz w:val="22"/>
          <w:szCs w:val="22"/>
        </w:rPr>
        <w:t xml:space="preserve"> The structure must consist of fully developed paragraphs </w:t>
      </w:r>
      <w:proofErr w:type="spellStart"/>
      <w:r w:rsidRPr="00F4787D">
        <w:rPr>
          <w:sz w:val="22"/>
          <w:szCs w:val="22"/>
        </w:rPr>
        <w:t>organised</w:t>
      </w:r>
      <w:proofErr w:type="spellEnd"/>
      <w:r w:rsidRPr="00F4787D">
        <w:rPr>
          <w:sz w:val="22"/>
          <w:szCs w:val="22"/>
        </w:rPr>
        <w:t xml:space="preserve"> under clear, academically appropriate headings, with no bullet points or lists. Figures and tables, where required, must be embedded within the relevant sections rather than placed at the end, following this sequence: preceding analytical paragraph, figure or table heading, interpretation or description, and continuation of analysis. Numbers must be written in numerals (i.e. 1, 2, 3, …) not words, except when a number begins a sentence. Abbreviations such as “e.g.”, “i.e.”, and “etc.” must be avoided. The final work must meet core academic standards of clarity, structural coherence, originality, relevance, rigorous engagement with evidence, accuracy of citation, ethical scholarly practice, and advanced critical insight.</w:t>
      </w:r>
    </w:p>
    <w:p w14:paraId="3A0FB58B" w14:textId="77777777" w:rsidR="005C56AF" w:rsidRPr="00F4787D" w:rsidRDefault="005C56AF" w:rsidP="005C56AF">
      <w:pPr>
        <w:spacing w:after="80"/>
        <w:jc w:val="center"/>
        <w:rPr>
          <w:b/>
          <w:bCs/>
          <w:sz w:val="22"/>
          <w:szCs w:val="22"/>
        </w:rPr>
      </w:pPr>
      <w:r w:rsidRPr="00F4787D">
        <w:rPr>
          <w:b/>
          <w:bCs/>
          <w:sz w:val="22"/>
          <w:szCs w:val="22"/>
        </w:rPr>
        <w:t>Terms of Quality</w:t>
      </w:r>
    </w:p>
    <w:p w14:paraId="07B469F2" w14:textId="77777777" w:rsidR="005C56AF" w:rsidRPr="00F4787D" w:rsidRDefault="005C56AF" w:rsidP="005C56AF">
      <w:pPr>
        <w:pStyle w:val="ListParagraph"/>
        <w:numPr>
          <w:ilvl w:val="0"/>
          <w:numId w:val="2"/>
        </w:numPr>
        <w:spacing w:after="80" w:line="240" w:lineRule="auto"/>
        <w:ind w:left="360"/>
        <w:contextualSpacing w:val="0"/>
        <w:jc w:val="both"/>
        <w:rPr>
          <w:sz w:val="22"/>
          <w:szCs w:val="22"/>
          <w:lang w:val="en-GB"/>
        </w:rPr>
      </w:pPr>
      <w:r w:rsidRPr="00F4787D">
        <w:rPr>
          <w:b/>
          <w:bCs/>
          <w:sz w:val="22"/>
          <w:szCs w:val="22"/>
          <w:lang w:val="en-GB"/>
        </w:rPr>
        <w:t>Core Writing Standard:</w:t>
      </w:r>
      <w:r w:rsidRPr="00F4787D">
        <w:rPr>
          <w:sz w:val="22"/>
          <w:szCs w:val="22"/>
          <w:lang w:val="en-GB"/>
        </w:rPr>
        <w:t xml:space="preserve"> The writing must read as if it were produced by a knowledgeable human scholar rather than generated from a generic template. Maintain academic formality throughout and use UK English. Do not use first-person pronouns or contractions. Do not simplify the argument to the point of losing conceptual precision. Do not fabricate statistics, authors, references, reports, institutional evidence, journals, or findings. The prose must remain disciplined, analytical, and intellectually mature.</w:t>
      </w:r>
    </w:p>
    <w:p w14:paraId="2F51113A" w14:textId="77777777" w:rsidR="005C56AF" w:rsidRPr="00F4787D" w:rsidRDefault="005C56AF" w:rsidP="005C56AF">
      <w:pPr>
        <w:pStyle w:val="ListParagraph"/>
        <w:numPr>
          <w:ilvl w:val="0"/>
          <w:numId w:val="2"/>
        </w:numPr>
        <w:spacing w:after="80" w:line="240" w:lineRule="auto"/>
        <w:ind w:left="360"/>
        <w:contextualSpacing w:val="0"/>
        <w:jc w:val="both"/>
        <w:rPr>
          <w:sz w:val="22"/>
          <w:szCs w:val="22"/>
          <w:lang w:val="en-GB"/>
        </w:rPr>
      </w:pPr>
      <w:r w:rsidRPr="00F4787D">
        <w:rPr>
          <w:b/>
          <w:bCs/>
          <w:sz w:val="22"/>
          <w:szCs w:val="22"/>
          <w:lang w:val="en-GB"/>
        </w:rPr>
        <w:t>Depth Protocol:</w:t>
      </w:r>
      <w:r w:rsidRPr="00F4787D">
        <w:rPr>
          <w:sz w:val="22"/>
          <w:szCs w:val="22"/>
          <w:lang w:val="en-GB"/>
        </w:rPr>
        <w:t xml:space="preserve"> Depth in this prompt does not mean longer writing, decorative vocabulary, or simply adding more citations. It means analytical density. Each major claim must move beyond naming a point and into explaining it, demonstrating it, locating it in evidence, identifying its limits, and showing why it matters to the present study. The chapter must not merely report information. It must interpret, compare, judge, and connect ideas in a way that shows the internal logic of the research problem.</w:t>
      </w:r>
    </w:p>
    <w:p w14:paraId="540EAD45" w14:textId="77777777" w:rsidR="005C56AF" w:rsidRPr="00F4787D" w:rsidRDefault="005C56AF" w:rsidP="005C56AF">
      <w:pPr>
        <w:pStyle w:val="ListParagraph"/>
        <w:numPr>
          <w:ilvl w:val="0"/>
          <w:numId w:val="2"/>
        </w:numPr>
        <w:spacing w:after="80" w:line="240" w:lineRule="auto"/>
        <w:ind w:left="360"/>
        <w:contextualSpacing w:val="0"/>
        <w:jc w:val="both"/>
        <w:rPr>
          <w:sz w:val="22"/>
          <w:szCs w:val="22"/>
          <w:lang w:val="en-GB"/>
        </w:rPr>
      </w:pPr>
      <w:r w:rsidRPr="00F4787D">
        <w:rPr>
          <w:b/>
          <w:bCs/>
          <w:sz w:val="22"/>
          <w:szCs w:val="22"/>
          <w:lang w:val="en-GB"/>
        </w:rPr>
        <w:t>Justification:</w:t>
      </w:r>
      <w:r w:rsidRPr="00F4787D">
        <w:rPr>
          <w:sz w:val="22"/>
          <w:szCs w:val="22"/>
          <w:lang w:val="en-GB"/>
        </w:rPr>
        <w:t xml:space="preserve"> Whenever the writing is instructed to justify a point, this must be understood as more than saying why something matters. A proper justification establishes the necessity, relevance, defensibility, and urgency of a claim. It should state the claim clearly, explain why it matters intellectually or practically, and support it with empirical evidence such as rates, trends, comparative statistics, institutional data, or published findings. It should also indicate whether the issue has already been recognised in previous scholarship or policy discussion, show where similar reasoning has worked before, identify the conditions under which it held, and explain whether that logic can be transferred to the present context. Strong justification also clarifies what is at stake if the issue is neglected and identifies any limits to the claim. A weak justification answers only the question of why. A strong justification answers why, on what evidence, in which setting, under what conditions, for whom, and with what consequences.</w:t>
      </w:r>
    </w:p>
    <w:p w14:paraId="521A09AE" w14:textId="77777777" w:rsidR="005C56AF" w:rsidRPr="00F4787D" w:rsidRDefault="005C56AF" w:rsidP="005C56AF">
      <w:pPr>
        <w:pStyle w:val="ListParagraph"/>
        <w:numPr>
          <w:ilvl w:val="0"/>
          <w:numId w:val="2"/>
        </w:numPr>
        <w:spacing w:after="80" w:line="240" w:lineRule="auto"/>
        <w:ind w:left="360"/>
        <w:contextualSpacing w:val="0"/>
        <w:jc w:val="both"/>
        <w:rPr>
          <w:sz w:val="22"/>
          <w:szCs w:val="22"/>
          <w:lang w:val="en-GB"/>
        </w:rPr>
      </w:pPr>
      <w:r w:rsidRPr="00F4787D">
        <w:rPr>
          <w:b/>
          <w:bCs/>
          <w:sz w:val="22"/>
          <w:szCs w:val="22"/>
          <w:lang w:val="en-GB"/>
        </w:rPr>
        <w:lastRenderedPageBreak/>
        <w:t xml:space="preserve">Evaluation: </w:t>
      </w:r>
      <w:r w:rsidRPr="00F4787D">
        <w:rPr>
          <w:sz w:val="22"/>
          <w:szCs w:val="22"/>
          <w:lang w:val="en-GB"/>
        </w:rPr>
        <w:t>Whenever the writing is required to evaluate, this should not be reduced to describing a series of studies. Evaluation means making disciplined judgements about the strength, weakness, usefulness, and limits of claims, definitions, findings, and methods. The writing should compare competing positions, explain why one interpretation may be more persuasive than another, and distinguish clearly between what evidence demonstrates and what an author merely infers from it. Good evaluation also considers whether findings are generalisable or whether they depend on a particular context, sample, or method. It should make clear where the literature is convincing, where it is partial, and where it remains unsettled.</w:t>
      </w:r>
    </w:p>
    <w:p w14:paraId="4BF23B57" w14:textId="77777777" w:rsidR="005C56AF" w:rsidRPr="00F4787D" w:rsidRDefault="005C56AF" w:rsidP="005C56AF">
      <w:pPr>
        <w:pStyle w:val="ListParagraph"/>
        <w:numPr>
          <w:ilvl w:val="0"/>
          <w:numId w:val="2"/>
        </w:numPr>
        <w:spacing w:after="80" w:line="240" w:lineRule="auto"/>
        <w:ind w:left="360"/>
        <w:contextualSpacing w:val="0"/>
        <w:jc w:val="both"/>
        <w:rPr>
          <w:sz w:val="22"/>
          <w:szCs w:val="22"/>
          <w:lang w:val="en-GB"/>
        </w:rPr>
      </w:pPr>
      <w:r w:rsidRPr="00F4787D">
        <w:rPr>
          <w:b/>
          <w:bCs/>
          <w:sz w:val="22"/>
          <w:szCs w:val="22"/>
          <w:lang w:val="en-GB"/>
        </w:rPr>
        <w:t xml:space="preserve">Critical Analysis: </w:t>
      </w:r>
      <w:r w:rsidRPr="00F4787D">
        <w:rPr>
          <w:sz w:val="22"/>
          <w:szCs w:val="22"/>
          <w:lang w:val="en-GB"/>
        </w:rPr>
        <w:t>Critical analysis does not mean automatic negativity. It means examining the assumptions, limitations, ambiguities, and blind spots that shape a body of knowledge. A critical paragraph should not simply dismiss existing studies, but rather identify what they do well and where they become conceptually unclear, methodologically weak, or contextually narrow. It should show whether contradictions arise from different theories, different populations, different measures, different time periods, or different research designs. The goal is not to attack the literature, but to handle it with precision and intellectual seriousness.</w:t>
      </w:r>
    </w:p>
    <w:p w14:paraId="26DB5E5C" w14:textId="77777777" w:rsidR="005C56AF" w:rsidRPr="00F4787D" w:rsidRDefault="005C56AF" w:rsidP="005C56AF">
      <w:pPr>
        <w:pStyle w:val="ListParagraph"/>
        <w:numPr>
          <w:ilvl w:val="0"/>
          <w:numId w:val="2"/>
        </w:numPr>
        <w:spacing w:after="80" w:line="240" w:lineRule="auto"/>
        <w:ind w:left="360"/>
        <w:contextualSpacing w:val="0"/>
        <w:jc w:val="both"/>
        <w:rPr>
          <w:sz w:val="22"/>
          <w:szCs w:val="22"/>
          <w:lang w:val="en-GB"/>
        </w:rPr>
      </w:pPr>
      <w:r w:rsidRPr="00F4787D">
        <w:rPr>
          <w:b/>
          <w:bCs/>
          <w:sz w:val="22"/>
          <w:szCs w:val="22"/>
          <w:lang w:val="en-GB"/>
        </w:rPr>
        <w:t>Synthesis:</w:t>
      </w:r>
      <w:r w:rsidRPr="00F4787D">
        <w:rPr>
          <w:sz w:val="22"/>
          <w:szCs w:val="22"/>
          <w:lang w:val="en-GB"/>
        </w:rPr>
        <w:t xml:space="preserve"> Synthesis should be understood as the integration of sources into a single developing argument. It is not enough to summarise one author after another. The writing must bring sources together around patterns, tensions, schools of thought, or recurring mechanisms. It should show where several scholars converge, where they diverge, and what broader insight emerges when their findings are read together. Rather than producing a chain of isolated summaries, the chapter should produce cumulative meaning. The reader should be able to see not only what individual studies say, but what the literature as a whole suggests, conceals, disputes, or leaves unresolved.</w:t>
      </w:r>
    </w:p>
    <w:p w14:paraId="48BFBC86" w14:textId="77777777" w:rsidR="005C56AF" w:rsidRPr="00F4787D" w:rsidRDefault="005C56AF" w:rsidP="005C56AF">
      <w:pPr>
        <w:pStyle w:val="ListParagraph"/>
        <w:numPr>
          <w:ilvl w:val="0"/>
          <w:numId w:val="2"/>
        </w:numPr>
        <w:spacing w:after="80" w:line="240" w:lineRule="auto"/>
        <w:ind w:left="360"/>
        <w:contextualSpacing w:val="0"/>
        <w:jc w:val="both"/>
        <w:rPr>
          <w:sz w:val="22"/>
          <w:szCs w:val="22"/>
          <w:lang w:val="en-GB"/>
        </w:rPr>
      </w:pPr>
      <w:r w:rsidRPr="00F4787D">
        <w:rPr>
          <w:b/>
          <w:bCs/>
          <w:sz w:val="22"/>
          <w:szCs w:val="22"/>
          <w:lang w:val="en-GB"/>
        </w:rPr>
        <w:t>Use of Technical Data:</w:t>
      </w:r>
      <w:r w:rsidRPr="00F4787D">
        <w:rPr>
          <w:sz w:val="22"/>
          <w:szCs w:val="22"/>
          <w:lang w:val="en-GB"/>
        </w:rPr>
        <w:t xml:space="preserve"> The instruction to use technical data must be interpreted in an expansive and disciplined way. It does not mean dropping in a few statistics for effect. It means drawing on precise and decision-relevant statistical/mathematical evidence such as prevalence rates, trend data, effect sizes, regression findings, survey distributions, sectoral or institutional metrics, implementation figures, comparative indicators, and operational measures etc... used in published studies. When technical data is included, it must be interpreted. The writing must then explain what the figure shows, why it matters, what it implies, and how it advances the argument. Data without analysis is not depth; it is decoration.</w:t>
      </w:r>
    </w:p>
    <w:p w14:paraId="7EB036FE" w14:textId="77777777" w:rsidR="005C56AF" w:rsidRPr="00F4787D" w:rsidRDefault="005C56AF" w:rsidP="005C56AF">
      <w:pPr>
        <w:pStyle w:val="ListParagraph"/>
        <w:numPr>
          <w:ilvl w:val="0"/>
          <w:numId w:val="2"/>
        </w:numPr>
        <w:spacing w:after="80" w:line="240" w:lineRule="auto"/>
        <w:ind w:left="360"/>
        <w:contextualSpacing w:val="0"/>
        <w:jc w:val="both"/>
        <w:rPr>
          <w:sz w:val="22"/>
          <w:szCs w:val="22"/>
          <w:lang w:val="en-GB"/>
        </w:rPr>
      </w:pPr>
      <w:r w:rsidRPr="00F4787D">
        <w:rPr>
          <w:b/>
          <w:bCs/>
          <w:sz w:val="22"/>
          <w:szCs w:val="22"/>
          <w:lang w:val="en-GB"/>
        </w:rPr>
        <w:t xml:space="preserve">Evidence: </w:t>
      </w:r>
      <w:r w:rsidRPr="00F4787D">
        <w:rPr>
          <w:sz w:val="22"/>
          <w:szCs w:val="22"/>
          <w:lang w:val="en-GB"/>
        </w:rPr>
        <w:t>Evidence should be selected hierarchically and used analytically. Priority should be given to peer-reviewed empirical studies, systematic reviews, meta-analyses, scholarly books from respected academic publishers, and credible institutional reports. Evidence must support definitions, major claims, trends, conceptual disputes, and statements about significance. It should be current where recency matters and older only where seminal value justifies inclusion. Evidence must never sit passively in the paragraph. It must be weighed, interpreted, and, where necessary, contrasted against other evidence.</w:t>
      </w:r>
    </w:p>
    <w:p w14:paraId="493AB811" w14:textId="77777777" w:rsidR="005C56AF" w:rsidRPr="00F4787D" w:rsidRDefault="005C56AF" w:rsidP="005C56AF">
      <w:pPr>
        <w:pStyle w:val="ListParagraph"/>
        <w:numPr>
          <w:ilvl w:val="0"/>
          <w:numId w:val="2"/>
        </w:numPr>
        <w:spacing w:after="80" w:line="240" w:lineRule="auto"/>
        <w:ind w:left="360"/>
        <w:contextualSpacing w:val="0"/>
        <w:jc w:val="both"/>
        <w:rPr>
          <w:sz w:val="22"/>
          <w:szCs w:val="22"/>
          <w:lang w:val="en-GB"/>
        </w:rPr>
      </w:pPr>
      <w:r w:rsidRPr="00F4787D">
        <w:rPr>
          <w:b/>
          <w:bCs/>
          <w:sz w:val="22"/>
          <w:szCs w:val="22"/>
          <w:lang w:val="en-GB"/>
        </w:rPr>
        <w:t>Research Gap:</w:t>
      </w:r>
      <w:r w:rsidRPr="00F4787D">
        <w:rPr>
          <w:sz w:val="22"/>
          <w:szCs w:val="22"/>
          <w:lang w:val="en-GB"/>
        </w:rPr>
        <w:t xml:space="preserve"> A research gap should never be presented vaguely. It is not enough to claim that few studies exist. The writing must identify the exact kind of gap involved, whether conceptual, theoretical, methodological, empirical, contextual, or policy-related. It must explain what is missing, where the omission lies, why it persists, and what follows from leaving it unresolved. A strong gap statement shows the boundary of current knowledge and demonstrates the specific opening that makes the present study necessary.</w:t>
      </w:r>
    </w:p>
    <w:p w14:paraId="6CB43F83" w14:textId="77777777" w:rsidR="005C56AF" w:rsidRPr="00F4787D" w:rsidRDefault="005C56AF" w:rsidP="005C56AF">
      <w:pPr>
        <w:pStyle w:val="ListParagraph"/>
        <w:numPr>
          <w:ilvl w:val="0"/>
          <w:numId w:val="2"/>
        </w:numPr>
        <w:spacing w:after="80" w:line="240" w:lineRule="auto"/>
        <w:ind w:left="360"/>
        <w:contextualSpacing w:val="0"/>
        <w:jc w:val="both"/>
        <w:rPr>
          <w:sz w:val="22"/>
          <w:szCs w:val="22"/>
          <w:lang w:val="en-GB"/>
        </w:rPr>
      </w:pPr>
      <w:r w:rsidRPr="00F4787D">
        <w:rPr>
          <w:b/>
          <w:bCs/>
          <w:sz w:val="22"/>
          <w:szCs w:val="22"/>
          <w:lang w:val="en-GB"/>
        </w:rPr>
        <w:t xml:space="preserve">Novelty: </w:t>
      </w:r>
      <w:r w:rsidRPr="00F4787D">
        <w:rPr>
          <w:sz w:val="22"/>
          <w:szCs w:val="22"/>
          <w:lang w:val="en-GB"/>
        </w:rPr>
        <w:t xml:space="preserve">Novelty should not be treated as the requirement to invent a completely new topic. In academic research, novelty often lies in re-situating an established relationship in a new context, resolving contradictory findings, combining variables not previously examined together, applying a </w:t>
      </w:r>
      <w:r w:rsidRPr="00F4787D">
        <w:rPr>
          <w:sz w:val="22"/>
          <w:szCs w:val="22"/>
          <w:lang w:val="en-GB"/>
        </w:rPr>
        <w:lastRenderedPageBreak/>
        <w:t>theory to a setting it has not adequately explained, or translating abstract debate into a policy-relevant or institutionally relevant form. Novelty must be demonstrated through comparison with existing work rather than announced as an unsupported claim.</w:t>
      </w:r>
    </w:p>
    <w:p w14:paraId="59F56E8A" w14:textId="77777777" w:rsidR="005C56AF" w:rsidRPr="00F4787D" w:rsidRDefault="005C56AF" w:rsidP="005C56AF">
      <w:pPr>
        <w:pStyle w:val="ListParagraph"/>
        <w:numPr>
          <w:ilvl w:val="0"/>
          <w:numId w:val="2"/>
        </w:numPr>
        <w:spacing w:after="80" w:line="240" w:lineRule="auto"/>
        <w:ind w:left="360"/>
        <w:contextualSpacing w:val="0"/>
        <w:jc w:val="both"/>
        <w:rPr>
          <w:sz w:val="22"/>
          <w:szCs w:val="22"/>
          <w:lang w:val="en-GB"/>
        </w:rPr>
      </w:pPr>
      <w:r w:rsidRPr="00F4787D">
        <w:rPr>
          <w:b/>
          <w:bCs/>
          <w:sz w:val="22"/>
          <w:szCs w:val="22"/>
          <w:lang w:val="en-GB"/>
        </w:rPr>
        <w:t xml:space="preserve">Significance: </w:t>
      </w:r>
      <w:r w:rsidRPr="00F4787D">
        <w:rPr>
          <w:sz w:val="22"/>
          <w:szCs w:val="22"/>
          <w:lang w:val="en-GB"/>
        </w:rPr>
        <w:t>Significance must be explained in terms of beneficiaries, mechanisms, and outcomes. The writing should specify who benefits from the study, what they gain, how the findings become useful, and through what process that usefulness travels from evidence to policy, theory, practice, or institutional decision-making. It is not enough to state that the study will benefit policymakers, practitioners, researchers, or organisations. The chapter must explain exactly what each group can do differently because of the findings and why that difference matters.</w:t>
      </w:r>
    </w:p>
    <w:p w14:paraId="379E77FA" w14:textId="77777777" w:rsidR="005C56AF" w:rsidRPr="00F4787D" w:rsidRDefault="005C56AF" w:rsidP="005C56AF">
      <w:pPr>
        <w:pStyle w:val="ListParagraph"/>
        <w:numPr>
          <w:ilvl w:val="0"/>
          <w:numId w:val="2"/>
        </w:numPr>
        <w:spacing w:after="80" w:line="240" w:lineRule="auto"/>
        <w:ind w:left="360"/>
        <w:contextualSpacing w:val="0"/>
        <w:jc w:val="both"/>
        <w:rPr>
          <w:sz w:val="22"/>
          <w:szCs w:val="22"/>
          <w:lang w:val="en-GB"/>
        </w:rPr>
      </w:pPr>
      <w:r w:rsidRPr="00F4787D">
        <w:rPr>
          <w:b/>
          <w:bCs/>
          <w:sz w:val="22"/>
          <w:szCs w:val="22"/>
          <w:lang w:val="en-GB"/>
        </w:rPr>
        <w:t>Contextualisation:</w:t>
      </w:r>
      <w:r w:rsidRPr="00F4787D">
        <w:rPr>
          <w:sz w:val="22"/>
          <w:szCs w:val="22"/>
          <w:lang w:val="en-GB"/>
        </w:rPr>
        <w:t xml:space="preserve"> Contextualisation means recognising that ideas, variables, and relationships do not travel unchanged across settings. The chapter must show how institutional, socio-economic, cultural, regulatory, technological, or sectoral conditions shape the behaviour of the variables under study. Global literature may provide an important foundation, but it should not be assumed to apply automatically to [POPULATION/CONTEXT]. The writing must explain where transferability is plausible, where it is uncertain, and why the local setting is analytically important rather than merely illustrative.</w:t>
      </w:r>
    </w:p>
    <w:p w14:paraId="556D9579" w14:textId="77777777" w:rsidR="005C56AF" w:rsidRPr="00F4787D" w:rsidRDefault="005C56AF" w:rsidP="005C56AF">
      <w:pPr>
        <w:pStyle w:val="ListParagraph"/>
        <w:numPr>
          <w:ilvl w:val="0"/>
          <w:numId w:val="2"/>
        </w:numPr>
        <w:spacing w:after="80" w:line="240" w:lineRule="auto"/>
        <w:ind w:left="360"/>
        <w:contextualSpacing w:val="0"/>
        <w:jc w:val="both"/>
        <w:rPr>
          <w:sz w:val="22"/>
          <w:szCs w:val="22"/>
          <w:lang w:val="en-GB"/>
        </w:rPr>
      </w:pPr>
      <w:r w:rsidRPr="00F4787D">
        <w:rPr>
          <w:b/>
          <w:bCs/>
          <w:sz w:val="22"/>
          <w:szCs w:val="22"/>
          <w:lang w:val="en-GB"/>
        </w:rPr>
        <w:t>Analytical Commentary:</w:t>
      </w:r>
      <w:r w:rsidRPr="00F4787D">
        <w:rPr>
          <w:sz w:val="22"/>
          <w:szCs w:val="22"/>
          <w:lang w:val="en-GB"/>
        </w:rPr>
        <w:t xml:space="preserve"> Every important citation, statistic, definition, or empirical claim must be followed by interpretation. The chapter should regularly explain what the evidence demonstrates, why it matters, what it implies for the argument, and how it links to the next point. No paragraph should end with a citation in brackets. Evidence must lead into commentary, and commentary must move the argument forward.</w:t>
      </w:r>
    </w:p>
    <w:p w14:paraId="680C331F" w14:textId="77777777" w:rsidR="005C56AF" w:rsidRPr="00F4787D" w:rsidRDefault="005C56AF" w:rsidP="005C56AF">
      <w:pPr>
        <w:pStyle w:val="ListParagraph"/>
        <w:numPr>
          <w:ilvl w:val="0"/>
          <w:numId w:val="2"/>
        </w:numPr>
        <w:spacing w:after="80" w:line="240" w:lineRule="auto"/>
        <w:ind w:left="360"/>
        <w:contextualSpacing w:val="0"/>
        <w:jc w:val="both"/>
        <w:rPr>
          <w:sz w:val="22"/>
          <w:szCs w:val="22"/>
          <w:lang w:val="en-GB"/>
        </w:rPr>
      </w:pPr>
      <w:r w:rsidRPr="00F4787D">
        <w:rPr>
          <w:b/>
          <w:bCs/>
          <w:sz w:val="22"/>
          <w:szCs w:val="22"/>
          <w:lang w:val="en-GB"/>
        </w:rPr>
        <w:t>Scholarly Disagreement:</w:t>
      </w:r>
      <w:r w:rsidRPr="00F4787D">
        <w:rPr>
          <w:sz w:val="22"/>
          <w:szCs w:val="22"/>
          <w:lang w:val="en-GB"/>
        </w:rPr>
        <w:t xml:space="preserve"> Where disagreement exists in the literature, it must be made visible. The chapter should not flatten contested scholarship into artificial consensus. It should identify what exactly scholars disagree about, whether the disagreement concerns concepts, theory, methods, populations, measures, or contexts, and which side appears more persuasive based on the available evidence. Where disagreement remains unresolved, the writing should show how that tension creates the opening for the present study.</w:t>
      </w:r>
    </w:p>
    <w:p w14:paraId="3712293E" w14:textId="77777777" w:rsidR="005C56AF" w:rsidRPr="00F4787D" w:rsidRDefault="005C56AF" w:rsidP="005C56AF">
      <w:pPr>
        <w:pStyle w:val="ListParagraph"/>
        <w:numPr>
          <w:ilvl w:val="0"/>
          <w:numId w:val="2"/>
        </w:numPr>
        <w:spacing w:after="80" w:line="240" w:lineRule="auto"/>
        <w:ind w:left="360"/>
        <w:contextualSpacing w:val="0"/>
        <w:jc w:val="both"/>
        <w:rPr>
          <w:sz w:val="22"/>
          <w:szCs w:val="22"/>
          <w:lang w:val="en-GB"/>
        </w:rPr>
      </w:pPr>
      <w:r w:rsidRPr="00F4787D">
        <w:rPr>
          <w:b/>
          <w:bCs/>
          <w:sz w:val="22"/>
          <w:szCs w:val="22"/>
          <w:lang w:val="en-GB"/>
        </w:rPr>
        <w:t>Conceptual Precision:</w:t>
      </w:r>
      <w:r w:rsidRPr="00F4787D">
        <w:rPr>
          <w:sz w:val="22"/>
          <w:szCs w:val="22"/>
          <w:lang w:val="en-GB"/>
        </w:rPr>
        <w:t xml:space="preserve"> Broad academic words must never be used loosely. Terms such as performance, influence, impact, challenge, effectiveness, improvement, and success must be specified either conceptually or in measurable terms. Every central concept must be defined, bounded, and used consistently. The chapter must show that it understands not only the vocabulary of the field, but also the distinctions that make that vocabulary analytically useful.</w:t>
      </w:r>
    </w:p>
    <w:p w14:paraId="4EC50876" w14:textId="77777777" w:rsidR="005C56AF" w:rsidRPr="00F4787D" w:rsidRDefault="005C56AF" w:rsidP="005C56AF">
      <w:pPr>
        <w:pStyle w:val="ListParagraph"/>
        <w:numPr>
          <w:ilvl w:val="0"/>
          <w:numId w:val="2"/>
        </w:numPr>
        <w:spacing w:after="80" w:line="240" w:lineRule="auto"/>
        <w:ind w:left="360"/>
        <w:contextualSpacing w:val="0"/>
        <w:jc w:val="both"/>
        <w:rPr>
          <w:sz w:val="22"/>
          <w:szCs w:val="22"/>
          <w:lang w:val="en-GB"/>
        </w:rPr>
      </w:pPr>
      <w:r w:rsidRPr="00F4787D">
        <w:rPr>
          <w:b/>
          <w:bCs/>
          <w:sz w:val="22"/>
          <w:szCs w:val="22"/>
          <w:lang w:val="en-GB"/>
        </w:rPr>
        <w:t>Argument Progression:</w:t>
      </w:r>
      <w:r w:rsidRPr="00F4787D">
        <w:rPr>
          <w:sz w:val="22"/>
          <w:szCs w:val="22"/>
          <w:lang w:val="en-GB"/>
        </w:rPr>
        <w:t xml:space="preserve"> Every paragraph must contribute to the development of the central argument. The writing should move from claim to evidence to interpretation to implication. It must avoid repetitive paragraph formulas and should not simply restate headings in sentence form. Each paragraph should earn its place by advancing the reader’s understanding of the problem, the tension in the literature, or the necessity of the study.</w:t>
      </w:r>
    </w:p>
    <w:p w14:paraId="77E28801" w14:textId="77777777" w:rsidR="005C56AF" w:rsidRPr="00F4787D" w:rsidRDefault="005C56AF" w:rsidP="005C56AF">
      <w:pPr>
        <w:pStyle w:val="ListParagraph"/>
        <w:numPr>
          <w:ilvl w:val="0"/>
          <w:numId w:val="2"/>
        </w:numPr>
        <w:spacing w:after="80" w:line="240" w:lineRule="auto"/>
        <w:ind w:left="360"/>
        <w:contextualSpacing w:val="0"/>
        <w:jc w:val="both"/>
        <w:rPr>
          <w:sz w:val="22"/>
          <w:szCs w:val="22"/>
          <w:lang w:val="en-GB"/>
        </w:rPr>
      </w:pPr>
      <w:r w:rsidRPr="00F4787D">
        <w:rPr>
          <w:b/>
          <w:bCs/>
          <w:sz w:val="22"/>
          <w:szCs w:val="22"/>
          <w:lang w:val="en-GB"/>
        </w:rPr>
        <w:t xml:space="preserve">Human Writing Qualities: </w:t>
      </w:r>
      <w:r w:rsidRPr="00F4787D">
        <w:rPr>
          <w:sz w:val="22"/>
          <w:szCs w:val="22"/>
          <w:lang w:val="en-GB"/>
        </w:rPr>
        <w:t>The final writing must avoid the mechanical rhythm typical of weak AI output. Sentence length should vary substantially. Paragraph length may vary according to the demands of the idea. The prose should be direct, controlled, and intellectually confident rather than inflated or formulaic. Avoid stock transitional phrases and generic academic filler. Do not rely on empty intensifiers or recycled expressions. The goal is not to sound ornate, but to sound exact, authoritative, and genuinely analytical.</w:t>
      </w:r>
    </w:p>
    <w:p w14:paraId="48889935" w14:textId="77777777" w:rsidR="005C56AF" w:rsidRPr="00F4787D" w:rsidRDefault="005C56AF" w:rsidP="005C56AF">
      <w:pPr>
        <w:pStyle w:val="ListParagraph"/>
        <w:numPr>
          <w:ilvl w:val="0"/>
          <w:numId w:val="2"/>
        </w:numPr>
        <w:spacing w:after="80" w:line="240" w:lineRule="auto"/>
        <w:ind w:left="360"/>
        <w:contextualSpacing w:val="0"/>
        <w:jc w:val="both"/>
        <w:rPr>
          <w:sz w:val="22"/>
          <w:szCs w:val="22"/>
          <w:lang w:val="en-GB"/>
        </w:rPr>
      </w:pPr>
      <w:r w:rsidRPr="00F4787D">
        <w:rPr>
          <w:b/>
          <w:bCs/>
          <w:sz w:val="22"/>
          <w:szCs w:val="22"/>
          <w:lang w:val="en-GB"/>
        </w:rPr>
        <w:t>Citation and Referencing Standard:</w:t>
      </w:r>
      <w:r w:rsidRPr="00F4787D">
        <w:rPr>
          <w:sz w:val="22"/>
          <w:szCs w:val="22"/>
          <w:lang w:val="en-GB"/>
        </w:rPr>
        <w:t xml:space="preserve"> Use user selected referencing only. Use “and” rather than “&amp;” in all in-text citations. Do not insert a comma between author and date. Every non-obvious conceptual claim, empirical claim, definition, statistic, and contested statement must be cited. Use a broad range </w:t>
      </w:r>
      <w:r w:rsidRPr="00F4787D">
        <w:rPr>
          <w:sz w:val="22"/>
          <w:szCs w:val="22"/>
          <w:lang w:val="en-GB"/>
        </w:rPr>
        <w:lastRenderedPageBreak/>
        <w:t>of credible academic and institutional sources. Prioritise sources published between 2016 and 2026 unless an older source is clearly seminal and theoretically necessary. Do not fabricate references. Avoid overdependence on a single author or institution. No paragraph may end with an in-text citation standing alone.</w:t>
      </w:r>
    </w:p>
    <w:p w14:paraId="58087F0E" w14:textId="405CCC5A" w:rsidR="005C56AF" w:rsidRPr="00F4787D" w:rsidRDefault="005C56AF" w:rsidP="00E67F27">
      <w:pPr>
        <w:pStyle w:val="ListParagraph"/>
        <w:numPr>
          <w:ilvl w:val="0"/>
          <w:numId w:val="2"/>
        </w:numPr>
        <w:spacing w:after="80" w:line="240" w:lineRule="auto"/>
        <w:ind w:left="360"/>
        <w:contextualSpacing w:val="0"/>
        <w:jc w:val="both"/>
        <w:rPr>
          <w:sz w:val="22"/>
          <w:szCs w:val="22"/>
          <w:lang w:val="en-GB"/>
        </w:rPr>
      </w:pPr>
      <w:r w:rsidRPr="00F4787D">
        <w:rPr>
          <w:b/>
          <w:bCs/>
          <w:sz w:val="22"/>
          <w:szCs w:val="22"/>
          <w:lang w:val="en-GB"/>
        </w:rPr>
        <w:t xml:space="preserve">Paragraph-Level Quality Control: </w:t>
      </w:r>
      <w:r w:rsidRPr="00F4787D">
        <w:rPr>
          <w:sz w:val="22"/>
          <w:szCs w:val="22"/>
          <w:lang w:val="en-GB"/>
        </w:rPr>
        <w:t>Before finalising any paragraph, ensure that it does more than report information. Each paragraph must define or advance an issue clearly, contain at least one analytical move, use evidence with interpretation, explain why the point matters, and connect to the larger argument of the chapter. It must avoid generic filler, empty significance claims, and source listing. The paragraph should be specific to the topic and not sound reusable across unrelated dissertations.</w:t>
      </w:r>
    </w:p>
    <w:p w14:paraId="3E363C66" w14:textId="77777777" w:rsidR="00E67F27" w:rsidRPr="00F4787D" w:rsidRDefault="00E67F27" w:rsidP="00E67F27">
      <w:pPr>
        <w:jc w:val="both"/>
        <w:rPr>
          <w:sz w:val="22"/>
          <w:szCs w:val="22"/>
          <w:lang w:val="en-GB"/>
        </w:rPr>
      </w:pPr>
      <w:r w:rsidRPr="00F4787D">
        <w:rPr>
          <w:b/>
          <w:bCs/>
          <w:sz w:val="22"/>
          <w:szCs w:val="22"/>
          <w:lang w:val="en-GB"/>
        </w:rPr>
        <w:t>Quality:</w:t>
      </w:r>
      <w:r w:rsidRPr="00F4787D">
        <w:rPr>
          <w:sz w:val="22"/>
          <w:szCs w:val="22"/>
          <w:lang w:val="en-GB"/>
        </w:rPr>
        <w:t xml:space="preserve"> This work must meet the following criteria and encompass these factors:</w:t>
      </w:r>
    </w:p>
    <w:p w14:paraId="41B7F33D" w14:textId="4A94F289" w:rsidR="00E67F27" w:rsidRPr="00F4787D" w:rsidRDefault="00E67F27" w:rsidP="00E67F27">
      <w:pPr>
        <w:jc w:val="both"/>
        <w:rPr>
          <w:i/>
          <w:sz w:val="22"/>
          <w:szCs w:val="22"/>
          <w:lang w:val="en-GB"/>
        </w:rPr>
      </w:pPr>
      <w:r w:rsidRPr="00F4787D">
        <w:rPr>
          <w:i/>
          <w:sz w:val="22"/>
          <w:szCs w:val="22"/>
          <w:lang w:val="en-GB"/>
        </w:rPr>
        <w:t>Clarity of Argument, Depth of Analysis, Critical Thinking, Proper Synthesis of Information, Coherence and Structure, Accurate Citations and Referencing, Originality, Relevance to Topic, Use of Scholarly Sources, Formal Academic Tone, No contractions, Proper Grammar and Spelling, Logical Flow of Ideas, Thorough Research, Adherence to Formatting Guidelines, Balanced Discussion of Different Perspectives, Use of Data and Statistics, and Ethical Writing Practices (e.g., avoiding plagiarism</w:t>
      </w:r>
      <w:r w:rsidR="00FF387D" w:rsidRPr="00F4787D">
        <w:rPr>
          <w:i/>
          <w:sz w:val="22"/>
          <w:szCs w:val="22"/>
          <w:lang w:val="en-GB"/>
        </w:rPr>
        <w:t>, non-falsification of sources</w:t>
      </w:r>
      <w:r w:rsidRPr="00F4787D">
        <w:rPr>
          <w:i/>
          <w:sz w:val="22"/>
          <w:szCs w:val="22"/>
          <w:lang w:val="en-GB"/>
        </w:rPr>
        <w:t>).</w:t>
      </w:r>
    </w:p>
    <w:p w14:paraId="48FB515D" w14:textId="77777777" w:rsidR="00E67F27" w:rsidRPr="00F4787D" w:rsidRDefault="00E67F27" w:rsidP="00E67F27">
      <w:pPr>
        <w:jc w:val="both"/>
        <w:rPr>
          <w:b/>
          <w:bCs/>
          <w:iCs/>
          <w:sz w:val="22"/>
          <w:szCs w:val="22"/>
          <w:lang w:val="en-GB"/>
        </w:rPr>
      </w:pPr>
      <w:r w:rsidRPr="00F4787D">
        <w:rPr>
          <w:b/>
          <w:bCs/>
          <w:iCs/>
          <w:sz w:val="22"/>
          <w:szCs w:val="22"/>
          <w:lang w:val="en-GB"/>
        </w:rPr>
        <w:t xml:space="preserve">Output: </w:t>
      </w:r>
      <w:r w:rsidRPr="00F4787D">
        <w:rPr>
          <w:sz w:val="22"/>
          <w:szCs w:val="22"/>
        </w:rPr>
        <w:t>The response must be written section by section, pausing after each section until further instruction is given to proceed.</w:t>
      </w:r>
    </w:p>
    <w:p w14:paraId="2E076037" w14:textId="6C02D773" w:rsidR="00001D10" w:rsidRPr="00F4787D" w:rsidRDefault="00E67F27" w:rsidP="00E67F27">
      <w:pPr>
        <w:jc w:val="both"/>
        <w:rPr>
          <w:i/>
          <w:iCs/>
          <w:sz w:val="22"/>
          <w:szCs w:val="22"/>
        </w:rPr>
      </w:pPr>
      <w:r w:rsidRPr="00F4787D">
        <w:rPr>
          <w:i/>
          <w:iCs/>
          <w:sz w:val="22"/>
          <w:szCs w:val="22"/>
        </w:rPr>
        <w:t>&lt;instructions&gt;</w:t>
      </w:r>
    </w:p>
    <w:p w14:paraId="7F99E214" w14:textId="7FE10FF4" w:rsidR="00D04753" w:rsidRPr="00F4787D" w:rsidRDefault="00D04753" w:rsidP="00E67F27">
      <w:pPr>
        <w:jc w:val="both"/>
        <w:rPr>
          <w:sz w:val="22"/>
          <w:szCs w:val="22"/>
        </w:rPr>
      </w:pPr>
      <w:r w:rsidRPr="00F4787D">
        <w:rPr>
          <w:sz w:val="22"/>
          <w:szCs w:val="22"/>
        </w:rPr>
        <w:t>Apply on</w:t>
      </w:r>
      <w:r w:rsidR="00E54641" w:rsidRPr="00F4787D">
        <w:rPr>
          <w:sz w:val="22"/>
          <w:szCs w:val="22"/>
        </w:rPr>
        <w:t>ly</w:t>
      </w:r>
      <w:r w:rsidRPr="00F4787D">
        <w:rPr>
          <w:sz w:val="22"/>
          <w:szCs w:val="22"/>
        </w:rPr>
        <w:t xml:space="preserve"> what is appropriate within the instructions in the document(s)/files upload along with the prompt.</w:t>
      </w:r>
    </w:p>
    <w:p w14:paraId="08588EFA" w14:textId="77777777" w:rsidR="00D04753" w:rsidRPr="00F4787D" w:rsidRDefault="00D04753" w:rsidP="00D04753">
      <w:pPr>
        <w:jc w:val="both"/>
        <w:rPr>
          <w:i/>
          <w:iCs/>
          <w:sz w:val="22"/>
          <w:szCs w:val="22"/>
        </w:rPr>
      </w:pPr>
      <w:r w:rsidRPr="00F4787D">
        <w:rPr>
          <w:i/>
          <w:iCs/>
          <w:sz w:val="22"/>
          <w:szCs w:val="22"/>
        </w:rPr>
        <w:t>&lt;instructions&gt;</w:t>
      </w:r>
    </w:p>
    <w:p w14:paraId="6D12E142" w14:textId="77777777" w:rsidR="00D04753" w:rsidRPr="00F4787D" w:rsidRDefault="00D04753" w:rsidP="00E67F27">
      <w:pPr>
        <w:jc w:val="both"/>
        <w:rPr>
          <w:sz w:val="22"/>
          <w:szCs w:val="22"/>
        </w:rPr>
      </w:pPr>
    </w:p>
    <w:sectPr w:rsidR="00D04753" w:rsidRPr="00F478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365A0C"/>
    <w:multiLevelType w:val="hybridMultilevel"/>
    <w:tmpl w:val="9EE430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67AE425C"/>
    <w:multiLevelType w:val="hybridMultilevel"/>
    <w:tmpl w:val="E8F6B5A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8522215">
    <w:abstractNumId w:val="0"/>
  </w:num>
  <w:num w:numId="2" w16cid:durableId="14617978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51AF"/>
    <w:rsid w:val="00001D10"/>
    <w:rsid w:val="000E040B"/>
    <w:rsid w:val="001C18D9"/>
    <w:rsid w:val="00272DB6"/>
    <w:rsid w:val="005C56AF"/>
    <w:rsid w:val="006241BE"/>
    <w:rsid w:val="006E51AF"/>
    <w:rsid w:val="007455A2"/>
    <w:rsid w:val="00961B26"/>
    <w:rsid w:val="00BB3AF6"/>
    <w:rsid w:val="00BE4C05"/>
    <w:rsid w:val="00C00C3A"/>
    <w:rsid w:val="00CB7FA1"/>
    <w:rsid w:val="00D04753"/>
    <w:rsid w:val="00D95894"/>
    <w:rsid w:val="00E54641"/>
    <w:rsid w:val="00E67F27"/>
    <w:rsid w:val="00F410D1"/>
    <w:rsid w:val="00F4787D"/>
    <w:rsid w:val="00FF1E22"/>
    <w:rsid w:val="00FF38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59ACAC"/>
  <w15:chartTrackingRefBased/>
  <w15:docId w15:val="{6D3A2239-2236-45E4-B87E-EF323F85BA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51A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E51A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E51A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E51A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E51A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E51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51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51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51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51A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E51A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E51A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E51A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E51A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E51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51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51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51AF"/>
    <w:rPr>
      <w:rFonts w:eastAsiaTheme="majorEastAsia" w:cstheme="majorBidi"/>
      <w:color w:val="272727" w:themeColor="text1" w:themeTint="D8"/>
    </w:rPr>
  </w:style>
  <w:style w:type="paragraph" w:styleId="Title">
    <w:name w:val="Title"/>
    <w:basedOn w:val="Normal"/>
    <w:next w:val="Normal"/>
    <w:link w:val="TitleChar"/>
    <w:uiPriority w:val="10"/>
    <w:qFormat/>
    <w:rsid w:val="006E51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51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51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51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51AF"/>
    <w:pPr>
      <w:spacing w:before="160"/>
      <w:jc w:val="center"/>
    </w:pPr>
    <w:rPr>
      <w:i/>
      <w:iCs/>
      <w:color w:val="404040" w:themeColor="text1" w:themeTint="BF"/>
    </w:rPr>
  </w:style>
  <w:style w:type="character" w:customStyle="1" w:styleId="QuoteChar">
    <w:name w:val="Quote Char"/>
    <w:basedOn w:val="DefaultParagraphFont"/>
    <w:link w:val="Quote"/>
    <w:uiPriority w:val="29"/>
    <w:rsid w:val="006E51AF"/>
    <w:rPr>
      <w:i/>
      <w:iCs/>
      <w:color w:val="404040" w:themeColor="text1" w:themeTint="BF"/>
    </w:rPr>
  </w:style>
  <w:style w:type="paragraph" w:styleId="ListParagraph">
    <w:name w:val="List Paragraph"/>
    <w:basedOn w:val="Normal"/>
    <w:qFormat/>
    <w:rsid w:val="006E51AF"/>
    <w:pPr>
      <w:ind w:left="720"/>
      <w:contextualSpacing/>
    </w:pPr>
  </w:style>
  <w:style w:type="character" w:styleId="IntenseEmphasis">
    <w:name w:val="Intense Emphasis"/>
    <w:basedOn w:val="DefaultParagraphFont"/>
    <w:uiPriority w:val="21"/>
    <w:qFormat/>
    <w:rsid w:val="006E51AF"/>
    <w:rPr>
      <w:i/>
      <w:iCs/>
      <w:color w:val="2F5496" w:themeColor="accent1" w:themeShade="BF"/>
    </w:rPr>
  </w:style>
  <w:style w:type="paragraph" w:styleId="IntenseQuote">
    <w:name w:val="Intense Quote"/>
    <w:basedOn w:val="Normal"/>
    <w:next w:val="Normal"/>
    <w:link w:val="IntenseQuoteChar"/>
    <w:uiPriority w:val="30"/>
    <w:qFormat/>
    <w:rsid w:val="006E51A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E51AF"/>
    <w:rPr>
      <w:i/>
      <w:iCs/>
      <w:color w:val="2F5496" w:themeColor="accent1" w:themeShade="BF"/>
    </w:rPr>
  </w:style>
  <w:style w:type="character" w:styleId="IntenseReference">
    <w:name w:val="Intense Reference"/>
    <w:basedOn w:val="DefaultParagraphFont"/>
    <w:uiPriority w:val="32"/>
    <w:qFormat/>
    <w:rsid w:val="006E51A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5</Pages>
  <Words>2628</Words>
  <Characters>14982</Characters>
  <Application>Microsoft Office Word</Application>
  <DocSecurity>0</DocSecurity>
  <Lines>124</Lines>
  <Paragraphs>35</Paragraphs>
  <ScaleCrop>false</ScaleCrop>
  <Company/>
  <LinksUpToDate>false</LinksUpToDate>
  <CharactersWithSpaces>17575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Asher Izilein</dc:creator>
  <cp:keywords/>
  <dc:description/>
  <cp:lastModifiedBy>Author</cp:lastModifiedBy>
  <cp:revision>13</cp:revision>
  <dcterms:created xsi:type="dcterms:W3CDTF">2026-02-27T20:22:00Z</dcterms:created>
  <dcterms:modified xsi:type="dcterms:W3CDTF">2026-06-24T09:58:00Z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9e40b536-98cd-48c3-b46f-889f98a44c51</vt:lpwstr>
  </property>
</Properties>
</file>