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9E112" w14:textId="4033954B" w:rsidR="00EC370C" w:rsidRDefault="00EC370C">
      <w:pPr>
        <w:spacing w:after="160"/>
        <w:jc w:val="both"/>
      </w:pPr>
    </w:p>
    <w:p w14:paraId="59FC4BB3" w14:textId="77777777" w:rsidR="00EC370C" w:rsidRDefault="00000000">
      <w:pPr>
        <w:pStyle w:val="Heading1"/>
      </w:pPr>
      <w:r>
        <w:lastRenderedPageBreak/>
        <w:t>13 — EDGE CASES, VALIDATION &amp; QUALITY ASSURANCE</w:t>
      </w:r>
    </w:p>
    <w:p w14:paraId="3EF0FBE7" w14:textId="77777777" w:rsidR="00EC370C" w:rsidRDefault="00000000">
      <w:pPr>
        <w:spacing w:after="160"/>
        <w:jc w:val="both"/>
      </w:pPr>
      <w:r>
        <w:t>Pre-generation validation, generation failure handling, content safety rules, and accessibility requirements are unchanged from Version 1.0.</w:t>
      </w:r>
    </w:p>
    <w:p w14:paraId="3DFC99A5" w14:textId="77777777" w:rsidR="00EC370C" w:rsidRDefault="00EC370C">
      <w:pPr>
        <w:spacing w:before="2000"/>
      </w:pPr>
    </w:p>
    <w:p w14:paraId="1E9F28C8" w14:textId="77777777" w:rsidR="00EC370C" w:rsidRDefault="00000000">
      <w:pPr>
        <w:jc w:val="center"/>
      </w:pPr>
      <w:r>
        <w:rPr>
          <w:b/>
          <w:bCs/>
          <w:i/>
          <w:iCs/>
          <w:color w:val="1F3864"/>
          <w:sz w:val="32"/>
          <w:szCs w:val="32"/>
        </w:rPr>
        <w:t>Every word. Every citation.</w:t>
      </w:r>
    </w:p>
    <w:p w14:paraId="5AEC5254" w14:textId="77777777" w:rsidR="00EC370C" w:rsidRDefault="00000000">
      <w:pPr>
        <w:spacing w:after="120"/>
        <w:jc w:val="center"/>
      </w:pPr>
      <w:r>
        <w:rPr>
          <w:i/>
          <w:iCs/>
          <w:color w:val="595959"/>
          <w:sz w:val="28"/>
          <w:szCs w:val="28"/>
        </w:rPr>
        <w:t>Every table, every analysis, every chapter.</w:t>
      </w:r>
    </w:p>
    <w:p w14:paraId="371F39E8" w14:textId="77777777" w:rsidR="00EC370C" w:rsidRDefault="00000000">
      <w:pPr>
        <w:jc w:val="center"/>
      </w:pPr>
      <w:r>
        <w:rPr>
          <w:b/>
          <w:bCs/>
          <w:color w:val="1F3864"/>
          <w:sz w:val="48"/>
          <w:szCs w:val="48"/>
        </w:rPr>
        <w:t>PAPERSTUDIO</w:t>
      </w:r>
    </w:p>
    <w:p w14:paraId="43FD4782" w14:textId="77777777" w:rsidR="00EC370C" w:rsidRDefault="00000000">
      <w:pPr>
        <w:pStyle w:val="Heading1"/>
      </w:pPr>
      <w:r>
        <w:lastRenderedPageBreak/>
        <w:t>04 — CHAPTER ARCHITECTURE &amp; PROMPT TEMPLATES</w:t>
      </w:r>
    </w:p>
    <w:p w14:paraId="66AD11FA" w14:textId="77777777" w:rsidR="00EC370C" w:rsidRDefault="00000000">
      <w:pPr>
        <w:pStyle w:val="Heading2"/>
      </w:pPr>
      <w:r>
        <w:t>Overview</w:t>
      </w:r>
    </w:p>
    <w:p w14:paraId="1897962A" w14:textId="77777777" w:rsidR="00EC370C" w:rsidRDefault="00000000">
      <w:pPr>
        <w:spacing w:after="160"/>
        <w:jc w:val="both"/>
      </w:pPr>
      <w:proofErr w:type="spellStart"/>
      <w:r>
        <w:t>PaperStudio</w:t>
      </w:r>
      <w:proofErr w:type="spellEnd"/>
      <w:r>
        <w:t xml:space="preserve"> operates two generations of chapter prompt templates. The Legacy Prompts (v1) are simplified, humanisation-focused instructions suited to faster generation. The Advanced Prompts (v2) are full analytical specifications that produce distinction-level output. The system selects the appropriate prompt based on tier, discipline, and user setting. The following pages document both generations for every chapter type, plus discipline-specific variants where they exist.</w:t>
      </w:r>
    </w:p>
    <w:p w14:paraId="0A6883C8" w14:textId="77777777" w:rsidR="00EC370C" w:rsidRDefault="00000000">
      <w:pPr>
        <w:pStyle w:val="Heading2"/>
      </w:pPr>
      <w:r>
        <w:t>Chapter Type Registry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400"/>
        <w:gridCol w:w="2160"/>
      </w:tblGrid>
      <w:tr w:rsidR="00EC370C" w14:paraId="55061042"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6943DCF" w14:textId="77777777" w:rsidR="00EC370C" w:rsidRDefault="00000000">
            <w:r>
              <w:rPr>
                <w:b/>
                <w:bCs/>
                <w:color w:val="1F3864"/>
                <w:sz w:val="22"/>
                <w:szCs w:val="22"/>
              </w:rPr>
              <w:t>Type ID</w:t>
            </w:r>
          </w:p>
        </w:tc>
        <w:tc>
          <w:tcPr>
            <w:tcW w:w="2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0142A34" w14:textId="77777777" w:rsidR="00EC370C" w:rsidRDefault="00000000">
            <w:r>
              <w:rPr>
                <w:b/>
                <w:bCs/>
                <w:color w:val="1F3864"/>
                <w:sz w:val="22"/>
                <w:szCs w:val="22"/>
              </w:rPr>
              <w:t>Display Name</w:t>
            </w:r>
          </w:p>
        </w:tc>
        <w:tc>
          <w:tcPr>
            <w:tcW w:w="24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00A3FE56" w14:textId="77777777" w:rsidR="00EC370C" w:rsidRDefault="00000000">
            <w:r>
              <w:rPr>
                <w:b/>
                <w:bCs/>
                <w:color w:val="1F3864"/>
                <w:sz w:val="22"/>
                <w:szCs w:val="22"/>
              </w:rPr>
              <w:t>Available For</w:t>
            </w:r>
          </w:p>
        </w:tc>
        <w:tc>
          <w:tcPr>
            <w:tcW w:w="21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2E60DCDF" w14:textId="77777777" w:rsidR="00EC370C" w:rsidRDefault="00000000">
            <w:r>
              <w:rPr>
                <w:b/>
                <w:bCs/>
                <w:color w:val="1F3864"/>
                <w:sz w:val="22"/>
                <w:szCs w:val="22"/>
              </w:rPr>
              <w:t>Default Word Count %</w:t>
            </w:r>
          </w:p>
        </w:tc>
      </w:tr>
      <w:tr w:rsidR="00EC370C" w14:paraId="6379C1A2"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4AA90A0" w14:textId="77777777" w:rsidR="00EC370C" w:rsidRDefault="00000000">
            <w:r>
              <w:rPr>
                <w:color w:val="000000"/>
                <w:sz w:val="20"/>
                <w:szCs w:val="20"/>
              </w:rPr>
              <w:t>abstract</w:t>
            </w:r>
          </w:p>
        </w:tc>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E7B27C8" w14:textId="77777777" w:rsidR="00EC370C" w:rsidRDefault="00000000">
            <w:r>
              <w:rPr>
                <w:color w:val="000000"/>
                <w:sz w:val="20"/>
                <w:szCs w:val="20"/>
              </w:rPr>
              <w:t>Abstract</w:t>
            </w:r>
          </w:p>
        </w:tc>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5B225CE" w14:textId="77777777" w:rsidR="00EC370C" w:rsidRDefault="00000000">
            <w:r>
              <w:rPr>
                <w:color w:val="000000"/>
                <w:sz w:val="20"/>
                <w:szCs w:val="20"/>
              </w:rPr>
              <w:t>All</w:t>
            </w:r>
          </w:p>
        </w:tc>
        <w:tc>
          <w:tcPr>
            <w:tcW w:w="2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E613D4F" w14:textId="77777777" w:rsidR="00EC370C" w:rsidRDefault="00000000">
            <w:r>
              <w:rPr>
                <w:color w:val="000000"/>
                <w:sz w:val="20"/>
                <w:szCs w:val="20"/>
              </w:rPr>
              <w:t>Fixed: 300w (UG) / 350w (Masters) / 500w (PhD)</w:t>
            </w:r>
          </w:p>
        </w:tc>
      </w:tr>
      <w:tr w:rsidR="00EC370C" w14:paraId="1F4D327B"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1065E0F" w14:textId="77777777" w:rsidR="00EC370C" w:rsidRDefault="00000000">
            <w:r>
              <w:rPr>
                <w:color w:val="000000"/>
                <w:sz w:val="20"/>
                <w:szCs w:val="20"/>
              </w:rPr>
              <w:t>introduction</w:t>
            </w:r>
          </w:p>
        </w:tc>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C53491A" w14:textId="77777777" w:rsidR="00EC370C" w:rsidRDefault="00000000">
            <w:r>
              <w:rPr>
                <w:color w:val="000000"/>
                <w:sz w:val="20"/>
                <w:szCs w:val="20"/>
              </w:rPr>
              <w:t>Chapter 1: Introduction</w:t>
            </w:r>
          </w:p>
        </w:tc>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2285A9D" w14:textId="77777777" w:rsidR="00EC370C" w:rsidRDefault="00000000">
            <w:r>
              <w:rPr>
                <w:color w:val="000000"/>
                <w:sz w:val="20"/>
                <w:szCs w:val="20"/>
              </w:rPr>
              <w:t>All</w:t>
            </w:r>
          </w:p>
        </w:tc>
        <w:tc>
          <w:tcPr>
            <w:tcW w:w="2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1290FBB" w14:textId="77777777" w:rsidR="00EC370C" w:rsidRDefault="00000000">
            <w:r>
              <w:rPr>
                <w:color w:val="000000"/>
                <w:sz w:val="20"/>
                <w:szCs w:val="20"/>
              </w:rPr>
              <w:t>12–15%</w:t>
            </w:r>
          </w:p>
        </w:tc>
      </w:tr>
      <w:tr w:rsidR="00EC370C" w14:paraId="368C8593"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F965F57" w14:textId="77777777" w:rsidR="00EC370C" w:rsidRDefault="00000000">
            <w:proofErr w:type="spellStart"/>
            <w:r>
              <w:rPr>
                <w:color w:val="000000"/>
                <w:sz w:val="20"/>
                <w:szCs w:val="20"/>
              </w:rPr>
              <w:t>introduction_nursing</w:t>
            </w:r>
            <w:proofErr w:type="spellEnd"/>
          </w:p>
        </w:tc>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6D47CF5" w14:textId="77777777" w:rsidR="00EC370C" w:rsidRDefault="00000000">
            <w:r>
              <w:rPr>
                <w:color w:val="000000"/>
                <w:sz w:val="20"/>
                <w:szCs w:val="20"/>
              </w:rPr>
              <w:t>Chapter 1: Introduction (Nursing/Health)</w:t>
            </w:r>
          </w:p>
        </w:tc>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0CABE43" w14:textId="77777777" w:rsidR="00EC370C" w:rsidRDefault="00000000">
            <w:r>
              <w:rPr>
                <w:color w:val="000000"/>
                <w:sz w:val="20"/>
                <w:szCs w:val="20"/>
              </w:rPr>
              <w:t>Nursing, Healthcare</w:t>
            </w:r>
          </w:p>
        </w:tc>
        <w:tc>
          <w:tcPr>
            <w:tcW w:w="2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CF1E28A" w14:textId="77777777" w:rsidR="00EC370C" w:rsidRDefault="00000000">
            <w:r>
              <w:rPr>
                <w:color w:val="000000"/>
                <w:sz w:val="20"/>
                <w:szCs w:val="20"/>
              </w:rPr>
              <w:t>12–15%</w:t>
            </w:r>
          </w:p>
        </w:tc>
      </w:tr>
      <w:tr w:rsidR="00EC370C" w14:paraId="455C96DB"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7ED3025" w14:textId="77777777" w:rsidR="00EC370C" w:rsidRDefault="00000000">
            <w:proofErr w:type="spellStart"/>
            <w:r>
              <w:rPr>
                <w:color w:val="000000"/>
                <w:sz w:val="20"/>
                <w:szCs w:val="20"/>
              </w:rPr>
              <w:t>literature_review</w:t>
            </w:r>
            <w:proofErr w:type="spellEnd"/>
          </w:p>
        </w:tc>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15CC9D0" w14:textId="77777777" w:rsidR="00EC370C" w:rsidRDefault="00000000">
            <w:r>
              <w:rPr>
                <w:color w:val="000000"/>
                <w:sz w:val="20"/>
                <w:szCs w:val="20"/>
              </w:rPr>
              <w:t>Chapter 2: Literature Review</w:t>
            </w:r>
          </w:p>
        </w:tc>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FB7309E" w14:textId="77777777" w:rsidR="00EC370C" w:rsidRDefault="00000000">
            <w:r>
              <w:rPr>
                <w:color w:val="000000"/>
                <w:sz w:val="20"/>
                <w:szCs w:val="20"/>
              </w:rPr>
              <w:t>All</w:t>
            </w:r>
          </w:p>
        </w:tc>
        <w:tc>
          <w:tcPr>
            <w:tcW w:w="2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1D0E136" w14:textId="77777777" w:rsidR="00EC370C" w:rsidRDefault="00000000">
            <w:r>
              <w:rPr>
                <w:color w:val="000000"/>
                <w:sz w:val="20"/>
                <w:szCs w:val="20"/>
              </w:rPr>
              <w:t>22–28%</w:t>
            </w:r>
          </w:p>
        </w:tc>
      </w:tr>
      <w:tr w:rsidR="00EC370C" w14:paraId="4B7D3E0B"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C1418EB" w14:textId="77777777" w:rsidR="00EC370C" w:rsidRDefault="00000000">
            <w:r>
              <w:rPr>
                <w:color w:val="000000"/>
                <w:sz w:val="20"/>
                <w:szCs w:val="20"/>
              </w:rPr>
              <w:t>methodology</w:t>
            </w:r>
          </w:p>
        </w:tc>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A0CB32E" w14:textId="77777777" w:rsidR="00EC370C" w:rsidRDefault="00000000">
            <w:r>
              <w:rPr>
                <w:color w:val="000000"/>
                <w:sz w:val="20"/>
                <w:szCs w:val="20"/>
              </w:rPr>
              <w:t>Chapter 3: Research Methodology</w:t>
            </w:r>
          </w:p>
        </w:tc>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442D44F" w14:textId="77777777" w:rsidR="00EC370C" w:rsidRDefault="00000000">
            <w:r>
              <w:rPr>
                <w:color w:val="000000"/>
                <w:sz w:val="20"/>
                <w:szCs w:val="20"/>
              </w:rPr>
              <w:t>All</w:t>
            </w:r>
          </w:p>
        </w:tc>
        <w:tc>
          <w:tcPr>
            <w:tcW w:w="2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2D7CA6B" w14:textId="77777777" w:rsidR="00EC370C" w:rsidRDefault="00000000">
            <w:r>
              <w:rPr>
                <w:color w:val="000000"/>
                <w:sz w:val="20"/>
                <w:szCs w:val="20"/>
              </w:rPr>
              <w:t>18–22%</w:t>
            </w:r>
          </w:p>
        </w:tc>
      </w:tr>
      <w:tr w:rsidR="00EC370C" w14:paraId="7CF0F6D2"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EC1F74D" w14:textId="77777777" w:rsidR="00EC370C" w:rsidRDefault="00000000">
            <w:proofErr w:type="spellStart"/>
            <w:r>
              <w:rPr>
                <w:color w:val="000000"/>
                <w:sz w:val="20"/>
                <w:szCs w:val="20"/>
              </w:rPr>
              <w:t>quant_findings</w:t>
            </w:r>
            <w:proofErr w:type="spellEnd"/>
          </w:p>
        </w:tc>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2390D82" w14:textId="77777777" w:rsidR="00EC370C" w:rsidRDefault="00000000">
            <w:r>
              <w:rPr>
                <w:color w:val="000000"/>
                <w:sz w:val="20"/>
                <w:szCs w:val="20"/>
              </w:rPr>
              <w:t>Chapter 4: Data Analysis &amp; Findings (Quant)</w:t>
            </w:r>
          </w:p>
        </w:tc>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1C7E11C" w14:textId="77777777" w:rsidR="00EC370C" w:rsidRDefault="00000000">
            <w:r>
              <w:rPr>
                <w:color w:val="000000"/>
                <w:sz w:val="20"/>
                <w:szCs w:val="20"/>
              </w:rPr>
              <w:t>Quantitative, Mixed</w:t>
            </w:r>
          </w:p>
        </w:tc>
        <w:tc>
          <w:tcPr>
            <w:tcW w:w="2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C13C171" w14:textId="77777777" w:rsidR="00EC370C" w:rsidRDefault="00000000">
            <w:r>
              <w:rPr>
                <w:color w:val="000000"/>
                <w:sz w:val="20"/>
                <w:szCs w:val="20"/>
              </w:rPr>
              <w:t>20–25%</w:t>
            </w:r>
          </w:p>
        </w:tc>
      </w:tr>
      <w:tr w:rsidR="00EC370C" w14:paraId="007349F1"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339D046" w14:textId="77777777" w:rsidR="00EC370C" w:rsidRDefault="00000000">
            <w:proofErr w:type="spellStart"/>
            <w:r>
              <w:rPr>
                <w:color w:val="000000"/>
                <w:sz w:val="20"/>
                <w:szCs w:val="20"/>
              </w:rPr>
              <w:t>qual_findings</w:t>
            </w:r>
            <w:proofErr w:type="spellEnd"/>
          </w:p>
        </w:tc>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BF7DC2F" w14:textId="77777777" w:rsidR="00EC370C" w:rsidRDefault="00000000">
            <w:r>
              <w:rPr>
                <w:color w:val="000000"/>
                <w:sz w:val="20"/>
                <w:szCs w:val="20"/>
              </w:rPr>
              <w:t>Chapter 4: Data Analysis &amp; Findings (</w:t>
            </w:r>
            <w:proofErr w:type="spellStart"/>
            <w:r>
              <w:rPr>
                <w:color w:val="000000"/>
                <w:sz w:val="20"/>
                <w:szCs w:val="20"/>
              </w:rPr>
              <w:t>Qual</w:t>
            </w:r>
            <w:proofErr w:type="spellEnd"/>
            <w:r>
              <w:rPr>
                <w:color w:val="000000"/>
                <w:sz w:val="20"/>
                <w:szCs w:val="20"/>
              </w:rPr>
              <w:t>)</w:t>
            </w:r>
          </w:p>
        </w:tc>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EC6A6E2" w14:textId="77777777" w:rsidR="00EC370C" w:rsidRDefault="00000000">
            <w:r>
              <w:rPr>
                <w:color w:val="000000"/>
                <w:sz w:val="20"/>
                <w:szCs w:val="20"/>
              </w:rPr>
              <w:t>Qualitative, Mixed</w:t>
            </w:r>
          </w:p>
        </w:tc>
        <w:tc>
          <w:tcPr>
            <w:tcW w:w="2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5FCDB3A" w14:textId="77777777" w:rsidR="00EC370C" w:rsidRDefault="00000000">
            <w:r>
              <w:rPr>
                <w:color w:val="000000"/>
                <w:sz w:val="20"/>
                <w:szCs w:val="20"/>
              </w:rPr>
              <w:t>20–25%</w:t>
            </w:r>
          </w:p>
        </w:tc>
      </w:tr>
      <w:tr w:rsidR="00EC370C" w14:paraId="4472DE03"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1E85E6B" w14:textId="77777777" w:rsidR="00EC370C" w:rsidRDefault="00000000">
            <w:r>
              <w:rPr>
                <w:color w:val="000000"/>
                <w:sz w:val="20"/>
                <w:szCs w:val="20"/>
              </w:rPr>
              <w:t>discussion</w:t>
            </w:r>
          </w:p>
        </w:tc>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A7B0DBC" w14:textId="77777777" w:rsidR="00EC370C" w:rsidRDefault="00000000">
            <w:r>
              <w:rPr>
                <w:color w:val="000000"/>
                <w:sz w:val="20"/>
                <w:szCs w:val="20"/>
              </w:rPr>
              <w:t>Chapter 5/6: Discussion &amp; Managerial Implications</w:t>
            </w:r>
          </w:p>
        </w:tc>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DCAA296" w14:textId="77777777" w:rsidR="00EC370C" w:rsidRDefault="00000000">
            <w:r>
              <w:rPr>
                <w:color w:val="000000"/>
                <w:sz w:val="20"/>
                <w:szCs w:val="20"/>
              </w:rPr>
              <w:t>All (optional separate chapter)</w:t>
            </w:r>
          </w:p>
        </w:tc>
        <w:tc>
          <w:tcPr>
            <w:tcW w:w="2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1CC44A8" w14:textId="77777777" w:rsidR="00EC370C" w:rsidRDefault="00000000">
            <w:r>
              <w:rPr>
                <w:color w:val="000000"/>
                <w:sz w:val="20"/>
                <w:szCs w:val="20"/>
              </w:rPr>
              <w:t>10–15%</w:t>
            </w:r>
          </w:p>
        </w:tc>
      </w:tr>
      <w:tr w:rsidR="00EC370C" w14:paraId="42B94C93"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5BBF209" w14:textId="77777777" w:rsidR="00EC370C" w:rsidRDefault="00000000">
            <w:r>
              <w:rPr>
                <w:color w:val="000000"/>
                <w:sz w:val="20"/>
                <w:szCs w:val="20"/>
              </w:rPr>
              <w:t>conclusion</w:t>
            </w:r>
          </w:p>
        </w:tc>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640E7B0" w14:textId="77777777" w:rsidR="00EC370C" w:rsidRDefault="00000000">
            <w:r>
              <w:rPr>
                <w:color w:val="000000"/>
                <w:sz w:val="20"/>
                <w:szCs w:val="20"/>
              </w:rPr>
              <w:t>Chapter 5/7: Summary, Conclusion &amp; Recommendations</w:t>
            </w:r>
          </w:p>
        </w:tc>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305090D" w14:textId="77777777" w:rsidR="00EC370C" w:rsidRDefault="00000000">
            <w:r>
              <w:rPr>
                <w:color w:val="000000"/>
                <w:sz w:val="20"/>
                <w:szCs w:val="20"/>
              </w:rPr>
              <w:t>All</w:t>
            </w:r>
          </w:p>
        </w:tc>
        <w:tc>
          <w:tcPr>
            <w:tcW w:w="2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33927D2" w14:textId="77777777" w:rsidR="00EC370C" w:rsidRDefault="00000000">
            <w:r>
              <w:rPr>
                <w:color w:val="000000"/>
                <w:sz w:val="20"/>
                <w:szCs w:val="20"/>
              </w:rPr>
              <w:t>10–13%</w:t>
            </w:r>
          </w:p>
        </w:tc>
      </w:tr>
    </w:tbl>
    <w:p w14:paraId="59BB8077" w14:textId="77777777" w:rsidR="00EC370C" w:rsidRDefault="00EC370C">
      <w:pPr>
        <w:spacing w:after="200"/>
      </w:pPr>
    </w:p>
    <w:p w14:paraId="093C36A4" w14:textId="77777777" w:rsidR="00EC370C" w:rsidRDefault="00000000">
      <w:pPr>
        <w:pStyle w:val="Heading2"/>
      </w:pPr>
      <w:r>
        <w:t>Abstract — Prompt Specification</w:t>
      </w:r>
    </w:p>
    <w:p w14:paraId="6608EA26" w14:textId="77777777" w:rsidR="00EC370C" w:rsidRDefault="00000000">
      <w:pPr>
        <w:pStyle w:val="Heading3"/>
      </w:pPr>
      <w:r>
        <w:t>Configuration</w:t>
      </w:r>
    </w:p>
    <w:p w14:paraId="7F0B92F6" w14:textId="77777777" w:rsidR="00EC370C" w:rsidRDefault="00000000">
      <w:pPr>
        <w:spacing w:before="40" w:after="40"/>
      </w:pPr>
      <w:r>
        <w:rPr>
          <w:b/>
          <w:bCs/>
        </w:rPr>
        <w:t xml:space="preserve">Word Count: </w:t>
      </w:r>
      <w:r>
        <w:t>300 words (UG) | 350 words (Masters) | 500 words (PhD)</w:t>
      </w:r>
    </w:p>
    <w:p w14:paraId="7A11DB6E" w14:textId="77777777" w:rsidR="00EC370C" w:rsidRDefault="00000000">
      <w:pPr>
        <w:spacing w:before="40" w:after="40"/>
      </w:pPr>
      <w:r>
        <w:rPr>
          <w:b/>
          <w:bCs/>
        </w:rPr>
        <w:t xml:space="preserve">Form: </w:t>
      </w:r>
      <w:r>
        <w:t>Single paragraph only — no headings, no bullet points, no line breaks</w:t>
      </w:r>
    </w:p>
    <w:p w14:paraId="1A1BF2BD" w14:textId="77777777" w:rsidR="00EC370C" w:rsidRDefault="00000000">
      <w:pPr>
        <w:spacing w:before="40" w:after="40"/>
      </w:pPr>
      <w:r>
        <w:rPr>
          <w:b/>
          <w:bCs/>
        </w:rPr>
        <w:t xml:space="preserve">Tense: </w:t>
      </w:r>
      <w:r>
        <w:t>Past tense throughout</w:t>
      </w:r>
    </w:p>
    <w:p w14:paraId="3D3C062A" w14:textId="77777777" w:rsidR="00EC370C" w:rsidRDefault="00000000">
      <w:pPr>
        <w:spacing w:before="40" w:after="40"/>
      </w:pPr>
      <w:r>
        <w:rPr>
          <w:b/>
          <w:bCs/>
        </w:rPr>
        <w:lastRenderedPageBreak/>
        <w:t xml:space="preserve">Language: </w:t>
      </w:r>
      <w:r>
        <w:t>UK English</w:t>
      </w:r>
    </w:p>
    <w:p w14:paraId="42C55A5D" w14:textId="77777777" w:rsidR="00EC370C" w:rsidRDefault="00000000">
      <w:pPr>
        <w:spacing w:before="40" w:after="40"/>
      </w:pPr>
      <w:r>
        <w:rPr>
          <w:b/>
          <w:bCs/>
        </w:rPr>
        <w:t xml:space="preserve">Citations: </w:t>
      </w:r>
      <w:r>
        <w:t>None permitted</w:t>
      </w:r>
    </w:p>
    <w:p w14:paraId="28288B36" w14:textId="77777777" w:rsidR="00EC370C" w:rsidRDefault="00EC370C">
      <w:pPr>
        <w:pBdr>
          <w:bottom w:val="single" w:sz="6" w:space="1" w:color="2E74B5"/>
        </w:pBdr>
        <w:spacing w:before="160" w:after="160"/>
      </w:pPr>
    </w:p>
    <w:p w14:paraId="36715FE6" w14:textId="77777777" w:rsidR="00EC370C" w:rsidRDefault="00000000">
      <w:pPr>
        <w:pStyle w:val="Heading3"/>
      </w:pPr>
      <w:r>
        <w:t>Core Principle</w:t>
      </w:r>
    </w:p>
    <w:p w14:paraId="3678C6C2" w14:textId="77777777" w:rsidR="00EC370C" w:rsidRDefault="00000000">
      <w:pPr>
        <w:spacing w:after="160"/>
        <w:jc w:val="both"/>
      </w:pPr>
      <w:r>
        <w:t>The abstract must not read like a compressed table of contents. It must read like the distilled intellectual whole of the dissertation. In one paragraph, it must state the problem, show the study's purpose, identify how the investigation was carried out, present the most important findings, and render a decisive concluding statement about contribution and significance. Every sentence must carry informational weight. There must be no filler, no decorative language, no generic academic phrasing, and no sentence included merely to smooth the transition.</w:t>
      </w:r>
    </w:p>
    <w:p w14:paraId="526DCFE6" w14:textId="77777777" w:rsidR="00EC370C" w:rsidRDefault="00000000">
      <w:pPr>
        <w:pStyle w:val="Heading3"/>
      </w:pPr>
      <w:r>
        <w:t>Mandatory Intellectual Components</w:t>
      </w:r>
    </w:p>
    <w:p w14:paraId="59CD9913" w14:textId="77777777" w:rsidR="00EC370C" w:rsidRDefault="00000000">
      <w:pPr>
        <w:spacing w:after="160"/>
        <w:jc w:val="both"/>
      </w:pPr>
      <w:r>
        <w:t>The abstract must contain four components, presented as one continuous paragraph with no visible section breaks:</w:t>
      </w:r>
    </w:p>
    <w:p w14:paraId="3F7644AB" w14:textId="77777777" w:rsidR="00EC370C" w:rsidRDefault="00000000">
      <w:pPr>
        <w:pStyle w:val="ListParagraph"/>
        <w:numPr>
          <w:ilvl w:val="0"/>
          <w:numId w:val="2"/>
        </w:numPr>
        <w:spacing w:before="40" w:after="40"/>
      </w:pPr>
      <w:r>
        <w:t>Component 1 — Problem context, aim, and objectives: Establish the research problem in one or two tightly written sentences, state the overall aim, and compress the objectives into a concise but precise account. Must reflect Chapter One exactly.</w:t>
      </w:r>
    </w:p>
    <w:p w14:paraId="37353B00" w14:textId="77777777" w:rsidR="00EC370C" w:rsidRDefault="00000000">
      <w:pPr>
        <w:pStyle w:val="ListParagraph"/>
        <w:numPr>
          <w:ilvl w:val="0"/>
          <w:numId w:val="2"/>
        </w:numPr>
        <w:spacing w:before="40" w:after="40"/>
      </w:pPr>
      <w:r>
        <w:t>Component 2 — Methodology: State the research design clearly. Identify sample size using numerals, participant type or data source, data collection instrument, and analytical technique. For quantitative studies, specify the statistical analysis. For qualitative studies, specify the qualitative analytic approach. Must align exactly with Chapter Three.</w:t>
      </w:r>
    </w:p>
    <w:p w14:paraId="1025318A" w14:textId="77777777" w:rsidR="00EC370C" w:rsidRDefault="00000000">
      <w:pPr>
        <w:pStyle w:val="ListParagraph"/>
        <w:numPr>
          <w:ilvl w:val="0"/>
          <w:numId w:val="2"/>
        </w:numPr>
        <w:spacing w:before="40" w:after="40"/>
      </w:pPr>
      <w:r>
        <w:t>Component 3 — Findings: The analytical centre of the abstract. For quantitative studies, report the most important findings using exact statistical values where appropriate. For qualitative studies, state the principal themes and what they revealed. For mixed-methods, integrate findings rather than splitting mechanically. Findings must be interpreted, not merely listed.</w:t>
      </w:r>
    </w:p>
    <w:p w14:paraId="7DEA39FF" w14:textId="77777777" w:rsidR="00EC370C" w:rsidRDefault="00000000">
      <w:pPr>
        <w:pStyle w:val="ListParagraph"/>
        <w:numPr>
          <w:ilvl w:val="0"/>
          <w:numId w:val="2"/>
        </w:numPr>
        <w:spacing w:before="40" w:after="40"/>
      </w:pPr>
      <w:r>
        <w:t>Component 4 — Conclusion and contribution: State clearly whether the research aim was achieved. Provide the overarching conclusion in direct and decisive language. Identify the contribution to theory and practice. The final sentence must state what the study changed in understanding, practice, or explanation.</w:t>
      </w:r>
    </w:p>
    <w:p w14:paraId="1DBFD4B0" w14:textId="77777777" w:rsidR="00EC370C" w:rsidRDefault="00000000">
      <w:pPr>
        <w:pStyle w:val="Heading3"/>
      </w:pPr>
      <w:r>
        <w:t>Hard Rules</w:t>
      </w:r>
    </w:p>
    <w:p w14:paraId="634F30BD" w14:textId="77777777" w:rsidR="00EC370C" w:rsidRDefault="00000000">
      <w:pPr>
        <w:spacing w:before="120" w:after="80"/>
      </w:pPr>
      <w:r>
        <w:rPr>
          <w:b/>
          <w:bCs/>
          <w:color w:val="C00000"/>
        </w:rPr>
        <w:t>No citations of any kind — no author names, no dates, no institutional references in citation form.</w:t>
      </w:r>
    </w:p>
    <w:p w14:paraId="700DA377" w14:textId="77777777" w:rsidR="00EC370C" w:rsidRDefault="00000000">
      <w:pPr>
        <w:spacing w:before="120" w:after="80"/>
      </w:pPr>
      <w:r>
        <w:rPr>
          <w:b/>
          <w:bCs/>
          <w:color w:val="C00000"/>
        </w:rPr>
        <w:t>No headings, bullet points, numbering, or line breaks within the abstract.</w:t>
      </w:r>
    </w:p>
    <w:p w14:paraId="56450025" w14:textId="77777777" w:rsidR="00EC370C" w:rsidRDefault="00000000">
      <w:pPr>
        <w:spacing w:before="120" w:after="80"/>
      </w:pPr>
      <w:r>
        <w:rPr>
          <w:b/>
          <w:bCs/>
          <w:color w:val="C00000"/>
        </w:rPr>
        <w:t>No first-person language. No contractions.</w:t>
      </w:r>
    </w:p>
    <w:p w14:paraId="30236548" w14:textId="77777777" w:rsidR="00EC370C" w:rsidRDefault="00000000">
      <w:pPr>
        <w:spacing w:before="120" w:after="80"/>
      </w:pPr>
      <w:r>
        <w:rPr>
          <w:b/>
          <w:bCs/>
          <w:color w:val="C00000"/>
        </w:rPr>
        <w:t>No stock AI phrasing: "It is important to note", "Furthermore", "Moreover", "In conclusion", "Additionally", "Delving into".</w:t>
      </w:r>
    </w:p>
    <w:p w14:paraId="58F14CD4" w14:textId="77777777" w:rsidR="00EC370C" w:rsidRDefault="00000000">
      <w:pPr>
        <w:spacing w:before="120" w:after="80"/>
      </w:pPr>
      <w:r>
        <w:rPr>
          <w:b/>
          <w:bCs/>
          <w:color w:val="C00000"/>
        </w:rPr>
        <w:t>No new concepts introduced that do not exist in Chapters One to Five.</w:t>
      </w:r>
    </w:p>
    <w:p w14:paraId="3C1D3A68" w14:textId="77777777" w:rsidR="00EC370C" w:rsidRDefault="00000000">
      <w:pPr>
        <w:spacing w:before="120" w:after="80"/>
      </w:pPr>
      <w:r>
        <w:rPr>
          <w:b/>
          <w:bCs/>
          <w:color w:val="C00000"/>
        </w:rPr>
        <w:lastRenderedPageBreak/>
        <w:t>Sentence rhythm must vary sharply — short decisive sentences beside longer layered ones.</w:t>
      </w:r>
    </w:p>
    <w:p w14:paraId="48567602" w14:textId="77777777" w:rsidR="00EC370C" w:rsidRDefault="00000000">
      <w:pPr>
        <w:spacing w:before="120" w:after="80"/>
      </w:pPr>
      <w:r>
        <w:rPr>
          <w:b/>
          <w:bCs/>
          <w:color w:val="C00000"/>
        </w:rPr>
        <w:t>Traceability: aim must match Chapter One, methodology must match Chapter Three, findings must match Chapter Four, conclusion must match Chapter Five.</w:t>
      </w:r>
    </w:p>
    <w:p w14:paraId="37F9F67B" w14:textId="77777777" w:rsidR="00EC370C" w:rsidRDefault="00EC370C">
      <w:pPr>
        <w:pBdr>
          <w:bottom w:val="single" w:sz="6" w:space="1" w:color="2E74B5"/>
        </w:pBdr>
        <w:spacing w:before="160" w:after="160"/>
      </w:pPr>
    </w:p>
    <w:p w14:paraId="0B7198AA" w14:textId="77777777" w:rsidR="00EC370C" w:rsidRDefault="00000000">
      <w:pPr>
        <w:pStyle w:val="Heading2"/>
      </w:pPr>
      <w:r>
        <w:t>Chapter One: Introduction — Standard Prompt</w:t>
      </w:r>
    </w:p>
    <w:p w14:paraId="1FFA6C47" w14:textId="77777777" w:rsidR="00EC370C" w:rsidRDefault="00000000">
      <w:pPr>
        <w:pStyle w:val="Heading3"/>
      </w:pPr>
      <w:r>
        <w:t>Configuration</w:t>
      </w:r>
    </w:p>
    <w:p w14:paraId="6518B44F" w14:textId="77777777" w:rsidR="00EC370C" w:rsidRDefault="00000000">
      <w:pPr>
        <w:spacing w:before="40" w:after="40"/>
      </w:pPr>
      <w:r>
        <w:rPr>
          <w:b/>
          <w:bCs/>
        </w:rPr>
        <w:t xml:space="preserve">Total Word Count: </w:t>
      </w:r>
      <w:r>
        <w:t>1,500 words (Advanced v2) | 1,800–2,000 words (Legacy v1)</w:t>
      </w:r>
    </w:p>
    <w:p w14:paraId="7FCA36B4" w14:textId="77777777" w:rsidR="00EC370C" w:rsidRDefault="00000000">
      <w:pPr>
        <w:spacing w:before="40" w:after="40"/>
      </w:pPr>
      <w:r>
        <w:rPr>
          <w:b/>
          <w:bCs/>
        </w:rPr>
        <w:t xml:space="preserve">Execution Mode: </w:t>
      </w:r>
      <w:r>
        <w:t>Section by section — stop after each section and wait for instruction</w:t>
      </w:r>
    </w:p>
    <w:p w14:paraId="0BA188D6" w14:textId="77777777" w:rsidR="00EC370C" w:rsidRDefault="00000000">
      <w:pPr>
        <w:spacing w:before="40" w:after="40"/>
      </w:pPr>
      <w:r>
        <w:rPr>
          <w:b/>
          <w:bCs/>
        </w:rPr>
        <w:t xml:space="preserve">Language: </w:t>
      </w:r>
      <w:r>
        <w:t>UK English</w:t>
      </w:r>
    </w:p>
    <w:p w14:paraId="4F0B2D5E" w14:textId="676FCCE6" w:rsidR="00EC370C" w:rsidRDefault="00000000">
      <w:pPr>
        <w:spacing w:before="40" w:after="40"/>
      </w:pPr>
      <w:r>
        <w:rPr>
          <w:b/>
          <w:bCs/>
        </w:rPr>
        <w:t xml:space="preserve">Referencing: </w:t>
      </w:r>
      <w:r w:rsidR="00754516">
        <w:rPr>
          <w:b/>
          <w:bCs/>
        </w:rPr>
        <w:t xml:space="preserve">As chosen by user. Note that </w:t>
      </w:r>
      <w:r>
        <w:t xml:space="preserve">Harvard </w:t>
      </w:r>
      <w:r w:rsidR="00754516">
        <w:t>uses</w:t>
      </w:r>
      <w:r>
        <w:t xml:space="preserve"> — "and" not "&amp;" — no comma between author and date</w:t>
      </w:r>
    </w:p>
    <w:p w14:paraId="7AD84EC1" w14:textId="061F7B59" w:rsidR="00EC370C" w:rsidRDefault="00000000">
      <w:pPr>
        <w:spacing w:before="40" w:after="40"/>
      </w:pPr>
      <w:r>
        <w:rPr>
          <w:b/>
          <w:bCs/>
        </w:rPr>
        <w:t xml:space="preserve">Citations Required: </w:t>
      </w:r>
      <w:r>
        <w:t>20–</w:t>
      </w:r>
      <w:r w:rsidR="005E5CFE">
        <w:t>3</w:t>
      </w:r>
      <w:r>
        <w:t>5 distinct citations minimum (Advanced v2) | 30–40 (Legacy v1)</w:t>
      </w:r>
    </w:p>
    <w:p w14:paraId="5752399F" w14:textId="77777777" w:rsidR="00EC370C" w:rsidRDefault="00EC370C">
      <w:pPr>
        <w:pBdr>
          <w:bottom w:val="single" w:sz="6" w:space="1" w:color="2E74B5"/>
        </w:pBdr>
        <w:spacing w:before="160" w:after="160"/>
      </w:pPr>
    </w:p>
    <w:p w14:paraId="08797E2E" w14:textId="77777777" w:rsidR="00EC370C" w:rsidRDefault="00000000">
      <w:pPr>
        <w:pStyle w:val="Heading3"/>
      </w:pPr>
      <w:r>
        <w:t>Section Structure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gridCol w:w="1800"/>
      </w:tblGrid>
      <w:tr w:rsidR="00EC370C" w14:paraId="798F5C36" w14:textId="77777777">
        <w:tblPrEx>
          <w:tblCellMar>
            <w:top w:w="0" w:type="dxa"/>
            <w:bottom w:w="0" w:type="dxa"/>
          </w:tblCellMar>
        </w:tblPrEx>
        <w:trPr>
          <w:tblHeader/>
        </w:trPr>
        <w:tc>
          <w:tcPr>
            <w:tcW w:w="2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7EA5007" w14:textId="77777777" w:rsidR="00EC370C" w:rsidRDefault="00000000">
            <w:r>
              <w:rPr>
                <w:b/>
                <w:bCs/>
                <w:color w:val="1F3864"/>
                <w:sz w:val="22"/>
                <w:szCs w:val="22"/>
              </w:rPr>
              <w:t>Section Heading</w:t>
            </w:r>
          </w:p>
        </w:tc>
        <w:tc>
          <w:tcPr>
            <w:tcW w:w="49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30CE18E" w14:textId="77777777" w:rsidR="00EC370C" w:rsidRDefault="00000000">
            <w:r>
              <w:rPr>
                <w:b/>
                <w:bCs/>
                <w:color w:val="1F3864"/>
                <w:sz w:val="22"/>
                <w:szCs w:val="22"/>
              </w:rPr>
              <w:t>Purpose &amp; Requirements</w:t>
            </w:r>
          </w:p>
        </w:tc>
        <w:tc>
          <w:tcPr>
            <w:tcW w:w="18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1035C33B" w14:textId="77777777" w:rsidR="00EC370C" w:rsidRDefault="00000000">
            <w:r>
              <w:rPr>
                <w:b/>
                <w:bCs/>
                <w:color w:val="1F3864"/>
                <w:sz w:val="22"/>
                <w:szCs w:val="22"/>
              </w:rPr>
              <w:t>Word Count</w:t>
            </w:r>
          </w:p>
        </w:tc>
      </w:tr>
      <w:tr w:rsidR="00EC370C" w14:paraId="20A80CE1"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BD18326" w14:textId="77777777" w:rsidR="00EC370C" w:rsidRDefault="00000000">
            <w:r>
              <w:rPr>
                <w:color w:val="000000"/>
                <w:sz w:val="20"/>
                <w:szCs w:val="20"/>
              </w:rPr>
              <w:t>Background</w:t>
            </w:r>
          </w:p>
        </w:tc>
        <w:tc>
          <w:tcPr>
            <w:tcW w:w="49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FA1021F" w14:textId="77777777" w:rsidR="00EC370C" w:rsidRDefault="00000000">
            <w:r>
              <w:rPr>
                <w:color w:val="000000"/>
                <w:sz w:val="20"/>
                <w:szCs w:val="20"/>
              </w:rPr>
              <w:t xml:space="preserve">Funnel structure: global significance → </w:t>
            </w:r>
            <w:proofErr w:type="spellStart"/>
            <w:r>
              <w:rPr>
                <w:color w:val="000000"/>
                <w:sz w:val="20"/>
                <w:szCs w:val="20"/>
              </w:rPr>
              <w:t>sectoral</w:t>
            </w:r>
            <w:proofErr w:type="spellEnd"/>
            <w:r>
              <w:rPr>
                <w:color w:val="000000"/>
                <w:sz w:val="20"/>
                <w:szCs w:val="20"/>
              </w:rPr>
              <w:t xml:space="preserve"> level → local context. Open with broad empirical grounding (OECD, UNESCO, WHO etc.). Define [DEPENDENT VARIABLE] using ≥3 scholarly definitions, compared for overlap and divergence. Introduce explanatory variables. Include ≥2 empirical contradictions. 8–20 statistically supported claims integrated analytically.</w:t>
            </w:r>
          </w:p>
        </w:tc>
        <w:tc>
          <w:tcPr>
            <w:tcW w:w="18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EDB5DBD" w14:textId="77777777" w:rsidR="00EC370C" w:rsidRDefault="00000000">
            <w:r>
              <w:rPr>
                <w:color w:val="000000"/>
                <w:sz w:val="20"/>
                <w:szCs w:val="20"/>
              </w:rPr>
              <w:t>600–750 words</w:t>
            </w:r>
          </w:p>
        </w:tc>
      </w:tr>
      <w:tr w:rsidR="00EC370C" w14:paraId="6140B753"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A02D8D2" w14:textId="77777777" w:rsidR="00EC370C" w:rsidRDefault="00000000">
            <w:r>
              <w:rPr>
                <w:color w:val="000000"/>
                <w:sz w:val="20"/>
                <w:szCs w:val="20"/>
              </w:rPr>
              <w:t>Rationale / Statement of the Problem</w:t>
            </w:r>
          </w:p>
        </w:tc>
        <w:tc>
          <w:tcPr>
            <w:tcW w:w="49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A44DC44" w14:textId="77777777" w:rsidR="00EC370C" w:rsidRDefault="00000000">
            <w:r>
              <w:rPr>
                <w:color w:val="000000"/>
                <w:sz w:val="20"/>
                <w:szCs w:val="20"/>
              </w:rPr>
              <w:t>Justify why this study must be undertaken. Identify ONE principal gap only (theoretical, methodological, contextual, empirical, or policy-related). Explain what gap is, why it persists, what consequences follow from leaving it unresolved. ≥4 scholarly sources.</w:t>
            </w:r>
          </w:p>
        </w:tc>
        <w:tc>
          <w:tcPr>
            <w:tcW w:w="18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EC2C65E" w14:textId="77777777" w:rsidR="00EC370C" w:rsidRDefault="00000000">
            <w:r>
              <w:rPr>
                <w:color w:val="000000"/>
                <w:sz w:val="20"/>
                <w:szCs w:val="20"/>
              </w:rPr>
              <w:t>~150 words</w:t>
            </w:r>
          </w:p>
        </w:tc>
      </w:tr>
      <w:tr w:rsidR="00EC370C" w14:paraId="39883AD9"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AC5C751" w14:textId="77777777" w:rsidR="00EC370C" w:rsidRDefault="00000000">
            <w:r>
              <w:rPr>
                <w:color w:val="000000"/>
                <w:sz w:val="20"/>
                <w:szCs w:val="20"/>
              </w:rPr>
              <w:t>Research Aim and Objectives</w:t>
            </w:r>
          </w:p>
        </w:tc>
        <w:tc>
          <w:tcPr>
            <w:tcW w:w="49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07C31EF" w14:textId="77777777" w:rsidR="00EC370C" w:rsidRDefault="00000000">
            <w:r>
              <w:rPr>
                <w:color w:val="000000"/>
                <w:sz w:val="20"/>
                <w:szCs w:val="20"/>
              </w:rPr>
              <w:t>Research Aim (one precise sentence). Research Objectives (4 distinct, non-overlapping objectives). Research Questions (4 analytical "What" questions aligned exactly to objectives). Tightly controlled — no introductory commentary.</w:t>
            </w:r>
          </w:p>
        </w:tc>
        <w:tc>
          <w:tcPr>
            <w:tcW w:w="18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79490EB" w14:textId="77777777" w:rsidR="00EC370C" w:rsidRDefault="00000000">
            <w:r>
              <w:rPr>
                <w:color w:val="000000"/>
                <w:sz w:val="20"/>
                <w:szCs w:val="20"/>
              </w:rPr>
              <w:t>~150 words</w:t>
            </w:r>
          </w:p>
        </w:tc>
      </w:tr>
      <w:tr w:rsidR="00EC370C" w14:paraId="07D9A8DD"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A466881" w14:textId="77777777" w:rsidR="00EC370C" w:rsidRDefault="00000000">
            <w:r>
              <w:rPr>
                <w:color w:val="000000"/>
                <w:sz w:val="20"/>
                <w:szCs w:val="20"/>
              </w:rPr>
              <w:t>Significance of the Study</w:t>
            </w:r>
          </w:p>
        </w:tc>
        <w:tc>
          <w:tcPr>
            <w:tcW w:w="49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A23F641" w14:textId="77777777" w:rsidR="00EC370C" w:rsidRDefault="00000000">
            <w:r>
              <w:rPr>
                <w:color w:val="000000"/>
                <w:sz w:val="20"/>
                <w:szCs w:val="20"/>
              </w:rPr>
              <w:t>Identify ≥3 beneficiary groups. Explain precisely how each group benefits. Clarify mechanism through which findings become useful. ≥4 citations not previously used in chapter.</w:t>
            </w:r>
          </w:p>
        </w:tc>
        <w:tc>
          <w:tcPr>
            <w:tcW w:w="18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0AAE9D7" w14:textId="77777777" w:rsidR="00EC370C" w:rsidRDefault="00000000">
            <w:r>
              <w:rPr>
                <w:color w:val="000000"/>
                <w:sz w:val="20"/>
                <w:szCs w:val="20"/>
              </w:rPr>
              <w:t>~150 words</w:t>
            </w:r>
          </w:p>
        </w:tc>
      </w:tr>
      <w:tr w:rsidR="00EC370C" w14:paraId="4ACFDEE6"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42FCBE6" w14:textId="77777777" w:rsidR="00EC370C" w:rsidRDefault="00000000">
            <w:r>
              <w:rPr>
                <w:color w:val="000000"/>
                <w:sz w:val="20"/>
                <w:szCs w:val="20"/>
              </w:rPr>
              <w:t>Research Deliverable</w:t>
            </w:r>
          </w:p>
        </w:tc>
        <w:tc>
          <w:tcPr>
            <w:tcW w:w="49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8AE176F" w14:textId="77777777" w:rsidR="00EC370C" w:rsidRDefault="00000000">
            <w:r>
              <w:rPr>
                <w:color w:val="000000"/>
                <w:sz w:val="20"/>
                <w:szCs w:val="20"/>
              </w:rPr>
              <w:t xml:space="preserve">State precisely what the study produces (conceptual framework, contextual model, empirical evidence base, measurement instrument, policy guide, or validated </w:t>
            </w:r>
            <w:r>
              <w:rPr>
                <w:color w:val="000000"/>
                <w:sz w:val="20"/>
                <w:szCs w:val="20"/>
              </w:rPr>
              <w:lastRenderedPageBreak/>
              <w:t>explanatory account). Explain contribution to theory and practice in concrete terms.</w:t>
            </w:r>
          </w:p>
        </w:tc>
        <w:tc>
          <w:tcPr>
            <w:tcW w:w="18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9C5F835" w14:textId="77777777" w:rsidR="00EC370C" w:rsidRDefault="00000000">
            <w:r>
              <w:rPr>
                <w:color w:val="000000"/>
                <w:sz w:val="20"/>
                <w:szCs w:val="20"/>
              </w:rPr>
              <w:lastRenderedPageBreak/>
              <w:t>~100 words</w:t>
            </w:r>
          </w:p>
        </w:tc>
      </w:tr>
      <w:tr w:rsidR="00EC370C" w14:paraId="143C40A1"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3A6E8A3" w14:textId="77777777" w:rsidR="00EC370C" w:rsidRDefault="00000000">
            <w:r>
              <w:rPr>
                <w:color w:val="000000"/>
                <w:sz w:val="20"/>
                <w:szCs w:val="20"/>
              </w:rPr>
              <w:t>Dissertation Structure</w:t>
            </w:r>
          </w:p>
        </w:tc>
        <w:tc>
          <w:tcPr>
            <w:tcW w:w="49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53768D7" w14:textId="77777777" w:rsidR="00EC370C" w:rsidRDefault="00000000">
            <w:r>
              <w:rPr>
                <w:color w:val="000000"/>
                <w:sz w:val="20"/>
                <w:szCs w:val="20"/>
              </w:rPr>
              <w:t>Summarise chapters analytically — not as table of contents in sentence form. Explain how each chapter advances the intellectual work from problem identification to synthesis.</w:t>
            </w:r>
          </w:p>
        </w:tc>
        <w:tc>
          <w:tcPr>
            <w:tcW w:w="18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9BDDFB7" w14:textId="77777777" w:rsidR="00EC370C" w:rsidRDefault="00000000">
            <w:r>
              <w:rPr>
                <w:color w:val="000000"/>
                <w:sz w:val="20"/>
                <w:szCs w:val="20"/>
              </w:rPr>
              <w:t>~100 words</w:t>
            </w:r>
          </w:p>
        </w:tc>
      </w:tr>
    </w:tbl>
    <w:p w14:paraId="66882F76" w14:textId="77777777" w:rsidR="00EC370C" w:rsidRDefault="00EC370C">
      <w:pPr>
        <w:spacing w:after="200"/>
      </w:pPr>
    </w:p>
    <w:p w14:paraId="1191ACF1" w14:textId="77777777" w:rsidR="00EC370C" w:rsidRDefault="00000000">
      <w:pPr>
        <w:pStyle w:val="Heading3"/>
      </w:pPr>
      <w:r>
        <w:t>Global Quality Controls</w:t>
      </w:r>
    </w:p>
    <w:p w14:paraId="1CA462AF" w14:textId="77777777" w:rsidR="00EC370C" w:rsidRDefault="00000000">
      <w:pPr>
        <w:pStyle w:val="ListParagraph"/>
        <w:numPr>
          <w:ilvl w:val="0"/>
          <w:numId w:val="2"/>
        </w:numPr>
        <w:spacing w:before="40" w:after="40"/>
      </w:pPr>
      <w:r>
        <w:t>Minimum 20–25 distinct citations. No unnecessary repetition of sources.</w:t>
      </w:r>
    </w:p>
    <w:p w14:paraId="696A91D6" w14:textId="4A8B5D4C" w:rsidR="00EC370C" w:rsidRDefault="00000000">
      <w:pPr>
        <w:pStyle w:val="ListParagraph"/>
        <w:numPr>
          <w:ilvl w:val="0"/>
          <w:numId w:val="2"/>
        </w:numPr>
        <w:spacing w:before="40" w:after="40"/>
      </w:pPr>
      <w:r>
        <w:t xml:space="preserve"> </w:t>
      </w:r>
      <w:r w:rsidR="005E5CFE">
        <w:t>R</w:t>
      </w:r>
      <w:r>
        <w:t>eferencing used consistently throughout.</w:t>
      </w:r>
    </w:p>
    <w:p w14:paraId="3869BCC6" w14:textId="77777777" w:rsidR="00EC370C" w:rsidRDefault="00000000">
      <w:pPr>
        <w:pStyle w:val="ListParagraph"/>
        <w:numPr>
          <w:ilvl w:val="0"/>
          <w:numId w:val="2"/>
        </w:numPr>
        <w:spacing w:before="40" w:after="40"/>
      </w:pPr>
      <w:r>
        <w:t>No first-person language. No contractions.</w:t>
      </w:r>
    </w:p>
    <w:p w14:paraId="4B7BBF56" w14:textId="77777777" w:rsidR="00EC370C" w:rsidRDefault="00000000">
      <w:pPr>
        <w:pStyle w:val="ListParagraph"/>
        <w:numPr>
          <w:ilvl w:val="0"/>
          <w:numId w:val="2"/>
        </w:numPr>
        <w:spacing w:before="40" w:after="40"/>
      </w:pPr>
      <w:r>
        <w:t>Paragraph form throughout body sections.</w:t>
      </w:r>
    </w:p>
    <w:p w14:paraId="6568240D" w14:textId="77777777" w:rsidR="00EC370C" w:rsidRDefault="00000000">
      <w:pPr>
        <w:pStyle w:val="ListParagraph"/>
        <w:numPr>
          <w:ilvl w:val="0"/>
          <w:numId w:val="2"/>
        </w:numPr>
        <w:spacing w:before="40" w:after="40"/>
      </w:pPr>
      <w:r>
        <w:t>Must evaluate and synthesise — not catalogue sources.</w:t>
      </w:r>
    </w:p>
    <w:p w14:paraId="673BF072" w14:textId="77777777" w:rsidR="00EC370C" w:rsidRDefault="00000000">
      <w:pPr>
        <w:pStyle w:val="ListParagraph"/>
        <w:numPr>
          <w:ilvl w:val="0"/>
          <w:numId w:val="2"/>
        </w:numPr>
        <w:spacing w:before="40" w:after="40"/>
      </w:pPr>
      <w:r>
        <w:t>Must explicitly highlight scholarly disagreements at least three times.</w:t>
      </w:r>
    </w:p>
    <w:p w14:paraId="01842A92" w14:textId="77777777" w:rsidR="00EC370C" w:rsidRDefault="00000000">
      <w:pPr>
        <w:pStyle w:val="ListParagraph"/>
        <w:numPr>
          <w:ilvl w:val="0"/>
          <w:numId w:val="2"/>
        </w:numPr>
        <w:spacing w:before="40" w:after="40"/>
      </w:pPr>
      <w:r>
        <w:t>Must prioritise literature from relevant country or region as writing narrows geographically.</w:t>
      </w:r>
    </w:p>
    <w:p w14:paraId="4661DEC2" w14:textId="77777777" w:rsidR="00EC370C" w:rsidRDefault="00000000">
      <w:pPr>
        <w:pStyle w:val="ListParagraph"/>
        <w:numPr>
          <w:ilvl w:val="0"/>
          <w:numId w:val="2"/>
        </w:numPr>
        <w:spacing w:before="40" w:after="40"/>
      </w:pPr>
      <w:r>
        <w:t>Every paragraph must contain both evidence and interpretation.</w:t>
      </w:r>
    </w:p>
    <w:p w14:paraId="33AB8967" w14:textId="77777777" w:rsidR="00EC370C" w:rsidRDefault="00EC370C">
      <w:pPr>
        <w:pBdr>
          <w:bottom w:val="single" w:sz="6" w:space="1" w:color="2E74B5"/>
        </w:pBdr>
        <w:spacing w:before="160" w:after="160"/>
      </w:pPr>
    </w:p>
    <w:p w14:paraId="56C2F9F3" w14:textId="77777777" w:rsidR="00EC370C" w:rsidRDefault="00000000">
      <w:pPr>
        <w:pStyle w:val="Heading2"/>
      </w:pPr>
      <w:r>
        <w:t>Chapter One: Introduction — Nursing / Healthcare Variant</w:t>
      </w:r>
    </w:p>
    <w:p w14:paraId="10FBCEB3" w14:textId="77777777" w:rsidR="00EC370C" w:rsidRDefault="00000000">
      <w:pPr>
        <w:pStyle w:val="Heading3"/>
      </w:pPr>
      <w:r>
        <w:t>What Distinguishes This Variant</w:t>
      </w:r>
    </w:p>
    <w:p w14:paraId="27356054" w14:textId="77777777" w:rsidR="00EC370C" w:rsidRDefault="00000000">
      <w:pPr>
        <w:spacing w:after="160"/>
        <w:jc w:val="both"/>
      </w:pPr>
      <w:r>
        <w:t>The Nursing/Healthcare Chapter One follows the same structural architecture as the Standard Introduction. The critical difference lies in the Research Questions section. Rather than producing four quantitative "What" questions, this variant produces ONE main research question constructed using the most appropriate question-framing framework for nursing and health research.</w:t>
      </w:r>
    </w:p>
    <w:p w14:paraId="45BD2BF1" w14:textId="77777777" w:rsidR="00EC370C" w:rsidRDefault="00000000">
      <w:pPr>
        <w:pStyle w:val="Heading3"/>
      </w:pPr>
      <w:r>
        <w:t>Framework Selection Requirement</w:t>
      </w:r>
    </w:p>
    <w:p w14:paraId="054B8396" w14:textId="77777777" w:rsidR="00EC370C" w:rsidRDefault="00000000">
      <w:pPr>
        <w:spacing w:after="160"/>
        <w:jc w:val="both"/>
      </w:pPr>
      <w:r>
        <w:t>The system must not mechanically default to any single framework. It must determine which framework is most suitable by considering the character of the topic, whether the study is quantitative, qualitative, mixed-methods, evaluative, exploratory, policy-oriented, or practice-based. Available frameworks include: PICO, PICOT, PEO, SPIDER, SPICE, ECLIPSE, CIMO, and other recognised question-framing models appropriate to the discipline.</w:t>
      </w:r>
    </w:p>
    <w:p w14:paraId="3D03CC76" w14:textId="77777777" w:rsidR="00EC370C" w:rsidRDefault="00000000">
      <w:pPr>
        <w:pStyle w:val="Heading3"/>
      </w:pPr>
      <w:r>
        <w:t>Nursing-Specific Sections — Research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C370C" w14:paraId="3B5928B9" w14:textId="77777777">
        <w:tblPrEx>
          <w:tblCellMar>
            <w:top w:w="0" w:type="dxa"/>
            <w:bottom w:w="0" w:type="dxa"/>
          </w:tblCellMar>
        </w:tblPrEx>
        <w:trPr>
          <w:tblHeader/>
        </w:trPr>
        <w:tc>
          <w:tcPr>
            <w:tcW w:w="2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55C7A2D5" w14:textId="77777777" w:rsidR="00EC370C" w:rsidRDefault="00000000">
            <w:r>
              <w:rPr>
                <w:b/>
                <w:bCs/>
                <w:color w:val="1F3864"/>
                <w:sz w:val="22"/>
                <w:szCs w:val="22"/>
              </w:rPr>
              <w:t>Subheading</w:t>
            </w:r>
          </w:p>
        </w:tc>
        <w:tc>
          <w:tcPr>
            <w:tcW w:w="67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6BEA8A8" w14:textId="77777777" w:rsidR="00EC370C" w:rsidRDefault="00000000">
            <w:r>
              <w:rPr>
                <w:b/>
                <w:bCs/>
                <w:color w:val="1F3864"/>
                <w:sz w:val="22"/>
                <w:szCs w:val="22"/>
              </w:rPr>
              <w:t>Requirements</w:t>
            </w:r>
          </w:p>
        </w:tc>
      </w:tr>
      <w:tr w:rsidR="00EC370C" w14:paraId="3A2DD3E9"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67C0610" w14:textId="77777777" w:rsidR="00EC370C" w:rsidRDefault="00000000">
            <w:r>
              <w:rPr>
                <w:color w:val="000000"/>
                <w:sz w:val="20"/>
                <w:szCs w:val="20"/>
              </w:rPr>
              <w:t>Research Question</w:t>
            </w:r>
          </w:p>
        </w:tc>
        <w:tc>
          <w:tcPr>
            <w:tcW w:w="67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F01913E" w14:textId="77777777" w:rsidR="00EC370C" w:rsidRDefault="00000000">
            <w:r>
              <w:rPr>
                <w:color w:val="000000"/>
                <w:sz w:val="20"/>
                <w:szCs w:val="20"/>
              </w:rPr>
              <w:t xml:space="preserve">ONE main research question only. Must be constructed using the framework that is most appropriate to the study topic, design, variables, and disciplinary </w:t>
            </w:r>
            <w:r>
              <w:rPr>
                <w:color w:val="000000"/>
                <w:sz w:val="20"/>
                <w:szCs w:val="20"/>
              </w:rPr>
              <w:lastRenderedPageBreak/>
              <w:t>orientation. Must be precise, academically rigorous, and aligned directly with the aim, objectives, variables, population, and context.</w:t>
            </w:r>
          </w:p>
        </w:tc>
      </w:tr>
      <w:tr w:rsidR="00EC370C" w14:paraId="206CA150"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B276A10" w14:textId="77777777" w:rsidR="00EC370C" w:rsidRDefault="00000000">
            <w:r>
              <w:rPr>
                <w:color w:val="000000"/>
                <w:sz w:val="20"/>
                <w:szCs w:val="20"/>
              </w:rPr>
              <w:lastRenderedPageBreak/>
              <w:t>Framework Identification</w:t>
            </w:r>
          </w:p>
        </w:tc>
        <w:tc>
          <w:tcPr>
            <w:tcW w:w="67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21CA82E" w14:textId="77777777" w:rsidR="00EC370C" w:rsidRDefault="00000000">
            <w:r>
              <w:rPr>
                <w:color w:val="000000"/>
                <w:sz w:val="20"/>
                <w:szCs w:val="20"/>
              </w:rPr>
              <w:t>Immediately after the main research question, identify the framework used. Name it explicitly and show how it is reflected in the phrasing of the question. Make clear the framework was selected deliberately on the basis of fit, not by default.</w:t>
            </w:r>
          </w:p>
        </w:tc>
      </w:tr>
      <w:tr w:rsidR="00EC370C" w14:paraId="51ED07E1"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275412D" w14:textId="77777777" w:rsidR="00EC370C" w:rsidRDefault="00000000">
            <w:r>
              <w:rPr>
                <w:color w:val="000000"/>
                <w:sz w:val="20"/>
                <w:szCs w:val="20"/>
              </w:rPr>
              <w:t>Justification for the Choice of Framework</w:t>
            </w:r>
          </w:p>
        </w:tc>
        <w:tc>
          <w:tcPr>
            <w:tcW w:w="67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7520DEC" w14:textId="77777777" w:rsidR="00EC370C" w:rsidRDefault="00000000">
            <w:r>
              <w:rPr>
                <w:color w:val="000000"/>
                <w:sz w:val="20"/>
                <w:szCs w:val="20"/>
              </w:rPr>
              <w:t>~100 words. Explain why the chosen framework is the best fit for the topic, research design, and type of inquiry. Show how the framework improves conceptual clarity and aligns with methodological orientation. Must not merely define the framework — must explain why it is more suitable than a generic alternative for this specific study.</w:t>
            </w:r>
          </w:p>
        </w:tc>
      </w:tr>
    </w:tbl>
    <w:p w14:paraId="0D5417DC" w14:textId="77777777" w:rsidR="00EC370C" w:rsidRDefault="00EC370C">
      <w:pPr>
        <w:spacing w:after="200"/>
      </w:pPr>
    </w:p>
    <w:p w14:paraId="6E241395" w14:textId="77777777" w:rsidR="00EC370C" w:rsidRDefault="00EC370C">
      <w:pPr>
        <w:pBdr>
          <w:bottom w:val="single" w:sz="6" w:space="1" w:color="2E74B5"/>
        </w:pBdr>
        <w:spacing w:before="160" w:after="160"/>
      </w:pPr>
    </w:p>
    <w:p w14:paraId="791031F6" w14:textId="77777777" w:rsidR="00EC370C" w:rsidRDefault="00000000">
      <w:pPr>
        <w:pStyle w:val="Heading2"/>
      </w:pPr>
      <w:r>
        <w:t>Chapter Two: Literature Review — Prompt Specification</w:t>
      </w:r>
    </w:p>
    <w:p w14:paraId="7D59ADB7" w14:textId="77777777" w:rsidR="00EC370C" w:rsidRDefault="00000000">
      <w:pPr>
        <w:pStyle w:val="Heading3"/>
      </w:pPr>
      <w:r>
        <w:t>Configuration</w:t>
      </w:r>
    </w:p>
    <w:p w14:paraId="746A2F5A" w14:textId="77777777" w:rsidR="00EC370C" w:rsidRDefault="00000000">
      <w:pPr>
        <w:spacing w:before="40" w:after="40"/>
      </w:pPr>
      <w:r>
        <w:rPr>
          <w:b/>
          <w:bCs/>
        </w:rPr>
        <w:t xml:space="preserve">Total Word Count: </w:t>
      </w:r>
      <w:r>
        <w:t>3,000 words (Advanced v2) | 1,800–2,000 words (Legacy v1)</w:t>
      </w:r>
    </w:p>
    <w:p w14:paraId="28A782DD" w14:textId="77777777" w:rsidR="00EC370C" w:rsidRDefault="00000000">
      <w:pPr>
        <w:spacing w:before="40" w:after="40"/>
      </w:pPr>
      <w:r>
        <w:rPr>
          <w:b/>
          <w:bCs/>
        </w:rPr>
        <w:t xml:space="preserve">Execution Mode: </w:t>
      </w:r>
      <w:r>
        <w:t>Section by section — stop after each section</w:t>
      </w:r>
    </w:p>
    <w:p w14:paraId="3D5412CE" w14:textId="77777777" w:rsidR="00EC370C" w:rsidRDefault="00000000">
      <w:pPr>
        <w:spacing w:before="40" w:after="40"/>
      </w:pPr>
      <w:r>
        <w:rPr>
          <w:b/>
          <w:bCs/>
        </w:rPr>
        <w:t xml:space="preserve">Language: </w:t>
      </w:r>
      <w:r>
        <w:t>UK English</w:t>
      </w:r>
    </w:p>
    <w:p w14:paraId="5D623D5B" w14:textId="77777777" w:rsidR="00EC370C" w:rsidRDefault="00000000">
      <w:pPr>
        <w:spacing w:before="40" w:after="40"/>
      </w:pPr>
      <w:r>
        <w:rPr>
          <w:b/>
          <w:bCs/>
        </w:rPr>
        <w:t xml:space="preserve">Citations Required: </w:t>
      </w:r>
      <w:r>
        <w:t>25–35 distinct citations minimum</w:t>
      </w:r>
    </w:p>
    <w:p w14:paraId="1CD8A1B4" w14:textId="77777777" w:rsidR="00EC370C" w:rsidRDefault="00EC370C">
      <w:pPr>
        <w:pBdr>
          <w:bottom w:val="single" w:sz="6" w:space="1" w:color="2E74B5"/>
        </w:pBdr>
        <w:spacing w:before="160" w:after="160"/>
      </w:pPr>
    </w:p>
    <w:p w14:paraId="3DC04178" w14:textId="77777777" w:rsidR="00EC370C" w:rsidRDefault="00000000">
      <w:pPr>
        <w:pStyle w:val="Heading3"/>
      </w:pPr>
      <w:r>
        <w:t>Core Instruction — Structure-First Requirement (Advanced v2)</w:t>
      </w:r>
    </w:p>
    <w:p w14:paraId="139C7296" w14:textId="77777777" w:rsidR="00EC370C" w:rsidRDefault="00000000">
      <w:pPr>
        <w:spacing w:after="160"/>
        <w:jc w:val="both"/>
      </w:pPr>
      <w:r>
        <w:t>This chapter must not begin by drafting the literature review itself. It must begin by designing an A+ literature review structure capable of earning a 90–100 grade. Before writing any substantive section, the system must first determine what this particular study requires the literature review to cover in order to achieve conceptual depth, theoretical grounding, empirical breadth, methodological critique, and a clear route to gap identification and framework development.</w:t>
      </w:r>
    </w:p>
    <w:p w14:paraId="73E49DBC" w14:textId="77777777" w:rsidR="00EC370C" w:rsidRDefault="00000000">
      <w:pPr>
        <w:pStyle w:val="Heading3"/>
      </w:pPr>
      <w:r>
        <w:t>Structure Generation Output Format</w:t>
      </w:r>
    </w:p>
    <w:p w14:paraId="24842CCF" w14:textId="77777777" w:rsidR="00EC370C" w:rsidRDefault="00000000">
      <w:pPr>
        <w:spacing w:after="160"/>
        <w:jc w:val="both"/>
      </w:pPr>
      <w:r>
        <w:t>The literature review structure must be presented as a table with the following columns: Section Heading | Subheading (where needed) | What the Section Will Examine | Why the Section Is Necessary | Word Count Allocation. The total allocation must equal the chapter word count target. Once the structure is produced, stop and wait for instruction before drafting any section.</w:t>
      </w:r>
    </w:p>
    <w:p w14:paraId="7DB7D03F" w14:textId="77777777" w:rsidR="00EC370C" w:rsidRDefault="00000000">
      <w:pPr>
        <w:pStyle w:val="Heading3"/>
      </w:pPr>
      <w:r>
        <w:t>Section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200"/>
        <w:gridCol w:w="1760"/>
      </w:tblGrid>
      <w:tr w:rsidR="00EC370C" w14:paraId="585602BA" w14:textId="77777777">
        <w:tblPrEx>
          <w:tblCellMar>
            <w:top w:w="0" w:type="dxa"/>
            <w:bottom w:w="0" w:type="dxa"/>
          </w:tblCellMar>
        </w:tblPrEx>
        <w:trPr>
          <w:tblHeader/>
        </w:trPr>
        <w:tc>
          <w:tcPr>
            <w:tcW w:w="24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0FBCF2EE" w14:textId="77777777" w:rsidR="00EC370C" w:rsidRDefault="00000000">
            <w:r>
              <w:rPr>
                <w:b/>
                <w:bCs/>
                <w:color w:val="1F3864"/>
                <w:sz w:val="22"/>
                <w:szCs w:val="22"/>
              </w:rPr>
              <w:lastRenderedPageBreak/>
              <w:t>Section</w:t>
            </w:r>
          </w:p>
        </w:tc>
        <w:tc>
          <w:tcPr>
            <w:tcW w:w="52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5EC05978" w14:textId="77777777" w:rsidR="00EC370C" w:rsidRDefault="00000000">
            <w:r>
              <w:rPr>
                <w:b/>
                <w:bCs/>
                <w:color w:val="1F3864"/>
                <w:sz w:val="22"/>
                <w:szCs w:val="22"/>
              </w:rPr>
              <w:t>Requirements</w:t>
            </w:r>
          </w:p>
        </w:tc>
        <w:tc>
          <w:tcPr>
            <w:tcW w:w="17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1435359A" w14:textId="77777777" w:rsidR="00EC370C" w:rsidRDefault="00000000">
            <w:r>
              <w:rPr>
                <w:b/>
                <w:bCs/>
                <w:color w:val="1F3864"/>
                <w:sz w:val="22"/>
                <w:szCs w:val="22"/>
              </w:rPr>
              <w:t>Word Count</w:t>
            </w:r>
          </w:p>
        </w:tc>
      </w:tr>
      <w:tr w:rsidR="00EC370C" w14:paraId="47B792B2"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6B372BB" w14:textId="77777777" w:rsidR="00EC370C" w:rsidRDefault="00000000">
            <w:r>
              <w:rPr>
                <w:color w:val="000000"/>
                <w:sz w:val="20"/>
                <w:szCs w:val="20"/>
              </w:rPr>
              <w:t>Chapter Introduction</w:t>
            </w:r>
          </w:p>
        </w:tc>
        <w:tc>
          <w:tcPr>
            <w:tcW w:w="5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D4575FB" w14:textId="77777777" w:rsidR="00EC370C" w:rsidRDefault="00000000">
            <w:r>
              <w:rPr>
                <w:color w:val="000000"/>
                <w:sz w:val="20"/>
                <w:szCs w:val="20"/>
              </w:rPr>
              <w:t>Explain scope, logic, and progression of the literature review. Indicate how chapter is organised and how that organisation supports the research problem. Cite 1–2 methodological sources on literature review practice.</w:t>
            </w:r>
          </w:p>
        </w:tc>
        <w:tc>
          <w:tcPr>
            <w:tcW w:w="17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CCBF660" w14:textId="77777777" w:rsidR="00EC370C" w:rsidRDefault="00000000">
            <w:r>
              <w:rPr>
                <w:color w:val="000000"/>
                <w:sz w:val="20"/>
                <w:szCs w:val="20"/>
              </w:rPr>
              <w:t>100–150 words</w:t>
            </w:r>
          </w:p>
        </w:tc>
      </w:tr>
      <w:tr w:rsidR="00EC370C" w14:paraId="219F3A9F"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8839DFD" w14:textId="77777777" w:rsidR="00EC370C" w:rsidRDefault="00000000">
            <w:r>
              <w:rPr>
                <w:color w:val="000000"/>
                <w:sz w:val="20"/>
                <w:szCs w:val="20"/>
              </w:rPr>
              <w:t>Theoretical &amp; Conceptual Foundations</w:t>
            </w:r>
          </w:p>
        </w:tc>
        <w:tc>
          <w:tcPr>
            <w:tcW w:w="5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C50DF42" w14:textId="77777777" w:rsidR="00EC370C" w:rsidRDefault="00000000">
            <w:r>
              <w:rPr>
                <w:color w:val="000000"/>
                <w:sz w:val="20"/>
                <w:szCs w:val="20"/>
              </w:rPr>
              <w:t>Compare scholarly definitions of key variables. Evaluate strengths and weaknesses of each relevant theory. Examine how well each theory explains the study phenomenon. Integrate empirical tests of theory where available. Select and justify principal theoretical framework.</w:t>
            </w:r>
          </w:p>
        </w:tc>
        <w:tc>
          <w:tcPr>
            <w:tcW w:w="17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591B37A" w14:textId="77777777" w:rsidR="00EC370C" w:rsidRDefault="00000000">
            <w:r>
              <w:rPr>
                <w:color w:val="000000"/>
                <w:sz w:val="20"/>
                <w:szCs w:val="20"/>
              </w:rPr>
              <w:t>Per structure</w:t>
            </w:r>
          </w:p>
        </w:tc>
      </w:tr>
      <w:tr w:rsidR="00EC370C" w14:paraId="36D86D26"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4989D6E" w14:textId="77777777" w:rsidR="00EC370C" w:rsidRDefault="00000000">
            <w:r>
              <w:rPr>
                <w:color w:val="000000"/>
                <w:sz w:val="20"/>
                <w:szCs w:val="20"/>
              </w:rPr>
              <w:t>Empirical Review</w:t>
            </w:r>
          </w:p>
        </w:tc>
        <w:tc>
          <w:tcPr>
            <w:tcW w:w="5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DDC8398" w14:textId="77777777" w:rsidR="00EC370C" w:rsidRDefault="00000000">
            <w:r>
              <w:rPr>
                <w:color w:val="000000"/>
                <w:sz w:val="20"/>
                <w:szCs w:val="20"/>
              </w:rPr>
              <w:t>Structured thematically or by variable — whichever produces the strongest review. Must preserve enough study-level detail for serious critique: location, year, design, sample size, sampling, population, instrument, variables, analysis method, key findings. Identify patterns, contradictions, methodological tendencies. Explain why contradictions emerged (context, sample, instrument, design, period). Must critically evaluate recurring design weaknesses across the literature.</w:t>
            </w:r>
          </w:p>
        </w:tc>
        <w:tc>
          <w:tcPr>
            <w:tcW w:w="17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FB110A6" w14:textId="77777777" w:rsidR="00EC370C" w:rsidRDefault="00000000">
            <w:r>
              <w:rPr>
                <w:color w:val="000000"/>
                <w:sz w:val="20"/>
                <w:szCs w:val="20"/>
              </w:rPr>
              <w:t>Per structure</w:t>
            </w:r>
          </w:p>
        </w:tc>
      </w:tr>
      <w:tr w:rsidR="00EC370C" w14:paraId="50AC661A"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7E0112A" w14:textId="77777777" w:rsidR="00EC370C" w:rsidRDefault="00000000">
            <w:r>
              <w:rPr>
                <w:color w:val="000000"/>
                <w:sz w:val="20"/>
                <w:szCs w:val="20"/>
              </w:rPr>
              <w:t>Conceptual Framework</w:t>
            </w:r>
          </w:p>
        </w:tc>
        <w:tc>
          <w:tcPr>
            <w:tcW w:w="5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9FF413D" w14:textId="77777777" w:rsidR="00EC370C" w:rsidRDefault="00000000">
            <w:r>
              <w:rPr>
                <w:color w:val="000000"/>
                <w:sz w:val="20"/>
                <w:szCs w:val="20"/>
              </w:rPr>
              <w:t>Synthesise theoretical and empirical review into a conceptual model. Identify main convergences, contradictions, and unresolved issues. Show expected relationships among variables and explain the logic behind them. Every figure must be introduced and interpreted analytically.</w:t>
            </w:r>
          </w:p>
        </w:tc>
        <w:tc>
          <w:tcPr>
            <w:tcW w:w="17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07697DA" w14:textId="77777777" w:rsidR="00EC370C" w:rsidRDefault="00000000">
            <w:r>
              <w:rPr>
                <w:color w:val="000000"/>
                <w:sz w:val="20"/>
                <w:szCs w:val="20"/>
              </w:rPr>
              <w:t>Per structure</w:t>
            </w:r>
          </w:p>
        </w:tc>
      </w:tr>
      <w:tr w:rsidR="00EC370C" w14:paraId="4E36856F"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0D5E078" w14:textId="77777777" w:rsidR="00EC370C" w:rsidRDefault="00000000">
            <w:r>
              <w:rPr>
                <w:color w:val="000000"/>
                <w:sz w:val="20"/>
                <w:szCs w:val="20"/>
              </w:rPr>
              <w:t>Literature Gaps</w:t>
            </w:r>
          </w:p>
        </w:tc>
        <w:tc>
          <w:tcPr>
            <w:tcW w:w="5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8111A16" w14:textId="77777777" w:rsidR="00EC370C" w:rsidRDefault="00000000">
            <w:r>
              <w:rPr>
                <w:color w:val="000000"/>
                <w:sz w:val="20"/>
                <w:szCs w:val="20"/>
              </w:rPr>
              <w:t>Arrive at gaps through accumulated critique — not generic declarations. Articulate gap type: theoretical, methodological, contextual, conceptual, or empirical. Each gap must be tied directly to evidence with sources.</w:t>
            </w:r>
          </w:p>
        </w:tc>
        <w:tc>
          <w:tcPr>
            <w:tcW w:w="17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3228434" w14:textId="77777777" w:rsidR="00EC370C" w:rsidRDefault="00000000">
            <w:r>
              <w:rPr>
                <w:color w:val="000000"/>
                <w:sz w:val="20"/>
                <w:szCs w:val="20"/>
              </w:rPr>
              <w:t>Per structure</w:t>
            </w:r>
          </w:p>
        </w:tc>
      </w:tr>
      <w:tr w:rsidR="00EC370C" w14:paraId="7B94CFCB"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CA9E0E9" w14:textId="77777777" w:rsidR="00EC370C" w:rsidRDefault="00000000">
            <w:r>
              <w:rPr>
                <w:color w:val="000000"/>
                <w:sz w:val="20"/>
                <w:szCs w:val="20"/>
              </w:rPr>
              <w:t>Chapter Summary</w:t>
            </w:r>
          </w:p>
        </w:tc>
        <w:tc>
          <w:tcPr>
            <w:tcW w:w="5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C2603E4" w14:textId="77777777" w:rsidR="00EC370C" w:rsidRDefault="00000000">
            <w:r>
              <w:rPr>
                <w:color w:val="000000"/>
                <w:sz w:val="20"/>
                <w:szCs w:val="20"/>
              </w:rPr>
              <w:t>Summarise conceptual debates, theoretical tensions, empirical patterns, methodological weaknesses, and literature gaps. Prepare transition to methodology. No new citations.</w:t>
            </w:r>
          </w:p>
        </w:tc>
        <w:tc>
          <w:tcPr>
            <w:tcW w:w="17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97012FA" w14:textId="77777777" w:rsidR="00EC370C" w:rsidRDefault="00000000">
            <w:r>
              <w:rPr>
                <w:color w:val="000000"/>
                <w:sz w:val="20"/>
                <w:szCs w:val="20"/>
              </w:rPr>
              <w:t>Per structure</w:t>
            </w:r>
          </w:p>
        </w:tc>
      </w:tr>
    </w:tbl>
    <w:p w14:paraId="16F489D2" w14:textId="77777777" w:rsidR="00EC370C" w:rsidRDefault="00EC370C">
      <w:pPr>
        <w:spacing w:after="200"/>
      </w:pPr>
    </w:p>
    <w:p w14:paraId="3E58067F" w14:textId="77777777" w:rsidR="00EC370C" w:rsidRDefault="00000000">
      <w:pPr>
        <w:pStyle w:val="Heading3"/>
      </w:pPr>
      <w:r>
        <w:t>Legacy v1 Structure (Simplified)</w:t>
      </w:r>
    </w:p>
    <w:p w14:paraId="51FDFB5F" w14:textId="77777777" w:rsidR="00EC370C" w:rsidRDefault="00000000">
      <w:pPr>
        <w:spacing w:after="160"/>
        <w:jc w:val="both"/>
      </w:pPr>
      <w:r>
        <w:t>For Legacy v1 generation, a draft literature review structure is produced first as a table with two columns: Aspect (including what it will examine) and Word Count. Sections follow this sequence:</w:t>
      </w:r>
    </w:p>
    <w:p w14:paraId="17A13F0F" w14:textId="77777777" w:rsidR="00EC370C" w:rsidRDefault="00000000">
      <w:pPr>
        <w:pStyle w:val="ListParagraph"/>
        <w:numPr>
          <w:ilvl w:val="0"/>
          <w:numId w:val="2"/>
        </w:numPr>
        <w:spacing w:before="40" w:after="40"/>
      </w:pPr>
      <w:r>
        <w:t>Introduction — Briefly introduce the purpose, scope, and main areas (100 words)</w:t>
      </w:r>
    </w:p>
    <w:p w14:paraId="1FFCEA3C" w14:textId="77777777" w:rsidR="00EC370C" w:rsidRDefault="00000000">
      <w:pPr>
        <w:pStyle w:val="ListParagraph"/>
        <w:numPr>
          <w:ilvl w:val="0"/>
          <w:numId w:val="2"/>
        </w:numPr>
        <w:spacing w:before="40" w:after="40"/>
      </w:pPr>
      <w:r>
        <w:t>Theoretical Framework — Relevant theories and their relationship to variables (500–600 words)</w:t>
      </w:r>
    </w:p>
    <w:p w14:paraId="44B2B3B9" w14:textId="77777777" w:rsidR="00EC370C" w:rsidRDefault="00000000">
      <w:pPr>
        <w:pStyle w:val="ListParagraph"/>
        <w:numPr>
          <w:ilvl w:val="0"/>
          <w:numId w:val="2"/>
        </w:numPr>
        <w:spacing w:before="40" w:after="40"/>
      </w:pPr>
      <w:r>
        <w:t>Variable 1 Review — Empirical studies on Variable 1, synthesised with gap identification (500–600 words)</w:t>
      </w:r>
    </w:p>
    <w:p w14:paraId="16A59554" w14:textId="77777777" w:rsidR="00EC370C" w:rsidRDefault="00000000">
      <w:pPr>
        <w:pStyle w:val="ListParagraph"/>
        <w:numPr>
          <w:ilvl w:val="0"/>
          <w:numId w:val="2"/>
        </w:numPr>
        <w:spacing w:before="40" w:after="40"/>
      </w:pPr>
      <w:r>
        <w:t>Variable 2 Review — Empirical studies on Variable 2, synthesised with gap identification (500–600 words)</w:t>
      </w:r>
    </w:p>
    <w:p w14:paraId="695E782D" w14:textId="77777777" w:rsidR="00EC370C" w:rsidRDefault="00000000">
      <w:pPr>
        <w:pStyle w:val="ListParagraph"/>
        <w:numPr>
          <w:ilvl w:val="0"/>
          <w:numId w:val="2"/>
        </w:numPr>
        <w:spacing w:before="40" w:after="40"/>
      </w:pPr>
      <w:r>
        <w:lastRenderedPageBreak/>
        <w:t>Variable 3 Review — Empirical studies on Variable 3, synthesised with gap identification (500–600 words)</w:t>
      </w:r>
    </w:p>
    <w:p w14:paraId="68354D2F" w14:textId="77777777" w:rsidR="00EC370C" w:rsidRDefault="00000000">
      <w:pPr>
        <w:pStyle w:val="ListParagraph"/>
        <w:numPr>
          <w:ilvl w:val="0"/>
          <w:numId w:val="2"/>
        </w:numPr>
        <w:spacing w:before="40" w:after="40"/>
      </w:pPr>
      <w:r>
        <w:t>Theoretical Framework (Applied) — Choose best-fit theory, discuss variables as they apply (500–600 words)</w:t>
      </w:r>
    </w:p>
    <w:p w14:paraId="5FDEE10F" w14:textId="77777777" w:rsidR="00EC370C" w:rsidRDefault="00000000">
      <w:pPr>
        <w:pStyle w:val="ListParagraph"/>
        <w:numPr>
          <w:ilvl w:val="0"/>
          <w:numId w:val="2"/>
        </w:numPr>
        <w:spacing w:before="40" w:after="40"/>
      </w:pPr>
      <w:r>
        <w:t>Literature Gaps — Identify gaps, refer to all citations in discussion (500–600 words)</w:t>
      </w:r>
    </w:p>
    <w:p w14:paraId="046CE640" w14:textId="77777777" w:rsidR="00EC370C" w:rsidRDefault="00000000">
      <w:pPr>
        <w:pStyle w:val="ListParagraph"/>
        <w:numPr>
          <w:ilvl w:val="0"/>
          <w:numId w:val="2"/>
        </w:numPr>
        <w:spacing w:before="40" w:after="40"/>
      </w:pPr>
      <w:r>
        <w:t>Chapter Summary — Summarise and transition to methodology (200 words)</w:t>
      </w:r>
    </w:p>
    <w:p w14:paraId="60C9EB02" w14:textId="77777777" w:rsidR="00EC370C" w:rsidRDefault="00EC370C">
      <w:pPr>
        <w:pBdr>
          <w:bottom w:val="single" w:sz="6" w:space="1" w:color="2E74B5"/>
        </w:pBdr>
        <w:spacing w:before="160" w:after="160"/>
      </w:pPr>
    </w:p>
    <w:p w14:paraId="3D4989B0" w14:textId="77777777" w:rsidR="00EC370C" w:rsidRDefault="00000000">
      <w:pPr>
        <w:pStyle w:val="Heading2"/>
      </w:pPr>
      <w:r>
        <w:t>Chapter Three: Research Methodology — Prompt Specification</w:t>
      </w:r>
    </w:p>
    <w:p w14:paraId="4933F63C" w14:textId="77777777" w:rsidR="00EC370C" w:rsidRDefault="00000000">
      <w:pPr>
        <w:pStyle w:val="Heading3"/>
      </w:pPr>
      <w:r>
        <w:t>Configuration</w:t>
      </w:r>
    </w:p>
    <w:p w14:paraId="697A38B5" w14:textId="77777777" w:rsidR="00EC370C" w:rsidRDefault="00000000">
      <w:pPr>
        <w:spacing w:before="40" w:after="40"/>
      </w:pPr>
      <w:r>
        <w:rPr>
          <w:b/>
          <w:bCs/>
        </w:rPr>
        <w:t xml:space="preserve">Total Word Count: </w:t>
      </w:r>
      <w:r>
        <w:t>2,000 words (Advanced v2) | 1,800–2,000 words (Legacy v1)</w:t>
      </w:r>
    </w:p>
    <w:p w14:paraId="10DE5A96" w14:textId="77777777" w:rsidR="00EC370C" w:rsidRDefault="00000000">
      <w:pPr>
        <w:spacing w:before="40" w:after="40"/>
      </w:pPr>
      <w:r>
        <w:rPr>
          <w:b/>
          <w:bCs/>
        </w:rPr>
        <w:t xml:space="preserve">Execution Mode: </w:t>
      </w:r>
      <w:r>
        <w:t>Section by section — stop after each section</w:t>
      </w:r>
    </w:p>
    <w:p w14:paraId="3D45F65F" w14:textId="77777777" w:rsidR="00EC370C" w:rsidRDefault="00000000">
      <w:pPr>
        <w:spacing w:before="40" w:after="40"/>
      </w:pPr>
      <w:r>
        <w:rPr>
          <w:b/>
          <w:bCs/>
        </w:rPr>
        <w:t xml:space="preserve">Framework: </w:t>
      </w:r>
      <w:r>
        <w:t>Saunders's Research Onion (mandatory organising structure)</w:t>
      </w:r>
    </w:p>
    <w:p w14:paraId="40097819" w14:textId="77777777" w:rsidR="00EC370C" w:rsidRDefault="00000000">
      <w:pPr>
        <w:spacing w:before="40" w:after="40"/>
      </w:pPr>
      <w:r>
        <w:rPr>
          <w:b/>
          <w:bCs/>
        </w:rPr>
        <w:t xml:space="preserve">Citations Required: </w:t>
      </w:r>
      <w:r>
        <w:t>30–35 distinct citations</w:t>
      </w:r>
    </w:p>
    <w:p w14:paraId="46512BE7" w14:textId="77777777" w:rsidR="00EC370C" w:rsidRDefault="00EC370C">
      <w:pPr>
        <w:pBdr>
          <w:bottom w:val="single" w:sz="6" w:space="1" w:color="2E74B5"/>
        </w:pBdr>
        <w:spacing w:before="160" w:after="160"/>
      </w:pPr>
    </w:p>
    <w:p w14:paraId="330E0812" w14:textId="77777777" w:rsidR="00EC370C" w:rsidRDefault="00000000">
      <w:pPr>
        <w:pStyle w:val="Heading3"/>
      </w:pPr>
      <w:r>
        <w:t>Core Methodological Principle</w:t>
      </w:r>
    </w:p>
    <w:p w14:paraId="3C587B7F" w14:textId="77777777" w:rsidR="00EC370C" w:rsidRDefault="00000000">
      <w:pPr>
        <w:spacing w:after="160"/>
        <w:jc w:val="both"/>
      </w:pPr>
      <w:r>
        <w:t>This chapter must be written as a defence of methodological judgement. Every methodological choice must be justified rigorously and contextually. It must explain not only what was chosen, but why it was chosen, why it is more suitable than relevant alternatives, what assumptions it rests on, what limitations it introduces, what kind of knowledge it enables, and why that trade-off is acceptable for this specific study.</w:t>
      </w:r>
    </w:p>
    <w:p w14:paraId="298692A0" w14:textId="77777777" w:rsidR="00EC370C" w:rsidRDefault="00000000">
      <w:pPr>
        <w:pStyle w:val="Heading3"/>
      </w:pPr>
      <w:r>
        <w:t>Five-Layer Reasoning Standard</w:t>
      </w:r>
    </w:p>
    <w:p w14:paraId="2AB3D5A6" w14:textId="77777777" w:rsidR="00EC370C" w:rsidRDefault="00000000">
      <w:pPr>
        <w:spacing w:after="160"/>
        <w:jc w:val="both"/>
      </w:pPr>
      <w:r>
        <w:t>For each major methodological choice, the writing must move through five layers: (1) Define the concept or decision. (2) Compare plausible alternatives. (3) Justify the selected option in relation to the topic, objectives, variables, and context. (4) Acknowledge limitations or trade-offs. (5) Explain why those limitations do not invalidate the study but mark the boundary conditions of the findings.</w:t>
      </w:r>
    </w:p>
    <w:p w14:paraId="50180CC2" w14:textId="77777777" w:rsidR="00EC370C" w:rsidRDefault="00000000">
      <w:pPr>
        <w:pStyle w:val="Heading3"/>
      </w:pPr>
      <w:r>
        <w:t>Section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160"/>
        <w:gridCol w:w="1600"/>
      </w:tblGrid>
      <w:tr w:rsidR="00EC370C" w14:paraId="2D6CD40F" w14:textId="77777777">
        <w:tblPrEx>
          <w:tblCellMar>
            <w:top w:w="0" w:type="dxa"/>
            <w:bottom w:w="0" w:type="dxa"/>
          </w:tblCellMar>
        </w:tblPrEx>
        <w:trPr>
          <w:tblHeader/>
        </w:trPr>
        <w:tc>
          <w:tcPr>
            <w:tcW w:w="2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5AE44F2" w14:textId="77777777" w:rsidR="00EC370C" w:rsidRDefault="00000000">
            <w:r>
              <w:rPr>
                <w:b/>
                <w:bCs/>
                <w:color w:val="1F3864"/>
                <w:sz w:val="22"/>
                <w:szCs w:val="22"/>
              </w:rPr>
              <w:t>Section</w:t>
            </w:r>
          </w:p>
        </w:tc>
        <w:tc>
          <w:tcPr>
            <w:tcW w:w="51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997C2EB" w14:textId="77777777" w:rsidR="00EC370C" w:rsidRDefault="00000000">
            <w:r>
              <w:rPr>
                <w:b/>
                <w:bCs/>
                <w:color w:val="1F3864"/>
                <w:sz w:val="22"/>
                <w:szCs w:val="22"/>
              </w:rPr>
              <w:t>Requirements</w:t>
            </w:r>
          </w:p>
        </w:tc>
        <w:tc>
          <w:tcPr>
            <w:tcW w:w="1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5E1D8464" w14:textId="77777777" w:rsidR="00EC370C" w:rsidRDefault="00000000">
            <w:r>
              <w:rPr>
                <w:b/>
                <w:bCs/>
                <w:color w:val="1F3864"/>
                <w:sz w:val="22"/>
                <w:szCs w:val="22"/>
              </w:rPr>
              <w:t>Word Count</w:t>
            </w:r>
          </w:p>
        </w:tc>
      </w:tr>
      <w:tr w:rsidR="00EC370C" w14:paraId="494BB583"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3101439" w14:textId="77777777" w:rsidR="00EC370C" w:rsidRDefault="00000000">
            <w:r>
              <w:rPr>
                <w:color w:val="000000"/>
                <w:sz w:val="20"/>
                <w:szCs w:val="20"/>
              </w:rPr>
              <w:t>Introduction</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AE4A134" w14:textId="77777777" w:rsidR="00EC370C" w:rsidRDefault="00000000">
            <w:r>
              <w:rPr>
                <w:color w:val="000000"/>
                <w:sz w:val="20"/>
                <w:szCs w:val="20"/>
              </w:rPr>
              <w:t>Frame purpose, scope, and internal logic. Signal philosophical stance, approach, strategy, sampling, collection, analysis, and ethical safeguards. Frame chapter as a reasoned argument rather than a procedural summary. 1–2 methodological citations.</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0092135" w14:textId="77777777" w:rsidR="00EC370C" w:rsidRDefault="00000000">
            <w:r>
              <w:rPr>
                <w:color w:val="000000"/>
                <w:sz w:val="20"/>
                <w:szCs w:val="20"/>
              </w:rPr>
              <w:t>100 words</w:t>
            </w:r>
          </w:p>
        </w:tc>
      </w:tr>
      <w:tr w:rsidR="00EC370C" w14:paraId="57E68EA6"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87F3276" w14:textId="77777777" w:rsidR="00EC370C" w:rsidRDefault="00000000">
            <w:r>
              <w:rPr>
                <w:color w:val="000000"/>
                <w:sz w:val="20"/>
                <w:szCs w:val="20"/>
              </w:rPr>
              <w:t>Research Design Framework</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2BFCAD5" w14:textId="77777777" w:rsidR="00EC370C" w:rsidRDefault="00000000">
            <w:r>
              <w:rPr>
                <w:color w:val="000000"/>
                <w:sz w:val="20"/>
                <w:szCs w:val="20"/>
              </w:rPr>
              <w:t>Define Saunders's research onion and explain why it is useful. Show each layer. Treat the onion as a structuring device for reasoning, not a ceremonial diagram. ≥3 Harvard citations.</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2D531DB" w14:textId="77777777" w:rsidR="00EC370C" w:rsidRDefault="00000000">
            <w:r>
              <w:rPr>
                <w:color w:val="000000"/>
                <w:sz w:val="20"/>
                <w:szCs w:val="20"/>
              </w:rPr>
              <w:t>120 words</w:t>
            </w:r>
          </w:p>
        </w:tc>
      </w:tr>
      <w:tr w:rsidR="00EC370C" w14:paraId="1E478091"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2FB6C51" w14:textId="77777777" w:rsidR="00EC370C" w:rsidRDefault="00000000">
            <w:r>
              <w:rPr>
                <w:color w:val="000000"/>
                <w:sz w:val="20"/>
                <w:szCs w:val="20"/>
              </w:rPr>
              <w:lastRenderedPageBreak/>
              <w:t>Research Philosophy</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2773C7D" w14:textId="77777777" w:rsidR="00EC370C" w:rsidRDefault="00000000">
            <w:r>
              <w:rPr>
                <w:color w:val="000000"/>
                <w:sz w:val="20"/>
                <w:szCs w:val="20"/>
              </w:rPr>
              <w:t xml:space="preserve">Define philosophy. Compare ≥3 paradigms (positivism, </w:t>
            </w:r>
            <w:proofErr w:type="spellStart"/>
            <w:r>
              <w:rPr>
                <w:color w:val="000000"/>
                <w:sz w:val="20"/>
                <w:szCs w:val="20"/>
              </w:rPr>
              <w:t>interpretivism</w:t>
            </w:r>
            <w:proofErr w:type="spellEnd"/>
            <w:r>
              <w:rPr>
                <w:color w:val="000000"/>
                <w:sz w:val="20"/>
                <w:szCs w:val="20"/>
              </w:rPr>
              <w:t>, pragmatism, critical realism) — assumptions, strengths, limitations, suitability. Justify selected philosophy with direct reference to study variables and objectives. Explicitly reject ≥1 alternative. ≥4 new citations.</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35851D0" w14:textId="77777777" w:rsidR="00EC370C" w:rsidRDefault="00000000">
            <w:r>
              <w:rPr>
                <w:color w:val="000000"/>
                <w:sz w:val="20"/>
                <w:szCs w:val="20"/>
              </w:rPr>
              <w:t>320 words</w:t>
            </w:r>
          </w:p>
        </w:tc>
      </w:tr>
      <w:tr w:rsidR="00EC370C" w14:paraId="24CF2688"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81BF2A6" w14:textId="77777777" w:rsidR="00EC370C" w:rsidRDefault="00000000">
            <w:r>
              <w:rPr>
                <w:color w:val="000000"/>
                <w:sz w:val="20"/>
                <w:szCs w:val="20"/>
              </w:rPr>
              <w:t>Research Approach</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3389815" w14:textId="77777777" w:rsidR="00EC370C" w:rsidRDefault="00000000">
            <w:r>
              <w:rPr>
                <w:color w:val="000000"/>
                <w:sz w:val="20"/>
                <w:szCs w:val="20"/>
              </w:rPr>
              <w:t xml:space="preserve">Define deductive, inductive, and </w:t>
            </w:r>
            <w:proofErr w:type="spellStart"/>
            <w:r>
              <w:rPr>
                <w:color w:val="000000"/>
                <w:sz w:val="20"/>
                <w:szCs w:val="20"/>
              </w:rPr>
              <w:t>abductive</w:t>
            </w:r>
            <w:proofErr w:type="spellEnd"/>
            <w:r>
              <w:rPr>
                <w:color w:val="000000"/>
                <w:sz w:val="20"/>
                <w:szCs w:val="20"/>
              </w:rPr>
              <w:t xml:space="preserve"> reasoning. Justify chosen approach by explaining why it is best fit for study aims and why rejected alternatives are less suitable. ≥4 new citations.</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D2F25EF" w14:textId="77777777" w:rsidR="00EC370C" w:rsidRDefault="00000000">
            <w:r>
              <w:rPr>
                <w:color w:val="000000"/>
                <w:sz w:val="20"/>
                <w:szCs w:val="20"/>
              </w:rPr>
              <w:t>220 words</w:t>
            </w:r>
          </w:p>
        </w:tc>
      </w:tr>
      <w:tr w:rsidR="00EC370C" w14:paraId="7CE546FD"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A05E7AE" w14:textId="77777777" w:rsidR="00EC370C" w:rsidRDefault="00000000">
            <w:r>
              <w:rPr>
                <w:color w:val="000000"/>
                <w:sz w:val="20"/>
                <w:szCs w:val="20"/>
              </w:rPr>
              <w:t>Research Strategy &amp; Design</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F95C180" w14:textId="77777777" w:rsidR="00EC370C" w:rsidRDefault="00000000">
            <w:r>
              <w:rPr>
                <w:color w:val="000000"/>
                <w:sz w:val="20"/>
                <w:szCs w:val="20"/>
              </w:rPr>
              <w:t>Define strategy and design selected. Discuss primary vs secondary data sources. Justify design vs alternatives. Address control, data type needed, breadth/depth, feasibility, time horizon, and what the design cannot do. ≥4 new citations.</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F2D0351" w14:textId="77777777" w:rsidR="00EC370C" w:rsidRDefault="00000000">
            <w:r>
              <w:rPr>
                <w:color w:val="000000"/>
                <w:sz w:val="20"/>
                <w:szCs w:val="20"/>
              </w:rPr>
              <w:t>320 words</w:t>
            </w:r>
          </w:p>
        </w:tc>
      </w:tr>
      <w:tr w:rsidR="00EC370C" w14:paraId="42A143EB"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2E14ED3" w14:textId="77777777" w:rsidR="00EC370C" w:rsidRDefault="00000000">
            <w:r>
              <w:rPr>
                <w:color w:val="000000"/>
                <w:sz w:val="20"/>
                <w:szCs w:val="20"/>
              </w:rPr>
              <w:t>Time Horizon</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899B252" w14:textId="77777777" w:rsidR="00EC370C" w:rsidRDefault="00000000">
            <w:r>
              <w:rPr>
                <w:color w:val="000000"/>
                <w:sz w:val="20"/>
                <w:szCs w:val="20"/>
              </w:rPr>
              <w:t>Define cross-sectional and longitudinal. Justify selected time horizon. Include Gantt chart (24-week project, phases: literature review, instrument design, ethics approval, data collection, data analysis, write-up). Follow with 70–100 word interpretation paragraph.</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B5ABA13" w14:textId="77777777" w:rsidR="00EC370C" w:rsidRDefault="00000000">
            <w:r>
              <w:rPr>
                <w:color w:val="000000"/>
                <w:sz w:val="20"/>
                <w:szCs w:val="20"/>
              </w:rPr>
              <w:t>150–300 words</w:t>
            </w:r>
          </w:p>
        </w:tc>
      </w:tr>
      <w:tr w:rsidR="00EC370C" w14:paraId="667C9ED4"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FB7601E" w14:textId="77777777" w:rsidR="00EC370C" w:rsidRDefault="00000000">
            <w:r>
              <w:rPr>
                <w:color w:val="000000"/>
                <w:sz w:val="20"/>
                <w:szCs w:val="20"/>
              </w:rPr>
              <w:t>Population, Sampling &amp; Sample Size</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8EF3F41" w14:textId="77777777" w:rsidR="00EC370C" w:rsidRDefault="00000000">
            <w:r>
              <w:rPr>
                <w:color w:val="000000"/>
                <w:sz w:val="20"/>
                <w:szCs w:val="20"/>
              </w:rPr>
              <w:t>Define target population. Compare probability vs non-probability techniques. Justify technique selected. For quantitative: include sample size calculation with formula, define all inputs, show confidence level, margin of error, estimated population, resulting minimum. Explain sufficiency. Address sampling bias and mitigation. ≥4 new citations.</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D5A9116" w14:textId="77777777" w:rsidR="00EC370C" w:rsidRDefault="00000000">
            <w:r>
              <w:rPr>
                <w:color w:val="000000"/>
                <w:sz w:val="20"/>
                <w:szCs w:val="20"/>
              </w:rPr>
              <w:t>320 words</w:t>
            </w:r>
          </w:p>
        </w:tc>
      </w:tr>
      <w:tr w:rsidR="00EC370C" w14:paraId="4A284782"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5E620CD" w14:textId="77777777" w:rsidR="00EC370C" w:rsidRDefault="00000000">
            <w:r>
              <w:rPr>
                <w:color w:val="000000"/>
                <w:sz w:val="20"/>
                <w:szCs w:val="20"/>
              </w:rPr>
              <w:t>Data Collection</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88546FD" w14:textId="77777777" w:rsidR="00EC370C" w:rsidRDefault="00000000">
            <w:r>
              <w:rPr>
                <w:color w:val="000000"/>
                <w:sz w:val="20"/>
                <w:szCs w:val="20"/>
              </w:rPr>
              <w:t>Define instrument used (structured questionnaire, semi-structured interview, etc.). Justify choice. Explain whether instrument was developed from scratch, adapted, or assembled. Where adapted, justify and show conceptual fidelity. Explain operationalisation of variables. Describe administration process. ≥3 new citations.</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C01550B" w14:textId="77777777" w:rsidR="00EC370C" w:rsidRDefault="00000000">
            <w:r>
              <w:rPr>
                <w:color w:val="000000"/>
                <w:sz w:val="20"/>
                <w:szCs w:val="20"/>
              </w:rPr>
              <w:t>240 words</w:t>
            </w:r>
          </w:p>
        </w:tc>
      </w:tr>
      <w:tr w:rsidR="00EC370C" w14:paraId="3FA51CB0"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64C2F21" w14:textId="77777777" w:rsidR="00EC370C" w:rsidRDefault="00000000">
            <w:r>
              <w:rPr>
                <w:color w:val="000000"/>
                <w:sz w:val="20"/>
                <w:szCs w:val="20"/>
              </w:rPr>
              <w:t>Data Analysis</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3B8C3DB" w14:textId="77777777" w:rsidR="00EC370C" w:rsidRDefault="00000000">
            <w:r>
              <w:rPr>
                <w:color w:val="000000"/>
                <w:sz w:val="20"/>
                <w:szCs w:val="20"/>
              </w:rPr>
              <w:t>State analytical software and justify. For quantitative: define and justify descriptive and inferential statistics (frequencies, means, SD, correlation, regression, ANOVA, chi-square, factor analysis, SEM). Show why each test is appropriate for variable types and scale. For qualitative: define coding strategy, analytic procedure, interpretive logic. ≥3 new citations.</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23E6B3E" w14:textId="77777777" w:rsidR="00EC370C" w:rsidRDefault="00000000">
            <w:r>
              <w:rPr>
                <w:color w:val="000000"/>
                <w:sz w:val="20"/>
                <w:szCs w:val="20"/>
              </w:rPr>
              <w:t>220 words</w:t>
            </w:r>
          </w:p>
        </w:tc>
      </w:tr>
      <w:tr w:rsidR="00EC370C" w14:paraId="0CE2D359"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C4A6CBF" w14:textId="77777777" w:rsidR="00EC370C" w:rsidRDefault="00000000">
            <w:r>
              <w:rPr>
                <w:color w:val="000000"/>
                <w:sz w:val="20"/>
                <w:szCs w:val="20"/>
              </w:rPr>
              <w:t>Rigour, Validity, Reliability &amp; Trustworthiness</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E3AA8F1" w14:textId="77777777" w:rsidR="00EC370C" w:rsidRDefault="00000000">
            <w:r>
              <w:rPr>
                <w:color w:val="000000"/>
                <w:sz w:val="20"/>
                <w:szCs w:val="20"/>
              </w:rPr>
              <w:t xml:space="preserve">Quantitative: internal validity, external validity, construct validity, reliability, pilot testing, expert review, validated scales, Cronbach's alpha with threshold. Qualitative: credibility, transferability, dependability, </w:t>
            </w:r>
            <w:proofErr w:type="spellStart"/>
            <w:r>
              <w:rPr>
                <w:color w:val="000000"/>
                <w:sz w:val="20"/>
                <w:szCs w:val="20"/>
              </w:rPr>
              <w:t>confirmability</w:t>
            </w:r>
            <w:proofErr w:type="spellEnd"/>
            <w:r>
              <w:rPr>
                <w:color w:val="000000"/>
                <w:sz w:val="20"/>
                <w:szCs w:val="20"/>
              </w:rPr>
              <w:t xml:space="preserve"> — strategies used (member checking, reflexive journaling, audit trail, triangulation, peer debriefing). How rigour is actively secured, not merely declared.</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B6FD8F3" w14:textId="77777777" w:rsidR="00EC370C" w:rsidRDefault="00000000">
            <w:r>
              <w:rPr>
                <w:color w:val="000000"/>
                <w:sz w:val="20"/>
                <w:szCs w:val="20"/>
              </w:rPr>
              <w:t>300 words</w:t>
            </w:r>
          </w:p>
        </w:tc>
      </w:tr>
      <w:tr w:rsidR="00EC370C" w14:paraId="4BF111C8"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4D2B48D" w14:textId="77777777" w:rsidR="00EC370C" w:rsidRDefault="00000000">
            <w:r>
              <w:rPr>
                <w:color w:val="000000"/>
                <w:sz w:val="20"/>
                <w:szCs w:val="20"/>
              </w:rPr>
              <w:t>Ethical Considerations</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2658067" w14:textId="77777777" w:rsidR="00EC370C" w:rsidRDefault="00000000">
            <w:r>
              <w:rPr>
                <w:color w:val="000000"/>
                <w:sz w:val="20"/>
                <w:szCs w:val="20"/>
              </w:rPr>
              <w:t xml:space="preserve">Applied to specific realities of [POPULATION/CONTEXT]. Informed consent process. Confidentiality and anonymity. GDPR compliance (storage, access, retention, deletion). </w:t>
            </w:r>
            <w:r>
              <w:rPr>
                <w:color w:val="000000"/>
                <w:sz w:val="20"/>
                <w:szCs w:val="20"/>
              </w:rPr>
              <w:lastRenderedPageBreak/>
              <w:t>Right to withdraw and how it operates in practice. Must address vulnerability, power imbalance, institutional gatekeeping where relevant.</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AFBE0F0" w14:textId="77777777" w:rsidR="00EC370C" w:rsidRDefault="00000000">
            <w:r>
              <w:rPr>
                <w:color w:val="000000"/>
                <w:sz w:val="20"/>
                <w:szCs w:val="20"/>
              </w:rPr>
              <w:lastRenderedPageBreak/>
              <w:t>200 words</w:t>
            </w:r>
          </w:p>
        </w:tc>
      </w:tr>
      <w:tr w:rsidR="00EC370C" w14:paraId="2B58558B"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A440124" w14:textId="77777777" w:rsidR="00EC370C" w:rsidRDefault="00000000">
            <w:r>
              <w:rPr>
                <w:color w:val="000000"/>
                <w:sz w:val="20"/>
                <w:szCs w:val="20"/>
              </w:rPr>
              <w:t>Chapter Summary</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DECB9F7" w14:textId="77777777" w:rsidR="00EC370C" w:rsidRDefault="00000000">
            <w:r>
              <w:rPr>
                <w:color w:val="000000"/>
                <w:sz w:val="20"/>
                <w:szCs w:val="20"/>
              </w:rPr>
              <w:t>Consolidate logic of all methodological choices as one coherent chain. Reaffirm philosophical stance through to ethical safeguards. Clear transition to Chapter Four. No new citations.</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DA70430" w14:textId="77777777" w:rsidR="00EC370C" w:rsidRDefault="00000000">
            <w:r>
              <w:rPr>
                <w:color w:val="000000"/>
                <w:sz w:val="20"/>
                <w:szCs w:val="20"/>
              </w:rPr>
              <w:t>100 words</w:t>
            </w:r>
          </w:p>
        </w:tc>
      </w:tr>
    </w:tbl>
    <w:p w14:paraId="76D6807F" w14:textId="77777777" w:rsidR="00EC370C" w:rsidRDefault="00EC370C">
      <w:pPr>
        <w:spacing w:after="200"/>
      </w:pPr>
    </w:p>
    <w:p w14:paraId="1E0C8186" w14:textId="77777777" w:rsidR="00EC370C" w:rsidRDefault="00EC370C">
      <w:pPr>
        <w:pBdr>
          <w:bottom w:val="single" w:sz="6" w:space="1" w:color="2E74B5"/>
        </w:pBdr>
        <w:spacing w:before="160" w:after="160"/>
      </w:pPr>
    </w:p>
    <w:p w14:paraId="60D1AF0B" w14:textId="77777777" w:rsidR="00EC370C" w:rsidRDefault="00000000">
      <w:pPr>
        <w:pStyle w:val="Heading2"/>
      </w:pPr>
      <w:r>
        <w:t>Chapter Four: Data Analysis &amp; Findings — Quantitative Prompt</w:t>
      </w:r>
    </w:p>
    <w:p w14:paraId="67353021" w14:textId="77777777" w:rsidR="00EC370C" w:rsidRDefault="00000000">
      <w:pPr>
        <w:pStyle w:val="Heading3"/>
      </w:pPr>
      <w:r>
        <w:t>Configuration</w:t>
      </w:r>
    </w:p>
    <w:p w14:paraId="7E845AD8" w14:textId="77777777" w:rsidR="00EC370C" w:rsidRDefault="00000000">
      <w:pPr>
        <w:spacing w:before="40" w:after="40"/>
      </w:pPr>
      <w:r>
        <w:rPr>
          <w:b/>
          <w:bCs/>
        </w:rPr>
        <w:t xml:space="preserve">Total Word Count: </w:t>
      </w:r>
      <w:r>
        <w:t>4,000 words (Advanced v2) | Variable per section (Legacy v1)</w:t>
      </w:r>
    </w:p>
    <w:p w14:paraId="369E1026" w14:textId="77777777" w:rsidR="00EC370C" w:rsidRDefault="00000000">
      <w:pPr>
        <w:spacing w:before="40" w:after="40"/>
      </w:pPr>
      <w:r>
        <w:rPr>
          <w:b/>
          <w:bCs/>
        </w:rPr>
        <w:t xml:space="preserve">Execution Mode: </w:t>
      </w:r>
      <w:r>
        <w:t>Section by section — stop after each section</w:t>
      </w:r>
    </w:p>
    <w:p w14:paraId="68DE490F" w14:textId="77777777" w:rsidR="00EC370C" w:rsidRDefault="00000000">
      <w:pPr>
        <w:spacing w:before="40" w:after="40"/>
      </w:pPr>
      <w:r>
        <w:rPr>
          <w:b/>
          <w:bCs/>
        </w:rPr>
        <w:t xml:space="preserve">Key Inputs: </w:t>
      </w:r>
      <w:r>
        <w:t xml:space="preserve">[SAMPLE SIZE], [STATISTICAL SOFTWARE] (SPSS, R, Stata, </w:t>
      </w:r>
      <w:proofErr w:type="spellStart"/>
      <w:r>
        <w:t>Jamovi</w:t>
      </w:r>
      <w:proofErr w:type="spellEnd"/>
      <w:r>
        <w:t xml:space="preserve">, </w:t>
      </w:r>
      <w:proofErr w:type="spellStart"/>
      <w:r>
        <w:t>SmartPLS</w:t>
      </w:r>
      <w:proofErr w:type="spellEnd"/>
      <w:r>
        <w:t>, etc.)</w:t>
      </w:r>
    </w:p>
    <w:p w14:paraId="32A5BAB0" w14:textId="77777777" w:rsidR="00EC370C" w:rsidRDefault="00000000">
      <w:pPr>
        <w:spacing w:before="40" w:after="40"/>
      </w:pPr>
      <w:r>
        <w:rPr>
          <w:b/>
          <w:bCs/>
        </w:rPr>
        <w:t xml:space="preserve">Boundary Rule: </w:t>
      </w:r>
      <w:r>
        <w:t>This chapter presents and analyses findings only. Substantive literature comparison belongs in Chapter Five.</w:t>
      </w:r>
    </w:p>
    <w:p w14:paraId="1AF7BD8B" w14:textId="77777777" w:rsidR="00EC370C" w:rsidRDefault="00EC370C">
      <w:pPr>
        <w:pBdr>
          <w:bottom w:val="single" w:sz="6" w:space="1" w:color="2E74B5"/>
        </w:pBdr>
        <w:spacing w:before="160" w:after="160"/>
      </w:pPr>
    </w:p>
    <w:p w14:paraId="2D2F3B8A" w14:textId="77777777" w:rsidR="00EC370C" w:rsidRDefault="00000000">
      <w:pPr>
        <w:pStyle w:val="Heading3"/>
      </w:pPr>
      <w:r>
        <w:t>Core Analytical Principle</w:t>
      </w:r>
    </w:p>
    <w:p w14:paraId="080BDFE6" w14:textId="77777777" w:rsidR="00EC370C" w:rsidRDefault="00000000">
      <w:pPr>
        <w:spacing w:after="160"/>
        <w:jc w:val="both"/>
      </w:pPr>
      <w:r>
        <w:t>This chapter must demonstrate statistical judgement. Every table must be introduced, every figure must have a clear purpose, every result must be interpreted conceptually, and every analytical step must be linked to the research questions. Reporting a mean is not analysis. Reporting a p-value is not analysis. Analysis explains what the number represents, how strong it is, what pattern it indicates, how it relates to the research question, whether it is substantively meaningful, what cautions qualify it, and how it fits within the wider set of results.</w:t>
      </w:r>
    </w:p>
    <w:p w14:paraId="4A9927F6" w14:textId="77777777" w:rsidR="00EC370C" w:rsidRDefault="00000000">
      <w:pPr>
        <w:pStyle w:val="Heading3"/>
      </w:pPr>
      <w:r>
        <w:t>Section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160"/>
        <w:gridCol w:w="1600"/>
      </w:tblGrid>
      <w:tr w:rsidR="00EC370C" w14:paraId="1503F658" w14:textId="77777777">
        <w:tblPrEx>
          <w:tblCellMar>
            <w:top w:w="0" w:type="dxa"/>
            <w:bottom w:w="0" w:type="dxa"/>
          </w:tblCellMar>
        </w:tblPrEx>
        <w:trPr>
          <w:tblHeader/>
        </w:trPr>
        <w:tc>
          <w:tcPr>
            <w:tcW w:w="2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709EE50D" w14:textId="77777777" w:rsidR="00EC370C" w:rsidRDefault="00000000">
            <w:r>
              <w:rPr>
                <w:b/>
                <w:bCs/>
                <w:color w:val="1F3864"/>
                <w:sz w:val="22"/>
                <w:szCs w:val="22"/>
              </w:rPr>
              <w:t>Section</w:t>
            </w:r>
          </w:p>
        </w:tc>
        <w:tc>
          <w:tcPr>
            <w:tcW w:w="51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1AC61804" w14:textId="77777777" w:rsidR="00EC370C" w:rsidRDefault="00000000">
            <w:r>
              <w:rPr>
                <w:b/>
                <w:bCs/>
                <w:color w:val="1F3864"/>
                <w:sz w:val="22"/>
                <w:szCs w:val="22"/>
              </w:rPr>
              <w:t>Requirements</w:t>
            </w:r>
          </w:p>
        </w:tc>
        <w:tc>
          <w:tcPr>
            <w:tcW w:w="1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C940155" w14:textId="77777777" w:rsidR="00EC370C" w:rsidRDefault="00000000">
            <w:r>
              <w:rPr>
                <w:b/>
                <w:bCs/>
                <w:color w:val="1F3864"/>
                <w:sz w:val="22"/>
                <w:szCs w:val="22"/>
              </w:rPr>
              <w:t>Word Count</w:t>
            </w:r>
          </w:p>
        </w:tc>
      </w:tr>
      <w:tr w:rsidR="00EC370C" w14:paraId="5A9AC1D5"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40E46FD" w14:textId="77777777" w:rsidR="00EC370C" w:rsidRDefault="00000000">
            <w:r>
              <w:rPr>
                <w:color w:val="000000"/>
                <w:sz w:val="20"/>
                <w:szCs w:val="20"/>
              </w:rPr>
              <w:t>Introduction</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2C63A84" w14:textId="77777777" w:rsidR="00EC370C" w:rsidRDefault="00000000">
            <w:r>
              <w:rPr>
                <w:color w:val="000000"/>
                <w:sz w:val="20"/>
                <w:szCs w:val="20"/>
              </w:rPr>
              <w:t>Identify dataset: final valid sample size, instrument used, key variables, statistical software. Explain chapter sequence. State that analysis addresses research objectives through structured quantitative analysis.</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9BFB54A" w14:textId="77777777" w:rsidR="00EC370C" w:rsidRDefault="00000000">
            <w:r>
              <w:rPr>
                <w:color w:val="000000"/>
                <w:sz w:val="20"/>
                <w:szCs w:val="20"/>
              </w:rPr>
              <w:t>120–150 words</w:t>
            </w:r>
          </w:p>
        </w:tc>
      </w:tr>
      <w:tr w:rsidR="00EC370C" w14:paraId="52D5B611"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E0ADC12" w14:textId="77777777" w:rsidR="00EC370C" w:rsidRDefault="00000000">
            <w:r>
              <w:rPr>
                <w:color w:val="000000"/>
                <w:sz w:val="20"/>
                <w:szCs w:val="20"/>
              </w:rPr>
              <w:t>Data Preparation, Cleaning &amp; Screening</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1A99AA0" w14:textId="77777777" w:rsidR="00EC370C" w:rsidRDefault="00000000">
            <w:r>
              <w:rPr>
                <w:color w:val="000000"/>
                <w:sz w:val="20"/>
                <w:szCs w:val="20"/>
              </w:rPr>
              <w:t xml:space="preserve">Explain raw dataset preparation. State screening methods (completeness, duplicates, careless responses, out-of-range values). Explain missing data handling with justification. Address outlier examination (z-scores, boxplots, </w:t>
            </w:r>
            <w:proofErr w:type="spellStart"/>
            <w:r>
              <w:rPr>
                <w:color w:val="000000"/>
                <w:sz w:val="20"/>
                <w:szCs w:val="20"/>
              </w:rPr>
              <w:t>Mahalanobis</w:t>
            </w:r>
            <w:proofErr w:type="spellEnd"/>
            <w:r>
              <w:rPr>
                <w:color w:val="000000"/>
                <w:sz w:val="20"/>
                <w:szCs w:val="20"/>
              </w:rPr>
              <w:t xml:space="preserve"> distance). Assess normality, linearity, homoscedasticity, </w:t>
            </w:r>
            <w:proofErr w:type="spellStart"/>
            <w:r>
              <w:rPr>
                <w:color w:val="000000"/>
                <w:sz w:val="20"/>
                <w:szCs w:val="20"/>
              </w:rPr>
              <w:t>multicollinearity</w:t>
            </w:r>
            <w:proofErr w:type="spellEnd"/>
            <w:r>
              <w:rPr>
                <w:color w:val="000000"/>
                <w:sz w:val="20"/>
                <w:szCs w:val="20"/>
              </w:rPr>
              <w:t xml:space="preserve"> where relevant. Include </w:t>
            </w:r>
            <w:r>
              <w:rPr>
                <w:color w:val="000000"/>
                <w:sz w:val="20"/>
                <w:szCs w:val="20"/>
              </w:rPr>
              <w:lastRenderedPageBreak/>
              <w:t>compact data screening summary table with before/after paragraph.</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29D97CE" w14:textId="77777777" w:rsidR="00EC370C" w:rsidRDefault="00000000">
            <w:r>
              <w:rPr>
                <w:color w:val="000000"/>
                <w:sz w:val="20"/>
                <w:szCs w:val="20"/>
              </w:rPr>
              <w:lastRenderedPageBreak/>
              <w:t>300 words</w:t>
            </w:r>
          </w:p>
        </w:tc>
      </w:tr>
      <w:tr w:rsidR="00EC370C" w14:paraId="0E3D6F34"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BB6959F" w14:textId="77777777" w:rsidR="00EC370C" w:rsidRDefault="00000000">
            <w:r>
              <w:rPr>
                <w:color w:val="000000"/>
                <w:sz w:val="20"/>
                <w:szCs w:val="20"/>
              </w:rPr>
              <w:t>Demographic / Contextual Profile</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696E0BB" w14:textId="77777777" w:rsidR="00EC370C" w:rsidRDefault="00000000">
            <w:r>
              <w:rPr>
                <w:color w:val="000000"/>
                <w:sz w:val="20"/>
                <w:szCs w:val="20"/>
              </w:rPr>
              <w:t>Frequency and percentage table for each demographic/contextual variable. All percentage columns must total 100%. Each table introduced by paragraph explaining analytical importance. Followed by paragraph interpreting distribution pattern, representativeness, possible bias, contextual relevance. No literature citations here.</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5385C64" w14:textId="77777777" w:rsidR="00EC370C" w:rsidRDefault="00000000">
            <w:r>
              <w:rPr>
                <w:color w:val="000000"/>
                <w:sz w:val="20"/>
                <w:szCs w:val="20"/>
              </w:rPr>
              <w:t>300 words</w:t>
            </w:r>
          </w:p>
        </w:tc>
      </w:tr>
      <w:tr w:rsidR="00EC370C" w14:paraId="58703D92"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5DFCF91" w14:textId="77777777" w:rsidR="00EC370C" w:rsidRDefault="00000000">
            <w:r>
              <w:rPr>
                <w:color w:val="000000"/>
                <w:sz w:val="20"/>
                <w:szCs w:val="20"/>
              </w:rPr>
              <w:t>Descriptive Analysis (per Research Question)</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62AD7EC" w14:textId="77777777" w:rsidR="00EC370C" w:rsidRDefault="00000000">
            <w:r>
              <w:rPr>
                <w:color w:val="000000"/>
                <w:sz w:val="20"/>
                <w:szCs w:val="20"/>
              </w:rPr>
              <w:t xml:space="preserve">One research question at a time — stop and wait after each. Identify dependent and independent variables involved. Full Likert-scale distribution table: for each item, SA/A/N/D/SD frequencies and percentages, item mean and SD, all percentages totalling 100%. Interpretation must examine concentration, dispersion, </w:t>
            </w:r>
            <w:proofErr w:type="spellStart"/>
            <w:r>
              <w:rPr>
                <w:color w:val="000000"/>
                <w:sz w:val="20"/>
                <w:szCs w:val="20"/>
              </w:rPr>
              <w:t>skewness</w:t>
            </w:r>
            <w:proofErr w:type="spellEnd"/>
            <w:r>
              <w:rPr>
                <w:color w:val="000000"/>
                <w:sz w:val="20"/>
                <w:szCs w:val="20"/>
              </w:rPr>
              <w:t>, convergence/divergence across items, and what patterns suggest about respondent perception.</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4AA684D" w14:textId="77777777" w:rsidR="00EC370C" w:rsidRDefault="00000000">
            <w:r>
              <w:rPr>
                <w:color w:val="000000"/>
                <w:sz w:val="20"/>
                <w:szCs w:val="20"/>
              </w:rPr>
              <w:t>300 words per RQ</w:t>
            </w:r>
          </w:p>
        </w:tc>
      </w:tr>
      <w:tr w:rsidR="00EC370C" w14:paraId="7A702609"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4F6DD95" w14:textId="77777777" w:rsidR="00EC370C" w:rsidRDefault="00000000">
            <w:r>
              <w:rPr>
                <w:color w:val="000000"/>
                <w:sz w:val="20"/>
                <w:szCs w:val="20"/>
              </w:rPr>
              <w:t>Advanced Statistical Analysis (per RQ)</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D9F8B45" w14:textId="77777777" w:rsidR="00EC370C" w:rsidRDefault="00000000">
            <w:r>
              <w:rPr>
                <w:color w:val="000000"/>
                <w:sz w:val="20"/>
                <w:szCs w:val="20"/>
              </w:rPr>
              <w:t>Correlation and/or regression (and ANOVA if applicable). Use real equations with detailed explanations. Present results in tables including models and model summaries. Explain coefficients, significance levels, R², and other complex statistics in-depth. Include PNG scatterplots with fitted regression lines and other advanced charts (radar graphs, etc.) with 70–100 word interpretation beneath each. 300–600 words per RQ.</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CAED6B9" w14:textId="77777777" w:rsidR="00EC370C" w:rsidRDefault="00000000">
            <w:r>
              <w:rPr>
                <w:color w:val="000000"/>
                <w:sz w:val="20"/>
                <w:szCs w:val="20"/>
              </w:rPr>
              <w:t>300–600 per RQ</w:t>
            </w:r>
          </w:p>
        </w:tc>
      </w:tr>
      <w:tr w:rsidR="00EC370C" w14:paraId="317F67B1"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B701544" w14:textId="1A96DF9D" w:rsidR="00EC370C" w:rsidRDefault="00CE2288">
            <w:r>
              <w:rPr>
                <w:color w:val="000000"/>
                <w:sz w:val="20"/>
                <w:szCs w:val="20"/>
              </w:rPr>
              <w:t xml:space="preserve">Discussion </w:t>
            </w:r>
            <w:r w:rsidR="00000000">
              <w:rPr>
                <w:color w:val="000000"/>
                <w:sz w:val="20"/>
                <w:szCs w:val="20"/>
              </w:rPr>
              <w:t>of Findings</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5EC9E0E" w14:textId="137FC0AF" w:rsidR="00EC370C" w:rsidRDefault="00000000">
            <w:r>
              <w:rPr>
                <w:color w:val="000000"/>
                <w:sz w:val="20"/>
                <w:szCs w:val="20"/>
              </w:rPr>
              <w:t xml:space="preserve">Integrate analytical </w:t>
            </w:r>
            <w:r w:rsidR="00410154">
              <w:rPr>
                <w:color w:val="000000"/>
                <w:sz w:val="20"/>
                <w:szCs w:val="20"/>
              </w:rPr>
              <w:t xml:space="preserve">discussions </w:t>
            </w:r>
            <w:r>
              <w:rPr>
                <w:color w:val="000000"/>
                <w:sz w:val="20"/>
                <w:szCs w:val="20"/>
              </w:rPr>
              <w:t>across all research questions into one coherent narrative. Identify overarching patterns, convergences, divergences, and unexpected results.</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1785C72" w14:textId="3EB11076" w:rsidR="00EC370C" w:rsidRDefault="00000000">
            <w:r>
              <w:rPr>
                <w:color w:val="000000"/>
                <w:sz w:val="20"/>
                <w:szCs w:val="20"/>
              </w:rPr>
              <w:t>Per structure</w:t>
            </w:r>
            <w:r w:rsidR="00410154">
              <w:rPr>
                <w:color w:val="000000"/>
                <w:sz w:val="20"/>
                <w:szCs w:val="20"/>
              </w:rPr>
              <w:t xml:space="preserve"> (500—800</w:t>
            </w:r>
            <w:r w:rsidR="009901AB">
              <w:rPr>
                <w:color w:val="000000"/>
                <w:sz w:val="20"/>
                <w:szCs w:val="20"/>
              </w:rPr>
              <w:t>)</w:t>
            </w:r>
          </w:p>
        </w:tc>
      </w:tr>
      <w:tr w:rsidR="00EC370C" w14:paraId="373CED39"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FB9C8E3" w14:textId="77777777" w:rsidR="00EC370C" w:rsidRDefault="00000000">
            <w:r>
              <w:rPr>
                <w:color w:val="000000"/>
                <w:sz w:val="20"/>
                <w:szCs w:val="20"/>
              </w:rPr>
              <w:t>Chapter Summary</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55CB9A2" w14:textId="77777777" w:rsidR="00EC370C" w:rsidRDefault="00000000">
            <w:r>
              <w:rPr>
                <w:color w:val="000000"/>
                <w:sz w:val="20"/>
                <w:szCs w:val="20"/>
              </w:rPr>
              <w:t>Summarise main findings and serve as a bridge to the next chapter. Highlight key insights and how they address research objectives.</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14A376C" w14:textId="77777777" w:rsidR="00EC370C" w:rsidRDefault="00000000">
            <w:r>
              <w:rPr>
                <w:color w:val="000000"/>
                <w:sz w:val="20"/>
                <w:szCs w:val="20"/>
              </w:rPr>
              <w:t>70–100 words</w:t>
            </w:r>
          </w:p>
        </w:tc>
      </w:tr>
    </w:tbl>
    <w:p w14:paraId="37656605" w14:textId="77777777" w:rsidR="00EC370C" w:rsidRDefault="00EC370C">
      <w:pPr>
        <w:spacing w:after="200"/>
      </w:pPr>
    </w:p>
    <w:p w14:paraId="48079E24" w14:textId="77777777" w:rsidR="00EC370C" w:rsidRDefault="00EC370C">
      <w:pPr>
        <w:pBdr>
          <w:bottom w:val="single" w:sz="6" w:space="1" w:color="2E74B5"/>
        </w:pBdr>
        <w:spacing w:before="160" w:after="160"/>
      </w:pPr>
    </w:p>
    <w:p w14:paraId="674A9A20" w14:textId="77777777" w:rsidR="00EC370C" w:rsidRDefault="00000000">
      <w:pPr>
        <w:pStyle w:val="Heading2"/>
      </w:pPr>
      <w:r>
        <w:t>Chapter Four: Data Analysis &amp; Findings — Qualitative Prompt</w:t>
      </w:r>
    </w:p>
    <w:p w14:paraId="3407AFAB" w14:textId="77777777" w:rsidR="00EC370C" w:rsidRDefault="00000000">
      <w:pPr>
        <w:pStyle w:val="Heading3"/>
      </w:pPr>
      <w:r>
        <w:t>Configuration</w:t>
      </w:r>
    </w:p>
    <w:p w14:paraId="25EAF822" w14:textId="77777777" w:rsidR="00EC370C" w:rsidRDefault="00000000">
      <w:pPr>
        <w:spacing w:before="40" w:after="40"/>
      </w:pPr>
      <w:r>
        <w:rPr>
          <w:b/>
          <w:bCs/>
        </w:rPr>
        <w:t xml:space="preserve">Total Word Count: </w:t>
      </w:r>
      <w:r>
        <w:t>4,000 words (Advanced v2)</w:t>
      </w:r>
    </w:p>
    <w:p w14:paraId="423DEEFE" w14:textId="77777777" w:rsidR="00EC370C" w:rsidRDefault="00000000">
      <w:pPr>
        <w:spacing w:before="40" w:after="40"/>
      </w:pPr>
      <w:r>
        <w:rPr>
          <w:b/>
          <w:bCs/>
        </w:rPr>
        <w:t xml:space="preserve">Execution Mode: </w:t>
      </w:r>
      <w:r>
        <w:t>Section by section — stop after each section</w:t>
      </w:r>
    </w:p>
    <w:p w14:paraId="5D065A6B" w14:textId="77777777" w:rsidR="00EC370C" w:rsidRDefault="00000000">
      <w:pPr>
        <w:spacing w:before="40" w:after="40"/>
      </w:pPr>
      <w:r>
        <w:rPr>
          <w:b/>
          <w:bCs/>
        </w:rPr>
        <w:t xml:space="preserve">Key Inputs: </w:t>
      </w:r>
      <w:r>
        <w:t>[PARTICIPANT COUNT], [DATA TYPE] (interviews, focus groups, open-ended survey, observations, documents), [ANALYSIS METHOD] (reflexive thematic, framework, grounded theory, narrative, discourse, IPA), [QDA SOFTWARE] (</w:t>
      </w:r>
      <w:proofErr w:type="spellStart"/>
      <w:r>
        <w:t>NVivo</w:t>
      </w:r>
      <w:proofErr w:type="spellEnd"/>
      <w:r>
        <w:t xml:space="preserve">, </w:t>
      </w:r>
      <w:proofErr w:type="spellStart"/>
      <w:r>
        <w:t>ATLAS.ti</w:t>
      </w:r>
      <w:proofErr w:type="spellEnd"/>
      <w:r>
        <w:t>, MAXQDA)</w:t>
      </w:r>
    </w:p>
    <w:p w14:paraId="57C79409" w14:textId="77777777" w:rsidR="00EC370C" w:rsidRDefault="00000000">
      <w:pPr>
        <w:spacing w:before="40" w:after="40"/>
      </w:pPr>
      <w:r>
        <w:rPr>
          <w:b/>
          <w:bCs/>
        </w:rPr>
        <w:t xml:space="preserve">Boundary Rule: </w:t>
      </w:r>
      <w:r>
        <w:t>This chapter presents and analyses findings only. Comparison with prior literature belongs in Chapter Five.</w:t>
      </w:r>
    </w:p>
    <w:p w14:paraId="1E86FCF5" w14:textId="77777777" w:rsidR="00EC370C" w:rsidRDefault="00EC370C">
      <w:pPr>
        <w:pBdr>
          <w:bottom w:val="single" w:sz="6" w:space="1" w:color="2E74B5"/>
        </w:pBdr>
        <w:spacing w:before="160" w:after="160"/>
      </w:pPr>
    </w:p>
    <w:p w14:paraId="3BA2F4C2" w14:textId="77777777" w:rsidR="00EC370C" w:rsidRDefault="00000000">
      <w:pPr>
        <w:pStyle w:val="Heading3"/>
      </w:pPr>
      <w:r>
        <w:lastRenderedPageBreak/>
        <w:t>Core Analytical Principle</w:t>
      </w:r>
    </w:p>
    <w:p w14:paraId="75948154" w14:textId="77777777" w:rsidR="00EC370C" w:rsidRDefault="00000000">
      <w:pPr>
        <w:spacing w:after="160"/>
        <w:jc w:val="both"/>
      </w:pPr>
      <w:r>
        <w:t>This chapter must demonstrate that the researcher can interpret qualitative evidence with authority, discipline, sensitivity, and depth. It must not read as a sequence of quotations with labels attached. It must read as a controlled analytical argument grounded in data. Every theme must earn its place. Every quotation must do interpretive work. Description identifies what participants said. Analysis explains what those utterances mean, how they relate to one another, what assumptions or conditions underpin them, and what broader pattern they reveal.</w:t>
      </w:r>
    </w:p>
    <w:p w14:paraId="5D325EF6" w14:textId="77777777" w:rsidR="00EC370C" w:rsidRDefault="00000000">
      <w:pPr>
        <w:pStyle w:val="Heading3"/>
      </w:pPr>
      <w:r>
        <w:t>Quotation Rule</w:t>
      </w:r>
    </w:p>
    <w:p w14:paraId="7071EF56" w14:textId="77777777" w:rsidR="00EC370C" w:rsidRDefault="00000000">
      <w:pPr>
        <w:spacing w:after="160"/>
        <w:jc w:val="both"/>
      </w:pPr>
      <w:r>
        <w:t>Every quotation must be selected because it reveals something analytically significant. Quotations must always be followed by commentary that explains what the quotation demonstrates, why it matters, how it relates to the theme, and whether it represents a dominant account, a minority voice, a deviant case, or a context-specific perception. Quotes without interpretation are not evidence of good analysis. They are evidence of avoided analysis.</w:t>
      </w:r>
    </w:p>
    <w:p w14:paraId="5DF7ACA1" w14:textId="77777777" w:rsidR="00EC370C" w:rsidRDefault="00000000">
      <w:pPr>
        <w:pStyle w:val="Heading3"/>
      </w:pPr>
      <w:r>
        <w:t>Section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160"/>
        <w:gridCol w:w="1600"/>
      </w:tblGrid>
      <w:tr w:rsidR="00EC370C" w14:paraId="54E9F5E5" w14:textId="77777777">
        <w:tblPrEx>
          <w:tblCellMar>
            <w:top w:w="0" w:type="dxa"/>
            <w:bottom w:w="0" w:type="dxa"/>
          </w:tblCellMar>
        </w:tblPrEx>
        <w:trPr>
          <w:tblHeader/>
        </w:trPr>
        <w:tc>
          <w:tcPr>
            <w:tcW w:w="2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01A67608" w14:textId="77777777" w:rsidR="00EC370C" w:rsidRDefault="00000000">
            <w:r>
              <w:rPr>
                <w:b/>
                <w:bCs/>
                <w:color w:val="1F3864"/>
                <w:sz w:val="22"/>
                <w:szCs w:val="22"/>
              </w:rPr>
              <w:t>Section</w:t>
            </w:r>
          </w:p>
        </w:tc>
        <w:tc>
          <w:tcPr>
            <w:tcW w:w="51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A0AC6B4" w14:textId="77777777" w:rsidR="00EC370C" w:rsidRDefault="00000000">
            <w:r>
              <w:rPr>
                <w:b/>
                <w:bCs/>
                <w:color w:val="1F3864"/>
                <w:sz w:val="22"/>
                <w:szCs w:val="22"/>
              </w:rPr>
              <w:t>Requirements</w:t>
            </w:r>
          </w:p>
        </w:tc>
        <w:tc>
          <w:tcPr>
            <w:tcW w:w="1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A75D144" w14:textId="77777777" w:rsidR="00EC370C" w:rsidRDefault="00000000">
            <w:r>
              <w:rPr>
                <w:b/>
                <w:bCs/>
                <w:color w:val="1F3864"/>
                <w:sz w:val="22"/>
                <w:szCs w:val="22"/>
              </w:rPr>
              <w:t>Word Count</w:t>
            </w:r>
          </w:p>
        </w:tc>
      </w:tr>
      <w:tr w:rsidR="00EC370C" w14:paraId="42FDD20F"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E8B2404" w14:textId="77777777" w:rsidR="00EC370C" w:rsidRDefault="00000000">
            <w:r>
              <w:rPr>
                <w:color w:val="000000"/>
                <w:sz w:val="20"/>
                <w:szCs w:val="20"/>
              </w:rPr>
              <w:t>Introduction</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AF16E6B" w14:textId="77777777" w:rsidR="00EC370C" w:rsidRDefault="00000000">
            <w:r>
              <w:rPr>
                <w:color w:val="000000"/>
                <w:sz w:val="20"/>
                <w:szCs w:val="20"/>
              </w:rPr>
              <w:t xml:space="preserve">Identify qualitative dataset: total participants, nature of data, preparation process (transcription, cleaning, </w:t>
            </w:r>
            <w:proofErr w:type="spellStart"/>
            <w:r>
              <w:rPr>
                <w:color w:val="000000"/>
                <w:sz w:val="20"/>
                <w:szCs w:val="20"/>
              </w:rPr>
              <w:t>anonymisation</w:t>
            </w:r>
            <w:proofErr w:type="spellEnd"/>
            <w:r>
              <w:rPr>
                <w:color w:val="000000"/>
                <w:sz w:val="20"/>
                <w:szCs w:val="20"/>
              </w:rPr>
              <w:t>). State analytical method and justify it. Identify QDA software if used. Explain chapter structure. Frame chapter as interpretive and methodologically transparent.</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B25C4DC" w14:textId="77777777" w:rsidR="00EC370C" w:rsidRDefault="00000000">
            <w:r>
              <w:rPr>
                <w:color w:val="000000"/>
                <w:sz w:val="20"/>
                <w:szCs w:val="20"/>
              </w:rPr>
              <w:t>150–200 words</w:t>
            </w:r>
          </w:p>
        </w:tc>
      </w:tr>
      <w:tr w:rsidR="00EC370C" w14:paraId="0A63FB4B"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E7074C0" w14:textId="77777777" w:rsidR="00EC370C" w:rsidRDefault="00000000">
            <w:r>
              <w:rPr>
                <w:color w:val="000000"/>
                <w:sz w:val="20"/>
                <w:szCs w:val="20"/>
              </w:rPr>
              <w:t>Profile of Participants</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B3BA16C" w14:textId="77777777" w:rsidR="00EC370C" w:rsidRDefault="00000000">
            <w:r>
              <w:rPr>
                <w:color w:val="000000"/>
                <w:sz w:val="20"/>
                <w:szCs w:val="20"/>
              </w:rPr>
              <w:t>More than demographic summary. Participant profile matrix table: Participant ID | Role | Experience | Key Context (add analytically useful columns only). Interpretive discussion: diversity and commonality, range of perspectives, how role/experience/location may shape utterances. Note interpretive limitations from sample profile. No literature citations.</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9AC8481" w14:textId="77777777" w:rsidR="00EC370C" w:rsidRDefault="00000000">
            <w:r>
              <w:rPr>
                <w:color w:val="000000"/>
                <w:sz w:val="20"/>
                <w:szCs w:val="20"/>
              </w:rPr>
              <w:t>400–500 words</w:t>
            </w:r>
          </w:p>
        </w:tc>
      </w:tr>
      <w:tr w:rsidR="00EC370C" w14:paraId="58108B8F"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8AC2917" w14:textId="77777777" w:rsidR="00EC370C" w:rsidRDefault="00000000">
            <w:r>
              <w:rPr>
                <w:color w:val="000000"/>
                <w:sz w:val="20"/>
                <w:szCs w:val="20"/>
              </w:rPr>
              <w:t>Data Familiarisation, Coding &amp; Analytic Development</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FB11DB7" w14:textId="77777777" w:rsidR="00EC370C" w:rsidRDefault="00000000">
            <w:r>
              <w:rPr>
                <w:color w:val="000000"/>
                <w:sz w:val="20"/>
                <w:szCs w:val="20"/>
              </w:rPr>
              <w:t xml:space="preserve">Make analytic process visible and credible. Explain familiarisation (transcription, repeated reading, annotation, memo-writing, analytic impressions). Explain initial coding type (line-by-line, segment-based, semantic, latent, etc.). Show how codes were refined, merged, split, discarded, elevated into categories and themes. Address reflexivity and </w:t>
            </w:r>
            <w:proofErr w:type="spellStart"/>
            <w:r>
              <w:rPr>
                <w:color w:val="000000"/>
                <w:sz w:val="20"/>
                <w:szCs w:val="20"/>
              </w:rPr>
              <w:t>positionality</w:t>
            </w:r>
            <w:proofErr w:type="spellEnd"/>
            <w:r>
              <w:rPr>
                <w:color w:val="000000"/>
                <w:sz w:val="20"/>
                <w:szCs w:val="20"/>
              </w:rPr>
              <w:t xml:space="preserve"> seriously — not as a ritual. Include coding tree diagram (initial codes → categories → final themes). Include credibility strategies (audit trail, peer debriefing, member checking, triangulation). Cite methodological sources.</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8CDBE77" w14:textId="77777777" w:rsidR="00EC370C" w:rsidRDefault="00000000">
            <w:r>
              <w:rPr>
                <w:color w:val="000000"/>
                <w:sz w:val="20"/>
                <w:szCs w:val="20"/>
              </w:rPr>
              <w:t>600–700 words</w:t>
            </w:r>
          </w:p>
        </w:tc>
      </w:tr>
      <w:tr w:rsidR="00EC370C" w14:paraId="42004DF8"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DC6CCDC" w14:textId="77777777" w:rsidR="00EC370C" w:rsidRDefault="00000000">
            <w:r>
              <w:rPr>
                <w:color w:val="000000"/>
                <w:sz w:val="20"/>
                <w:szCs w:val="20"/>
              </w:rPr>
              <w:t>Main Research Findings (per RQ)</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EADDA95" w14:textId="77777777" w:rsidR="00EC370C" w:rsidRDefault="00000000">
            <w:r>
              <w:rPr>
                <w:color w:val="000000"/>
                <w:sz w:val="20"/>
                <w:szCs w:val="20"/>
              </w:rPr>
              <w:t xml:space="preserve">One RQ at a time — stop after each. Reintroduce RQ and constructs examined. Identify 2–4 major themes. For each theme: verbatim quotes using anonymised participant IDs, followed by interpretation (dominant, minority, deviant, emotionally charged, structurally conditioned). Synthesise multiple quotes rather than isolating each. Address </w:t>
            </w:r>
            <w:r>
              <w:rPr>
                <w:color w:val="000000"/>
                <w:sz w:val="20"/>
                <w:szCs w:val="20"/>
              </w:rPr>
              <w:lastRenderedPageBreak/>
              <w:t>contradictions and minority voices explicitly. Per RQ: Theme and illustrative quotes table (Theme | Subtheme | Participant ID | Verbatim Quote | Analytical Interpretation) with before-and-after analytical paragraphs. One thematic map or conceptual link diagram figure per RQ with 70–100 word interpretation.</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EA7449F" w14:textId="77777777" w:rsidR="00EC370C" w:rsidRDefault="00000000">
            <w:r>
              <w:rPr>
                <w:color w:val="000000"/>
                <w:sz w:val="20"/>
                <w:szCs w:val="20"/>
              </w:rPr>
              <w:lastRenderedPageBreak/>
              <w:t>300 words per RQ</w:t>
            </w:r>
          </w:p>
        </w:tc>
      </w:tr>
      <w:tr w:rsidR="00EC370C" w14:paraId="518C88BF"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0BC0481" w14:textId="77777777" w:rsidR="00EC370C" w:rsidRDefault="00000000">
            <w:r>
              <w:rPr>
                <w:color w:val="000000"/>
                <w:sz w:val="20"/>
                <w:szCs w:val="20"/>
              </w:rPr>
              <w:t>Advanced Qualitative Analysis (per RQ)</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805816F" w14:textId="77777777" w:rsidR="00EC370C" w:rsidRDefault="00000000">
            <w:r>
              <w:rPr>
                <w:color w:val="000000"/>
                <w:sz w:val="20"/>
                <w:szCs w:val="20"/>
              </w:rPr>
              <w:t>One RQ at a time — stop after each. Apply second-order analytic lens (axial coding, theoretical coding, framework analysis, narrative ordering, discourse framing, pattern coding). Justify why this move is necessary. Examine relationships between themes (causes, conditions, consequences, coping responses, legitimating narratives). Show how participant context shapes relationships. 1–2 visual aids only where they genuinely deepen interpretation. Each figure followed by 70–100 word interpretation.</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6435E7C" w14:textId="77777777" w:rsidR="00EC370C" w:rsidRDefault="00000000">
            <w:r>
              <w:rPr>
                <w:color w:val="000000"/>
                <w:sz w:val="20"/>
                <w:szCs w:val="20"/>
              </w:rPr>
              <w:t>300 words per RQ</w:t>
            </w:r>
          </w:p>
        </w:tc>
      </w:tr>
      <w:tr w:rsidR="00EC370C" w14:paraId="6818E73E"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766EF17" w14:textId="77777777" w:rsidR="00EC370C" w:rsidRDefault="00000000">
            <w:r>
              <w:rPr>
                <w:color w:val="000000"/>
                <w:sz w:val="20"/>
                <w:szCs w:val="20"/>
              </w:rPr>
              <w:t>Discussion of Themes</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2EF07D1" w14:textId="77777777" w:rsidR="00EC370C" w:rsidRDefault="00000000">
            <w:r>
              <w:rPr>
                <w:color w:val="000000"/>
                <w:sz w:val="20"/>
                <w:szCs w:val="20"/>
              </w:rPr>
              <w:t>Synthesise findings across all RQs into one coherent analytical narrative. Compare findings to literature. Identify overarching patterns (recurring constraints, repeated mechanisms, common tensions, structural influences). Show convergence, divergence, and surprise. Distinguish frequency, intensity, structural significance, and explanatory value.</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70BBB30" w14:textId="77777777" w:rsidR="00EC370C" w:rsidRDefault="00000000">
            <w:r>
              <w:rPr>
                <w:color w:val="000000"/>
                <w:sz w:val="20"/>
                <w:szCs w:val="20"/>
              </w:rPr>
              <w:t>550 words</w:t>
            </w:r>
          </w:p>
        </w:tc>
      </w:tr>
      <w:tr w:rsidR="00EC370C" w14:paraId="2A3583F0"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E6C2851" w14:textId="77777777" w:rsidR="00EC370C" w:rsidRDefault="00000000">
            <w:r>
              <w:rPr>
                <w:color w:val="000000"/>
                <w:sz w:val="20"/>
                <w:szCs w:val="20"/>
              </w:rPr>
              <w:t>Chapter Summary</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6536964" w14:textId="77777777" w:rsidR="00EC370C" w:rsidRDefault="00000000">
            <w:r>
              <w:rPr>
                <w:color w:val="000000"/>
                <w:sz w:val="20"/>
                <w:szCs w:val="20"/>
              </w:rPr>
              <w:t>Consolidate principal themes and higher-order patterns without repeating full analysis. Show what has been established and prepare transition to Chapter Five. No new citations.</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8FF037C" w14:textId="77777777" w:rsidR="00EC370C" w:rsidRDefault="00000000">
            <w:r>
              <w:rPr>
                <w:color w:val="000000"/>
                <w:sz w:val="20"/>
                <w:szCs w:val="20"/>
              </w:rPr>
              <w:t>150–180 words</w:t>
            </w:r>
          </w:p>
        </w:tc>
      </w:tr>
    </w:tbl>
    <w:p w14:paraId="62136A7F" w14:textId="77777777" w:rsidR="00EC370C" w:rsidRDefault="00EC370C">
      <w:pPr>
        <w:spacing w:after="200"/>
      </w:pPr>
    </w:p>
    <w:p w14:paraId="1DE981F3" w14:textId="77777777" w:rsidR="00EC370C" w:rsidRDefault="00EC370C">
      <w:pPr>
        <w:pBdr>
          <w:bottom w:val="single" w:sz="6" w:space="1" w:color="2E74B5"/>
        </w:pBdr>
        <w:spacing w:before="160" w:after="160"/>
      </w:pPr>
    </w:p>
    <w:p w14:paraId="222B0BC4" w14:textId="515A2DF3" w:rsidR="00EC370C" w:rsidRDefault="00000000">
      <w:pPr>
        <w:pStyle w:val="Heading2"/>
      </w:pPr>
      <w:r>
        <w:t xml:space="preserve">Chapter Five/Six: Discussion of Results &amp; </w:t>
      </w:r>
      <w:r w:rsidR="009901AB">
        <w:t>Implications (For those with 7 chapters)</w:t>
      </w:r>
    </w:p>
    <w:p w14:paraId="686F126D" w14:textId="77777777" w:rsidR="00EC370C" w:rsidRDefault="00000000">
      <w:pPr>
        <w:pStyle w:val="Heading3"/>
      </w:pPr>
      <w:r>
        <w:t>Configuration</w:t>
      </w:r>
    </w:p>
    <w:p w14:paraId="0822D098" w14:textId="77777777" w:rsidR="00EC370C" w:rsidRDefault="00000000">
      <w:pPr>
        <w:spacing w:before="40" w:after="40"/>
      </w:pPr>
      <w:r>
        <w:rPr>
          <w:b/>
          <w:bCs/>
        </w:rPr>
        <w:t xml:space="preserve">Total Word Count: </w:t>
      </w:r>
      <w:r>
        <w:t>3,000 words</w:t>
      </w:r>
    </w:p>
    <w:p w14:paraId="3AA90766" w14:textId="77777777" w:rsidR="00EC370C" w:rsidRDefault="00000000">
      <w:pPr>
        <w:spacing w:before="40" w:after="40"/>
      </w:pPr>
      <w:r>
        <w:rPr>
          <w:b/>
          <w:bCs/>
        </w:rPr>
        <w:t xml:space="preserve">Execution Mode: </w:t>
      </w:r>
      <w:r>
        <w:t>Section by section — stop after each section</w:t>
      </w:r>
    </w:p>
    <w:p w14:paraId="018DA608" w14:textId="77777777" w:rsidR="00EC370C" w:rsidRDefault="00000000">
      <w:pPr>
        <w:spacing w:before="40" w:after="40"/>
      </w:pPr>
      <w:r>
        <w:rPr>
          <w:b/>
          <w:bCs/>
        </w:rPr>
        <w:t xml:space="preserve">Language: </w:t>
      </w:r>
      <w:r>
        <w:t>UK English — no first-person, no contractions</w:t>
      </w:r>
    </w:p>
    <w:p w14:paraId="32272972" w14:textId="77777777" w:rsidR="00EC370C" w:rsidRDefault="00000000">
      <w:pPr>
        <w:spacing w:before="40" w:after="40"/>
      </w:pPr>
      <w:r>
        <w:rPr>
          <w:b/>
          <w:bCs/>
        </w:rPr>
        <w:t xml:space="preserve">Citations Required: </w:t>
      </w:r>
      <w:r>
        <w:t>20–30 different current citations</w:t>
      </w:r>
    </w:p>
    <w:p w14:paraId="236DB829" w14:textId="77777777" w:rsidR="00EC370C" w:rsidRDefault="00EC370C">
      <w:pPr>
        <w:pBdr>
          <w:bottom w:val="single" w:sz="6" w:space="1" w:color="2E74B5"/>
        </w:pBdr>
        <w:spacing w:before="160" w:after="160"/>
      </w:pPr>
    </w:p>
    <w:p w14:paraId="433EAF49" w14:textId="77777777" w:rsidR="00EC370C" w:rsidRDefault="00000000">
      <w:pPr>
        <w:pStyle w:val="Heading3"/>
      </w:pPr>
      <w:r>
        <w:t>Section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160"/>
        <w:gridCol w:w="1600"/>
      </w:tblGrid>
      <w:tr w:rsidR="00EC370C" w14:paraId="39DF875A" w14:textId="77777777">
        <w:tblPrEx>
          <w:tblCellMar>
            <w:top w:w="0" w:type="dxa"/>
            <w:bottom w:w="0" w:type="dxa"/>
          </w:tblCellMar>
        </w:tblPrEx>
        <w:trPr>
          <w:tblHeader/>
        </w:trPr>
        <w:tc>
          <w:tcPr>
            <w:tcW w:w="2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56D7500F" w14:textId="77777777" w:rsidR="00EC370C" w:rsidRDefault="00000000">
            <w:r>
              <w:rPr>
                <w:b/>
                <w:bCs/>
                <w:color w:val="1F3864"/>
                <w:sz w:val="22"/>
                <w:szCs w:val="22"/>
              </w:rPr>
              <w:t>Section</w:t>
            </w:r>
          </w:p>
        </w:tc>
        <w:tc>
          <w:tcPr>
            <w:tcW w:w="51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1D272B17" w14:textId="77777777" w:rsidR="00EC370C" w:rsidRDefault="00000000">
            <w:r>
              <w:rPr>
                <w:b/>
                <w:bCs/>
                <w:color w:val="1F3864"/>
                <w:sz w:val="22"/>
                <w:szCs w:val="22"/>
              </w:rPr>
              <w:t>Requirements</w:t>
            </w:r>
          </w:p>
        </w:tc>
        <w:tc>
          <w:tcPr>
            <w:tcW w:w="1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02ACCA74" w14:textId="77777777" w:rsidR="00EC370C" w:rsidRDefault="00000000">
            <w:r>
              <w:rPr>
                <w:b/>
                <w:bCs/>
                <w:color w:val="1F3864"/>
                <w:sz w:val="22"/>
                <w:szCs w:val="22"/>
              </w:rPr>
              <w:t>Word Count</w:t>
            </w:r>
          </w:p>
        </w:tc>
      </w:tr>
      <w:tr w:rsidR="00EC370C" w14:paraId="0A07309E"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F585EEA" w14:textId="77777777" w:rsidR="00EC370C" w:rsidRDefault="00000000">
            <w:r>
              <w:rPr>
                <w:color w:val="000000"/>
                <w:sz w:val="20"/>
                <w:szCs w:val="20"/>
              </w:rPr>
              <w:t>Introduction (to Discussion)</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C3E11F9" w14:textId="77777777" w:rsidR="00EC370C" w:rsidRDefault="00000000">
            <w:r>
              <w:rPr>
                <w:color w:val="000000"/>
                <w:sz w:val="20"/>
                <w:szCs w:val="20"/>
              </w:rPr>
              <w:t>Brief introduction to the Discussion of Results and Managerial Implications chapter.</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4444490" w14:textId="77777777" w:rsidR="00EC370C" w:rsidRDefault="00000000">
            <w:r>
              <w:rPr>
                <w:color w:val="000000"/>
                <w:sz w:val="20"/>
                <w:szCs w:val="20"/>
              </w:rPr>
              <w:t>50–70 words</w:t>
            </w:r>
          </w:p>
        </w:tc>
      </w:tr>
      <w:tr w:rsidR="00EC370C" w14:paraId="2E873FC1"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0E0CAE1" w14:textId="77777777" w:rsidR="00EC370C" w:rsidRDefault="00000000">
            <w:r>
              <w:rPr>
                <w:color w:val="000000"/>
                <w:sz w:val="20"/>
                <w:szCs w:val="20"/>
              </w:rPr>
              <w:lastRenderedPageBreak/>
              <w:t>Discussion of Results (per RQ)</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AD3FD64" w14:textId="77777777" w:rsidR="00EC370C" w:rsidRDefault="00000000">
            <w:r>
              <w:rPr>
                <w:color w:val="000000"/>
                <w:sz w:val="20"/>
                <w:szCs w:val="20"/>
              </w:rPr>
              <w:t>One section per research question. Synthesise statistical findings with the literature review. Compare, contrast, and highlight where results align, diverge, complete, or extend other existing studies. Discuss implications for theory, policy, and practice. Explain possible reasons for unexpected or non-significant results. Support interpretations with evidence from literature.</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1ACD580" w14:textId="77777777" w:rsidR="00EC370C" w:rsidRDefault="00000000">
            <w:r>
              <w:rPr>
                <w:color w:val="000000"/>
                <w:sz w:val="20"/>
                <w:szCs w:val="20"/>
              </w:rPr>
              <w:t>500 words per RQ</w:t>
            </w:r>
          </w:p>
        </w:tc>
      </w:tr>
      <w:tr w:rsidR="00EC370C" w14:paraId="37F065EF"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5A5A80E" w14:textId="77777777" w:rsidR="00EC370C" w:rsidRDefault="00000000">
            <w:r>
              <w:rPr>
                <w:color w:val="000000"/>
                <w:sz w:val="20"/>
                <w:szCs w:val="20"/>
              </w:rPr>
              <w:t>Introduction (to Managerial Implications)</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F2CEBDE" w14:textId="77777777" w:rsidR="00EC370C" w:rsidRDefault="00000000">
            <w:r>
              <w:rPr>
                <w:color w:val="000000"/>
                <w:sz w:val="20"/>
                <w:szCs w:val="20"/>
              </w:rPr>
              <w:t>Brief introduction to the Managerial Implications section.</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96161C4" w14:textId="77777777" w:rsidR="00EC370C" w:rsidRDefault="00000000">
            <w:r>
              <w:rPr>
                <w:color w:val="000000"/>
                <w:sz w:val="20"/>
                <w:szCs w:val="20"/>
              </w:rPr>
              <w:t>50–70 words</w:t>
            </w:r>
          </w:p>
        </w:tc>
      </w:tr>
      <w:tr w:rsidR="00EC370C" w14:paraId="48EE3A6B"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C83517A" w14:textId="77777777" w:rsidR="00EC370C" w:rsidRDefault="00000000">
            <w:r>
              <w:rPr>
                <w:color w:val="000000"/>
                <w:sz w:val="20"/>
                <w:szCs w:val="20"/>
              </w:rPr>
              <w:t>Managerial Implications</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4D96C04" w14:textId="77777777" w:rsidR="00EC370C" w:rsidRDefault="00000000">
            <w:r>
              <w:rPr>
                <w:color w:val="000000"/>
                <w:sz w:val="20"/>
                <w:szCs w:val="20"/>
              </w:rPr>
              <w:t>Discuss the managerial implications of the results synthesised with the literature review. Reveal what the study means for managers, organisations, policy makers, or practitioners. Ground all implications in actual findings from the study.</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411C638" w14:textId="77777777" w:rsidR="00EC370C" w:rsidRDefault="00000000">
            <w:r>
              <w:rPr>
                <w:color w:val="000000"/>
                <w:sz w:val="20"/>
                <w:szCs w:val="20"/>
              </w:rPr>
              <w:t>500 words</w:t>
            </w:r>
          </w:p>
        </w:tc>
      </w:tr>
      <w:tr w:rsidR="00EC370C" w14:paraId="6F50020C"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644002C" w14:textId="77777777" w:rsidR="00EC370C" w:rsidRDefault="00000000">
            <w:r>
              <w:rPr>
                <w:color w:val="000000"/>
                <w:sz w:val="20"/>
                <w:szCs w:val="20"/>
              </w:rPr>
              <w:t>Chapter Summary</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9C78801" w14:textId="77777777" w:rsidR="00EC370C" w:rsidRDefault="00000000">
            <w:r>
              <w:rPr>
                <w:color w:val="000000"/>
                <w:sz w:val="20"/>
                <w:szCs w:val="20"/>
              </w:rPr>
              <w:t>Summarise the main findings of the chapter.</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6B9571E" w14:textId="77777777" w:rsidR="00EC370C" w:rsidRDefault="00000000">
            <w:r>
              <w:rPr>
                <w:color w:val="000000"/>
                <w:sz w:val="20"/>
                <w:szCs w:val="20"/>
              </w:rPr>
              <w:t>70–100 words</w:t>
            </w:r>
          </w:p>
        </w:tc>
      </w:tr>
    </w:tbl>
    <w:p w14:paraId="6B6B72A1" w14:textId="77777777" w:rsidR="00EC370C" w:rsidRDefault="00EC370C">
      <w:pPr>
        <w:spacing w:after="200"/>
      </w:pPr>
    </w:p>
    <w:p w14:paraId="14197677" w14:textId="77777777" w:rsidR="00EC370C" w:rsidRDefault="00EC370C">
      <w:pPr>
        <w:pBdr>
          <w:bottom w:val="single" w:sz="6" w:space="1" w:color="2E74B5"/>
        </w:pBdr>
        <w:spacing w:before="160" w:after="160"/>
      </w:pPr>
    </w:p>
    <w:p w14:paraId="2FE25CF8" w14:textId="77777777" w:rsidR="00EC370C" w:rsidRDefault="00000000">
      <w:pPr>
        <w:pStyle w:val="Heading2"/>
      </w:pPr>
      <w:r>
        <w:t>Chapter Five / Seven: Summary, Conclusion &amp; Recommendations</w:t>
      </w:r>
    </w:p>
    <w:p w14:paraId="1A15503E" w14:textId="77777777" w:rsidR="00EC370C" w:rsidRDefault="00000000">
      <w:pPr>
        <w:pStyle w:val="Heading3"/>
      </w:pPr>
      <w:r>
        <w:t>Configuration</w:t>
      </w:r>
    </w:p>
    <w:p w14:paraId="3EB40C34" w14:textId="77777777" w:rsidR="00EC370C" w:rsidRDefault="00000000">
      <w:pPr>
        <w:spacing w:before="40" w:after="40"/>
      </w:pPr>
      <w:r>
        <w:rPr>
          <w:b/>
          <w:bCs/>
        </w:rPr>
        <w:t xml:space="preserve">Total Word Count: </w:t>
      </w:r>
      <w:r>
        <w:t>1,500 words (Advanced v2 &amp; Legacy v1)</w:t>
      </w:r>
    </w:p>
    <w:p w14:paraId="1C44EAC7" w14:textId="77777777" w:rsidR="00EC370C" w:rsidRDefault="00000000">
      <w:pPr>
        <w:spacing w:before="40" w:after="40"/>
      </w:pPr>
      <w:r>
        <w:rPr>
          <w:b/>
          <w:bCs/>
        </w:rPr>
        <w:t xml:space="preserve">Execution Mode: </w:t>
      </w:r>
      <w:r>
        <w:t>Section by section — stop after each section</w:t>
      </w:r>
    </w:p>
    <w:p w14:paraId="1AEF9D80" w14:textId="77777777" w:rsidR="00EC370C" w:rsidRDefault="00000000">
      <w:pPr>
        <w:spacing w:before="40" w:after="40"/>
      </w:pPr>
      <w:r>
        <w:rPr>
          <w:b/>
          <w:bCs/>
        </w:rPr>
        <w:t xml:space="preserve">Tense: </w:t>
      </w:r>
      <w:r>
        <w:t>Past tense throughout except timeless theoretical/policy implications</w:t>
      </w:r>
    </w:p>
    <w:p w14:paraId="7579FCBB" w14:textId="77777777" w:rsidR="00EC370C" w:rsidRDefault="00000000">
      <w:pPr>
        <w:spacing w:before="40" w:after="40"/>
      </w:pPr>
      <w:r>
        <w:rPr>
          <w:b/>
          <w:bCs/>
        </w:rPr>
        <w:t xml:space="preserve">Language: </w:t>
      </w:r>
      <w:r>
        <w:t>UK English — no first-person, no contractions</w:t>
      </w:r>
    </w:p>
    <w:p w14:paraId="63E18BD7" w14:textId="77777777" w:rsidR="00EC370C" w:rsidRDefault="00000000">
      <w:pPr>
        <w:spacing w:before="40" w:after="40"/>
      </w:pPr>
      <w:r>
        <w:rPr>
          <w:b/>
          <w:bCs/>
        </w:rPr>
        <w:t xml:space="preserve">Citations: </w:t>
      </w:r>
      <w:r>
        <w:t>Minimal — only to position theoretical contribution, justify practical implication, or frame future research</w:t>
      </w:r>
    </w:p>
    <w:p w14:paraId="5EBEA553" w14:textId="77777777" w:rsidR="00EC370C" w:rsidRDefault="00EC370C">
      <w:pPr>
        <w:pBdr>
          <w:bottom w:val="single" w:sz="6" w:space="1" w:color="2E74B5"/>
        </w:pBdr>
        <w:spacing w:before="160" w:after="160"/>
      </w:pPr>
    </w:p>
    <w:p w14:paraId="52D94269" w14:textId="77777777" w:rsidR="00EC370C" w:rsidRDefault="00000000">
      <w:pPr>
        <w:pStyle w:val="Heading3"/>
      </w:pPr>
      <w:r>
        <w:t>Core Principle</w:t>
      </w:r>
    </w:p>
    <w:p w14:paraId="73D58724" w14:textId="77777777" w:rsidR="00EC370C" w:rsidRDefault="00000000">
      <w:pPr>
        <w:spacing w:after="160"/>
        <w:jc w:val="both"/>
      </w:pPr>
      <w:r>
        <w:t>This chapter is not an administrative closing section. It is the point at which the dissertation must demonstrate intellectual control over the entire study. It must show that the researcher can move from findings to meaning, from evidence to judgement, from analysis to contribution, and from limitation to future inquiry without becoming repetitive, vague, or formulaic. Every sentence should do conceptual work.</w:t>
      </w:r>
    </w:p>
    <w:p w14:paraId="61AE577A" w14:textId="77777777" w:rsidR="00EC370C" w:rsidRDefault="00000000">
      <w:pPr>
        <w:pStyle w:val="Heading3"/>
      </w:pPr>
      <w:r>
        <w:t>Section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6"/>
        <w:gridCol w:w="5445"/>
        <w:gridCol w:w="1459"/>
      </w:tblGrid>
      <w:tr w:rsidR="00EC370C" w14:paraId="69F47A57" w14:textId="77777777">
        <w:tblPrEx>
          <w:tblCellMar>
            <w:top w:w="0" w:type="dxa"/>
            <w:bottom w:w="0" w:type="dxa"/>
          </w:tblCellMar>
        </w:tblPrEx>
        <w:trPr>
          <w:tblHeader/>
        </w:trPr>
        <w:tc>
          <w:tcPr>
            <w:tcW w:w="2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785ED6A2" w14:textId="77777777" w:rsidR="00EC370C" w:rsidRDefault="00000000">
            <w:r>
              <w:rPr>
                <w:b/>
                <w:bCs/>
                <w:color w:val="1F3864"/>
                <w:sz w:val="22"/>
                <w:szCs w:val="22"/>
              </w:rPr>
              <w:t>Section</w:t>
            </w:r>
          </w:p>
        </w:tc>
        <w:tc>
          <w:tcPr>
            <w:tcW w:w="51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95CF398" w14:textId="77777777" w:rsidR="00EC370C" w:rsidRDefault="00000000">
            <w:r>
              <w:rPr>
                <w:b/>
                <w:bCs/>
                <w:color w:val="1F3864"/>
                <w:sz w:val="22"/>
                <w:szCs w:val="22"/>
              </w:rPr>
              <w:t>Requirements</w:t>
            </w:r>
          </w:p>
        </w:tc>
        <w:tc>
          <w:tcPr>
            <w:tcW w:w="1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2DF9F9E4" w14:textId="77777777" w:rsidR="00EC370C" w:rsidRDefault="00000000">
            <w:r>
              <w:rPr>
                <w:b/>
                <w:bCs/>
                <w:color w:val="1F3864"/>
                <w:sz w:val="22"/>
                <w:szCs w:val="22"/>
              </w:rPr>
              <w:t>Word Count</w:t>
            </w:r>
          </w:p>
        </w:tc>
      </w:tr>
      <w:tr w:rsidR="00EC370C" w14:paraId="4C6702A0"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30645A1" w14:textId="77777777" w:rsidR="00EC370C" w:rsidRDefault="00000000">
            <w:r>
              <w:rPr>
                <w:color w:val="000000"/>
                <w:sz w:val="20"/>
                <w:szCs w:val="20"/>
              </w:rPr>
              <w:t>Summary</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2AA0C28" w14:textId="77777777" w:rsidR="00EC370C" w:rsidRDefault="00000000">
            <w:r>
              <w:rPr>
                <w:color w:val="000000"/>
                <w:sz w:val="20"/>
                <w:szCs w:val="20"/>
              </w:rPr>
              <w:t xml:space="preserve">Concise but analytically controlled recap of entire study. Restate research aim and objectives (without verbatim copy from Ch. 1). Summarise methodology (design, philosophy, sample, collection, analysis) — state what was done, not why. </w:t>
            </w:r>
            <w:r>
              <w:rPr>
                <w:color w:val="000000"/>
                <w:sz w:val="20"/>
                <w:szCs w:val="20"/>
              </w:rPr>
              <w:lastRenderedPageBreak/>
              <w:t>Synthesise key findings across all research questions — show overall trajectory from problem to insight.</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0A105C4" w14:textId="77777777" w:rsidR="00EC370C" w:rsidRDefault="00000000">
            <w:r>
              <w:rPr>
                <w:color w:val="000000"/>
                <w:sz w:val="20"/>
                <w:szCs w:val="20"/>
              </w:rPr>
              <w:lastRenderedPageBreak/>
              <w:t>250–300 words</w:t>
            </w:r>
          </w:p>
        </w:tc>
      </w:tr>
      <w:tr w:rsidR="00EC370C" w14:paraId="28AED366"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6DC9D7A" w14:textId="77777777" w:rsidR="00EC370C" w:rsidRDefault="00000000">
            <w:r>
              <w:rPr>
                <w:color w:val="000000"/>
                <w:sz w:val="20"/>
                <w:szCs w:val="20"/>
              </w:rPr>
              <w:t>Conclusion</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89213A1" w14:textId="77777777" w:rsidR="00EC370C" w:rsidRDefault="00000000">
            <w:r>
              <w:rPr>
                <w:color w:val="000000"/>
                <w:sz w:val="20"/>
                <w:szCs w:val="20"/>
              </w:rPr>
              <w:t>Definitively answer the research problem. State explicitly whether the research aim was achieved. Address each research question directly, integrated into one broader conclusion. Produce one overarching concluding statement capturing the central contribution. Show how findings resolved, clarified, reframed, or advanced the central problem from Chapter One.</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707FE2D" w14:textId="77777777" w:rsidR="00EC370C" w:rsidRDefault="00000000">
            <w:r>
              <w:rPr>
                <w:color w:val="000000"/>
                <w:sz w:val="20"/>
                <w:szCs w:val="20"/>
              </w:rPr>
              <w:t>300 words</w:t>
            </w:r>
          </w:p>
        </w:tc>
      </w:tr>
      <w:tr w:rsidR="00EC370C" w14:paraId="5603DEC0"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5F0BBBB" w14:textId="77777777" w:rsidR="00EC370C" w:rsidRDefault="00000000">
            <w:r>
              <w:rPr>
                <w:color w:val="000000"/>
                <w:sz w:val="20"/>
                <w:szCs w:val="20"/>
              </w:rPr>
              <w:t>Contribution to Theory</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F5EE04F" w14:textId="77777777" w:rsidR="00EC370C" w:rsidRDefault="00000000">
            <w:r>
              <w:rPr>
                <w:color w:val="000000"/>
                <w:sz w:val="20"/>
                <w:szCs w:val="20"/>
              </w:rPr>
              <w:t>Identify the theoretical framework(s) the study advanced, confirmed, challenged, extended, or applied in a new context. Be specific — not "the study contributes to theory" but what exactly was contributed and why it matters to the theoretical tradition.</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5CFF557" w14:textId="77777777" w:rsidR="00EC370C" w:rsidRDefault="00000000">
            <w:r>
              <w:rPr>
                <w:color w:val="000000"/>
                <w:sz w:val="20"/>
                <w:szCs w:val="20"/>
              </w:rPr>
              <w:t>150 words (max)</w:t>
            </w:r>
          </w:p>
        </w:tc>
      </w:tr>
      <w:tr w:rsidR="00EC370C" w14:paraId="69EE9D98"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D8544EA" w14:textId="77777777" w:rsidR="00EC370C" w:rsidRDefault="00000000">
            <w:r>
              <w:rPr>
                <w:color w:val="000000"/>
                <w:sz w:val="20"/>
                <w:szCs w:val="20"/>
              </w:rPr>
              <w:t>Contribution to Practice</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CB1A4B1" w14:textId="77777777" w:rsidR="00EC370C" w:rsidRDefault="00000000">
            <w:r>
              <w:rPr>
                <w:color w:val="000000"/>
                <w:sz w:val="20"/>
                <w:szCs w:val="20"/>
              </w:rPr>
              <w:t>Explain the practical knowledge or actionable insights generated for stakeholders. Be specific about who benefits and how.</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607F27E" w14:textId="77777777" w:rsidR="00EC370C" w:rsidRDefault="00000000">
            <w:r>
              <w:rPr>
                <w:color w:val="000000"/>
                <w:sz w:val="20"/>
                <w:szCs w:val="20"/>
              </w:rPr>
              <w:t>150 words (max)</w:t>
            </w:r>
          </w:p>
        </w:tc>
      </w:tr>
      <w:tr w:rsidR="00EC370C" w14:paraId="15B1C166"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220B78D" w14:textId="77777777" w:rsidR="00EC370C" w:rsidRDefault="00000000">
            <w:r>
              <w:rPr>
                <w:color w:val="000000"/>
                <w:sz w:val="20"/>
                <w:szCs w:val="20"/>
              </w:rPr>
              <w:t>Recommendations</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C2E3BD8" w14:textId="77777777" w:rsidR="00EC370C" w:rsidRDefault="00000000">
            <w:r>
              <w:rPr>
                <w:color w:val="000000"/>
                <w:sz w:val="20"/>
                <w:szCs w:val="20"/>
              </w:rPr>
              <w:t>Evidence-based, actor-specific, and operational. State: what should be done, by whom, on the basis of which finding, through what mechanism, toward what outcome. Recommendations must not drift beyond the evidence. Must be proportionate to what the study actually established.</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4BA99F9" w14:textId="77777777" w:rsidR="00EC370C" w:rsidRDefault="00000000">
            <w:r>
              <w:rPr>
                <w:color w:val="000000"/>
                <w:sz w:val="20"/>
                <w:szCs w:val="20"/>
              </w:rPr>
              <w:t>300 words</w:t>
            </w:r>
          </w:p>
        </w:tc>
      </w:tr>
      <w:tr w:rsidR="00EC370C" w14:paraId="43809E14"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F5514A9" w14:textId="77777777" w:rsidR="00EC370C" w:rsidRDefault="00000000">
            <w:r>
              <w:rPr>
                <w:color w:val="000000"/>
                <w:sz w:val="20"/>
                <w:szCs w:val="20"/>
              </w:rPr>
              <w:t>Limitations</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E06707C" w14:textId="77777777" w:rsidR="00EC370C" w:rsidRDefault="00000000">
            <w:r>
              <w:rPr>
                <w:color w:val="000000"/>
                <w:sz w:val="20"/>
                <w:szCs w:val="20"/>
              </w:rPr>
              <w:t>Discuss limitations as boundaries of inference, not confessions of failure. Each limitation: identify the constraint, explain how it affects interpretation/validity/transferability/generalisability/precision, and clarify what remains credible despite that boundary.</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8161DC3" w14:textId="77777777" w:rsidR="00EC370C" w:rsidRDefault="00000000">
            <w:r>
              <w:rPr>
                <w:color w:val="000000"/>
                <w:sz w:val="20"/>
                <w:szCs w:val="20"/>
              </w:rPr>
              <w:t>200 words</w:t>
            </w:r>
          </w:p>
        </w:tc>
      </w:tr>
      <w:tr w:rsidR="00EC370C" w14:paraId="6BD1558F"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83D2FBF" w14:textId="77777777" w:rsidR="00EC370C" w:rsidRDefault="00000000">
            <w:r>
              <w:rPr>
                <w:color w:val="000000"/>
                <w:sz w:val="20"/>
                <w:szCs w:val="20"/>
              </w:rPr>
              <w:t>Areas for Further Research</w:t>
            </w:r>
          </w:p>
        </w:tc>
        <w:tc>
          <w:tcPr>
            <w:tcW w:w="51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E5D7AFF" w14:textId="77777777" w:rsidR="00EC370C" w:rsidRDefault="00000000">
            <w:r>
              <w:rPr>
                <w:color w:val="000000"/>
                <w:sz w:val="20"/>
                <w:szCs w:val="20"/>
              </w:rPr>
              <w:t>Emerge logically from what the study could not settle, what it revealed unexpectedly, and what remains analytically underdeveloped. State: what should be studied, in which context, using which design, and for what reason. May include a brief reflection on unexpected insights or new questions raised. End with a strong closing statement.</w:t>
            </w:r>
          </w:p>
        </w:tc>
        <w:tc>
          <w:tcPr>
            <w:tcW w:w="16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3443C7E" w14:textId="77777777" w:rsidR="00EC370C" w:rsidRDefault="00000000">
            <w:r>
              <w:rPr>
                <w:color w:val="000000"/>
                <w:sz w:val="20"/>
                <w:szCs w:val="20"/>
              </w:rPr>
              <w:t>200 words</w:t>
            </w:r>
          </w:p>
        </w:tc>
      </w:tr>
    </w:tbl>
    <w:p w14:paraId="58CC3A19" w14:textId="77777777" w:rsidR="00EC370C" w:rsidRDefault="00EC370C">
      <w:pPr>
        <w:spacing w:after="200"/>
      </w:pPr>
    </w:p>
    <w:p w14:paraId="2DDDB81C" w14:textId="77777777" w:rsidR="00EC370C" w:rsidRDefault="00000000">
      <w:pPr>
        <w:pStyle w:val="Heading1"/>
      </w:pPr>
      <w:r>
        <w:lastRenderedPageBreak/>
        <w:t>UNIVERSAL QUALITY STANDARDS</w:t>
      </w:r>
    </w:p>
    <w:p w14:paraId="2DECDAA5" w14:textId="77777777" w:rsidR="00EC370C" w:rsidRDefault="00000000">
      <w:pPr>
        <w:pStyle w:val="Heading2"/>
      </w:pPr>
      <w:r>
        <w:t>Applied Across Every Chapter Generation</w:t>
      </w:r>
    </w:p>
    <w:p w14:paraId="728CC8ED" w14:textId="77777777" w:rsidR="00EC370C" w:rsidRDefault="00000000">
      <w:pPr>
        <w:spacing w:after="160"/>
        <w:jc w:val="both"/>
      </w:pPr>
      <w:r>
        <w:t>The following standards are injected into every chapter generation call regardless of chapter type, tier, or discipline. They form the baseline quality floor below which no generated content is permitted to fall.</w:t>
      </w:r>
    </w:p>
    <w:p w14:paraId="1E0515E6" w14:textId="77777777" w:rsidR="00EC370C" w:rsidRDefault="00000000">
      <w:pPr>
        <w:pStyle w:val="Heading3"/>
      </w:pPr>
      <w:r>
        <w:t>1. Core Writing Standard</w:t>
      </w:r>
    </w:p>
    <w:p w14:paraId="4425DE50" w14:textId="77777777" w:rsidR="00EC370C" w:rsidRDefault="00000000">
      <w:pPr>
        <w:spacing w:after="160"/>
        <w:jc w:val="both"/>
      </w:pPr>
      <w:r>
        <w:t>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7BCE8105" w14:textId="77777777" w:rsidR="00EC370C" w:rsidRDefault="00000000">
      <w:pPr>
        <w:pStyle w:val="Heading3"/>
      </w:pPr>
      <w:r>
        <w:t>2. Depth Protocol</w:t>
      </w:r>
    </w:p>
    <w:p w14:paraId="3C38947A" w14:textId="77777777" w:rsidR="00EC370C" w:rsidRDefault="00000000">
      <w:pPr>
        <w:spacing w:after="160"/>
        <w:jc w:val="both"/>
      </w:pPr>
      <w:r>
        <w:t>Depth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information. It must interpret, compare, judge, and connect ideas in a way that shows the internal logic of the research problem.</w:t>
      </w:r>
    </w:p>
    <w:p w14:paraId="61A4E94E" w14:textId="77777777" w:rsidR="00EC370C" w:rsidRDefault="00000000">
      <w:pPr>
        <w:pStyle w:val="Heading3"/>
      </w:pPr>
      <w:r>
        <w:t>3. Justification Standard</w:t>
      </w:r>
    </w:p>
    <w:p w14:paraId="0E973F23" w14:textId="77777777" w:rsidR="00EC370C" w:rsidRDefault="00000000">
      <w:pPr>
        <w:spacing w:after="160"/>
        <w:jc w:val="both"/>
      </w:pPr>
      <w:r>
        <w:t>A proper justification establishes the necessity, relevance, defensibility, and urgency of a claim. It must state the claim clearly, explain why it matters intellectually or practically, and support it with empirical evidence such as rates, trends, comparative statistics, institutional data, or published findings. A weak justification answers only the question of why. A strong justification answers why, on what evidence, in which setting, under what conditions, for whom, and with what consequences.</w:t>
      </w:r>
    </w:p>
    <w:p w14:paraId="5B5DE779" w14:textId="77777777" w:rsidR="00EC370C" w:rsidRDefault="00000000">
      <w:pPr>
        <w:pStyle w:val="Heading3"/>
      </w:pPr>
      <w:r>
        <w:t>4. Evaluation Standard</w:t>
      </w:r>
    </w:p>
    <w:p w14:paraId="3C85EAEB" w14:textId="77777777" w:rsidR="00EC370C" w:rsidRDefault="00000000">
      <w:pPr>
        <w:spacing w:after="160"/>
        <w:jc w:val="both"/>
      </w:pPr>
      <w:r>
        <w:t>Evaluation means making disciplined judgements about the strength, weakness, usefulness, and limits of claims, definitions, findings, and methods. The writing should compare competing positions, explain why one interpretation may be more persuasive than another, and distinguish clearly between what evidence demonstrates and what an author merely infers from it. It should make clear where the literature is convincing, where it is partial, and where it remains unsettled.</w:t>
      </w:r>
    </w:p>
    <w:p w14:paraId="78920AAA" w14:textId="77777777" w:rsidR="00EC370C" w:rsidRDefault="00000000">
      <w:pPr>
        <w:pStyle w:val="Heading3"/>
      </w:pPr>
      <w:r>
        <w:t>5. Critical Analysis Standard</w:t>
      </w:r>
    </w:p>
    <w:p w14:paraId="15B01F09" w14:textId="77777777" w:rsidR="00EC370C" w:rsidRDefault="00000000">
      <w:pPr>
        <w:spacing w:after="160"/>
        <w:jc w:val="both"/>
      </w:pPr>
      <w:r>
        <w:t xml:space="preserve">Critical analysis does not mean automatic negativity. It means examining the assumptions, limitations, ambiguities, and blind spots that shape a body of knowledge. A critical paragraph should not simply dismiss existing studies, but rather identify what they do well and where </w:t>
      </w:r>
      <w:r>
        <w:lastRenderedPageBreak/>
        <w:t>they become conceptually unclear, methodologically weak, or contextually narrow. The goal is not to attack the literature, but to handle it with precision and intellectual seriousness.</w:t>
      </w:r>
    </w:p>
    <w:p w14:paraId="20A358BD" w14:textId="77777777" w:rsidR="00EC370C" w:rsidRDefault="00000000">
      <w:pPr>
        <w:pStyle w:val="Heading3"/>
      </w:pPr>
      <w:r>
        <w:t>6. Synthesis Standard</w:t>
      </w:r>
    </w:p>
    <w:p w14:paraId="3590148A" w14:textId="77777777" w:rsidR="00EC370C" w:rsidRDefault="00000000">
      <w:pPr>
        <w:spacing w:after="160"/>
        <w:jc w:val="both"/>
      </w:pPr>
      <w:r>
        <w:t>Synthesis should be understood as the integration of sources into a single developing argument. The writing must bring sources together around patterns, tensions, schools of thought, or recurring mechanisms. Rather than producing a chain of isolated summaries, the chapter should produce cumulative meaning. The reader should be able to see not only what individual studies say, but what the literature as a whole suggests, conceals, disputes, or leaves unresolved.</w:t>
      </w:r>
    </w:p>
    <w:p w14:paraId="7370CFB7" w14:textId="77777777" w:rsidR="00EC370C" w:rsidRDefault="00000000">
      <w:pPr>
        <w:pStyle w:val="Heading3"/>
      </w:pPr>
      <w:r>
        <w:t>7. Use of Technical Data</w:t>
      </w:r>
    </w:p>
    <w:p w14:paraId="49DD9AAA" w14:textId="77777777" w:rsidR="00EC370C" w:rsidRDefault="00000000">
      <w:pPr>
        <w:spacing w:after="160"/>
        <w:jc w:val="both"/>
      </w:pPr>
      <w:r>
        <w:t xml:space="preserve">Technical data must be used in an expansive and disciplined way — not dropped in for effect. It means drawing on precise and decision-relevant statistical/mathematical evidence such as prevalence rates, trend data, effect sizes, regression findings, survey distributions, </w:t>
      </w:r>
      <w:proofErr w:type="spellStart"/>
      <w:r>
        <w:t>sectoral</w:t>
      </w:r>
      <w:proofErr w:type="spellEnd"/>
      <w:r>
        <w:t xml:space="preserve"> or institutional metrics, implementation figures, comparative indicators, and operational measures. When technical data is included, it must be interpreted. Data without analysis is not depth; it is decoration.</w:t>
      </w:r>
    </w:p>
    <w:p w14:paraId="558336E9" w14:textId="77777777" w:rsidR="00EC370C" w:rsidRDefault="00000000">
      <w:pPr>
        <w:pStyle w:val="Heading3"/>
      </w:pPr>
      <w:r>
        <w:t>8. Evidence Standard</w:t>
      </w:r>
    </w:p>
    <w:p w14:paraId="25DE699B" w14:textId="77777777" w:rsidR="00EC370C" w:rsidRDefault="00000000">
      <w:pPr>
        <w:spacing w:after="160"/>
        <w:jc w:val="both"/>
      </w:pPr>
      <w:r>
        <w:t xml:space="preserve">Evidence should be selected hierarchically: peer-reviewed empirical studies, systematic reviews, meta-analyses, scholarly books from respected academic publishers, and credible institutional reports. It should be current where </w:t>
      </w:r>
      <w:proofErr w:type="spellStart"/>
      <w:r>
        <w:t>recency</w:t>
      </w:r>
      <w:proofErr w:type="spellEnd"/>
      <w:r>
        <w:t xml:space="preserve"> matters and older only where seminal value justifies inclusion. Evidence must never sit passively in the paragraph. It must be weighed, interpreted, and where necessary, contrasted against other evidence.</w:t>
      </w:r>
    </w:p>
    <w:p w14:paraId="6086146E" w14:textId="77777777" w:rsidR="00EC370C" w:rsidRDefault="00000000">
      <w:pPr>
        <w:pStyle w:val="Heading3"/>
      </w:pPr>
      <w:r>
        <w:t>9. Research Gap Standard</w:t>
      </w:r>
    </w:p>
    <w:p w14:paraId="12CAB7D9" w14:textId="77777777" w:rsidR="00EC370C" w:rsidRDefault="00000000">
      <w:pPr>
        <w:spacing w:after="160"/>
        <w:jc w:val="both"/>
      </w:pPr>
      <w:r>
        <w:t>A research gap should never be presented vaguely. The writing must identify the exact kind of gap involved —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05FBCB4A" w14:textId="77777777" w:rsidR="00EC370C" w:rsidRDefault="00000000">
      <w:pPr>
        <w:pStyle w:val="Heading3"/>
      </w:pPr>
      <w:r>
        <w:t>10. Argument Progression</w:t>
      </w:r>
    </w:p>
    <w:p w14:paraId="27B285FD" w14:textId="77777777" w:rsidR="00EC370C" w:rsidRDefault="00000000">
      <w:pPr>
        <w:spacing w:after="160"/>
        <w:jc w:val="both"/>
      </w:pPr>
      <w:r>
        <w:t>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06CB05EB" w14:textId="77777777" w:rsidR="00EC370C" w:rsidRDefault="00000000">
      <w:pPr>
        <w:pStyle w:val="Heading3"/>
      </w:pPr>
      <w:r>
        <w:t>11. Human Writing Qualities</w:t>
      </w:r>
    </w:p>
    <w:p w14:paraId="35AEB508" w14:textId="77777777" w:rsidR="00EC370C" w:rsidRDefault="00000000">
      <w:pPr>
        <w:spacing w:after="160"/>
        <w:jc w:val="both"/>
      </w:pPr>
      <w:r>
        <w:t xml:space="preserve">The final writing must avoid the mechanical rhythm typical of weak AI output. Sentence length should vary substantially. Paragraph length may vary according to the demands of the idea. The prose should be direct, controlled, and intellectually confident rather than inflated or </w:t>
      </w:r>
      <w:r>
        <w:lastRenderedPageBreak/>
        <w:t>formulaic. Avoid stock transitional phrases and generic academic filler. The goal is not to sound ornate, but to sound exact, authoritative, and genuinely analytical.</w:t>
      </w:r>
    </w:p>
    <w:p w14:paraId="0A63B147" w14:textId="77777777" w:rsidR="00EC370C" w:rsidRDefault="00000000">
      <w:pPr>
        <w:pStyle w:val="Heading3"/>
      </w:pPr>
      <w:r>
        <w:t>12. Citation and Referencing Standard</w:t>
      </w:r>
    </w:p>
    <w:p w14:paraId="2D949B34" w14:textId="77777777" w:rsidR="00EC370C" w:rsidRDefault="00000000">
      <w:pPr>
        <w:spacing w:after="160"/>
        <w:jc w:val="both"/>
      </w:pPr>
      <w:r>
        <w:t>Use Harvard referencing only. Use "and" rather than "&amp;" in all in-text citations. Do not insert a comma between author and date. Every non-obvious conceptual claim, empirical claim, definition, statistic, and contested statement must be cited.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3912EC63" w14:textId="77777777" w:rsidR="00EC370C" w:rsidRDefault="00000000">
      <w:pPr>
        <w:pStyle w:val="Heading3"/>
      </w:pPr>
      <w:r>
        <w:t>13. Paragraph-Level Quality Control</w:t>
      </w:r>
    </w:p>
    <w:p w14:paraId="26036B48" w14:textId="77777777" w:rsidR="00EC370C" w:rsidRDefault="00000000">
      <w:pPr>
        <w:spacing w:after="160"/>
        <w:jc w:val="both"/>
      </w:pPr>
      <w:r>
        <w:t>Before finalising any paragraph, ensure that it does more than report information. Each paragraph must: define or advance an issue clearly, contain at least one analytical move, use evidence with interpretation, explain why the point matters, and connect to the larger argument of the chapter. It must avoid generic filler, empty significance claims, and source listing. The paragraph should be specific to the topic and not sound reusable across unrelated dissertations.</w:t>
      </w:r>
    </w:p>
    <w:p w14:paraId="6C377069" w14:textId="77777777" w:rsidR="00EC370C" w:rsidRDefault="00000000">
      <w:pPr>
        <w:pStyle w:val="Heading3"/>
      </w:pPr>
      <w:r>
        <w:t>14. Analytical Commentary</w:t>
      </w:r>
    </w:p>
    <w:p w14:paraId="25E06262" w14:textId="77777777" w:rsidR="00EC370C" w:rsidRDefault="00000000">
      <w:pPr>
        <w:spacing w:after="160"/>
        <w:jc w:val="both"/>
      </w:pPr>
      <w:r>
        <w:t>Every important citation, statistic, definition, or empirical claim must be followed by interpretation. The chapter should regularly explain what the evidence demonstrates, why it matters, what it implies for the argument, and how it links to the next point. No paragraph should end with a citation in brackets. Evidence must lead into commentary, and commentary must move the argument forward.</w:t>
      </w:r>
    </w:p>
    <w:p w14:paraId="2C2B1535" w14:textId="77777777" w:rsidR="00EC370C" w:rsidRDefault="00000000">
      <w:pPr>
        <w:pStyle w:val="Heading3"/>
      </w:pPr>
      <w:r>
        <w:t>15. Conceptual Precision</w:t>
      </w:r>
    </w:p>
    <w:p w14:paraId="0BD9504C" w14:textId="77777777" w:rsidR="00EC370C" w:rsidRDefault="00000000">
      <w:pPr>
        <w:spacing w:after="160"/>
        <w:jc w:val="both"/>
      </w:pPr>
      <w:r>
        <w:t>Broad academic words must never be used loosely. Terms such as performance, influence, impact, challenge, effectiveness, improvement, and success must be specified either conceptually or in measurable terms. Every central concept must be defined, bounded, and used consistently. The chapter must show that it understands not only the vocabulary of the field, but also the distinctions that make that vocabulary analytically useful.</w:t>
      </w:r>
    </w:p>
    <w:p w14:paraId="2AEA365F" w14:textId="77777777" w:rsidR="00EC370C" w:rsidRDefault="00000000">
      <w:pPr>
        <w:pStyle w:val="Heading3"/>
      </w:pPr>
      <w:r>
        <w:t>Paragraph-Level Final Self-Check (All Chapters)</w:t>
      </w:r>
    </w:p>
    <w:p w14:paraId="7634AE47" w14:textId="77777777" w:rsidR="00EC370C" w:rsidRDefault="00000000">
      <w:pPr>
        <w:spacing w:after="160"/>
        <w:jc w:val="both"/>
      </w:pPr>
      <w:r>
        <w:t>Before outputting any section of any chapter, silently confirm all of the following conditions have been met:</w:t>
      </w:r>
    </w:p>
    <w:p w14:paraId="5E0EDCD7" w14:textId="77777777" w:rsidR="00EC370C" w:rsidRDefault="00000000">
      <w:pPr>
        <w:pStyle w:val="ListParagraph"/>
        <w:numPr>
          <w:ilvl w:val="0"/>
          <w:numId w:val="2"/>
        </w:numPr>
        <w:spacing w:before="40" w:after="40"/>
      </w:pPr>
      <w:r>
        <w:t>Central terms have been defined with precision.</w:t>
      </w:r>
    </w:p>
    <w:p w14:paraId="7B3B1877" w14:textId="77777777" w:rsidR="00EC370C" w:rsidRDefault="00000000">
      <w:pPr>
        <w:pStyle w:val="ListParagraph"/>
        <w:numPr>
          <w:ilvl w:val="0"/>
          <w:numId w:val="2"/>
        </w:numPr>
        <w:spacing w:before="40" w:after="40"/>
      </w:pPr>
      <w:r>
        <w:t>Each major claim has been justified rather than merely asserted.</w:t>
      </w:r>
    </w:p>
    <w:p w14:paraId="252690CE" w14:textId="77777777" w:rsidR="00EC370C" w:rsidRDefault="00000000">
      <w:pPr>
        <w:pStyle w:val="ListParagraph"/>
        <w:numPr>
          <w:ilvl w:val="0"/>
          <w:numId w:val="2"/>
        </w:numPr>
        <w:spacing w:before="40" w:after="40"/>
      </w:pPr>
      <w:r>
        <w:t>All evidence has been interpreted rather than dropped in.</w:t>
      </w:r>
    </w:p>
    <w:p w14:paraId="538E072D" w14:textId="77777777" w:rsidR="00EC370C" w:rsidRDefault="00000000">
      <w:pPr>
        <w:pStyle w:val="ListParagraph"/>
        <w:numPr>
          <w:ilvl w:val="0"/>
          <w:numId w:val="2"/>
        </w:numPr>
        <w:spacing w:before="40" w:after="40"/>
      </w:pPr>
      <w:r>
        <w:t>At least one tension, contradiction, or ambiguity has been made visible.</w:t>
      </w:r>
    </w:p>
    <w:p w14:paraId="0AB6291C" w14:textId="77777777" w:rsidR="00EC370C" w:rsidRDefault="00000000">
      <w:pPr>
        <w:pStyle w:val="ListParagraph"/>
        <w:numPr>
          <w:ilvl w:val="0"/>
          <w:numId w:val="2"/>
        </w:numPr>
        <w:spacing w:before="40" w:after="40"/>
      </w:pPr>
      <w:r>
        <w:t>Generic academic filler has been removed.</w:t>
      </w:r>
    </w:p>
    <w:p w14:paraId="0953CFE5" w14:textId="77777777" w:rsidR="00EC370C" w:rsidRDefault="00000000">
      <w:pPr>
        <w:pStyle w:val="ListParagraph"/>
        <w:numPr>
          <w:ilvl w:val="0"/>
          <w:numId w:val="2"/>
        </w:numPr>
        <w:spacing w:before="40" w:after="40"/>
      </w:pPr>
      <w:r>
        <w:t>The section produces argument rather than mere information.</w:t>
      </w:r>
    </w:p>
    <w:p w14:paraId="6F5B4AEC" w14:textId="77777777" w:rsidR="00EC370C" w:rsidRDefault="00000000">
      <w:pPr>
        <w:pStyle w:val="ListParagraph"/>
        <w:numPr>
          <w:ilvl w:val="0"/>
          <w:numId w:val="2"/>
        </w:numPr>
        <w:spacing w:before="40" w:after="40"/>
      </w:pPr>
      <w:r>
        <w:t>The writing demonstrates why this study is necessary in this specific context.</w:t>
      </w:r>
    </w:p>
    <w:p w14:paraId="1C562B8F" w14:textId="77777777" w:rsidR="00EC370C" w:rsidRDefault="00000000">
      <w:pPr>
        <w:pStyle w:val="ListParagraph"/>
        <w:numPr>
          <w:ilvl w:val="0"/>
          <w:numId w:val="2"/>
        </w:numPr>
        <w:spacing w:before="40" w:after="40"/>
      </w:pPr>
      <w:r>
        <w:lastRenderedPageBreak/>
        <w:t>The prose avoids banned phrases from the Hard Blacklist.</w:t>
      </w:r>
    </w:p>
    <w:p w14:paraId="30D1CF1D" w14:textId="77777777" w:rsidR="00EC370C" w:rsidRDefault="00000000">
      <w:pPr>
        <w:pStyle w:val="ListParagraph"/>
        <w:numPr>
          <w:ilvl w:val="0"/>
          <w:numId w:val="2"/>
        </w:numPr>
        <w:spacing w:before="40" w:after="40"/>
      </w:pPr>
      <w:r>
        <w:t>Sentence length varies sharply — no three consecutive sentences share similar length or structure.</w:t>
      </w:r>
    </w:p>
    <w:p w14:paraId="7C034DEB" w14:textId="77777777" w:rsidR="00EC370C" w:rsidRDefault="00000000">
      <w:pPr>
        <w:spacing w:after="160"/>
        <w:jc w:val="both"/>
      </w:pPr>
      <w:r>
        <w:t>If any of these conditions are not satisfied, revise before presenting the section.</w:t>
      </w:r>
    </w:p>
    <w:p w14:paraId="25D12E07" w14:textId="77777777" w:rsidR="00EC370C" w:rsidRDefault="00000000">
      <w:pPr>
        <w:pStyle w:val="Heading1"/>
      </w:pPr>
      <w:r>
        <w:lastRenderedPageBreak/>
        <w:t>02 — USER INSTRUCTION PRIORITY SYSTEM</w:t>
      </w:r>
    </w:p>
    <w:p w14:paraId="64DF8D8B" w14:textId="77777777" w:rsidR="00EC370C" w:rsidRDefault="00000000">
      <w:pPr>
        <w:spacing w:after="160"/>
        <w:jc w:val="both"/>
      </w:pPr>
      <w:proofErr w:type="spellStart"/>
      <w:r>
        <w:t>PaperStudio</w:t>
      </w:r>
      <w:proofErr w:type="spellEnd"/>
      <w:r>
        <w:t xml:space="preserve"> operates on a strict instruction hierarchy. The system provides defaults for everything, but a student who knows what they want must be able to override every single default without friction.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EC370C" w14:paraId="3FAAB597" w14:textId="77777777">
        <w:tblPrEx>
          <w:tblCellMar>
            <w:top w:w="0" w:type="dxa"/>
            <w:bottom w:w="0" w:type="dxa"/>
          </w:tblCellMar>
        </w:tblPrEx>
        <w:trPr>
          <w:tblHeader/>
        </w:trPr>
        <w:tc>
          <w:tcPr>
            <w:tcW w:w="12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F4606E1" w14:textId="77777777" w:rsidR="00EC370C" w:rsidRDefault="00000000">
            <w:r>
              <w:rPr>
                <w:b/>
                <w:bCs/>
                <w:color w:val="1F3864"/>
                <w:sz w:val="22"/>
                <w:szCs w:val="22"/>
              </w:rPr>
              <w:t>Priority</w:t>
            </w:r>
          </w:p>
        </w:tc>
        <w:tc>
          <w:tcPr>
            <w:tcW w:w="24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C82C977" w14:textId="77777777" w:rsidR="00EC370C" w:rsidRDefault="00000000">
            <w:r>
              <w:rPr>
                <w:b/>
                <w:bCs/>
                <w:color w:val="1F3864"/>
                <w:sz w:val="22"/>
                <w:szCs w:val="22"/>
              </w:rPr>
              <w:t>Source</w:t>
            </w:r>
          </w:p>
        </w:tc>
        <w:tc>
          <w:tcPr>
            <w:tcW w:w="57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7077D170" w14:textId="77777777" w:rsidR="00EC370C" w:rsidRDefault="00000000">
            <w:r>
              <w:rPr>
                <w:b/>
                <w:bCs/>
                <w:color w:val="1F3864"/>
                <w:sz w:val="22"/>
                <w:szCs w:val="22"/>
              </w:rPr>
              <w:t>Scope</w:t>
            </w:r>
          </w:p>
        </w:tc>
      </w:tr>
      <w:tr w:rsidR="00EC370C" w14:paraId="412A7C91"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3053E18" w14:textId="77777777" w:rsidR="00EC370C" w:rsidRDefault="00000000">
            <w:r>
              <w:rPr>
                <w:color w:val="000000"/>
                <w:sz w:val="20"/>
                <w:szCs w:val="20"/>
              </w:rPr>
              <w:t>P1</w:t>
            </w:r>
          </w:p>
        </w:tc>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4B2BE932" w14:textId="77777777" w:rsidR="00EC370C" w:rsidRDefault="00000000">
            <w:r>
              <w:rPr>
                <w:color w:val="000000"/>
                <w:sz w:val="20"/>
                <w:szCs w:val="20"/>
              </w:rPr>
              <w:t>User instruction in revision feedback field</w:t>
            </w:r>
          </w:p>
        </w:tc>
        <w:tc>
          <w:tcPr>
            <w:tcW w:w="57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6E9E1221" w14:textId="77777777" w:rsidR="00EC370C" w:rsidRDefault="00000000">
            <w:r>
              <w:rPr>
                <w:color w:val="000000"/>
                <w:sz w:val="20"/>
                <w:szCs w:val="20"/>
              </w:rPr>
              <w:t>Overrides everything — style, structure, word count, content, tone.</w:t>
            </w:r>
          </w:p>
        </w:tc>
      </w:tr>
      <w:tr w:rsidR="00EC370C" w14:paraId="43BF9E8C"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5F994D4" w14:textId="77777777" w:rsidR="00EC370C" w:rsidRDefault="00000000">
            <w:r>
              <w:rPr>
                <w:color w:val="000000"/>
                <w:sz w:val="20"/>
                <w:szCs w:val="20"/>
              </w:rPr>
              <w:t>P2</w:t>
            </w:r>
          </w:p>
        </w:tc>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2CF4DCD" w14:textId="77777777" w:rsidR="00EC370C" w:rsidRDefault="00000000">
            <w:r>
              <w:rPr>
                <w:color w:val="000000"/>
                <w:sz w:val="20"/>
                <w:szCs w:val="20"/>
              </w:rPr>
              <w:t>User instruction in writing notes field (pre-generation)</w:t>
            </w:r>
          </w:p>
        </w:tc>
        <w:tc>
          <w:tcPr>
            <w:tcW w:w="57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5E88193" w14:textId="77777777" w:rsidR="00EC370C" w:rsidRDefault="00000000">
            <w:r>
              <w:rPr>
                <w:color w:val="000000"/>
                <w:sz w:val="20"/>
                <w:szCs w:val="20"/>
              </w:rPr>
              <w:t>Overrides system prompt defaults for that chapter only. Parsed before generation begins.</w:t>
            </w:r>
          </w:p>
        </w:tc>
      </w:tr>
      <w:tr w:rsidR="00EC370C" w14:paraId="5865B43B"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293238E7" w14:textId="77777777" w:rsidR="00EC370C" w:rsidRDefault="00000000">
            <w:r>
              <w:rPr>
                <w:color w:val="000000"/>
                <w:sz w:val="20"/>
                <w:szCs w:val="20"/>
              </w:rPr>
              <w:t>P3</w:t>
            </w:r>
          </w:p>
        </w:tc>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6BDB9CF" w14:textId="77777777" w:rsidR="00EC370C" w:rsidRDefault="00000000">
            <w:r>
              <w:rPr>
                <w:color w:val="000000"/>
                <w:sz w:val="20"/>
                <w:szCs w:val="20"/>
              </w:rPr>
              <w:t>User choices in project settings</w:t>
            </w:r>
          </w:p>
        </w:tc>
        <w:tc>
          <w:tcPr>
            <w:tcW w:w="57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378DDD0B" w14:textId="77777777" w:rsidR="00EC370C" w:rsidRDefault="00000000">
            <w:r>
              <w:rPr>
                <w:color w:val="000000"/>
                <w:sz w:val="20"/>
                <w:szCs w:val="20"/>
              </w:rPr>
              <w:t>Apply to all chapters unless overridden at P1 or P2.</w:t>
            </w:r>
          </w:p>
        </w:tc>
      </w:tr>
      <w:tr w:rsidR="00EC370C" w14:paraId="36340503"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50C00EFA" w14:textId="77777777" w:rsidR="00EC370C" w:rsidRDefault="00000000">
            <w:r>
              <w:rPr>
                <w:color w:val="000000"/>
                <w:sz w:val="20"/>
                <w:szCs w:val="20"/>
              </w:rPr>
              <w:t>P4</w:t>
            </w:r>
          </w:p>
        </w:tc>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730B7AF6" w14:textId="77777777" w:rsidR="00EC370C" w:rsidRDefault="00000000">
            <w:r>
              <w:rPr>
                <w:color w:val="000000"/>
                <w:sz w:val="20"/>
                <w:szCs w:val="20"/>
              </w:rPr>
              <w:t>User choices in account preferences</w:t>
            </w:r>
          </w:p>
        </w:tc>
        <w:tc>
          <w:tcPr>
            <w:tcW w:w="57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A793006" w14:textId="77777777" w:rsidR="00EC370C" w:rsidRDefault="00000000">
            <w:r>
              <w:rPr>
                <w:color w:val="000000"/>
                <w:sz w:val="20"/>
                <w:szCs w:val="20"/>
              </w:rPr>
              <w:t>Apply to all projects unless overridden at P1–P3.</w:t>
            </w:r>
          </w:p>
        </w:tc>
      </w:tr>
      <w:tr w:rsidR="00EC370C" w14:paraId="7EBE9FF9"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04B10BBA" w14:textId="77777777" w:rsidR="00EC370C" w:rsidRDefault="00000000">
            <w:r>
              <w:rPr>
                <w:color w:val="000000"/>
                <w:sz w:val="20"/>
                <w:szCs w:val="20"/>
              </w:rPr>
              <w:t>P5</w:t>
            </w:r>
          </w:p>
        </w:tc>
        <w:tc>
          <w:tcPr>
            <w:tcW w:w="240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71B8490" w14:textId="77777777" w:rsidR="00EC370C" w:rsidRDefault="00000000">
            <w:r>
              <w:rPr>
                <w:color w:val="000000"/>
                <w:sz w:val="20"/>
                <w:szCs w:val="20"/>
              </w:rPr>
              <w:t>System defaults</w:t>
            </w:r>
          </w:p>
        </w:tc>
        <w:tc>
          <w:tcPr>
            <w:tcW w:w="57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vAlign w:val="center"/>
          </w:tcPr>
          <w:p w14:paraId="15B93F50" w14:textId="77777777" w:rsidR="00EC370C" w:rsidRDefault="00000000">
            <w:r>
              <w:rPr>
                <w:color w:val="000000"/>
                <w:sz w:val="20"/>
                <w:szCs w:val="20"/>
              </w:rPr>
              <w:t>Lowest priority — only applies when no user instruction exists at any level above.</w:t>
            </w:r>
          </w:p>
        </w:tc>
      </w:tr>
    </w:tbl>
    <w:p w14:paraId="720C1155" w14:textId="77777777" w:rsidR="00EC370C" w:rsidRDefault="00EC370C">
      <w:pPr>
        <w:spacing w:after="200"/>
      </w:pPr>
    </w:p>
    <w:p w14:paraId="5401F013" w14:textId="77777777" w:rsidR="00EC370C" w:rsidRDefault="00000000">
      <w:pPr>
        <w:spacing w:before="80" w:after="80"/>
        <w:jc w:val="both"/>
      </w:pPr>
      <w:r>
        <w:rPr>
          <w:i/>
          <w:iCs/>
          <w:color w:val="595959"/>
          <w:sz w:val="22"/>
          <w:szCs w:val="22"/>
        </w:rPr>
        <w:t>⚑ P1 and P2 instructions must be parsed with NLP before generation begins. If an instruction conflicts with a hard quality rule (e.g. user asks to use passive voice throughout), the system generates as requested but appends a soft warning in the UI.</w:t>
      </w:r>
    </w:p>
    <w:p w14:paraId="409FEAD8" w14:textId="0F59EA77" w:rsidR="00EC370C" w:rsidRDefault="00EC370C">
      <w:pPr>
        <w:spacing w:after="160"/>
        <w:jc w:val="both"/>
      </w:pPr>
    </w:p>
    <w:p w14:paraId="13F8BC71" w14:textId="0784944D" w:rsidR="00EC370C" w:rsidRDefault="00EC370C">
      <w:pPr>
        <w:spacing w:after="160"/>
        <w:jc w:val="both"/>
      </w:pPr>
    </w:p>
    <w:p w14:paraId="741913E5" w14:textId="043A02E0" w:rsidR="00EC370C" w:rsidRDefault="00EC370C">
      <w:pPr>
        <w:spacing w:after="160"/>
        <w:jc w:val="both"/>
      </w:pPr>
    </w:p>
    <w:p w14:paraId="29E83CC0" w14:textId="408D07FE" w:rsidR="00EC370C" w:rsidRDefault="00EC370C" w:rsidP="00980BAD">
      <w:pPr>
        <w:spacing w:before="120"/>
      </w:pPr>
    </w:p>
    <w:sectPr w:rsidR="00EC370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3DA6"/>
    <w:multiLevelType w:val="hybridMultilevel"/>
    <w:tmpl w:val="FFFFFFFF"/>
    <w:lvl w:ilvl="0" w:tplc="8DD25516">
      <w:start w:val="1"/>
      <w:numFmt w:val="bullet"/>
      <w:lvlText w:val="•"/>
      <w:lvlJc w:val="left"/>
      <w:pPr>
        <w:ind w:left="720" w:hanging="360"/>
      </w:pPr>
    </w:lvl>
    <w:lvl w:ilvl="1" w:tplc="A57E75BA">
      <w:numFmt w:val="decimal"/>
      <w:lvlText w:val=""/>
      <w:lvlJc w:val="left"/>
    </w:lvl>
    <w:lvl w:ilvl="2" w:tplc="C13EF2F6">
      <w:numFmt w:val="decimal"/>
      <w:lvlText w:val=""/>
      <w:lvlJc w:val="left"/>
    </w:lvl>
    <w:lvl w:ilvl="3" w:tplc="535C7D80">
      <w:numFmt w:val="decimal"/>
      <w:lvlText w:val=""/>
      <w:lvlJc w:val="left"/>
    </w:lvl>
    <w:lvl w:ilvl="4" w:tplc="28CC67A6">
      <w:numFmt w:val="decimal"/>
      <w:lvlText w:val=""/>
      <w:lvlJc w:val="left"/>
    </w:lvl>
    <w:lvl w:ilvl="5" w:tplc="A16ADB2C">
      <w:numFmt w:val="decimal"/>
      <w:lvlText w:val=""/>
      <w:lvlJc w:val="left"/>
    </w:lvl>
    <w:lvl w:ilvl="6" w:tplc="BE86967C">
      <w:numFmt w:val="decimal"/>
      <w:lvlText w:val=""/>
      <w:lvlJc w:val="left"/>
    </w:lvl>
    <w:lvl w:ilvl="7" w:tplc="86FE5F1C">
      <w:numFmt w:val="decimal"/>
      <w:lvlText w:val=""/>
      <w:lvlJc w:val="left"/>
    </w:lvl>
    <w:lvl w:ilvl="8" w:tplc="53707052">
      <w:numFmt w:val="decimal"/>
      <w:lvlText w:val=""/>
      <w:lvlJc w:val="left"/>
    </w:lvl>
  </w:abstractNum>
  <w:abstractNum w:abstractNumId="1" w15:restartNumberingAfterBreak="0">
    <w:nsid w:val="60304C67"/>
    <w:multiLevelType w:val="hybridMultilevel"/>
    <w:tmpl w:val="FFFFFFFF"/>
    <w:lvl w:ilvl="0" w:tplc="A0F673FA">
      <w:start w:val="1"/>
      <w:numFmt w:val="bullet"/>
      <w:lvlText w:val="●"/>
      <w:lvlJc w:val="left"/>
      <w:pPr>
        <w:ind w:left="720" w:hanging="360"/>
      </w:pPr>
    </w:lvl>
    <w:lvl w:ilvl="1" w:tplc="D084ECE8">
      <w:start w:val="1"/>
      <w:numFmt w:val="bullet"/>
      <w:lvlText w:val="○"/>
      <w:lvlJc w:val="left"/>
      <w:pPr>
        <w:ind w:left="1440" w:hanging="360"/>
      </w:pPr>
    </w:lvl>
    <w:lvl w:ilvl="2" w:tplc="44E21C72">
      <w:start w:val="1"/>
      <w:numFmt w:val="bullet"/>
      <w:lvlText w:val="■"/>
      <w:lvlJc w:val="left"/>
      <w:pPr>
        <w:ind w:left="2160" w:hanging="360"/>
      </w:pPr>
    </w:lvl>
    <w:lvl w:ilvl="3" w:tplc="85F4481C">
      <w:start w:val="1"/>
      <w:numFmt w:val="bullet"/>
      <w:lvlText w:val="●"/>
      <w:lvlJc w:val="left"/>
      <w:pPr>
        <w:ind w:left="2880" w:hanging="360"/>
      </w:pPr>
    </w:lvl>
    <w:lvl w:ilvl="4" w:tplc="F0F6A740">
      <w:start w:val="1"/>
      <w:numFmt w:val="bullet"/>
      <w:lvlText w:val="○"/>
      <w:lvlJc w:val="left"/>
      <w:pPr>
        <w:ind w:left="3600" w:hanging="360"/>
      </w:pPr>
    </w:lvl>
    <w:lvl w:ilvl="5" w:tplc="F12E2CBE">
      <w:start w:val="1"/>
      <w:numFmt w:val="bullet"/>
      <w:lvlText w:val="■"/>
      <w:lvlJc w:val="left"/>
      <w:pPr>
        <w:ind w:left="4320" w:hanging="360"/>
      </w:pPr>
    </w:lvl>
    <w:lvl w:ilvl="6" w:tplc="01BCD0FA">
      <w:start w:val="1"/>
      <w:numFmt w:val="bullet"/>
      <w:lvlText w:val="●"/>
      <w:lvlJc w:val="left"/>
      <w:pPr>
        <w:ind w:left="5040" w:hanging="360"/>
      </w:pPr>
    </w:lvl>
    <w:lvl w:ilvl="7" w:tplc="A33480AE">
      <w:start w:val="1"/>
      <w:numFmt w:val="bullet"/>
      <w:lvlText w:val="●"/>
      <w:lvlJc w:val="left"/>
      <w:pPr>
        <w:ind w:left="5760" w:hanging="360"/>
      </w:pPr>
    </w:lvl>
    <w:lvl w:ilvl="8" w:tplc="F2DEEC58">
      <w:start w:val="1"/>
      <w:numFmt w:val="bullet"/>
      <w:lvlText w:val="●"/>
      <w:lvlJc w:val="left"/>
      <w:pPr>
        <w:ind w:left="6480" w:hanging="360"/>
      </w:pPr>
    </w:lvl>
  </w:abstractNum>
  <w:abstractNum w:abstractNumId="2" w15:restartNumberingAfterBreak="0">
    <w:nsid w:val="7CB74B46"/>
    <w:multiLevelType w:val="hybridMultilevel"/>
    <w:tmpl w:val="FFFFFFFF"/>
    <w:lvl w:ilvl="0" w:tplc="1CE61538">
      <w:start w:val="1"/>
      <w:numFmt w:val="bullet"/>
      <w:lvlText w:val="◦"/>
      <w:lvlJc w:val="left"/>
      <w:pPr>
        <w:ind w:left="1080" w:hanging="360"/>
      </w:pPr>
    </w:lvl>
    <w:lvl w:ilvl="1" w:tplc="7A1CE784">
      <w:numFmt w:val="decimal"/>
      <w:lvlText w:val=""/>
      <w:lvlJc w:val="left"/>
    </w:lvl>
    <w:lvl w:ilvl="2" w:tplc="79C88322">
      <w:numFmt w:val="decimal"/>
      <w:lvlText w:val=""/>
      <w:lvlJc w:val="left"/>
    </w:lvl>
    <w:lvl w:ilvl="3" w:tplc="17A8D3D0">
      <w:numFmt w:val="decimal"/>
      <w:lvlText w:val=""/>
      <w:lvlJc w:val="left"/>
    </w:lvl>
    <w:lvl w:ilvl="4" w:tplc="68E0F414">
      <w:numFmt w:val="decimal"/>
      <w:lvlText w:val=""/>
      <w:lvlJc w:val="left"/>
    </w:lvl>
    <w:lvl w:ilvl="5" w:tplc="66B48D68">
      <w:numFmt w:val="decimal"/>
      <w:lvlText w:val=""/>
      <w:lvlJc w:val="left"/>
    </w:lvl>
    <w:lvl w:ilvl="6" w:tplc="3B42E3DE">
      <w:numFmt w:val="decimal"/>
      <w:lvlText w:val=""/>
      <w:lvlJc w:val="left"/>
    </w:lvl>
    <w:lvl w:ilvl="7" w:tplc="5308AD60">
      <w:numFmt w:val="decimal"/>
      <w:lvlText w:val=""/>
      <w:lvlJc w:val="left"/>
    </w:lvl>
    <w:lvl w:ilvl="8" w:tplc="D09A244A">
      <w:numFmt w:val="decimal"/>
      <w:lvlText w:val=""/>
      <w:lvlJc w:val="left"/>
    </w:lvl>
  </w:abstractNum>
  <w:num w:numId="1" w16cid:durableId="279724066">
    <w:abstractNumId w:val="1"/>
    <w:lvlOverride w:ilvl="0">
      <w:startOverride w:val="1"/>
    </w:lvlOverride>
  </w:num>
  <w:num w:numId="2" w16cid:durableId="9438773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70C"/>
    <w:rsid w:val="00410154"/>
    <w:rsid w:val="005E5CFE"/>
    <w:rsid w:val="00724C11"/>
    <w:rsid w:val="00754516"/>
    <w:rsid w:val="00880561"/>
    <w:rsid w:val="00980BAD"/>
    <w:rsid w:val="009901AB"/>
    <w:rsid w:val="00CE2288"/>
    <w:rsid w:val="00EC37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9B49E82"/>
  <w15:docId w15:val="{E5F07E12-B177-C54F-AA46-83C51D8DE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spacing w:before="480" w:after="240"/>
      <w:outlineLvl w:val="0"/>
    </w:pPr>
    <w:rPr>
      <w:b/>
      <w:bCs/>
      <w:color w:val="1F3864"/>
      <w:sz w:val="40"/>
      <w:szCs w:val="40"/>
    </w:rPr>
  </w:style>
  <w:style w:type="paragraph" w:styleId="Heading2">
    <w:name w:val="heading 2"/>
    <w:uiPriority w:val="9"/>
    <w:unhideWhenUsed/>
    <w:qFormat/>
    <w:pPr>
      <w:spacing w:before="360" w:after="180"/>
      <w:outlineLvl w:val="1"/>
    </w:pPr>
    <w:rPr>
      <w:b/>
      <w:bCs/>
      <w:color w:val="2E74B5"/>
      <w:sz w:val="32"/>
      <w:szCs w:val="32"/>
    </w:rPr>
  </w:style>
  <w:style w:type="paragraph" w:styleId="Heading3">
    <w:name w:val="heading 3"/>
    <w:uiPriority w:val="9"/>
    <w:unhideWhenUsed/>
    <w:qFormat/>
    <w:pPr>
      <w:spacing w:before="280" w:after="120"/>
      <w:outlineLvl w:val="2"/>
    </w:pPr>
    <w:rPr>
      <w:b/>
      <w:bCs/>
      <w:color w:val="1F386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6055</Words>
  <Characters>34519</Characters>
  <Application>Microsoft Office Word</Application>
  <DocSecurity>0</DocSecurity>
  <Lines>287</Lines>
  <Paragraphs>80</Paragraphs>
  <ScaleCrop>false</ScaleCrop>
  <Company/>
  <LinksUpToDate>false</LinksUpToDate>
  <CharactersWithSpaces>40494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Asher Izilein</cp:lastModifiedBy>
  <cp:revision>8</cp:revision>
  <dcterms:created xsi:type="dcterms:W3CDTF">2026-03-29T21:07:00Z</dcterms:created>
  <dcterms:modified xsi:type="dcterms:W3CDTF">2026-03-29T21:24:00Z</dcterms:modified>
</cp:coreProperties>
</file>