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0811" w:rsidRDefault="006F114E">
      <w:r>
        <w:rPr>
          <w:noProof/>
        </w:rPr>
        <w:drawing>
          <wp:inline distT="0" distB="0" distL="0" distR="0">
            <wp:extent cx="6858000" cy="408383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83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646" w:rsidRDefault="00E678E7" w:rsidP="005D3646">
      <w:r>
        <w:rPr>
          <w:rFonts w:hint="eastAsia"/>
        </w:rPr>
        <w:t>XXXXX</w:t>
      </w:r>
    </w:p>
    <w:p w:rsidR="00B40264" w:rsidRDefault="006F114E">
      <w:r>
        <w:rPr>
          <w:noProof/>
        </w:rPr>
        <w:pict>
          <v:rect id="_x0000_s1095" style="position:absolute;margin-left:252.85pt;margin-top:16.55pt;width:277.95pt;height:144.05pt;z-index:251723776;mso-position-horizontal-relative:text;mso-position-vertical-relative:text">
            <v:textbox style="mso-next-textbox:#_x0000_s1095">
              <w:txbxContent>
                <w:p w:rsidR="0023457B" w:rsidRDefault="0023457B" w:rsidP="00E678E7">
                  <w:pPr>
                    <w:rPr>
                      <w:rFonts w:hint="eastAsia"/>
                      <w:b/>
                      <w:bCs/>
                      <w:color w:val="1F497D"/>
                      <w:sz w:val="24"/>
                    </w:rPr>
                  </w:pPr>
                  <w:r w:rsidRPr="006F114E">
                    <w:rPr>
                      <w:b/>
                      <w:bCs/>
                      <w:color w:val="1F497D"/>
                      <w:sz w:val="24"/>
                    </w:rPr>
                    <w:t>ICBC (Asia) e-Sports and Music Festival Hong Kong</w:t>
                  </w:r>
                </w:p>
                <w:p w:rsidR="0023457B" w:rsidRPr="006F114E" w:rsidRDefault="0023457B" w:rsidP="00E678E7">
                  <w:pPr>
                    <w:rPr>
                      <w:bCs/>
                      <w:color w:val="1F497D"/>
                      <w:sz w:val="24"/>
                    </w:rPr>
                  </w:pPr>
                  <w:r w:rsidRPr="006F114E">
                    <w:rPr>
                      <w:rFonts w:hint="eastAsia"/>
                      <w:bCs/>
                      <w:color w:val="1F497D"/>
                      <w:sz w:val="24"/>
                    </w:rPr>
                    <w:t>XXXXX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4" style="position:absolute;margin-left:3.3pt;margin-top:16.55pt;width:249.55pt;height:144.05pt;z-index:251722752;mso-position-horizontal-relative:text;mso-position-vertical-relative:text">
            <v:textbox style="mso-next-textbox:#_x0000_s1094">
              <w:txbxContent>
                <w:p w:rsidR="0023457B" w:rsidRDefault="0023457B" w:rsidP="00E678E7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r>
                    <w:rPr>
                      <w:b/>
                      <w:bCs/>
                      <w:noProof/>
                      <w:color w:val="1F497D"/>
                      <w:sz w:val="24"/>
                    </w:rPr>
                    <w:drawing>
                      <wp:inline distT="0" distB="0" distL="0" distR="0">
                        <wp:extent cx="2947434" cy="1660762"/>
                        <wp:effectExtent l="19050" t="0" r="5316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59147" cy="16673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452084" w:rsidRPr="00452084">
        <w:t xml:space="preserve"> </w:t>
      </w:r>
    </w:p>
    <w:p w:rsidR="00B40264" w:rsidRDefault="00B40264"/>
    <w:p w:rsidR="00636E8B" w:rsidRDefault="00636E8B"/>
    <w:p w:rsidR="00410E12" w:rsidRDefault="006F114E">
      <w:r>
        <w:rPr>
          <w:noProof/>
        </w:rPr>
        <w:pict>
          <v:rect id="_x0000_s1091" style="position:absolute;margin-left:-12.55pt;margin-top:119.7pt;width:186.7pt;height:174.15pt;z-index:251720704;mso-position-horizontal-relative:text;mso-position-vertical-relative:text">
            <v:textbox style="mso-next-textbox:#_x0000_s1091">
              <w:txbxContent>
                <w:p w:rsidR="0023457B" w:rsidRDefault="0023457B" w:rsidP="00E678E7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r w:rsidRPr="006F114E">
                    <w:rPr>
                      <w:b/>
                      <w:bCs/>
                      <w:color w:val="1F497D"/>
                      <w:sz w:val="24"/>
                    </w:rPr>
                    <w:drawing>
                      <wp:inline distT="0" distB="0" distL="0" distR="0">
                        <wp:extent cx="2137410" cy="1296771"/>
                        <wp:effectExtent l="19050" t="0" r="0" b="0"/>
                        <wp:docPr id="1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7410" cy="12967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3457B" w:rsidRDefault="0023457B" w:rsidP="00E678E7">
                  <w:pPr>
                    <w:rPr>
                      <w:rFonts w:hint="eastAsia"/>
                      <w:b/>
                      <w:bCs/>
                      <w:color w:val="1F497D"/>
                      <w:sz w:val="24"/>
                    </w:rPr>
                  </w:pPr>
                  <w:r w:rsidRPr="006F114E">
                    <w:rPr>
                      <w:b/>
                      <w:bCs/>
                      <w:color w:val="1F497D"/>
                      <w:sz w:val="24"/>
                    </w:rPr>
                    <w:t>Hong Kong Pulse Light Show</w:t>
                  </w:r>
                </w:p>
                <w:p w:rsidR="0023457B" w:rsidRPr="005D3646" w:rsidRDefault="0023457B" w:rsidP="00E678E7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XXXX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0" style="position:absolute;margin-left:355pt;margin-top:119.7pt;width:183.45pt;height:174.15pt;z-index:251661312;mso-position-horizontal-relative:text;mso-position-vertical-relative:text">
            <v:textbox style="mso-next-textbox:#_x0000_s1030">
              <w:txbxContent>
                <w:p w:rsidR="0023457B" w:rsidRDefault="0023457B" w:rsidP="00636E8B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  <w:color w:val="1F497D"/>
                      <w:sz w:val="24"/>
                    </w:rPr>
                    <w:t>Pic</w:t>
                  </w:r>
                  <w:proofErr w:type="spellEnd"/>
                  <w:r>
                    <w:rPr>
                      <w:rFonts w:hint="eastAsia"/>
                      <w:b/>
                      <w:bCs/>
                      <w:color w:val="1F497D"/>
                      <w:sz w:val="24"/>
                    </w:rPr>
                    <w:t xml:space="preserve"> TBC</w:t>
                  </w:r>
                </w:p>
                <w:p w:rsidR="0023457B" w:rsidRDefault="0023457B" w:rsidP="005D3646">
                  <w:pPr>
                    <w:rPr>
                      <w:rFonts w:hint="eastAsia"/>
                      <w:b/>
                      <w:bCs/>
                      <w:color w:val="1F497D"/>
                      <w:sz w:val="24"/>
                    </w:rPr>
                  </w:pPr>
                  <w:r w:rsidRPr="006F114E">
                    <w:rPr>
                      <w:b/>
                      <w:bCs/>
                      <w:color w:val="1F497D"/>
                      <w:sz w:val="24"/>
                    </w:rPr>
                    <w:t>Other Exciting Happenings</w:t>
                  </w:r>
                </w:p>
                <w:p w:rsidR="0023457B" w:rsidRPr="005D3646" w:rsidRDefault="0023457B" w:rsidP="005D3646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XXXX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2" style="position:absolute;margin-left:174.15pt;margin-top:119.7pt;width:180.85pt;height:174.15pt;z-index:251721728;mso-position-horizontal-relative:text;mso-position-vertical-relative:text">
            <v:textbox style="mso-next-textbox:#_x0000_s1092">
              <w:txbxContent>
                <w:p w:rsidR="0023457B" w:rsidRDefault="0023457B" w:rsidP="00E678E7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r>
                    <w:rPr>
                      <w:b/>
                      <w:bCs/>
                      <w:noProof/>
                      <w:color w:val="1F497D"/>
                      <w:sz w:val="24"/>
                    </w:rPr>
                    <w:drawing>
                      <wp:inline distT="0" distB="0" distL="0" distR="0">
                        <wp:extent cx="2104390" cy="1404559"/>
                        <wp:effectExtent l="19050" t="0" r="0" b="0"/>
                        <wp:docPr id="12" name="Picture 4" descr="C:\Users\edszeto\Desktop\Edrie\eNews\Summer Fun_Pic\Cool Neighborhood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edszeto\Desktop\Edrie\eNews\Summer Fun_Pic\Cool Neighborhood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04390" cy="14045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3457B" w:rsidRDefault="0023457B" w:rsidP="00E678E7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r>
                    <w:rPr>
                      <w:rFonts w:hint="eastAsia"/>
                      <w:b/>
                      <w:bCs/>
                      <w:color w:val="1F497D"/>
                      <w:sz w:val="24"/>
                    </w:rPr>
                    <w:t xml:space="preserve">Cool </w:t>
                  </w:r>
                  <w:r>
                    <w:rPr>
                      <w:b/>
                      <w:bCs/>
                      <w:color w:val="1F497D"/>
                      <w:sz w:val="24"/>
                    </w:rPr>
                    <w:t>Neighborhood</w:t>
                  </w:r>
                  <w:r>
                    <w:rPr>
                      <w:rFonts w:hint="eastAsia"/>
                      <w:b/>
                      <w:bCs/>
                      <w:color w:val="1F497D"/>
                      <w:sz w:val="24"/>
                    </w:rPr>
                    <w:t xml:space="preserve">s </w:t>
                  </w:r>
                </w:p>
                <w:p w:rsidR="0023457B" w:rsidRPr="005D3646" w:rsidRDefault="0023457B" w:rsidP="00E678E7">
                  <w:pPr>
                    <w:rPr>
                      <w:color w:val="1F497D"/>
                    </w:rPr>
                  </w:pPr>
                  <w:r>
                    <w:rPr>
                      <w:rFonts w:hint="eastAsia"/>
                      <w:color w:val="1F497D"/>
                    </w:rPr>
                    <w:t>XXXXX</w:t>
                  </w:r>
                </w:p>
              </w:txbxContent>
            </v:textbox>
          </v:rect>
        </w:pict>
      </w:r>
      <w:r w:rsidR="00410E12">
        <w:br w:type="page"/>
      </w:r>
    </w:p>
    <w:p w:rsidR="00137E20" w:rsidRPr="00137E20" w:rsidRDefault="00137E20" w:rsidP="001C6390">
      <w:pPr>
        <w:rPr>
          <w:b/>
          <w:sz w:val="32"/>
        </w:rPr>
      </w:pPr>
      <w:r w:rsidRPr="00137E20">
        <w:rPr>
          <w:rFonts w:hint="eastAsia"/>
          <w:b/>
          <w:sz w:val="32"/>
        </w:rPr>
        <w:lastRenderedPageBreak/>
        <w:t>EN</w:t>
      </w:r>
    </w:p>
    <w:p w:rsidR="001C6390" w:rsidRPr="000C2BE5" w:rsidRDefault="001C6390" w:rsidP="001C6390">
      <w:pPr>
        <w:rPr>
          <w:b/>
          <w:bCs/>
          <w:color w:val="1F497D"/>
          <w:sz w:val="24"/>
        </w:rPr>
      </w:pPr>
      <w:r w:rsidRPr="000C2BE5">
        <w:rPr>
          <w:rFonts w:hint="eastAsia"/>
          <w:b/>
          <w:bCs/>
          <w:color w:val="1F497D"/>
          <w:sz w:val="24"/>
        </w:rPr>
        <w:t xml:space="preserve">Intro </w:t>
      </w:r>
      <w:r w:rsidR="0093023D" w:rsidRPr="000C2BE5">
        <w:rPr>
          <w:rFonts w:hint="eastAsia"/>
          <w:b/>
          <w:bCs/>
          <w:color w:val="1F497D"/>
          <w:sz w:val="24"/>
        </w:rPr>
        <w:t xml:space="preserve">Landing: </w:t>
      </w:r>
    </w:p>
    <w:p w:rsidR="00ED4F05" w:rsidRPr="0023457B" w:rsidRDefault="0023457B" w:rsidP="0023457B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11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http://www.discoverhongkong.com/eng/summerfun/?WT.mc_id=117284&amp;utm_source=eNews&amp;utm_medium=eNews&amp;utm_content=intro-en&amp;utm_campaign=summerfun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3457B" w:rsidRDefault="0023457B" w:rsidP="00ED4F05">
      <w:pPr>
        <w:rPr>
          <w:rFonts w:hint="eastAsia"/>
          <w:b/>
          <w:bCs/>
          <w:color w:val="1F497D"/>
          <w:sz w:val="24"/>
        </w:rPr>
      </w:pPr>
    </w:p>
    <w:p w:rsidR="00ED4F05" w:rsidRDefault="0078097A" w:rsidP="00ED4F05">
      <w:pPr>
        <w:rPr>
          <w:b/>
          <w:bCs/>
          <w:color w:val="1F497D"/>
          <w:sz w:val="24"/>
        </w:rPr>
      </w:pPr>
      <w:r>
        <w:rPr>
          <w:rFonts w:hint="eastAsia"/>
          <w:b/>
          <w:bCs/>
          <w:color w:val="1F497D"/>
          <w:sz w:val="24"/>
        </w:rPr>
        <w:t>EMF</w:t>
      </w:r>
    </w:p>
    <w:p w:rsidR="0023457B" w:rsidRPr="0023457B" w:rsidRDefault="0023457B" w:rsidP="0023457B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12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http://www.discoverhongkong.com/eng/summerfun/festival.html?WT.mc_id=117287&amp;utm_source=eNews&amp;utm_medium=eNews&amp;utm_content=emf-en&amp;utm_campaign=summerfun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410E12" w:rsidRPr="0023457B" w:rsidRDefault="00410E12" w:rsidP="00410E12">
      <w:pPr>
        <w:spacing w:after="0" w:line="240" w:lineRule="auto"/>
        <w:rPr>
          <w:rFonts w:ascii="Calibri" w:hAnsi="Calibri" w:cs="Times New Roman"/>
          <w:color w:val="000000"/>
        </w:rPr>
      </w:pPr>
    </w:p>
    <w:p w:rsidR="0023457B" w:rsidRDefault="0023457B" w:rsidP="0023457B">
      <w:pPr>
        <w:rPr>
          <w:rFonts w:hint="eastAsia"/>
          <w:b/>
          <w:bCs/>
          <w:color w:val="1F497D"/>
          <w:sz w:val="24"/>
        </w:rPr>
      </w:pPr>
      <w:r w:rsidRPr="006F114E">
        <w:rPr>
          <w:b/>
          <w:bCs/>
          <w:color w:val="1F497D"/>
          <w:sz w:val="24"/>
        </w:rPr>
        <w:t>Hong Kong Pulse Light Show</w:t>
      </w:r>
    </w:p>
    <w:p w:rsidR="00203157" w:rsidRPr="00203157" w:rsidRDefault="00203157" w:rsidP="00203157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13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http://www.discoverhongkong.com/eng/see-do/highlight-attractions/harbour-view/hk-pulse.jsp?WT.mc_id=117290&amp;utm_source=eNews&amp;utm_medium=eNews&amp;utm_content=pulse-en&amp;utm_campaign=summerfun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3457B" w:rsidRPr="00203157" w:rsidRDefault="0023457B" w:rsidP="0023457B">
      <w:pPr>
        <w:spacing w:after="0" w:line="240" w:lineRule="auto"/>
        <w:rPr>
          <w:rFonts w:ascii="Calibri" w:eastAsia="新細明體" w:hAnsi="Calibri" w:cs="新細明體" w:hint="eastAsia"/>
          <w:color w:val="000000"/>
        </w:rPr>
      </w:pPr>
    </w:p>
    <w:p w:rsidR="00B744A6" w:rsidRDefault="00EA293D" w:rsidP="00B744A6">
      <w:pPr>
        <w:rPr>
          <w:b/>
          <w:bCs/>
          <w:color w:val="1F497D"/>
          <w:sz w:val="24"/>
        </w:rPr>
      </w:pPr>
      <w:r>
        <w:rPr>
          <w:rFonts w:hint="eastAsia"/>
          <w:b/>
          <w:bCs/>
          <w:color w:val="1F497D"/>
          <w:sz w:val="24"/>
        </w:rPr>
        <w:t>Cool Neighborhoods</w:t>
      </w:r>
    </w:p>
    <w:p w:rsidR="0023457B" w:rsidRPr="0023457B" w:rsidRDefault="0023457B" w:rsidP="0023457B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14" w:history="1">
        <w:r w:rsidRPr="00D20E72">
          <w:rPr>
            <w:rStyle w:val="Hyperlink"/>
            <w:rFonts w:ascii="Calibri" w:eastAsia="新細明體" w:hAnsi="Calibri" w:cs="新細明體"/>
          </w:rPr>
          <w:t>http://discoverhongkong.com/eng/summerfun/eat.html?WT.mc_id=117293&amp;utm_source=eNews&amp;utm_medium=eNews&amp;utm_content=cool-en&amp;utm_campaign=summerfun#section-district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8E1596" w:rsidRPr="0023457B" w:rsidRDefault="008E1596" w:rsidP="00B744A6">
      <w:pPr>
        <w:rPr>
          <w:b/>
          <w:bCs/>
          <w:color w:val="1F497D"/>
          <w:sz w:val="24"/>
        </w:rPr>
      </w:pPr>
    </w:p>
    <w:p w:rsidR="0078097A" w:rsidRPr="00034D5A" w:rsidRDefault="0023457B" w:rsidP="00B744A6">
      <w:pPr>
        <w:rPr>
          <w:b/>
          <w:bCs/>
          <w:color w:val="1F497D"/>
          <w:sz w:val="24"/>
        </w:rPr>
      </w:pPr>
      <w:r w:rsidRPr="006F114E">
        <w:rPr>
          <w:b/>
          <w:bCs/>
          <w:color w:val="1F497D"/>
          <w:sz w:val="24"/>
        </w:rPr>
        <w:t>Other Exciting Happenings</w:t>
      </w:r>
    </w:p>
    <w:p w:rsidR="0023457B" w:rsidRPr="0023457B" w:rsidRDefault="0023457B" w:rsidP="0023457B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15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http://www.discoverhongkong.com/eng/summerfun/events.html?WT.mc_id=117296&amp;utm_source=eNews&amp;utm_medium=eNews&amp;utm_content=events-en&amp;utm_campaign=summerfun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ED4F05" w:rsidRPr="0023457B" w:rsidRDefault="00ED4F05" w:rsidP="00410E12">
      <w:pPr>
        <w:spacing w:after="0" w:line="240" w:lineRule="auto"/>
        <w:rPr>
          <w:rFonts w:ascii="Calibri" w:hAnsi="Calibri" w:cs="Times New Roman"/>
          <w:color w:val="000000"/>
        </w:rPr>
      </w:pPr>
    </w:p>
    <w:p w:rsidR="0050133E" w:rsidRDefault="0050133E">
      <w:pPr>
        <w:rPr>
          <w:b/>
          <w:sz w:val="36"/>
        </w:rPr>
      </w:pPr>
      <w:r>
        <w:rPr>
          <w:b/>
          <w:sz w:val="36"/>
        </w:rPr>
        <w:br w:type="page"/>
      </w:r>
    </w:p>
    <w:p w:rsidR="003F7CD1" w:rsidRPr="003F7CD1" w:rsidRDefault="003F7CD1" w:rsidP="007335CE">
      <w:pPr>
        <w:rPr>
          <w:b/>
          <w:sz w:val="36"/>
        </w:rPr>
      </w:pPr>
      <w:r w:rsidRPr="003F7CD1">
        <w:rPr>
          <w:rFonts w:hint="eastAsia"/>
          <w:b/>
          <w:sz w:val="36"/>
        </w:rPr>
        <w:lastRenderedPageBreak/>
        <w:t>TC</w:t>
      </w:r>
    </w:p>
    <w:p w:rsidR="007335CE" w:rsidRPr="003F7CD1" w:rsidRDefault="003F7CD1" w:rsidP="007335CE">
      <w:pPr>
        <w:rPr>
          <w:b/>
          <w:sz w:val="32"/>
        </w:rPr>
      </w:pPr>
      <w:r w:rsidRPr="003F7CD1">
        <w:rPr>
          <w:rFonts w:hint="eastAsia"/>
          <w:b/>
          <w:sz w:val="32"/>
        </w:rPr>
        <w:t>KV image same as eng, use TC lock up</w:t>
      </w:r>
      <w:r w:rsidR="004B3753">
        <w:rPr>
          <w:rFonts w:hint="eastAsia"/>
          <w:b/>
          <w:sz w:val="32"/>
        </w:rPr>
        <w:t xml:space="preserve"> and tagline</w:t>
      </w:r>
      <w:r w:rsidRPr="003F7CD1">
        <w:rPr>
          <w:rFonts w:hint="eastAsia"/>
          <w:b/>
          <w:sz w:val="32"/>
        </w:rPr>
        <w:t xml:space="preserve">, </w:t>
      </w:r>
      <w:proofErr w:type="gramStart"/>
      <w:r w:rsidRPr="003F7CD1">
        <w:rPr>
          <w:rFonts w:hint="eastAsia"/>
          <w:b/>
          <w:sz w:val="32"/>
        </w:rPr>
        <w:t>remove</w:t>
      </w:r>
      <w:proofErr w:type="gramEnd"/>
      <w:r w:rsidRPr="003F7CD1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20A logo</w:t>
      </w:r>
    </w:p>
    <w:p w:rsidR="00203157" w:rsidRPr="000C2BE5" w:rsidRDefault="00203157" w:rsidP="00203157">
      <w:pPr>
        <w:rPr>
          <w:b/>
          <w:bCs/>
          <w:color w:val="1F497D"/>
          <w:sz w:val="24"/>
        </w:rPr>
      </w:pPr>
      <w:r w:rsidRPr="000C2BE5">
        <w:rPr>
          <w:rFonts w:hint="eastAsia"/>
          <w:b/>
          <w:bCs/>
          <w:color w:val="1F497D"/>
          <w:sz w:val="24"/>
        </w:rPr>
        <w:t xml:space="preserve">Intro Landing: </w:t>
      </w:r>
    </w:p>
    <w:p w:rsidR="003E7A6A" w:rsidRPr="003E7A6A" w:rsidRDefault="003E7A6A" w:rsidP="003E7A6A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16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http://www.discoverhongkong.com/tc/summerfun/?WT.mc_id=117285&amp;utm_source=eNews&amp;utm_medium=eNews&amp;utm_content=intro-tc&amp;utm_campaign=summerfun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03157" w:rsidRPr="003E7A6A" w:rsidRDefault="00203157" w:rsidP="00203157">
      <w:pPr>
        <w:rPr>
          <w:rFonts w:hint="eastAsia"/>
          <w:b/>
          <w:bCs/>
          <w:color w:val="1F497D"/>
          <w:sz w:val="24"/>
        </w:rPr>
      </w:pPr>
    </w:p>
    <w:p w:rsidR="00203157" w:rsidRDefault="00203157" w:rsidP="00203157">
      <w:pPr>
        <w:rPr>
          <w:b/>
          <w:bCs/>
          <w:color w:val="1F497D"/>
          <w:sz w:val="24"/>
        </w:rPr>
      </w:pPr>
      <w:r>
        <w:rPr>
          <w:rFonts w:hint="eastAsia"/>
          <w:b/>
          <w:bCs/>
          <w:color w:val="1F497D"/>
          <w:sz w:val="24"/>
        </w:rPr>
        <w:t>EMF</w:t>
      </w:r>
    </w:p>
    <w:p w:rsidR="003E7A6A" w:rsidRPr="003E7A6A" w:rsidRDefault="003E7A6A" w:rsidP="003E7A6A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17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http://www.discoverhongkong.com/tc/summerfun/festival.html?WT.mc_id=117288&amp;utm_source=eNews&amp;utm_medium=eNews&amp;utm_content=emf-tc&amp;utm_campaign=summerfun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03157" w:rsidRPr="003E7A6A" w:rsidRDefault="00203157" w:rsidP="00203157">
      <w:pPr>
        <w:spacing w:after="0" w:line="240" w:lineRule="auto"/>
        <w:rPr>
          <w:rFonts w:ascii="Calibri" w:hAnsi="Calibri" w:cs="Times New Roman"/>
          <w:color w:val="000000"/>
        </w:rPr>
      </w:pPr>
    </w:p>
    <w:p w:rsidR="00203157" w:rsidRDefault="00203157" w:rsidP="00203157">
      <w:pPr>
        <w:rPr>
          <w:rFonts w:hint="eastAsia"/>
          <w:b/>
          <w:bCs/>
          <w:color w:val="1F497D"/>
          <w:sz w:val="24"/>
        </w:rPr>
      </w:pPr>
      <w:r w:rsidRPr="006F114E">
        <w:rPr>
          <w:b/>
          <w:bCs/>
          <w:color w:val="1F497D"/>
          <w:sz w:val="24"/>
        </w:rPr>
        <w:t>Hong Kong Pulse Light Show</w:t>
      </w:r>
    </w:p>
    <w:p w:rsidR="003E7A6A" w:rsidRPr="003E7A6A" w:rsidRDefault="003E7A6A" w:rsidP="003E7A6A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18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http://www.discoverhongkong.com/tc/see-do/highlight-attractions/harbour-view/hk-pulse.jsp?WT.mc_id=117291&amp;utm_source=eNews&amp;utm_medium=eNews&amp;utm_content=pulse-tc&amp;utm_campaign=summerfun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03157" w:rsidRPr="003E7A6A" w:rsidRDefault="00203157" w:rsidP="00203157">
      <w:pPr>
        <w:spacing w:after="0" w:line="240" w:lineRule="auto"/>
        <w:rPr>
          <w:rFonts w:ascii="Calibri" w:eastAsia="新細明體" w:hAnsi="Calibri" w:cs="新細明體" w:hint="eastAsia"/>
          <w:color w:val="000000"/>
        </w:rPr>
      </w:pPr>
    </w:p>
    <w:p w:rsidR="00203157" w:rsidRDefault="00203157" w:rsidP="00203157">
      <w:pPr>
        <w:rPr>
          <w:b/>
          <w:bCs/>
          <w:color w:val="1F497D"/>
          <w:sz w:val="24"/>
        </w:rPr>
      </w:pPr>
      <w:r>
        <w:rPr>
          <w:rFonts w:hint="eastAsia"/>
          <w:b/>
          <w:bCs/>
          <w:color w:val="1F497D"/>
          <w:sz w:val="24"/>
        </w:rPr>
        <w:t>Cool Neighborhoods</w:t>
      </w:r>
    </w:p>
    <w:p w:rsidR="003E7A6A" w:rsidRPr="003E7A6A" w:rsidRDefault="003E7A6A" w:rsidP="003E7A6A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19" w:history="1">
        <w:r w:rsidRPr="00D20E72">
          <w:rPr>
            <w:rStyle w:val="Hyperlink"/>
            <w:rFonts w:ascii="Calibri" w:eastAsia="新細明體" w:hAnsi="Calibri" w:cs="新細明體"/>
          </w:rPr>
          <w:t>http://discoverhongkong.com/tc/summerfun/eat.html?WT.mc_id=117294&amp;utm_source=eNews&amp;utm_medium=eNews&amp;utm_content=cool-tc&amp;utm_campaign=summerfun#section-district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03157" w:rsidRPr="003E7A6A" w:rsidRDefault="00203157" w:rsidP="00203157">
      <w:pPr>
        <w:rPr>
          <w:b/>
          <w:bCs/>
          <w:color w:val="1F497D"/>
          <w:sz w:val="24"/>
        </w:rPr>
      </w:pPr>
    </w:p>
    <w:p w:rsidR="00203157" w:rsidRPr="00034D5A" w:rsidRDefault="00203157" w:rsidP="00203157">
      <w:pPr>
        <w:rPr>
          <w:b/>
          <w:bCs/>
          <w:color w:val="1F497D"/>
          <w:sz w:val="24"/>
        </w:rPr>
      </w:pPr>
      <w:r w:rsidRPr="006F114E">
        <w:rPr>
          <w:b/>
          <w:bCs/>
          <w:color w:val="1F497D"/>
          <w:sz w:val="24"/>
        </w:rPr>
        <w:t>Other Exciting Happenings</w:t>
      </w:r>
    </w:p>
    <w:p w:rsidR="003E7A6A" w:rsidRPr="003E7A6A" w:rsidRDefault="003E7A6A" w:rsidP="003E7A6A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20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http://www.discoverhongkong.com/tc/summerfun/events.html?WT.mc_id=117297&amp;utm_source=eNews&amp;utm_medium=eNews&amp;utm_content=events-tc&amp;utm_campaign=summerfun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03157" w:rsidRPr="003E7A6A" w:rsidRDefault="00203157" w:rsidP="00203157">
      <w:pPr>
        <w:spacing w:after="0" w:line="240" w:lineRule="auto"/>
        <w:rPr>
          <w:rFonts w:ascii="Calibri" w:hAnsi="Calibri" w:cs="Times New Roman"/>
          <w:color w:val="000000"/>
        </w:rPr>
      </w:pPr>
    </w:p>
    <w:p w:rsidR="003F7CD1" w:rsidRPr="003F7CD1" w:rsidRDefault="003F7CD1" w:rsidP="00F4710F">
      <w:pPr>
        <w:rPr>
          <w:b/>
          <w:sz w:val="36"/>
        </w:rPr>
      </w:pPr>
      <w:r w:rsidRPr="003F7CD1">
        <w:rPr>
          <w:rFonts w:hint="eastAsia"/>
          <w:b/>
          <w:sz w:val="36"/>
        </w:rPr>
        <w:t>SC</w:t>
      </w:r>
    </w:p>
    <w:p w:rsidR="003F7CD1" w:rsidRDefault="003F7CD1" w:rsidP="00F4710F">
      <w:pPr>
        <w:rPr>
          <w:b/>
          <w:sz w:val="32"/>
        </w:rPr>
      </w:pPr>
      <w:r w:rsidRPr="003F7CD1">
        <w:rPr>
          <w:rFonts w:hint="eastAsia"/>
          <w:b/>
          <w:sz w:val="32"/>
        </w:rPr>
        <w:t>KV image sam</w:t>
      </w:r>
      <w:r w:rsidR="00AD0D67">
        <w:rPr>
          <w:rFonts w:hint="eastAsia"/>
          <w:b/>
          <w:sz w:val="32"/>
        </w:rPr>
        <w:t>e as eng, use S</w:t>
      </w:r>
      <w:r>
        <w:rPr>
          <w:rFonts w:hint="eastAsia"/>
          <w:b/>
          <w:sz w:val="32"/>
        </w:rPr>
        <w:t>C lock up</w:t>
      </w:r>
      <w:r w:rsidR="004B3753">
        <w:rPr>
          <w:rFonts w:hint="eastAsia"/>
          <w:b/>
          <w:sz w:val="32"/>
        </w:rPr>
        <w:t xml:space="preserve"> and tagline</w:t>
      </w:r>
    </w:p>
    <w:p w:rsidR="00203157" w:rsidRPr="000C2BE5" w:rsidRDefault="00203157" w:rsidP="00203157">
      <w:pPr>
        <w:rPr>
          <w:b/>
          <w:bCs/>
          <w:color w:val="1F497D"/>
          <w:sz w:val="24"/>
        </w:rPr>
      </w:pPr>
      <w:r w:rsidRPr="000C2BE5">
        <w:rPr>
          <w:rFonts w:hint="eastAsia"/>
          <w:b/>
          <w:bCs/>
          <w:color w:val="1F497D"/>
          <w:sz w:val="24"/>
        </w:rPr>
        <w:t xml:space="preserve">Intro Landing: </w:t>
      </w:r>
    </w:p>
    <w:p w:rsidR="003E7A6A" w:rsidRPr="003E7A6A" w:rsidRDefault="003E7A6A" w:rsidP="003E7A6A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21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http://www.discoverhongkong.com/china/summerfun/?WT.mc_id=117286&amp;utm_source=eNews&amp;utm_medium=eNews&amp;utm_content=intro-sc&amp;utm_campaign=summerfun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03157" w:rsidRPr="003E7A6A" w:rsidRDefault="00203157" w:rsidP="00203157">
      <w:pPr>
        <w:rPr>
          <w:rFonts w:hint="eastAsia"/>
          <w:b/>
          <w:bCs/>
          <w:color w:val="1F497D"/>
          <w:sz w:val="24"/>
        </w:rPr>
      </w:pPr>
    </w:p>
    <w:p w:rsidR="00203157" w:rsidRDefault="00203157" w:rsidP="00203157">
      <w:pPr>
        <w:rPr>
          <w:b/>
          <w:bCs/>
          <w:color w:val="1F497D"/>
          <w:sz w:val="24"/>
        </w:rPr>
      </w:pPr>
      <w:r>
        <w:rPr>
          <w:rFonts w:hint="eastAsia"/>
          <w:b/>
          <w:bCs/>
          <w:color w:val="1F497D"/>
          <w:sz w:val="24"/>
        </w:rPr>
        <w:t>EMF</w:t>
      </w:r>
    </w:p>
    <w:p w:rsidR="003E7A6A" w:rsidRPr="003E7A6A" w:rsidRDefault="003E7A6A" w:rsidP="003E7A6A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22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http://www.discoverhongkong.com/china/summerfun/festival.html?WT.mc_id=117289&amp;utm_source=eNews&amp;utm_medium=eNews&amp;utm_content=emf-sc&amp;utm_campaign=summerfun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03157" w:rsidRPr="003E7A6A" w:rsidRDefault="00203157" w:rsidP="00203157">
      <w:pPr>
        <w:spacing w:after="0" w:line="240" w:lineRule="auto"/>
        <w:rPr>
          <w:rFonts w:ascii="Calibri" w:hAnsi="Calibri" w:cs="Times New Roman"/>
          <w:color w:val="000000"/>
        </w:rPr>
      </w:pPr>
    </w:p>
    <w:p w:rsidR="00203157" w:rsidRDefault="00203157" w:rsidP="00203157">
      <w:pPr>
        <w:rPr>
          <w:rFonts w:hint="eastAsia"/>
          <w:b/>
          <w:bCs/>
          <w:color w:val="1F497D"/>
          <w:sz w:val="24"/>
        </w:rPr>
      </w:pPr>
      <w:r w:rsidRPr="006F114E">
        <w:rPr>
          <w:b/>
          <w:bCs/>
          <w:color w:val="1F497D"/>
          <w:sz w:val="24"/>
        </w:rPr>
        <w:t>Hong Kong Pulse Light Show</w:t>
      </w:r>
    </w:p>
    <w:p w:rsidR="003E7A6A" w:rsidRPr="003E7A6A" w:rsidRDefault="003E7A6A" w:rsidP="003E7A6A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23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http://www.discoverhongkong.com/china/see-do/highlight-attractions/harbour-view/hk-pulse.jsp?WT.mc_id=117292&amp;utm_source=eNews&amp;utm_medium=eNews&amp;utm_content=pulse-sc&amp;utm_campaign=summerfun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03157" w:rsidRPr="003E7A6A" w:rsidRDefault="00203157" w:rsidP="00203157">
      <w:pPr>
        <w:spacing w:after="0" w:line="240" w:lineRule="auto"/>
        <w:rPr>
          <w:rFonts w:ascii="Calibri" w:eastAsia="新細明體" w:hAnsi="Calibri" w:cs="新細明體" w:hint="eastAsia"/>
          <w:color w:val="000000"/>
        </w:rPr>
      </w:pPr>
    </w:p>
    <w:p w:rsidR="00203157" w:rsidRDefault="00203157" w:rsidP="00203157">
      <w:pPr>
        <w:rPr>
          <w:b/>
          <w:bCs/>
          <w:color w:val="1F497D"/>
          <w:sz w:val="24"/>
        </w:rPr>
      </w:pPr>
      <w:r>
        <w:rPr>
          <w:rFonts w:hint="eastAsia"/>
          <w:b/>
          <w:bCs/>
          <w:color w:val="1F497D"/>
          <w:sz w:val="24"/>
        </w:rPr>
        <w:t>Cool Neighborhoods</w:t>
      </w:r>
    </w:p>
    <w:p w:rsidR="003E7A6A" w:rsidRPr="003E7A6A" w:rsidRDefault="003E7A6A" w:rsidP="003E7A6A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24" w:history="1">
        <w:r w:rsidRPr="00D20E72">
          <w:rPr>
            <w:rStyle w:val="Hyperlink"/>
            <w:rFonts w:ascii="Calibri" w:eastAsia="新細明體" w:hAnsi="Calibri" w:cs="新細明體"/>
          </w:rPr>
          <w:t>http://discoverhongkong.com/china/summerfun/eat.html?WT.mc_id=117295&amp;utm_source=eNews&amp;utm_medium=eNews&amp;utm_content=cool-sc&amp;utm_campaign=summerfun#section-district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03157" w:rsidRPr="003E7A6A" w:rsidRDefault="00203157" w:rsidP="00203157">
      <w:pPr>
        <w:rPr>
          <w:b/>
          <w:bCs/>
          <w:color w:val="1F497D"/>
          <w:sz w:val="24"/>
        </w:rPr>
      </w:pPr>
    </w:p>
    <w:p w:rsidR="00203157" w:rsidRPr="00034D5A" w:rsidRDefault="00203157" w:rsidP="00203157">
      <w:pPr>
        <w:rPr>
          <w:b/>
          <w:bCs/>
          <w:color w:val="1F497D"/>
          <w:sz w:val="24"/>
        </w:rPr>
      </w:pPr>
      <w:r w:rsidRPr="006F114E">
        <w:rPr>
          <w:b/>
          <w:bCs/>
          <w:color w:val="1F497D"/>
          <w:sz w:val="24"/>
        </w:rPr>
        <w:t>Other Exciting Happenings</w:t>
      </w:r>
    </w:p>
    <w:p w:rsidR="003E7A6A" w:rsidRPr="003E7A6A" w:rsidRDefault="003E7A6A" w:rsidP="003E7A6A">
      <w:pPr>
        <w:spacing w:after="0" w:line="240" w:lineRule="auto"/>
        <w:rPr>
          <w:rFonts w:ascii="Calibri" w:eastAsia="新細明體" w:hAnsi="Calibri" w:cs="新細明體"/>
          <w:color w:val="000000"/>
        </w:rPr>
      </w:pPr>
      <w:hyperlink r:id="rId25" w:history="1">
        <w:r w:rsidRPr="00D20E72">
          <w:rPr>
            <w:rStyle w:val="Hyperlink"/>
            <w:rFonts w:ascii="Calibri" w:eastAsia="新細明體" w:hAnsi="Calibri" w:cs="新細明體"/>
          </w:rPr>
          <w:t>http://www.discoverhongkong.com/china/summerfun/events.html?WT.mc_id=117298&amp;utm_source=eNews&amp;utm_medium=eNews&amp;utm_content=events-sc&amp;utm_campaign=summerfun</w:t>
        </w:r>
      </w:hyperlink>
      <w:r>
        <w:rPr>
          <w:rFonts w:ascii="Calibri" w:eastAsia="新細明體" w:hAnsi="Calibri" w:cs="新細明體" w:hint="eastAsia"/>
          <w:color w:val="000000"/>
        </w:rPr>
        <w:t xml:space="preserve"> </w:t>
      </w:r>
    </w:p>
    <w:p w:rsidR="00203157" w:rsidRPr="003E7A6A" w:rsidRDefault="00203157" w:rsidP="00203157">
      <w:pPr>
        <w:spacing w:after="0" w:line="240" w:lineRule="auto"/>
        <w:rPr>
          <w:rFonts w:ascii="Calibri" w:hAnsi="Calibri" w:cs="Times New Roman"/>
          <w:color w:val="000000"/>
        </w:rPr>
      </w:pPr>
    </w:p>
    <w:p w:rsidR="00137E20" w:rsidRPr="00203157" w:rsidRDefault="00137E20" w:rsidP="00203157">
      <w:pPr>
        <w:rPr>
          <w:rFonts w:ascii="Calibri" w:hAnsi="Calibri" w:cs="Times New Roman"/>
          <w:color w:val="000000"/>
        </w:rPr>
      </w:pPr>
    </w:p>
    <w:sectPr w:rsidR="00137E20" w:rsidRPr="00203157" w:rsidSect="001C07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457B" w:rsidRDefault="0023457B" w:rsidP="00DB1BD7">
      <w:pPr>
        <w:spacing w:after="0" w:line="240" w:lineRule="auto"/>
      </w:pPr>
      <w:r>
        <w:separator/>
      </w:r>
    </w:p>
  </w:endnote>
  <w:endnote w:type="continuationSeparator" w:id="0">
    <w:p w:rsidR="0023457B" w:rsidRDefault="0023457B" w:rsidP="00DB1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457B" w:rsidRDefault="0023457B" w:rsidP="00DB1BD7">
      <w:pPr>
        <w:spacing w:after="0" w:line="240" w:lineRule="auto"/>
      </w:pPr>
      <w:r>
        <w:separator/>
      </w:r>
    </w:p>
  </w:footnote>
  <w:footnote w:type="continuationSeparator" w:id="0">
    <w:p w:rsidR="0023457B" w:rsidRDefault="0023457B" w:rsidP="00DB1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B209C1"/>
    <w:multiLevelType w:val="hybridMultilevel"/>
    <w:tmpl w:val="105C02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EA315FD"/>
    <w:multiLevelType w:val="hybridMultilevel"/>
    <w:tmpl w:val="35F091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7889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203A7"/>
    <w:rsid w:val="000255CE"/>
    <w:rsid w:val="00031BD2"/>
    <w:rsid w:val="00034D5A"/>
    <w:rsid w:val="00041B70"/>
    <w:rsid w:val="0007326A"/>
    <w:rsid w:val="0008325E"/>
    <w:rsid w:val="00085098"/>
    <w:rsid w:val="000C2BE5"/>
    <w:rsid w:val="000F349E"/>
    <w:rsid w:val="00130784"/>
    <w:rsid w:val="001343B0"/>
    <w:rsid w:val="001359D0"/>
    <w:rsid w:val="00137E20"/>
    <w:rsid w:val="0014602D"/>
    <w:rsid w:val="00150826"/>
    <w:rsid w:val="00164F22"/>
    <w:rsid w:val="00197DA8"/>
    <w:rsid w:val="001C0716"/>
    <w:rsid w:val="001C6390"/>
    <w:rsid w:val="001F0107"/>
    <w:rsid w:val="001F22E2"/>
    <w:rsid w:val="00203157"/>
    <w:rsid w:val="0022081E"/>
    <w:rsid w:val="0023457B"/>
    <w:rsid w:val="00253494"/>
    <w:rsid w:val="002648D5"/>
    <w:rsid w:val="0027500C"/>
    <w:rsid w:val="002A74C4"/>
    <w:rsid w:val="002B2856"/>
    <w:rsid w:val="002C38BD"/>
    <w:rsid w:val="002D6A88"/>
    <w:rsid w:val="00320A02"/>
    <w:rsid w:val="003502D2"/>
    <w:rsid w:val="00353AFC"/>
    <w:rsid w:val="003909BA"/>
    <w:rsid w:val="003C4427"/>
    <w:rsid w:val="003E19DF"/>
    <w:rsid w:val="003E7A6A"/>
    <w:rsid w:val="003F7CD1"/>
    <w:rsid w:val="004024B9"/>
    <w:rsid w:val="00410E12"/>
    <w:rsid w:val="00416E2D"/>
    <w:rsid w:val="004304A0"/>
    <w:rsid w:val="00437F55"/>
    <w:rsid w:val="00452084"/>
    <w:rsid w:val="00454DE1"/>
    <w:rsid w:val="004A5C31"/>
    <w:rsid w:val="004B3753"/>
    <w:rsid w:val="004B766A"/>
    <w:rsid w:val="0050133E"/>
    <w:rsid w:val="005D3646"/>
    <w:rsid w:val="005F24BF"/>
    <w:rsid w:val="00636E8B"/>
    <w:rsid w:val="006C69BC"/>
    <w:rsid w:val="006F114E"/>
    <w:rsid w:val="0070463F"/>
    <w:rsid w:val="00721FC3"/>
    <w:rsid w:val="007335CE"/>
    <w:rsid w:val="00733DF5"/>
    <w:rsid w:val="00753E6C"/>
    <w:rsid w:val="0078097A"/>
    <w:rsid w:val="007C43EF"/>
    <w:rsid w:val="007D1455"/>
    <w:rsid w:val="007D370E"/>
    <w:rsid w:val="007D7C9D"/>
    <w:rsid w:val="007F5BBF"/>
    <w:rsid w:val="0080239D"/>
    <w:rsid w:val="008203A7"/>
    <w:rsid w:val="00871F17"/>
    <w:rsid w:val="00877F62"/>
    <w:rsid w:val="00882DE7"/>
    <w:rsid w:val="008B4FF2"/>
    <w:rsid w:val="008C1770"/>
    <w:rsid w:val="008E1596"/>
    <w:rsid w:val="008F7052"/>
    <w:rsid w:val="0093023D"/>
    <w:rsid w:val="00954D6A"/>
    <w:rsid w:val="00955A76"/>
    <w:rsid w:val="00975366"/>
    <w:rsid w:val="0098108C"/>
    <w:rsid w:val="009C0DEA"/>
    <w:rsid w:val="00A032EC"/>
    <w:rsid w:val="00A40AE5"/>
    <w:rsid w:val="00A57916"/>
    <w:rsid w:val="00A61A15"/>
    <w:rsid w:val="00AD0D67"/>
    <w:rsid w:val="00B40264"/>
    <w:rsid w:val="00B729F8"/>
    <w:rsid w:val="00B744A6"/>
    <w:rsid w:val="00BD24A4"/>
    <w:rsid w:val="00BE735E"/>
    <w:rsid w:val="00C025E3"/>
    <w:rsid w:val="00C045BD"/>
    <w:rsid w:val="00C064AF"/>
    <w:rsid w:val="00C24E10"/>
    <w:rsid w:val="00CA51D7"/>
    <w:rsid w:val="00CA7307"/>
    <w:rsid w:val="00CB2314"/>
    <w:rsid w:val="00CF410C"/>
    <w:rsid w:val="00D00743"/>
    <w:rsid w:val="00D04A33"/>
    <w:rsid w:val="00D04B20"/>
    <w:rsid w:val="00D339C4"/>
    <w:rsid w:val="00D42D7F"/>
    <w:rsid w:val="00D456F5"/>
    <w:rsid w:val="00D45718"/>
    <w:rsid w:val="00D51723"/>
    <w:rsid w:val="00D64B09"/>
    <w:rsid w:val="00D70811"/>
    <w:rsid w:val="00D77EEF"/>
    <w:rsid w:val="00DA01B9"/>
    <w:rsid w:val="00DB036F"/>
    <w:rsid w:val="00DB1BD7"/>
    <w:rsid w:val="00DE0877"/>
    <w:rsid w:val="00DF3FB5"/>
    <w:rsid w:val="00E009D2"/>
    <w:rsid w:val="00E21886"/>
    <w:rsid w:val="00E41508"/>
    <w:rsid w:val="00E5215D"/>
    <w:rsid w:val="00E678E7"/>
    <w:rsid w:val="00E85C0A"/>
    <w:rsid w:val="00EA293D"/>
    <w:rsid w:val="00EA2CC9"/>
    <w:rsid w:val="00EB2745"/>
    <w:rsid w:val="00ED4F05"/>
    <w:rsid w:val="00EF277C"/>
    <w:rsid w:val="00F2726E"/>
    <w:rsid w:val="00F4710F"/>
    <w:rsid w:val="00FF036A"/>
    <w:rsid w:val="00FF2C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4D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3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5C3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036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DB1B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1BD7"/>
  </w:style>
  <w:style w:type="paragraph" w:styleId="Footer">
    <w:name w:val="footer"/>
    <w:basedOn w:val="Normal"/>
    <w:link w:val="FooterChar"/>
    <w:uiPriority w:val="99"/>
    <w:semiHidden/>
    <w:unhideWhenUsed/>
    <w:rsid w:val="00DB1B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1BD7"/>
  </w:style>
  <w:style w:type="paragraph" w:styleId="ListParagraph">
    <w:name w:val="List Paragraph"/>
    <w:basedOn w:val="Normal"/>
    <w:uiPriority w:val="34"/>
    <w:qFormat/>
    <w:rsid w:val="00137E20"/>
    <w:pPr>
      <w:spacing w:after="0" w:line="240" w:lineRule="auto"/>
      <w:ind w:left="720"/>
    </w:pPr>
    <w:rPr>
      <w:rFonts w:ascii="Calibri" w:eastAsia="新細明體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discoverhongkong.com/eng/see-do/highlight-attractions/harbour-view/hk-pulse.jsp?WT.mc_id=117290&amp;utm_source=eNews&amp;utm_medium=eNews&amp;utm_content=pulse-en&amp;utm_campaign=summerfun" TargetMode="External"/><Relationship Id="rId18" Type="http://schemas.openxmlformats.org/officeDocument/2006/relationships/hyperlink" Target="http://www.discoverhongkong.com/tc/see-do/highlight-attractions/harbour-view/hk-pulse.jsp?WT.mc_id=117291&amp;utm_source=eNews&amp;utm_medium=eNews&amp;utm_content=pulse-tc&amp;utm_campaign=summerfun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ww.discoverhongkong.com/china/summerfun/?WT.mc_id=117286&amp;utm_source=eNews&amp;utm_medium=eNews&amp;utm_content=intro-sc&amp;utm_campaign=summerfun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discoverhongkong.com/eng/summerfun/festival.html?WT.mc_id=117287&amp;utm_source=eNews&amp;utm_medium=eNews&amp;utm_content=emf-en&amp;utm_campaign=summerfun" TargetMode="External"/><Relationship Id="rId17" Type="http://schemas.openxmlformats.org/officeDocument/2006/relationships/hyperlink" Target="http://www.discoverhongkong.com/tc/summerfun/festival.html?WT.mc_id=117288&amp;utm_source=eNews&amp;utm_medium=eNews&amp;utm_content=emf-tc&amp;utm_campaign=summerfun" TargetMode="External"/><Relationship Id="rId25" Type="http://schemas.openxmlformats.org/officeDocument/2006/relationships/hyperlink" Target="http://www.discoverhongkong.com/china/summerfun/events.html?WT.mc_id=117298&amp;utm_source=eNews&amp;utm_medium=eNews&amp;utm_content=events-sc&amp;utm_campaign=summerfun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discoverhongkong.com/tc/summerfun/?WT.mc_id=117285&amp;utm_source=eNews&amp;utm_medium=eNews&amp;utm_content=intro-tc&amp;utm_campaign=summerfun" TargetMode="External"/><Relationship Id="rId20" Type="http://schemas.openxmlformats.org/officeDocument/2006/relationships/hyperlink" Target="http://www.discoverhongkong.com/tc/summerfun/events.html?WT.mc_id=117297&amp;utm_source=eNews&amp;utm_medium=eNews&amp;utm_content=events-tc&amp;utm_campaign=summerfu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discoverhongkong.com/eng/summerfun/?WT.mc_id=117284&amp;utm_source=eNews&amp;utm_medium=eNews&amp;utm_content=intro-en&amp;utm_campaign=summerfun" TargetMode="External"/><Relationship Id="rId24" Type="http://schemas.openxmlformats.org/officeDocument/2006/relationships/hyperlink" Target="http://discoverhongkong.com/china/summerfun/eat.html?WT.mc_id=117295&amp;utm_source=eNews&amp;utm_medium=eNews&amp;utm_content=cool-sc&amp;utm_campaign=summerfun#section-distric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discoverhongkong.com/eng/summerfun/events.html?WT.mc_id=117296&amp;utm_source=eNews&amp;utm_medium=eNews&amp;utm_content=events-en&amp;utm_campaign=summerfun" TargetMode="External"/><Relationship Id="rId23" Type="http://schemas.openxmlformats.org/officeDocument/2006/relationships/hyperlink" Target="http://www.discoverhongkong.com/china/see-do/highlight-attractions/harbour-view/hk-pulse.jsp?WT.mc_id=117292&amp;utm_source=eNews&amp;utm_medium=eNews&amp;utm_content=pulse-sc&amp;utm_campaign=summerfun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://discoverhongkong.com/tc/summerfun/eat.html?WT.mc_id=117294&amp;utm_source=eNews&amp;utm_medium=eNews&amp;utm_content=cool-tc&amp;utm_campaign=summerfun#section-distri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discoverhongkong.com/eng/summerfun/eat.html?WT.mc_id=117293&amp;utm_source=eNews&amp;utm_medium=eNews&amp;utm_content=cool-en&amp;utm_campaign=summerfun#section-district" TargetMode="External"/><Relationship Id="rId22" Type="http://schemas.openxmlformats.org/officeDocument/2006/relationships/hyperlink" Target="http://www.discoverhongkong.com/china/summerfun/festival.html?WT.mc_id=117289&amp;utm_source=eNews&amp;utm_medium=eNews&amp;utm_content=emf-sc&amp;utm_campaign=summerfun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4</Pages>
  <Words>814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Edszeto</dc:creator>
  <cp:lastModifiedBy>Administrator</cp:lastModifiedBy>
  <cp:revision>77</cp:revision>
  <cp:lastPrinted>2017-06-23T03:35:00Z</cp:lastPrinted>
  <dcterms:created xsi:type="dcterms:W3CDTF">2017-01-10T11:16:00Z</dcterms:created>
  <dcterms:modified xsi:type="dcterms:W3CDTF">2017-07-03T10:26:00Z</dcterms:modified>
</cp:coreProperties>
</file>