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31A41FB" wp14:paraId="2C078E63" wp14:textId="59A23A94">
      <w:pPr>
        <w:jc w:val="center"/>
        <w:rPr>
          <w:rFonts w:ascii="Courier New" w:hAnsi="Courier New" w:eastAsia="Courier New" w:cs="Courier New"/>
          <w:sz w:val="28"/>
          <w:szCs w:val="28"/>
        </w:rPr>
      </w:pPr>
      <w:r w:rsidRPr="431A41FB" w:rsidR="3DE7C32A">
        <w:rPr>
          <w:rFonts w:ascii="Courier New" w:hAnsi="Courier New" w:eastAsia="Courier New" w:cs="Courier New"/>
          <w:sz w:val="28"/>
          <w:szCs w:val="28"/>
        </w:rPr>
        <w:t>Waiting-Thread Hijacking</w:t>
      </w:r>
    </w:p>
    <w:p w:rsidR="431A41FB" w:rsidP="431A41FB" w:rsidRDefault="431A41FB" w14:paraId="34E09688" w14:textId="57358B90">
      <w:pPr>
        <w:jc w:val="center"/>
        <w:rPr>
          <w:rFonts w:ascii="Courier New" w:hAnsi="Courier New" w:eastAsia="Courier New" w:cs="Courier New"/>
          <w:sz w:val="28"/>
          <w:szCs w:val="28"/>
        </w:rPr>
      </w:pPr>
    </w:p>
    <w:p w:rsidR="71B765C9" w:rsidP="431A41FB" w:rsidRDefault="71B765C9" w14:paraId="461E22B2" w14:textId="27C4C2B7">
      <w:pPr>
        <w:jc w:val="left"/>
        <w:rPr>
          <w:rFonts w:ascii="Courier New" w:hAnsi="Courier New" w:eastAsia="Courier New" w:cs="Courier New"/>
          <w:sz w:val="24"/>
          <w:szCs w:val="24"/>
        </w:rPr>
      </w:pPr>
      <w:r w:rsidRPr="431A41FB" w:rsidR="71B765C9">
        <w:rPr>
          <w:rFonts w:ascii="Courier New" w:hAnsi="Courier New" w:eastAsia="Courier New" w:cs="Courier New"/>
          <w:sz w:val="24"/>
          <w:szCs w:val="24"/>
        </w:rPr>
        <w:t>Despite updates</w:t>
      </w:r>
      <w:r w:rsidRPr="431A41FB" w:rsidR="1580A48A">
        <w:rPr>
          <w:rFonts w:ascii="Courier New" w:hAnsi="Courier New" w:eastAsia="Courier New" w:cs="Courier New"/>
          <w:sz w:val="24"/>
          <w:szCs w:val="24"/>
        </w:rPr>
        <w:t xml:space="preserve"> to the EDR/AV world, injection and other primitive techniques </w:t>
      </w:r>
      <w:r w:rsidRPr="431A41FB" w:rsidR="7DDB1D74">
        <w:rPr>
          <w:rFonts w:ascii="Courier New" w:hAnsi="Courier New" w:eastAsia="Courier New" w:cs="Courier New"/>
          <w:sz w:val="24"/>
          <w:szCs w:val="24"/>
        </w:rPr>
        <w:t xml:space="preserve">not only live on, but remain integral </w:t>
      </w:r>
      <w:r w:rsidRPr="431A41FB" w:rsidR="7AD5F652">
        <w:rPr>
          <w:rFonts w:ascii="Courier New" w:hAnsi="Courier New" w:eastAsia="Courier New" w:cs="Courier New"/>
          <w:sz w:val="24"/>
          <w:szCs w:val="24"/>
        </w:rPr>
        <w:t xml:space="preserve">to offensive security </w:t>
      </w:r>
      <w:r w:rsidRPr="431A41FB" w:rsidR="7DDB1D74">
        <w:rPr>
          <w:rFonts w:ascii="Courier New" w:hAnsi="Courier New" w:eastAsia="Courier New" w:cs="Courier New"/>
          <w:sz w:val="24"/>
          <w:szCs w:val="24"/>
        </w:rPr>
        <w:t>in their evolved implementations</w:t>
      </w:r>
      <w:r w:rsidRPr="431A41FB" w:rsidR="3DECB5CF">
        <w:rPr>
          <w:rFonts w:ascii="Courier New" w:hAnsi="Courier New" w:eastAsia="Courier New" w:cs="Courier New"/>
          <w:sz w:val="24"/>
          <w:szCs w:val="24"/>
        </w:rPr>
        <w:t>.</w:t>
      </w:r>
      <w:r w:rsidRPr="431A41FB" w:rsidR="3A00739C">
        <w:rPr>
          <w:rFonts w:ascii="Courier New" w:hAnsi="Courier New" w:eastAsia="Courier New" w:cs="Courier New"/>
          <w:sz w:val="24"/>
          <w:szCs w:val="24"/>
        </w:rPr>
        <w:t xml:space="preserve"> Much of EDR detection logic still revolves around a combination of observable behavior and </w:t>
      </w:r>
      <w:r w:rsidRPr="431A41FB" w:rsidR="0CA15926">
        <w:rPr>
          <w:rFonts w:ascii="Courier New" w:hAnsi="Courier New" w:eastAsia="Courier New" w:cs="Courier New"/>
          <w:sz w:val="24"/>
          <w:szCs w:val="24"/>
        </w:rPr>
        <w:t xml:space="preserve">historic data to derive </w:t>
      </w:r>
      <w:r w:rsidRPr="431A41FB" w:rsidR="4BCFDE49">
        <w:rPr>
          <w:rFonts w:ascii="Courier New" w:hAnsi="Courier New" w:eastAsia="Courier New" w:cs="Courier New"/>
          <w:sz w:val="24"/>
          <w:szCs w:val="24"/>
        </w:rPr>
        <w:t xml:space="preserve">values </w:t>
      </w:r>
      <w:r w:rsidRPr="431A41FB" w:rsidR="4BCFDE49">
        <w:rPr>
          <w:rFonts w:ascii="Courier New" w:hAnsi="Courier New" w:eastAsia="Courier New" w:cs="Courier New"/>
          <w:sz w:val="24"/>
          <w:szCs w:val="24"/>
        </w:rPr>
        <w:t xml:space="preserve">to compare benign applications to their potentially malicious counterparts. </w:t>
      </w:r>
      <w:r w:rsidRPr="431A41FB" w:rsidR="74ABA700">
        <w:rPr>
          <w:rFonts w:ascii="Courier New" w:hAnsi="Courier New" w:eastAsia="Courier New" w:cs="Courier New"/>
          <w:sz w:val="24"/>
          <w:szCs w:val="24"/>
        </w:rPr>
        <w:t xml:space="preserve">The biggest </w:t>
      </w:r>
      <w:r w:rsidRPr="431A41FB" w:rsidR="74ABA700">
        <w:rPr>
          <w:rFonts w:ascii="Courier New" w:hAnsi="Courier New" w:eastAsia="Courier New" w:cs="Courier New"/>
          <w:sz w:val="24"/>
          <w:szCs w:val="24"/>
        </w:rPr>
        <w:t>paradigm shift</w:t>
      </w:r>
      <w:r w:rsidRPr="431A41FB" w:rsidR="74ABA700">
        <w:rPr>
          <w:rFonts w:ascii="Courier New" w:hAnsi="Courier New" w:eastAsia="Courier New" w:cs="Courier New"/>
          <w:sz w:val="24"/>
          <w:szCs w:val="24"/>
        </w:rPr>
        <w:t xml:space="preserve"> within the offensive security community has been the realization t</w:t>
      </w:r>
      <w:r w:rsidRPr="431A41FB" w:rsidR="324707DD">
        <w:rPr>
          <w:rFonts w:ascii="Courier New" w:hAnsi="Courier New" w:eastAsia="Courier New" w:cs="Courier New"/>
          <w:sz w:val="24"/>
          <w:szCs w:val="24"/>
        </w:rPr>
        <w:t>hat less is more – and more importantly, “recycling” is king. Living off the land</w:t>
      </w:r>
      <w:r w:rsidRPr="431A41FB" w:rsidR="49B1E79B">
        <w:rPr>
          <w:rFonts w:ascii="Courier New" w:hAnsi="Courier New" w:eastAsia="Courier New" w:cs="Courier New"/>
          <w:sz w:val="24"/>
          <w:szCs w:val="24"/>
        </w:rPr>
        <w:t xml:space="preserve"> through essential binaries and services has significantly increased reliability and integrity of engagements (optimized applications with </w:t>
      </w:r>
      <w:r w:rsidRPr="431A41FB" w:rsidR="52A8F19B">
        <w:rPr>
          <w:rFonts w:ascii="Courier New" w:hAnsi="Courier New" w:eastAsia="Courier New" w:cs="Courier New"/>
          <w:sz w:val="24"/>
          <w:szCs w:val="24"/>
        </w:rPr>
        <w:t>well-developed</w:t>
      </w:r>
      <w:r w:rsidRPr="431A41FB" w:rsidR="49B1E79B">
        <w:rPr>
          <w:rFonts w:ascii="Courier New" w:hAnsi="Courier New" w:eastAsia="Courier New" w:cs="Courier New"/>
          <w:sz w:val="24"/>
          <w:szCs w:val="24"/>
        </w:rPr>
        <w:t xml:space="preserve"> cleanup</w:t>
      </w:r>
      <w:r w:rsidRPr="431A41FB" w:rsidR="2B777B2E">
        <w:rPr>
          <w:rFonts w:ascii="Courier New" w:hAnsi="Courier New" w:eastAsia="Courier New" w:cs="Courier New"/>
          <w:sz w:val="24"/>
          <w:szCs w:val="24"/>
        </w:rPr>
        <w:t>/error handling routines</w:t>
      </w:r>
      <w:r w:rsidRPr="431A41FB" w:rsidR="66F84B43">
        <w:rPr>
          <w:rFonts w:ascii="Courier New" w:hAnsi="Courier New" w:eastAsia="Courier New" w:cs="Courier New"/>
          <w:sz w:val="24"/>
          <w:szCs w:val="24"/>
        </w:rPr>
        <w:t xml:space="preserve">) as well as drastically improving rates of success when undetected at the point of </w:t>
      </w:r>
      <w:r w:rsidRPr="431A41FB" w:rsidR="66F84B43">
        <w:rPr>
          <w:rFonts w:ascii="Courier New" w:hAnsi="Courier New" w:eastAsia="Courier New" w:cs="Courier New"/>
          <w:sz w:val="24"/>
          <w:szCs w:val="24"/>
        </w:rPr>
        <w:t>initial</w:t>
      </w:r>
      <w:r w:rsidRPr="431A41FB" w:rsidR="66F84B43">
        <w:rPr>
          <w:rFonts w:ascii="Courier New" w:hAnsi="Courier New" w:eastAsia="Courier New" w:cs="Courier New"/>
          <w:sz w:val="24"/>
          <w:szCs w:val="24"/>
        </w:rPr>
        <w:t xml:space="preserve"> execution.</w:t>
      </w:r>
      <w:r w:rsidRPr="431A41FB" w:rsidR="6CBB6057">
        <w:rPr>
          <w:rFonts w:ascii="Courier New" w:hAnsi="Courier New" w:eastAsia="Courier New" w:cs="Courier New"/>
          <w:sz w:val="24"/>
          <w:szCs w:val="24"/>
        </w:rPr>
        <w:t xml:space="preserve"> This change caused </w:t>
      </w:r>
      <w:r w:rsidRPr="431A41FB" w:rsidR="6CBB6057">
        <w:rPr>
          <w:rFonts w:ascii="Courier New" w:hAnsi="Courier New" w:eastAsia="Courier New" w:cs="Courier New"/>
          <w:sz w:val="24"/>
          <w:szCs w:val="24"/>
        </w:rPr>
        <w:t>a paradigm shift</w:t>
      </w:r>
      <w:r w:rsidRPr="431A41FB" w:rsidR="6CBB6057">
        <w:rPr>
          <w:rFonts w:ascii="Courier New" w:hAnsi="Courier New" w:eastAsia="Courier New" w:cs="Courier New"/>
          <w:sz w:val="24"/>
          <w:szCs w:val="24"/>
        </w:rPr>
        <w:t xml:space="preserve"> of its own in the EDR world, as a shift from </w:t>
      </w:r>
      <w:r w:rsidRPr="431A41FB" w:rsidR="6A212BAF">
        <w:rPr>
          <w:rFonts w:ascii="Courier New" w:hAnsi="Courier New" w:eastAsia="Courier New" w:cs="Courier New"/>
          <w:sz w:val="24"/>
          <w:szCs w:val="24"/>
        </w:rPr>
        <w:t xml:space="preserve">basic patterning such as expected/unexpected process trees </w:t>
      </w:r>
      <w:r w:rsidRPr="431A41FB" w:rsidR="11B79B92">
        <w:rPr>
          <w:rFonts w:ascii="Courier New" w:hAnsi="Courier New" w:eastAsia="Courier New" w:cs="Courier New"/>
          <w:sz w:val="24"/>
          <w:szCs w:val="24"/>
        </w:rPr>
        <w:t>was abandoned in favor of dynamically calculated behavioral analysis. Circumventing</w:t>
      </w:r>
      <w:r w:rsidRPr="431A41FB" w:rsidR="271EA899">
        <w:rPr>
          <w:rFonts w:ascii="Courier New" w:hAnsi="Courier New" w:eastAsia="Courier New" w:cs="Courier New"/>
          <w:sz w:val="24"/>
          <w:szCs w:val="24"/>
        </w:rPr>
        <w:t xml:space="preserve"> complex behavioral scoring is difficult, and those on the </w:t>
      </w:r>
      <w:r w:rsidRPr="431A41FB" w:rsidR="271EA899">
        <w:rPr>
          <w:rFonts w:ascii="Courier New" w:hAnsi="Courier New" w:eastAsia="Courier New" w:cs="Courier New"/>
          <w:sz w:val="24"/>
          <w:szCs w:val="24"/>
        </w:rPr>
        <w:t>cutting edge</w:t>
      </w:r>
      <w:r w:rsidRPr="431A41FB" w:rsidR="271EA899">
        <w:rPr>
          <w:rFonts w:ascii="Courier New" w:hAnsi="Courier New" w:eastAsia="Courier New" w:cs="Courier New"/>
          <w:sz w:val="24"/>
          <w:szCs w:val="24"/>
        </w:rPr>
        <w:t xml:space="preserve"> a</w:t>
      </w:r>
      <w:r w:rsidRPr="431A41FB" w:rsidR="2B954438">
        <w:rPr>
          <w:rFonts w:ascii="Courier New" w:hAnsi="Courier New" w:eastAsia="Courier New" w:cs="Courier New"/>
          <w:sz w:val="24"/>
          <w:szCs w:val="24"/>
        </w:rPr>
        <w:t xml:space="preserve">re moving away from thread creation. </w:t>
      </w:r>
      <w:r w:rsidRPr="431A41FB" w:rsidR="0ADFD2E1">
        <w:rPr>
          <w:rFonts w:ascii="Courier New" w:hAnsi="Courier New" w:eastAsia="Courier New" w:cs="Courier New"/>
          <w:sz w:val="24"/>
          <w:szCs w:val="24"/>
        </w:rPr>
        <w:t xml:space="preserve">The rest of this document is a breakdown of this newer school of thought, </w:t>
      </w:r>
      <w:r w:rsidRPr="431A41FB" w:rsidR="631D2F7A">
        <w:rPr>
          <w:rFonts w:ascii="Courier New" w:hAnsi="Courier New" w:eastAsia="Courier New" w:cs="Courier New"/>
          <w:sz w:val="24"/>
          <w:szCs w:val="24"/>
        </w:rPr>
        <w:t>with an example of the newest injection technique: Waiting-Thread Hijacking.</w:t>
      </w:r>
    </w:p>
    <w:p w:rsidR="431A41FB" w:rsidP="431A41FB" w:rsidRDefault="431A41FB" w14:paraId="64980BDB" w14:textId="16C38E48">
      <w:pPr>
        <w:jc w:val="left"/>
        <w:rPr>
          <w:rFonts w:ascii="Courier New" w:hAnsi="Courier New" w:eastAsia="Courier New" w:cs="Courier New"/>
          <w:sz w:val="24"/>
          <w:szCs w:val="24"/>
        </w:rPr>
      </w:pPr>
    </w:p>
    <w:p w:rsidR="131178D7" w:rsidP="431A41FB" w:rsidRDefault="131178D7" w14:paraId="218307BC" w14:textId="49DA548F">
      <w:pPr>
        <w:pStyle w:val="Normal"/>
        <w:ind w:left="0"/>
        <w:jc w:val="left"/>
        <w:rPr>
          <w:rFonts w:ascii="Courier New" w:hAnsi="Courier New" w:eastAsia="Courier New" w:cs="Courier New"/>
          <w:sz w:val="26"/>
          <w:szCs w:val="26"/>
        </w:rPr>
      </w:pPr>
      <w:r w:rsidRPr="431A41FB" w:rsidR="131178D7">
        <w:rPr>
          <w:rFonts w:ascii="Courier New" w:hAnsi="Courier New" w:eastAsia="Courier New" w:cs="Courier New"/>
          <w:sz w:val="26"/>
          <w:szCs w:val="26"/>
        </w:rPr>
        <w:t>Key Concepts</w:t>
      </w:r>
    </w:p>
    <w:p w:rsidR="131178D7" w:rsidP="431A41FB" w:rsidRDefault="131178D7" w14:paraId="619DB795" w14:textId="73EE91D5">
      <w:pPr>
        <w:pStyle w:val="Normal"/>
        <w:ind w:left="0"/>
        <w:jc w:val="left"/>
        <w:rPr>
          <w:rFonts w:ascii="Courier New" w:hAnsi="Courier New" w:eastAsia="Courier New" w:cs="Courier New"/>
          <w:sz w:val="24"/>
          <w:szCs w:val="24"/>
        </w:rPr>
      </w:pPr>
      <w:r w:rsidRPr="431A41FB" w:rsidR="131178D7">
        <w:rPr>
          <w:rFonts w:ascii="Courier New" w:hAnsi="Courier New" w:eastAsia="Courier New" w:cs="Courier New"/>
          <w:sz w:val="24"/>
          <w:szCs w:val="24"/>
        </w:rPr>
        <w:t xml:space="preserve">Part 1 of EDR Underpinnings briefly discusses some of the most important APIs used for </w:t>
      </w:r>
      <w:r w:rsidRPr="431A41FB" w:rsidR="3DC2E6A0">
        <w:rPr>
          <w:rFonts w:ascii="Courier New" w:hAnsi="Courier New" w:eastAsia="Courier New" w:cs="Courier New"/>
          <w:sz w:val="24"/>
          <w:szCs w:val="24"/>
        </w:rPr>
        <w:t>almost every</w:t>
      </w:r>
      <w:r w:rsidRPr="431A41FB" w:rsidR="3DC2E6A0">
        <w:rPr>
          <w:rFonts w:ascii="Courier New" w:hAnsi="Courier New" w:eastAsia="Courier New" w:cs="Courier New"/>
          <w:sz w:val="24"/>
          <w:szCs w:val="24"/>
        </w:rPr>
        <w:t xml:space="preserve"> injection technique that has been documented. There are a few more that are </w:t>
      </w:r>
      <w:r w:rsidRPr="431A41FB" w:rsidR="70309D01">
        <w:rPr>
          <w:rFonts w:ascii="Courier New" w:hAnsi="Courier New" w:eastAsia="Courier New" w:cs="Courier New"/>
          <w:sz w:val="24"/>
          <w:szCs w:val="24"/>
        </w:rPr>
        <w:t xml:space="preserve">necessary to know, as well as </w:t>
      </w:r>
      <w:r w:rsidRPr="431A41FB" w:rsidR="4DC044B8">
        <w:rPr>
          <w:rFonts w:ascii="Courier New" w:hAnsi="Courier New" w:eastAsia="Courier New" w:cs="Courier New"/>
          <w:sz w:val="24"/>
          <w:szCs w:val="24"/>
        </w:rPr>
        <w:t>additional</w:t>
      </w:r>
      <w:r w:rsidRPr="431A41FB" w:rsidR="4DC044B8">
        <w:rPr>
          <w:rFonts w:ascii="Courier New" w:hAnsi="Courier New" w:eastAsia="Courier New" w:cs="Courier New"/>
          <w:sz w:val="24"/>
          <w:szCs w:val="24"/>
        </w:rPr>
        <w:t xml:space="preserve"> concepts for code execution and Windows process internals</w:t>
      </w:r>
      <w:r w:rsidRPr="431A41FB" w:rsidR="72C7ABBA">
        <w:rPr>
          <w:rFonts w:ascii="Courier New" w:hAnsi="Courier New" w:eastAsia="Courier New" w:cs="Courier New"/>
          <w:sz w:val="24"/>
          <w:szCs w:val="24"/>
        </w:rPr>
        <w:t>.</w:t>
      </w:r>
    </w:p>
    <w:p w:rsidR="431A41FB" w:rsidP="431A41FB" w:rsidRDefault="431A41FB" w14:paraId="7B037435" w14:textId="36CD1080">
      <w:pPr>
        <w:pStyle w:val="Normal"/>
        <w:ind w:left="0"/>
        <w:jc w:val="left"/>
        <w:rPr>
          <w:rFonts w:ascii="Courier New" w:hAnsi="Courier New" w:eastAsia="Courier New" w:cs="Courier New"/>
          <w:sz w:val="24"/>
          <w:szCs w:val="24"/>
        </w:rPr>
      </w:pPr>
    </w:p>
    <w:p w:rsidR="72C7ABBA" w:rsidP="431A41FB" w:rsidRDefault="72C7ABBA" w14:paraId="72A04248" w14:textId="1A95D0AB">
      <w:pPr>
        <w:pStyle w:val="Normal"/>
        <w:ind w:left="0"/>
        <w:jc w:val="left"/>
        <w:rPr>
          <w:rFonts w:ascii="Courier New" w:hAnsi="Courier New" w:eastAsia="Courier New" w:cs="Courier New"/>
          <w:sz w:val="24"/>
          <w:szCs w:val="24"/>
        </w:rPr>
      </w:pPr>
      <w:r w:rsidRPr="431A41FB" w:rsidR="72C7ABBA">
        <w:rPr>
          <w:rFonts w:ascii="Courier New" w:hAnsi="Courier New" w:eastAsia="Courier New" w:cs="Courier New"/>
          <w:sz w:val="24"/>
          <w:szCs w:val="24"/>
        </w:rPr>
        <w:t>Winternals</w:t>
      </w:r>
      <w:r w:rsidRPr="431A41FB" w:rsidR="72C7ABBA">
        <w:rPr>
          <w:rFonts w:ascii="Courier New" w:hAnsi="Courier New" w:eastAsia="Courier New" w:cs="Courier New"/>
          <w:sz w:val="24"/>
          <w:szCs w:val="24"/>
        </w:rPr>
        <w:t>: Processes</w:t>
      </w:r>
    </w:p>
    <w:p w:rsidR="2F9FBCF0" w:rsidP="431A41FB" w:rsidRDefault="2F9FBCF0" w14:paraId="447AB6DD" w14:textId="25A31836">
      <w:pPr>
        <w:pStyle w:val="Normal"/>
        <w:ind w:left="0"/>
        <w:jc w:val="left"/>
        <w:rPr>
          <w:rFonts w:ascii="Courier New" w:hAnsi="Courier New" w:eastAsia="Courier New" w:cs="Courier New"/>
          <w:sz w:val="24"/>
          <w:szCs w:val="24"/>
        </w:rPr>
      </w:pPr>
      <w:r w:rsidRPr="431A41FB" w:rsidR="2F9FBCF0">
        <w:rPr>
          <w:rFonts w:ascii="Courier New" w:hAnsi="Courier New" w:eastAsia="Courier New" w:cs="Courier New"/>
          <w:sz w:val="24"/>
          <w:szCs w:val="24"/>
        </w:rPr>
        <w:t xml:space="preserve">The easiest way to visualize a process is to </w:t>
      </w:r>
      <w:r w:rsidRPr="431A41FB" w:rsidR="56625BBE">
        <w:rPr>
          <w:rFonts w:ascii="Courier New" w:hAnsi="Courier New" w:eastAsia="Courier New" w:cs="Courier New"/>
          <w:sz w:val="24"/>
          <w:szCs w:val="24"/>
        </w:rPr>
        <w:t>imagine a series of labeled boxes. Box A</w:t>
      </w:r>
      <w:r w:rsidRPr="431A41FB" w:rsidR="69FE8850">
        <w:rPr>
          <w:rFonts w:ascii="Courier New" w:hAnsi="Courier New" w:eastAsia="Courier New" w:cs="Courier New"/>
          <w:sz w:val="24"/>
          <w:szCs w:val="24"/>
        </w:rPr>
        <w:t xml:space="preserve"> is large to </w:t>
      </w:r>
      <w:r w:rsidRPr="431A41FB" w:rsidR="69FE8850">
        <w:rPr>
          <w:rFonts w:ascii="Courier New" w:hAnsi="Courier New" w:eastAsia="Courier New" w:cs="Courier New"/>
          <w:sz w:val="24"/>
          <w:szCs w:val="24"/>
        </w:rPr>
        <w:t>represent</w:t>
      </w:r>
      <w:r w:rsidRPr="431A41FB" w:rsidR="56625BBE">
        <w:rPr>
          <w:rFonts w:ascii="Courier New" w:hAnsi="Courier New" w:eastAsia="Courier New" w:cs="Courier New"/>
          <w:sz w:val="24"/>
          <w:szCs w:val="24"/>
        </w:rPr>
        <w:t xml:space="preserve"> </w:t>
      </w:r>
      <w:r w:rsidRPr="431A41FB" w:rsidR="56625BBE">
        <w:rPr>
          <w:rFonts w:ascii="Courier New" w:hAnsi="Courier New" w:eastAsia="Courier New" w:cs="Courier New"/>
          <w:sz w:val="24"/>
          <w:szCs w:val="24"/>
        </w:rPr>
        <w:t xml:space="preserve">the </w:t>
      </w:r>
      <w:r w:rsidRPr="431A41FB" w:rsidR="5EDBAC79">
        <w:rPr>
          <w:rFonts w:ascii="Courier New" w:hAnsi="Courier New" w:eastAsia="Courier New" w:cs="Courier New"/>
          <w:sz w:val="24"/>
          <w:szCs w:val="24"/>
        </w:rPr>
        <w:t>total memory</w:t>
      </w:r>
      <w:r w:rsidRPr="431A41FB" w:rsidR="7FFE35C3">
        <w:rPr>
          <w:rFonts w:ascii="Courier New" w:hAnsi="Courier New" w:eastAsia="Courier New" w:cs="Courier New"/>
          <w:sz w:val="24"/>
          <w:szCs w:val="24"/>
        </w:rPr>
        <w:t xml:space="preserve"> </w:t>
      </w:r>
      <w:r w:rsidRPr="431A41FB" w:rsidR="46C2394C">
        <w:rPr>
          <w:rFonts w:ascii="Courier New" w:hAnsi="Courier New" w:eastAsia="Courier New" w:cs="Courier New"/>
          <w:sz w:val="24"/>
          <w:szCs w:val="24"/>
        </w:rPr>
        <w:t>existent</w:t>
      </w:r>
      <w:r w:rsidRPr="431A41FB" w:rsidR="5EDBAC79">
        <w:rPr>
          <w:rFonts w:ascii="Courier New" w:hAnsi="Courier New" w:eastAsia="Courier New" w:cs="Courier New"/>
          <w:sz w:val="24"/>
          <w:szCs w:val="24"/>
        </w:rPr>
        <w:t xml:space="preserve"> </w:t>
      </w:r>
      <w:r w:rsidRPr="431A41FB" w:rsidR="6D484721">
        <w:rPr>
          <w:rFonts w:ascii="Courier New" w:hAnsi="Courier New" w:eastAsia="Courier New" w:cs="Courier New"/>
          <w:sz w:val="24"/>
          <w:szCs w:val="24"/>
        </w:rPr>
        <w:t>(</w:t>
      </w:r>
      <w:r w:rsidRPr="431A41FB" w:rsidR="5EDBAC79">
        <w:rPr>
          <w:rFonts w:ascii="Courier New" w:hAnsi="Courier New" w:eastAsia="Courier New" w:cs="Courier New"/>
          <w:sz w:val="24"/>
          <w:szCs w:val="24"/>
        </w:rPr>
        <w:t xml:space="preserve">both </w:t>
      </w:r>
      <w:r w:rsidRPr="431A41FB" w:rsidR="5EDBAC79">
        <w:rPr>
          <w:rFonts w:ascii="Courier New" w:hAnsi="Courier New" w:eastAsia="Courier New" w:cs="Courier New"/>
          <w:sz w:val="24"/>
          <w:szCs w:val="24"/>
        </w:rPr>
        <w:t>allocated</w:t>
      </w:r>
      <w:r w:rsidRPr="431A41FB" w:rsidR="5EDBAC79">
        <w:rPr>
          <w:rFonts w:ascii="Courier New" w:hAnsi="Courier New" w:eastAsia="Courier New" w:cs="Courier New"/>
          <w:sz w:val="24"/>
          <w:szCs w:val="24"/>
        </w:rPr>
        <w:t xml:space="preserve"> and unallocated</w:t>
      </w:r>
      <w:r w:rsidRPr="431A41FB" w:rsidR="7836CAD4">
        <w:rPr>
          <w:rFonts w:ascii="Courier New" w:hAnsi="Courier New" w:eastAsia="Courier New" w:cs="Courier New"/>
          <w:sz w:val="24"/>
          <w:szCs w:val="24"/>
        </w:rPr>
        <w:t>)</w:t>
      </w:r>
      <w:r w:rsidRPr="431A41FB" w:rsidR="5EDBAC79">
        <w:rPr>
          <w:rFonts w:ascii="Courier New" w:hAnsi="Courier New" w:eastAsia="Courier New" w:cs="Courier New"/>
          <w:sz w:val="24"/>
          <w:szCs w:val="24"/>
        </w:rPr>
        <w:t>. Within box A sits box B</w:t>
      </w:r>
      <w:r w:rsidRPr="431A41FB" w:rsidR="036BC97E">
        <w:rPr>
          <w:rFonts w:ascii="Courier New" w:hAnsi="Courier New" w:eastAsia="Courier New" w:cs="Courier New"/>
          <w:sz w:val="24"/>
          <w:szCs w:val="24"/>
        </w:rPr>
        <w:t xml:space="preserve"> (newly created process)</w:t>
      </w:r>
      <w:r w:rsidRPr="431A41FB" w:rsidR="5EDBAC79">
        <w:rPr>
          <w:rFonts w:ascii="Courier New" w:hAnsi="Courier New" w:eastAsia="Courier New" w:cs="Courier New"/>
          <w:sz w:val="24"/>
          <w:szCs w:val="24"/>
        </w:rPr>
        <w:t xml:space="preserve">, </w:t>
      </w:r>
      <w:r w:rsidRPr="431A41FB" w:rsidR="1426878A">
        <w:rPr>
          <w:rFonts w:ascii="Courier New" w:hAnsi="Courier New" w:eastAsia="Courier New" w:cs="Courier New"/>
          <w:sz w:val="24"/>
          <w:szCs w:val="24"/>
        </w:rPr>
        <w:t xml:space="preserve">completely empty and </w:t>
      </w:r>
      <w:r w:rsidRPr="431A41FB" w:rsidR="09FCF1D4">
        <w:rPr>
          <w:rFonts w:ascii="Courier New" w:hAnsi="Courier New" w:eastAsia="Courier New" w:cs="Courier New"/>
          <w:sz w:val="24"/>
          <w:szCs w:val="24"/>
        </w:rPr>
        <w:t xml:space="preserve">takes up a large chunk of box A. </w:t>
      </w:r>
      <w:r w:rsidRPr="431A41FB" w:rsidR="5E2564CF">
        <w:rPr>
          <w:rFonts w:ascii="Courier New" w:hAnsi="Courier New" w:eastAsia="Courier New" w:cs="Courier New"/>
          <w:sz w:val="24"/>
          <w:szCs w:val="24"/>
        </w:rPr>
        <w:t xml:space="preserve">One </w:t>
      </w:r>
      <w:r w:rsidRPr="431A41FB" w:rsidR="5E2564CF">
        <w:rPr>
          <w:rFonts w:ascii="Courier New" w:hAnsi="Courier New" w:eastAsia="Courier New" w:cs="Courier New"/>
          <w:sz w:val="24"/>
          <w:szCs w:val="24"/>
        </w:rPr>
        <w:t>portion</w:t>
      </w:r>
      <w:r w:rsidRPr="431A41FB" w:rsidR="5E2564CF">
        <w:rPr>
          <w:rFonts w:ascii="Courier New" w:hAnsi="Courier New" w:eastAsia="Courier New" w:cs="Courier New"/>
          <w:sz w:val="24"/>
          <w:szCs w:val="24"/>
        </w:rPr>
        <w:t xml:space="preserve"> of Box B is stuffed with documents (image data)</w:t>
      </w:r>
      <w:r w:rsidRPr="431A41FB" w:rsidR="75EF57BF">
        <w:rPr>
          <w:rFonts w:ascii="Courier New" w:hAnsi="Courier New" w:eastAsia="Courier New" w:cs="Courier New"/>
          <w:sz w:val="24"/>
          <w:szCs w:val="24"/>
        </w:rPr>
        <w:t xml:space="preserve">. </w:t>
      </w:r>
      <w:r w:rsidRPr="431A41FB" w:rsidR="75EF57BF">
        <w:rPr>
          <w:rFonts w:ascii="Courier New" w:hAnsi="Courier New" w:eastAsia="Courier New" w:cs="Courier New"/>
          <w:sz w:val="24"/>
          <w:szCs w:val="24"/>
        </w:rPr>
        <w:t>In order to</w:t>
      </w:r>
      <w:r w:rsidRPr="431A41FB" w:rsidR="75EF57BF">
        <w:rPr>
          <w:rFonts w:ascii="Courier New" w:hAnsi="Courier New" w:eastAsia="Courier New" w:cs="Courier New"/>
          <w:sz w:val="24"/>
          <w:szCs w:val="24"/>
        </w:rPr>
        <w:t xml:space="preserve"> read these documents, </w:t>
      </w:r>
      <w:r w:rsidRPr="431A41FB" w:rsidR="23A2E5B5">
        <w:rPr>
          <w:rFonts w:ascii="Courier New" w:hAnsi="Courier New" w:eastAsia="Courier New" w:cs="Courier New"/>
          <w:sz w:val="24"/>
          <w:szCs w:val="24"/>
        </w:rPr>
        <w:t>scanner C is placed in the box – powered, but awaiting instructions.</w:t>
      </w:r>
      <w:r w:rsidRPr="431A41FB" w:rsidR="21D72767">
        <w:rPr>
          <w:rFonts w:ascii="Courier New" w:hAnsi="Courier New" w:eastAsia="Courier New" w:cs="Courier New"/>
          <w:sz w:val="24"/>
          <w:szCs w:val="24"/>
        </w:rPr>
        <w:t xml:space="preserve"> With </w:t>
      </w:r>
      <w:r w:rsidRPr="431A41FB" w:rsidR="21D72767">
        <w:rPr>
          <w:rFonts w:ascii="Courier New" w:hAnsi="Courier New" w:eastAsia="Courier New" w:cs="Courier New"/>
          <w:sz w:val="24"/>
          <w:szCs w:val="24"/>
        </w:rPr>
        <w:t>all of</w:t>
      </w:r>
      <w:r w:rsidRPr="431A41FB" w:rsidR="21D72767">
        <w:rPr>
          <w:rFonts w:ascii="Courier New" w:hAnsi="Courier New" w:eastAsia="Courier New" w:cs="Courier New"/>
          <w:sz w:val="24"/>
          <w:szCs w:val="24"/>
        </w:rPr>
        <w:t xml:space="preserve"> this assembled, the scanner is now acting as the thread running inside of </w:t>
      </w:r>
      <w:r w:rsidRPr="431A41FB" w:rsidR="21D72767">
        <w:rPr>
          <w:rFonts w:ascii="Courier New" w:hAnsi="Courier New" w:eastAsia="Courier New" w:cs="Courier New"/>
          <w:sz w:val="24"/>
          <w:szCs w:val="24"/>
        </w:rPr>
        <w:t>allocated</w:t>
      </w:r>
      <w:r w:rsidRPr="431A41FB" w:rsidR="21D72767">
        <w:rPr>
          <w:rFonts w:ascii="Courier New" w:hAnsi="Courier New" w:eastAsia="Courier New" w:cs="Courier New"/>
          <w:sz w:val="24"/>
          <w:szCs w:val="24"/>
        </w:rPr>
        <w:t xml:space="preserve"> process space.</w:t>
      </w:r>
      <w:r w:rsidRPr="431A41FB" w:rsidR="469F6DDC">
        <w:rPr>
          <w:rFonts w:ascii="Courier New" w:hAnsi="Courier New" w:eastAsia="Courier New" w:cs="Courier New"/>
          <w:sz w:val="24"/>
          <w:szCs w:val="24"/>
        </w:rPr>
        <w:t xml:space="preserve"> Until given the instruction to execute user code, the thread will remain queued. This is </w:t>
      </w:r>
      <w:r w:rsidRPr="431A41FB" w:rsidR="469F6DDC">
        <w:rPr>
          <w:rFonts w:ascii="Courier New" w:hAnsi="Courier New" w:eastAsia="Courier New" w:cs="Courier New"/>
          <w:sz w:val="24"/>
          <w:szCs w:val="24"/>
        </w:rPr>
        <w:t>no</w:t>
      </w:r>
      <w:r w:rsidRPr="431A41FB" w:rsidR="09F3CA0D">
        <w:rPr>
          <w:rFonts w:ascii="Courier New" w:hAnsi="Courier New" w:eastAsia="Courier New" w:cs="Courier New"/>
          <w:sz w:val="24"/>
          <w:szCs w:val="24"/>
        </w:rPr>
        <w:t xml:space="preserve">t </w:t>
      </w:r>
      <w:r w:rsidRPr="431A41FB" w:rsidR="469F6DDC">
        <w:rPr>
          <w:rFonts w:ascii="Courier New" w:hAnsi="Courier New" w:eastAsia="Courier New" w:cs="Courier New"/>
          <w:sz w:val="24"/>
          <w:szCs w:val="24"/>
        </w:rPr>
        <w:t>the same as</w:t>
      </w:r>
      <w:r w:rsidRPr="431A41FB" w:rsidR="469F6DDC">
        <w:rPr>
          <w:rFonts w:ascii="Courier New" w:hAnsi="Courier New" w:eastAsia="Courier New" w:cs="Courier New"/>
          <w:sz w:val="24"/>
          <w:szCs w:val="24"/>
        </w:rPr>
        <w:t xml:space="preserve"> being</w:t>
      </w:r>
      <w:r w:rsidRPr="431A41FB" w:rsidR="39D72772">
        <w:rPr>
          <w:rFonts w:ascii="Courier New" w:hAnsi="Courier New" w:eastAsia="Courier New" w:cs="Courier New"/>
          <w:sz w:val="24"/>
          <w:szCs w:val="24"/>
        </w:rPr>
        <w:t xml:space="preserve"> created</w:t>
      </w:r>
      <w:r w:rsidRPr="431A41FB" w:rsidR="469F6DDC">
        <w:rPr>
          <w:rFonts w:ascii="Courier New" w:hAnsi="Courier New" w:eastAsia="Courier New" w:cs="Courier New"/>
          <w:sz w:val="24"/>
          <w:szCs w:val="24"/>
        </w:rPr>
        <w:t xml:space="preserve"> in a suspended state</w:t>
      </w:r>
      <w:r w:rsidRPr="431A41FB" w:rsidR="09D232A7">
        <w:rPr>
          <w:rFonts w:ascii="Courier New" w:hAnsi="Courier New" w:eastAsia="Courier New" w:cs="Courier New"/>
          <w:sz w:val="24"/>
          <w:szCs w:val="24"/>
        </w:rPr>
        <w:t>, which requires a call to resume the thread.</w:t>
      </w:r>
    </w:p>
    <w:p w:rsidR="7CEA007D" w:rsidP="431A41FB" w:rsidRDefault="7CEA007D" w14:paraId="06A72579" w14:textId="395E5CFA">
      <w:pPr>
        <w:pStyle w:val="ListParagraph"/>
        <w:numPr>
          <w:ilvl w:val="0"/>
          <w:numId w:val="3"/>
        </w:numPr>
        <w:jc w:val="left"/>
        <w:rPr>
          <w:rFonts w:ascii="Courier New" w:hAnsi="Courier New" w:eastAsia="Courier New" w:cs="Courier New"/>
          <w:sz w:val="24"/>
          <w:szCs w:val="24"/>
        </w:rPr>
      </w:pPr>
      <w:r w:rsidRPr="431A41FB" w:rsidR="7CEA007D">
        <w:rPr>
          <w:rFonts w:ascii="Courier New" w:hAnsi="Courier New" w:eastAsia="Courier New" w:cs="Courier New"/>
          <w:sz w:val="24"/>
          <w:szCs w:val="24"/>
        </w:rPr>
        <w:t>API Calls to Note</w:t>
      </w:r>
    </w:p>
    <w:p w:rsidR="6AD56AB9" w:rsidP="431A41FB" w:rsidRDefault="6AD56AB9" w14:paraId="2EC483A7" w14:textId="45C1AFDD">
      <w:pPr>
        <w:pStyle w:val="ListParagraph"/>
        <w:numPr>
          <w:ilvl w:val="1"/>
          <w:numId w:val="3"/>
        </w:numPr>
        <w:jc w:val="left"/>
        <w:rPr>
          <w:rFonts w:ascii="Courier New" w:hAnsi="Courier New" w:eastAsia="Courier New" w:cs="Courier New"/>
          <w:sz w:val="24"/>
          <w:szCs w:val="24"/>
        </w:rPr>
      </w:pPr>
      <w:r w:rsidRPr="431A41FB" w:rsidR="6AD56AB9">
        <w:rPr>
          <w:rFonts w:ascii="Courier New" w:hAnsi="Courier New" w:eastAsia="Courier New" w:cs="Courier New"/>
          <w:sz w:val="24"/>
          <w:szCs w:val="24"/>
        </w:rPr>
        <w:t>NtQuerySystemInformation</w:t>
      </w:r>
    </w:p>
    <w:p w:rsidR="6AD56AB9" w:rsidP="431A41FB" w:rsidRDefault="6AD56AB9" w14:paraId="464FAA4B" w14:textId="7FFC91C5">
      <w:pPr>
        <w:pStyle w:val="ListParagraph"/>
        <w:numPr>
          <w:ilvl w:val="2"/>
          <w:numId w:val="3"/>
        </w:numPr>
        <w:jc w:val="left"/>
        <w:rPr>
          <w:rFonts w:ascii="Courier New" w:hAnsi="Courier New" w:eastAsia="Courier New" w:cs="Courier New"/>
          <w:sz w:val="24"/>
          <w:szCs w:val="24"/>
        </w:rPr>
      </w:pPr>
      <w:r w:rsidRPr="431A41FB" w:rsidR="6AD56AB9">
        <w:rPr>
          <w:rFonts w:ascii="Courier New" w:hAnsi="Courier New" w:eastAsia="Courier New" w:cs="Courier New"/>
          <w:sz w:val="24"/>
          <w:szCs w:val="24"/>
        </w:rPr>
        <w:t>Parameter: SystemProcessInformation</w:t>
      </w:r>
    </w:p>
    <w:p w:rsidR="6AD56AB9" w:rsidP="431A41FB" w:rsidRDefault="6AD56AB9" w14:paraId="4D8AFA6E" w14:textId="13770905">
      <w:pPr>
        <w:pStyle w:val="ListParagraph"/>
        <w:numPr>
          <w:ilvl w:val="1"/>
          <w:numId w:val="3"/>
        </w:numPr>
        <w:rPr>
          <w:sz w:val="24"/>
          <w:szCs w:val="24"/>
        </w:rPr>
      </w:pPr>
      <w:r w:rsidR="6AD56AB9">
        <w:rPr/>
        <w:t>GetThreadContext</w:t>
      </w:r>
    </w:p>
    <w:p w:rsidR="7AC6012E" w:rsidP="431A41FB" w:rsidRDefault="7AC6012E" w14:paraId="1EF9FF97" w14:textId="54BB11DB">
      <w:pPr>
        <w:pStyle w:val="ListParagraph"/>
        <w:numPr>
          <w:ilvl w:val="2"/>
          <w:numId w:val="3"/>
        </w:numPr>
        <w:rPr>
          <w:sz w:val="24"/>
          <w:szCs w:val="24"/>
        </w:rPr>
      </w:pPr>
      <w:r w:rsidRPr="431A41FB" w:rsidR="7AC6012E">
        <w:rPr>
          <w:sz w:val="24"/>
          <w:szCs w:val="24"/>
        </w:rPr>
        <w:t>Returns current state and data for thread</w:t>
      </w:r>
    </w:p>
    <w:p w:rsidR="7AC6012E" w:rsidP="431A41FB" w:rsidRDefault="7AC6012E" w14:paraId="4E342F0A" w14:textId="31227131">
      <w:pPr>
        <w:pStyle w:val="ListParagraph"/>
        <w:numPr>
          <w:ilvl w:val="3"/>
          <w:numId w:val="3"/>
        </w:numPr>
        <w:rPr>
          <w:sz w:val="24"/>
          <w:szCs w:val="24"/>
        </w:rPr>
      </w:pPr>
      <w:r w:rsidRPr="431A41FB" w:rsidR="7AC6012E">
        <w:rPr>
          <w:sz w:val="24"/>
          <w:szCs w:val="24"/>
        </w:rPr>
        <w:t>This is used for efficiency to allow a thread to execute newly prioritized code and return to the original ex</w:t>
      </w:r>
      <w:r w:rsidRPr="431A41FB" w:rsidR="482A1B46">
        <w:rPr>
          <w:sz w:val="24"/>
          <w:szCs w:val="24"/>
        </w:rPr>
        <w:t>ecution flow</w:t>
      </w:r>
    </w:p>
    <w:p w:rsidR="6AD56AB9" w:rsidP="431A41FB" w:rsidRDefault="6AD56AB9" w14:paraId="4BE597B8" w14:textId="7FDD2B62">
      <w:pPr>
        <w:pStyle w:val="ListParagraph"/>
        <w:numPr>
          <w:ilvl w:val="1"/>
          <w:numId w:val="3"/>
        </w:numPr>
        <w:jc w:val="left"/>
        <w:rPr>
          <w:rFonts w:ascii="Courier New" w:hAnsi="Courier New" w:eastAsia="Courier New" w:cs="Courier New"/>
          <w:sz w:val="24"/>
          <w:szCs w:val="24"/>
        </w:rPr>
      </w:pPr>
      <w:r w:rsidRPr="431A41FB" w:rsidR="6AD56AB9">
        <w:rPr>
          <w:rFonts w:ascii="Courier New" w:hAnsi="Courier New" w:eastAsia="Courier New" w:cs="Courier New"/>
          <w:sz w:val="24"/>
          <w:szCs w:val="24"/>
        </w:rPr>
        <w:t>GetThreadDescription</w:t>
      </w:r>
    </w:p>
    <w:p w:rsidR="6AD56AB9" w:rsidP="431A41FB" w:rsidRDefault="6AD56AB9" w14:paraId="29FE5714" w14:textId="5FAE555E">
      <w:pPr>
        <w:pStyle w:val="ListParagraph"/>
        <w:numPr>
          <w:ilvl w:val="2"/>
          <w:numId w:val="3"/>
        </w:numPr>
        <w:jc w:val="left"/>
        <w:rPr>
          <w:rFonts w:ascii="Courier New" w:hAnsi="Courier New" w:eastAsia="Courier New" w:cs="Courier New"/>
          <w:sz w:val="24"/>
          <w:szCs w:val="24"/>
        </w:rPr>
      </w:pPr>
      <w:r w:rsidRPr="431A41FB" w:rsidR="6AD56AB9">
        <w:rPr>
          <w:rFonts w:ascii="Courier New" w:hAnsi="Courier New" w:eastAsia="Courier New" w:cs="Courier New"/>
          <w:sz w:val="24"/>
          <w:szCs w:val="24"/>
        </w:rPr>
        <w:t>Gets name of thread</w:t>
      </w:r>
      <w:r w:rsidRPr="431A41FB" w:rsidR="53FFB39D">
        <w:rPr>
          <w:rFonts w:ascii="Courier New" w:hAnsi="Courier New" w:eastAsia="Courier New" w:cs="Courier New"/>
          <w:sz w:val="24"/>
          <w:szCs w:val="24"/>
        </w:rPr>
        <w:t xml:space="preserve"> (handle passed parameter)</w:t>
      </w:r>
      <w:r w:rsidRPr="431A41FB" w:rsidR="6AD56AB9">
        <w:rPr>
          <w:rFonts w:ascii="Courier New" w:hAnsi="Courier New" w:eastAsia="Courier New" w:cs="Courier New"/>
          <w:sz w:val="24"/>
          <w:szCs w:val="24"/>
        </w:rPr>
        <w:t xml:space="preserve"> within a </w:t>
      </w:r>
      <w:r w:rsidRPr="431A41FB" w:rsidR="3FA2B49A">
        <w:rPr>
          <w:rFonts w:ascii="Courier New" w:hAnsi="Courier New" w:eastAsia="Courier New" w:cs="Courier New"/>
          <w:sz w:val="24"/>
          <w:szCs w:val="24"/>
        </w:rPr>
        <w:t xml:space="preserve">given </w:t>
      </w:r>
      <w:r w:rsidRPr="431A41FB" w:rsidR="6AD56AB9">
        <w:rPr>
          <w:rFonts w:ascii="Courier New" w:hAnsi="Courier New" w:eastAsia="Courier New" w:cs="Courier New"/>
          <w:sz w:val="24"/>
          <w:szCs w:val="24"/>
        </w:rPr>
        <w:t>process</w:t>
      </w:r>
    </w:p>
    <w:p w:rsidR="431A41FB" w:rsidP="431A41FB" w:rsidRDefault="431A41FB" w14:paraId="3446A90C" w14:textId="5D1B9D50">
      <w:pPr>
        <w:pStyle w:val="Normal"/>
        <w:jc w:val="left"/>
        <w:rPr>
          <w:rFonts w:ascii="Courier New" w:hAnsi="Courier New" w:eastAsia="Courier New" w:cs="Courier New"/>
          <w:sz w:val="24"/>
          <w:szCs w:val="24"/>
        </w:rPr>
      </w:pPr>
    </w:p>
    <w:p w:rsidR="42DF5DF7" w:rsidP="431A41FB" w:rsidRDefault="42DF5DF7" w14:paraId="15F28954" w14:textId="0634758C">
      <w:pPr>
        <w:pStyle w:val="ListParagraph"/>
        <w:numPr>
          <w:ilvl w:val="0"/>
          <w:numId w:val="5"/>
        </w:numPr>
        <w:jc w:val="left"/>
        <w:rPr>
          <w:rFonts w:ascii="Courier New" w:hAnsi="Courier New" w:eastAsia="Courier New" w:cs="Courier New"/>
          <w:sz w:val="24"/>
          <w:szCs w:val="24"/>
        </w:rPr>
      </w:pPr>
      <w:r w:rsidRPr="431A41FB" w:rsidR="42DF5DF7">
        <w:rPr>
          <w:rFonts w:ascii="Courier New" w:hAnsi="Courier New" w:eastAsia="Courier New" w:cs="Courier New"/>
          <w:sz w:val="24"/>
          <w:szCs w:val="24"/>
        </w:rPr>
        <w:t>Thread Pools</w:t>
      </w:r>
    </w:p>
    <w:p w:rsidR="42DF5DF7" w:rsidP="431A41FB" w:rsidRDefault="42DF5DF7" w14:paraId="37E53FDD" w14:textId="2CA0A923">
      <w:pPr>
        <w:pStyle w:val="ListParagraph"/>
        <w:numPr>
          <w:ilvl w:val="1"/>
          <w:numId w:val="5"/>
        </w:numPr>
        <w:jc w:val="left"/>
        <w:rPr>
          <w:rFonts w:ascii="Courier New" w:hAnsi="Courier New" w:eastAsia="Courier New" w:cs="Courier New"/>
          <w:sz w:val="24"/>
          <w:szCs w:val="24"/>
        </w:rPr>
      </w:pPr>
      <w:r w:rsidRPr="431A41FB" w:rsidR="42DF5DF7">
        <w:rPr>
          <w:rFonts w:ascii="Courier New" w:hAnsi="Courier New" w:eastAsia="Courier New" w:cs="Courier New"/>
          <w:sz w:val="24"/>
          <w:szCs w:val="24"/>
        </w:rPr>
        <w:t xml:space="preserve">Collections of threads controlled by worker processes </w:t>
      </w:r>
      <w:r w:rsidRPr="431A41FB" w:rsidR="42DF5DF7">
        <w:rPr>
          <w:rFonts w:ascii="Courier New" w:hAnsi="Courier New" w:eastAsia="Courier New" w:cs="Courier New"/>
          <w:sz w:val="24"/>
          <w:szCs w:val="24"/>
        </w:rPr>
        <w:t>in order to</w:t>
      </w:r>
      <w:r w:rsidRPr="431A41FB" w:rsidR="42DF5DF7">
        <w:rPr>
          <w:rFonts w:ascii="Courier New" w:hAnsi="Courier New" w:eastAsia="Courier New" w:cs="Courier New"/>
          <w:sz w:val="24"/>
          <w:szCs w:val="24"/>
        </w:rPr>
        <w:t xml:space="preserve"> </w:t>
      </w:r>
      <w:r w:rsidRPr="431A41FB" w:rsidR="42DF5DF7">
        <w:rPr>
          <w:rFonts w:ascii="Courier New" w:hAnsi="Courier New" w:eastAsia="Courier New" w:cs="Courier New"/>
          <w:sz w:val="24"/>
          <w:szCs w:val="24"/>
        </w:rPr>
        <w:t>delegate</w:t>
      </w:r>
      <w:r w:rsidRPr="431A41FB" w:rsidR="42DF5DF7">
        <w:rPr>
          <w:rFonts w:ascii="Courier New" w:hAnsi="Courier New" w:eastAsia="Courier New" w:cs="Courier New"/>
          <w:sz w:val="24"/>
          <w:szCs w:val="24"/>
        </w:rPr>
        <w:t xml:space="preserve"> and efficiently manage multi-threaded processes</w:t>
      </w:r>
    </w:p>
    <w:p w:rsidR="42DF5DF7" w:rsidP="431A41FB" w:rsidRDefault="42DF5DF7" w14:paraId="77764209" w14:textId="3E4DA077">
      <w:pPr>
        <w:pStyle w:val="ListParagraph"/>
        <w:numPr>
          <w:ilvl w:val="2"/>
          <w:numId w:val="4"/>
        </w:numPr>
        <w:jc w:val="left"/>
        <w:rPr>
          <w:rFonts w:ascii="Courier New" w:hAnsi="Courier New" w:eastAsia="Courier New" w:cs="Courier New"/>
          <w:sz w:val="24"/>
          <w:szCs w:val="24"/>
        </w:rPr>
      </w:pPr>
      <w:r w:rsidRPr="431A41FB" w:rsidR="42DF5DF7">
        <w:rPr>
          <w:rFonts w:ascii="Courier New" w:hAnsi="Courier New" w:eastAsia="Courier New" w:cs="Courier New"/>
          <w:sz w:val="24"/>
          <w:szCs w:val="24"/>
        </w:rPr>
        <w:t>Waiting-Thread</w:t>
      </w:r>
    </w:p>
    <w:p w:rsidR="42DF5DF7" w:rsidP="431A41FB" w:rsidRDefault="42DF5DF7" w14:paraId="4AD53C6C" w14:textId="60C31D77">
      <w:pPr>
        <w:pStyle w:val="ListParagraph"/>
        <w:numPr>
          <w:ilvl w:val="3"/>
          <w:numId w:val="4"/>
        </w:numPr>
        <w:jc w:val="left"/>
        <w:rPr>
          <w:rFonts w:ascii="Courier New" w:hAnsi="Courier New" w:eastAsia="Courier New" w:cs="Courier New"/>
          <w:sz w:val="24"/>
          <w:szCs w:val="24"/>
        </w:rPr>
      </w:pPr>
      <w:r w:rsidRPr="431A41FB" w:rsidR="42DF5DF7">
        <w:rPr>
          <w:rFonts w:ascii="Courier New" w:hAnsi="Courier New" w:eastAsia="Courier New" w:cs="Courier New"/>
          <w:sz w:val="24"/>
          <w:szCs w:val="24"/>
        </w:rPr>
        <w:t xml:space="preserve">Some pools will be constantly busy, and others will be </w:t>
      </w:r>
      <w:r w:rsidRPr="431A41FB" w:rsidR="42DF5DF7">
        <w:rPr>
          <w:rFonts w:ascii="Courier New" w:hAnsi="Courier New" w:eastAsia="Courier New" w:cs="Courier New"/>
          <w:sz w:val="24"/>
          <w:szCs w:val="24"/>
        </w:rPr>
        <w:t>kept</w:t>
      </w:r>
      <w:r w:rsidRPr="431A41FB" w:rsidR="42DF5DF7">
        <w:rPr>
          <w:rFonts w:ascii="Courier New" w:hAnsi="Courier New" w:eastAsia="Courier New" w:cs="Courier New"/>
          <w:sz w:val="24"/>
          <w:szCs w:val="24"/>
        </w:rPr>
        <w:t xml:space="preserve"> readily available for any incoming instructions</w:t>
      </w:r>
    </w:p>
    <w:p w:rsidR="351E1271" w:rsidP="431A41FB" w:rsidRDefault="351E1271" w14:paraId="14ED5316" w14:textId="7B4B0C69">
      <w:pPr>
        <w:pStyle w:val="ListParagraph"/>
        <w:numPr>
          <w:ilvl w:val="3"/>
          <w:numId w:val="4"/>
        </w:numPr>
        <w:jc w:val="left"/>
        <w:rPr>
          <w:rFonts w:ascii="Courier New" w:hAnsi="Courier New" w:eastAsia="Courier New" w:cs="Courier New"/>
          <w:sz w:val="24"/>
          <w:szCs w:val="24"/>
        </w:rPr>
      </w:pPr>
      <w:r w:rsidRPr="431A41FB" w:rsidR="351E1271">
        <w:rPr>
          <w:rFonts w:ascii="Courier New" w:hAnsi="Courier New" w:eastAsia="Courier New" w:cs="Courier New"/>
          <w:sz w:val="24"/>
          <w:szCs w:val="24"/>
        </w:rPr>
        <w:t xml:space="preserve">Inspecting a thread’s </w:t>
      </w:r>
      <w:r w:rsidRPr="431A41FB" w:rsidR="351E1271">
        <w:rPr>
          <w:rFonts w:ascii="Courier New" w:hAnsi="Courier New" w:eastAsia="Courier New" w:cs="Courier New"/>
          <w:sz w:val="24"/>
          <w:szCs w:val="24"/>
        </w:rPr>
        <w:t>callstack</w:t>
      </w:r>
      <w:r w:rsidRPr="431A41FB" w:rsidR="351E1271">
        <w:rPr>
          <w:rFonts w:ascii="Courier New" w:hAnsi="Courier New" w:eastAsia="Courier New" w:cs="Courier New"/>
          <w:sz w:val="24"/>
          <w:szCs w:val="24"/>
        </w:rPr>
        <w:t xml:space="preserve"> will show Tp* prepended functions when Thread Pool related</w:t>
      </w:r>
    </w:p>
    <w:p w:rsidR="774465A0" w:rsidP="431A41FB" w:rsidRDefault="774465A0" w14:paraId="7C0C7283" w14:textId="182114EF">
      <w:pPr>
        <w:pStyle w:val="ListParagraph"/>
        <w:numPr>
          <w:ilvl w:val="1"/>
          <w:numId w:val="4"/>
        </w:numPr>
        <w:jc w:val="left"/>
        <w:rPr>
          <w:rFonts w:ascii="Courier New" w:hAnsi="Courier New" w:eastAsia="Courier New" w:cs="Courier New"/>
          <w:sz w:val="24"/>
          <w:szCs w:val="24"/>
        </w:rPr>
      </w:pPr>
      <w:r w:rsidRPr="431A41FB" w:rsidR="774465A0">
        <w:rPr>
          <w:rFonts w:ascii="Courier New" w:hAnsi="Courier New" w:eastAsia="Courier New" w:cs="Courier New"/>
          <w:sz w:val="24"/>
          <w:szCs w:val="24"/>
        </w:rPr>
        <w:t xml:space="preserve">Interesting item to note is that the </w:t>
      </w:r>
      <w:r w:rsidRPr="431A41FB" w:rsidR="083AA4A0">
        <w:rPr>
          <w:rFonts w:ascii="Courier New" w:hAnsi="Courier New" w:eastAsia="Courier New" w:cs="Courier New"/>
          <w:sz w:val="24"/>
          <w:szCs w:val="24"/>
        </w:rPr>
        <w:t>efficiency</w:t>
      </w:r>
      <w:r w:rsidRPr="431A41FB" w:rsidR="774465A0">
        <w:rPr>
          <w:rFonts w:ascii="Courier New" w:hAnsi="Courier New" w:eastAsia="Courier New" w:cs="Courier New"/>
          <w:sz w:val="24"/>
          <w:szCs w:val="24"/>
        </w:rPr>
        <w:t xml:space="preserve"> of thread-pools comes from the user-land created IO Completion ports</w:t>
      </w:r>
    </w:p>
    <w:p w:rsidR="774465A0" w:rsidP="431A41FB" w:rsidRDefault="774465A0" w14:paraId="038F2530" w14:textId="69547CB1">
      <w:pPr>
        <w:pStyle w:val="ListParagraph"/>
        <w:numPr>
          <w:ilvl w:val="2"/>
          <w:numId w:val="4"/>
        </w:numPr>
        <w:jc w:val="left"/>
        <w:rPr>
          <w:rFonts w:ascii="Courier New" w:hAnsi="Courier New" w:eastAsia="Courier New" w:cs="Courier New"/>
          <w:sz w:val="24"/>
          <w:szCs w:val="24"/>
        </w:rPr>
      </w:pPr>
      <w:r w:rsidRPr="431A41FB" w:rsidR="774465A0">
        <w:rPr>
          <w:rFonts w:ascii="Courier New" w:hAnsi="Courier New" w:eastAsia="Courier New" w:cs="Courier New"/>
          <w:sz w:val="24"/>
          <w:szCs w:val="24"/>
        </w:rPr>
        <w:t xml:space="preserve">Researching this topic currently to </w:t>
      </w:r>
      <w:r w:rsidRPr="431A41FB" w:rsidR="774465A0">
        <w:rPr>
          <w:rFonts w:ascii="Courier New" w:hAnsi="Courier New" w:eastAsia="Courier New" w:cs="Courier New"/>
          <w:sz w:val="24"/>
          <w:szCs w:val="24"/>
        </w:rPr>
        <w:t>determine</w:t>
      </w:r>
      <w:r w:rsidRPr="431A41FB" w:rsidR="774465A0">
        <w:rPr>
          <w:rFonts w:ascii="Courier New" w:hAnsi="Courier New" w:eastAsia="Courier New" w:cs="Courier New"/>
          <w:sz w:val="24"/>
          <w:szCs w:val="24"/>
        </w:rPr>
        <w:t xml:space="preserve"> potential injection without elevation</w:t>
      </w:r>
    </w:p>
    <w:p w:rsidR="6AAF17CE" w:rsidP="431A41FB" w:rsidRDefault="6AAF17CE" w14:paraId="2AF583FD" w14:textId="7778C4D0">
      <w:pPr>
        <w:pStyle w:val="ListParagraph"/>
        <w:numPr>
          <w:ilvl w:val="0"/>
          <w:numId w:val="4"/>
        </w:numPr>
        <w:jc w:val="left"/>
        <w:rPr>
          <w:rFonts w:ascii="Courier New" w:hAnsi="Courier New" w:eastAsia="Courier New" w:cs="Courier New"/>
          <w:sz w:val="24"/>
          <w:szCs w:val="24"/>
        </w:rPr>
      </w:pPr>
      <w:r w:rsidRPr="431A41FB" w:rsidR="6AAF17CE">
        <w:rPr>
          <w:rFonts w:ascii="Courier New" w:hAnsi="Courier New" w:eastAsia="Courier New" w:cs="Courier New"/>
          <w:sz w:val="24"/>
          <w:szCs w:val="24"/>
        </w:rPr>
        <w:t>Dynamic Code Prohibited (DCP)</w:t>
      </w:r>
    </w:p>
    <w:p w:rsidR="6AAF17CE" w:rsidP="431A41FB" w:rsidRDefault="6AAF17CE" w14:paraId="50BF9696" w14:textId="63F556F2">
      <w:pPr>
        <w:pStyle w:val="ListParagraph"/>
        <w:numPr>
          <w:ilvl w:val="1"/>
          <w:numId w:val="4"/>
        </w:numPr>
        <w:jc w:val="left"/>
        <w:rPr>
          <w:rFonts w:ascii="Courier New" w:hAnsi="Courier New" w:eastAsia="Courier New" w:cs="Courier New"/>
          <w:sz w:val="24"/>
          <w:szCs w:val="24"/>
        </w:rPr>
      </w:pPr>
      <w:r w:rsidRPr="431A41FB" w:rsidR="6AAF17CE">
        <w:rPr>
          <w:rFonts w:ascii="Courier New" w:hAnsi="Courier New" w:eastAsia="Courier New" w:cs="Courier New"/>
          <w:sz w:val="24"/>
          <w:szCs w:val="24"/>
        </w:rPr>
        <w:t>Prevents process from loading non-Microsoft signed DLLs</w:t>
      </w:r>
    </w:p>
    <w:p w:rsidR="6AAF17CE" w:rsidP="431A41FB" w:rsidRDefault="6AAF17CE" w14:paraId="5E39F5E1" w14:textId="74636D9E">
      <w:pPr>
        <w:pStyle w:val="ListParagraph"/>
        <w:numPr>
          <w:ilvl w:val="2"/>
          <w:numId w:val="4"/>
        </w:numPr>
        <w:jc w:val="left"/>
        <w:rPr>
          <w:rFonts w:ascii="Courier New" w:hAnsi="Courier New" w:eastAsia="Courier New" w:cs="Courier New"/>
          <w:sz w:val="24"/>
          <w:szCs w:val="24"/>
        </w:rPr>
      </w:pPr>
      <w:r w:rsidRPr="431A41FB" w:rsidR="6AAF17CE">
        <w:rPr>
          <w:rFonts w:ascii="Courier New" w:hAnsi="Courier New" w:eastAsia="Courier New" w:cs="Courier New"/>
          <w:sz w:val="24"/>
          <w:szCs w:val="24"/>
        </w:rPr>
        <w:t xml:space="preserve">Can significantly reduce EDR visibility and analysis </w:t>
      </w:r>
    </w:p>
    <w:p w:rsidR="431A41FB" w:rsidP="431A41FB" w:rsidRDefault="431A41FB" w14:paraId="5B9FDFBC" w14:textId="2BD39D00">
      <w:pPr>
        <w:pStyle w:val="ListParagraph"/>
        <w:ind w:left="2880"/>
        <w:jc w:val="left"/>
        <w:rPr>
          <w:rFonts w:ascii="Courier New" w:hAnsi="Courier New" w:eastAsia="Courier New" w:cs="Courier New"/>
          <w:sz w:val="24"/>
          <w:szCs w:val="24"/>
        </w:rPr>
      </w:pPr>
    </w:p>
    <w:p w:rsidR="431A41FB" w:rsidP="431A41FB" w:rsidRDefault="431A41FB" w14:paraId="7A76EC2B" w14:textId="1166D1A1">
      <w:pPr>
        <w:pStyle w:val="ListParagraph"/>
        <w:ind w:left="2160"/>
        <w:jc w:val="left"/>
        <w:rPr>
          <w:rFonts w:ascii="Courier New" w:hAnsi="Courier New" w:eastAsia="Courier New" w:cs="Courier New"/>
          <w:sz w:val="24"/>
          <w:szCs w:val="24"/>
        </w:rPr>
      </w:pPr>
    </w:p>
    <w:p w:rsidR="1C1A687F" w:rsidP="431A41FB" w:rsidRDefault="1C1A687F" w14:paraId="5661B359" w14:textId="0C00BC2D">
      <w:pPr>
        <w:pStyle w:val="Normal"/>
        <w:ind w:left="0"/>
        <w:jc w:val="left"/>
        <w:rPr>
          <w:rFonts w:ascii="Courier New" w:hAnsi="Courier New" w:eastAsia="Courier New" w:cs="Courier New"/>
          <w:sz w:val="26"/>
          <w:szCs w:val="26"/>
        </w:rPr>
      </w:pPr>
      <w:r w:rsidRPr="431A41FB" w:rsidR="1C1A687F">
        <w:rPr>
          <w:rFonts w:ascii="Courier New" w:hAnsi="Courier New" w:eastAsia="Courier New" w:cs="Courier New"/>
          <w:sz w:val="26"/>
          <w:szCs w:val="26"/>
        </w:rPr>
        <w:t>Injection via Waiting-Thread</w:t>
      </w:r>
    </w:p>
    <w:p w:rsidR="431A41FB" w:rsidP="431A41FB" w:rsidRDefault="431A41FB" w14:paraId="6D2E6FD1" w14:textId="63DD0521">
      <w:pPr>
        <w:pStyle w:val="Normal"/>
        <w:ind w:left="0"/>
        <w:jc w:val="left"/>
        <w:rPr>
          <w:rFonts w:ascii="Courier New" w:hAnsi="Courier New" w:eastAsia="Courier New" w:cs="Courier New"/>
          <w:sz w:val="26"/>
          <w:szCs w:val="26"/>
        </w:rPr>
      </w:pPr>
    </w:p>
    <w:p w:rsidR="27503FFE" w:rsidP="431A41FB" w:rsidRDefault="27503FFE" w14:paraId="71A514F6" w14:textId="1EBC1026">
      <w:pPr>
        <w:pStyle w:val="Normal"/>
        <w:ind w:left="0"/>
        <w:jc w:val="left"/>
        <w:rPr>
          <w:rFonts w:ascii="Courier New" w:hAnsi="Courier New" w:eastAsia="Courier New" w:cs="Courier New"/>
          <w:sz w:val="24"/>
          <w:szCs w:val="24"/>
        </w:rPr>
      </w:pPr>
      <w:r w:rsidRPr="431A41FB" w:rsidR="27503FFE">
        <w:rPr>
          <w:rFonts w:ascii="Courier New" w:hAnsi="Courier New" w:eastAsia="Courier New" w:cs="Courier New"/>
          <w:sz w:val="24"/>
          <w:szCs w:val="24"/>
        </w:rPr>
        <w:t xml:space="preserve">Evasion is not only about stealthy execution of malware, but also avoiding alarms being raised when a process’s integrity is compromised and the application crashes or becomes unstable. </w:t>
      </w:r>
      <w:r w:rsidRPr="431A41FB" w:rsidR="1C1A687F">
        <w:rPr>
          <w:rFonts w:ascii="Courier New" w:hAnsi="Courier New" w:eastAsia="Courier New" w:cs="Courier New"/>
          <w:sz w:val="24"/>
          <w:szCs w:val="24"/>
        </w:rPr>
        <w:t xml:space="preserve">This technique avoids creating a new thread or using an existing thread to explicitly execute code via API. </w:t>
      </w:r>
      <w:r w:rsidRPr="431A41FB" w:rsidR="68DF8C70">
        <w:rPr>
          <w:rFonts w:ascii="Courier New" w:hAnsi="Courier New" w:eastAsia="Courier New" w:cs="Courier New"/>
          <w:sz w:val="24"/>
          <w:szCs w:val="24"/>
        </w:rPr>
        <w:t xml:space="preserve">Instead, indirect execution is done by overwriting </w:t>
      </w:r>
      <w:r w:rsidRPr="431A41FB" w:rsidR="0A96E2E5">
        <w:rPr>
          <w:rFonts w:ascii="Courier New" w:hAnsi="Courier New" w:eastAsia="Courier New" w:cs="Courier New"/>
          <w:sz w:val="24"/>
          <w:szCs w:val="24"/>
        </w:rPr>
        <w:t xml:space="preserve">the stack pointer within </w:t>
      </w:r>
      <w:r w:rsidRPr="431A41FB" w:rsidR="139904EE">
        <w:rPr>
          <w:rFonts w:ascii="Courier New" w:hAnsi="Courier New" w:eastAsia="Courier New" w:cs="Courier New"/>
          <w:sz w:val="24"/>
          <w:szCs w:val="24"/>
        </w:rPr>
        <w:t>an identified waiting thread</w:t>
      </w:r>
      <w:r w:rsidRPr="431A41FB" w:rsidR="7F3E06DE">
        <w:rPr>
          <w:rFonts w:ascii="Courier New" w:hAnsi="Courier New" w:eastAsia="Courier New" w:cs="Courier New"/>
          <w:sz w:val="24"/>
          <w:szCs w:val="24"/>
        </w:rPr>
        <w:t xml:space="preserve">. The easiest approach for stability is to use a thread with the </w:t>
      </w:r>
      <w:r w:rsidRPr="431A41FB" w:rsidR="139904EE">
        <w:rPr>
          <w:rFonts w:ascii="Courier New" w:hAnsi="Courier New" w:eastAsia="Courier New" w:cs="Courier New"/>
          <w:sz w:val="24"/>
          <w:szCs w:val="24"/>
        </w:rPr>
        <w:t xml:space="preserve">wait reason of </w:t>
      </w:r>
      <w:r w:rsidRPr="431A41FB" w:rsidR="139904EE">
        <w:rPr>
          <w:rFonts w:ascii="Courier New" w:hAnsi="Courier New" w:eastAsia="Courier New" w:cs="Courier New"/>
          <w:sz w:val="24"/>
          <w:szCs w:val="24"/>
        </w:rPr>
        <w:t>WrQUEUE</w:t>
      </w:r>
      <w:r w:rsidRPr="431A41FB" w:rsidR="4EA1D26F">
        <w:rPr>
          <w:rFonts w:ascii="Courier New" w:hAnsi="Courier New" w:eastAsia="Courier New" w:cs="Courier New"/>
          <w:sz w:val="24"/>
          <w:szCs w:val="24"/>
        </w:rPr>
        <w:t xml:space="preserve">, which is awaiting </w:t>
      </w:r>
      <w:r w:rsidRPr="431A41FB" w:rsidR="5DCB7461">
        <w:rPr>
          <w:rFonts w:ascii="Courier New" w:hAnsi="Courier New" w:eastAsia="Courier New" w:cs="Courier New"/>
          <w:sz w:val="24"/>
          <w:szCs w:val="24"/>
        </w:rPr>
        <w:t xml:space="preserve">the </w:t>
      </w:r>
      <w:r w:rsidRPr="431A41FB" w:rsidR="139904EE">
        <w:rPr>
          <w:rFonts w:ascii="Courier New" w:hAnsi="Courier New" w:eastAsia="Courier New" w:cs="Courier New"/>
          <w:sz w:val="24"/>
          <w:szCs w:val="24"/>
        </w:rPr>
        <w:t>KQUEUE</w:t>
      </w:r>
      <w:r w:rsidRPr="431A41FB" w:rsidR="39FEA081">
        <w:rPr>
          <w:rFonts w:ascii="Courier New" w:hAnsi="Courier New" w:eastAsia="Courier New" w:cs="Courier New"/>
          <w:sz w:val="24"/>
          <w:szCs w:val="24"/>
        </w:rPr>
        <w:t xml:space="preserve"> kernel object</w:t>
      </w:r>
      <w:r w:rsidRPr="431A41FB" w:rsidR="1D6F3105">
        <w:rPr>
          <w:rFonts w:ascii="Courier New" w:hAnsi="Courier New" w:eastAsia="Courier New" w:cs="Courier New"/>
          <w:sz w:val="24"/>
          <w:szCs w:val="24"/>
        </w:rPr>
        <w:t xml:space="preserve"> </w:t>
      </w:r>
      <w:r w:rsidRPr="431A41FB" w:rsidR="5140ACA5">
        <w:rPr>
          <w:rFonts w:ascii="Courier New" w:hAnsi="Courier New" w:eastAsia="Courier New" w:cs="Courier New"/>
          <w:sz w:val="24"/>
          <w:szCs w:val="24"/>
        </w:rPr>
        <w:t xml:space="preserve">that </w:t>
      </w:r>
      <w:r w:rsidRPr="431A41FB" w:rsidR="1D6F3105">
        <w:rPr>
          <w:rFonts w:ascii="Courier New" w:hAnsi="Courier New" w:eastAsia="Courier New" w:cs="Courier New"/>
          <w:sz w:val="24"/>
          <w:szCs w:val="24"/>
        </w:rPr>
        <w:t>manages</w:t>
      </w:r>
      <w:r w:rsidRPr="431A41FB" w:rsidR="05AF215A">
        <w:rPr>
          <w:rFonts w:ascii="Courier New" w:hAnsi="Courier New" w:eastAsia="Courier New" w:cs="Courier New"/>
          <w:sz w:val="24"/>
          <w:szCs w:val="24"/>
        </w:rPr>
        <w:t xml:space="preserve"> queues of</w:t>
      </w:r>
      <w:r w:rsidRPr="431A41FB" w:rsidR="1D6F3105">
        <w:rPr>
          <w:rFonts w:ascii="Courier New" w:hAnsi="Courier New" w:eastAsia="Courier New" w:cs="Courier New"/>
          <w:sz w:val="24"/>
          <w:szCs w:val="24"/>
        </w:rPr>
        <w:t xml:space="preserve"> </w:t>
      </w:r>
      <w:r w:rsidRPr="431A41FB" w:rsidR="1D6F3105">
        <w:rPr>
          <w:rFonts w:ascii="Courier New" w:hAnsi="Courier New" w:eastAsia="Courier New" w:cs="Courier New"/>
          <w:sz w:val="24"/>
          <w:szCs w:val="24"/>
        </w:rPr>
        <w:t>IR</w:t>
      </w:r>
      <w:r w:rsidRPr="431A41FB" w:rsidR="779990A4">
        <w:rPr>
          <w:rFonts w:ascii="Courier New" w:hAnsi="Courier New" w:eastAsia="Courier New" w:cs="Courier New"/>
          <w:sz w:val="24"/>
          <w:szCs w:val="24"/>
        </w:rPr>
        <w:t>Ps.</w:t>
      </w:r>
      <w:r w:rsidRPr="431A41FB" w:rsidR="6615124B">
        <w:rPr>
          <w:rFonts w:ascii="Courier New" w:hAnsi="Courier New" w:eastAsia="Courier New" w:cs="Courier New"/>
          <w:sz w:val="24"/>
          <w:szCs w:val="24"/>
        </w:rPr>
        <w:t xml:space="preserve"> </w:t>
      </w:r>
      <w:r w:rsidRPr="431A41FB" w:rsidR="0BF3133E">
        <w:rPr>
          <w:rFonts w:ascii="Courier New" w:hAnsi="Courier New" w:eastAsia="Courier New" w:cs="Courier New"/>
          <w:sz w:val="24"/>
          <w:szCs w:val="24"/>
        </w:rPr>
        <w:t xml:space="preserve">The reason this is so effective, is that regardless of where the ‘wait’ is occurring, the wrappers </w:t>
      </w:r>
      <w:r w:rsidRPr="431A41FB" w:rsidR="15874A70">
        <w:rPr>
          <w:rFonts w:ascii="Courier New" w:hAnsi="Courier New" w:eastAsia="Courier New" w:cs="Courier New"/>
          <w:sz w:val="24"/>
          <w:szCs w:val="24"/>
        </w:rPr>
        <w:t xml:space="preserve">for the function being called do not create stack frames. </w:t>
      </w:r>
      <w:r w:rsidRPr="431A41FB" w:rsidR="54573A58">
        <w:rPr>
          <w:rFonts w:ascii="Courier New" w:hAnsi="Courier New" w:eastAsia="Courier New" w:cs="Courier New"/>
          <w:sz w:val="24"/>
          <w:szCs w:val="24"/>
        </w:rPr>
        <w:t>The first instruction within these wrapper functions (</w:t>
      </w:r>
      <w:r w:rsidRPr="431A41FB" w:rsidR="33A869D2">
        <w:rPr>
          <w:rFonts w:ascii="Courier New" w:hAnsi="Courier New" w:eastAsia="Courier New" w:cs="Courier New"/>
          <w:sz w:val="24"/>
          <w:szCs w:val="24"/>
        </w:rPr>
        <w:t>NtRemoveIOCompletion</w:t>
      </w:r>
      <w:r w:rsidRPr="431A41FB" w:rsidR="33A869D2">
        <w:rPr>
          <w:rFonts w:ascii="Courier New" w:hAnsi="Courier New" w:eastAsia="Courier New" w:cs="Courier New"/>
          <w:sz w:val="24"/>
          <w:szCs w:val="24"/>
        </w:rPr>
        <w:t xml:space="preserve"> and </w:t>
      </w:r>
      <w:r w:rsidRPr="431A41FB" w:rsidR="33A869D2">
        <w:rPr>
          <w:rFonts w:ascii="Courier New" w:hAnsi="Courier New" w:eastAsia="Courier New" w:cs="Courier New"/>
          <w:sz w:val="24"/>
          <w:szCs w:val="24"/>
        </w:rPr>
        <w:t>NtWaitForWorkViaWorkerFactory</w:t>
      </w:r>
      <w:r w:rsidRPr="431A41FB" w:rsidR="33A869D2">
        <w:rPr>
          <w:rFonts w:ascii="Courier New" w:hAnsi="Courier New" w:eastAsia="Courier New" w:cs="Courier New"/>
          <w:sz w:val="24"/>
          <w:szCs w:val="24"/>
        </w:rPr>
        <w:t>) is the return address</w:t>
      </w:r>
      <w:r w:rsidRPr="431A41FB" w:rsidR="7A41E110">
        <w:rPr>
          <w:rFonts w:ascii="Courier New" w:hAnsi="Courier New" w:eastAsia="Courier New" w:cs="Courier New"/>
          <w:sz w:val="24"/>
          <w:szCs w:val="24"/>
        </w:rPr>
        <w:t xml:space="preserve"> for the stack pointer upon completion of the </w:t>
      </w:r>
      <w:r w:rsidRPr="431A41FB" w:rsidR="7A41E110">
        <w:rPr>
          <w:rFonts w:ascii="Courier New" w:hAnsi="Courier New" w:eastAsia="Courier New" w:cs="Courier New"/>
          <w:sz w:val="24"/>
          <w:szCs w:val="24"/>
        </w:rPr>
        <w:t>syscall</w:t>
      </w:r>
      <w:r w:rsidRPr="431A41FB" w:rsidR="7A41E110">
        <w:rPr>
          <w:rFonts w:ascii="Courier New" w:hAnsi="Courier New" w:eastAsia="Courier New" w:cs="Courier New"/>
          <w:sz w:val="24"/>
          <w:szCs w:val="24"/>
        </w:rPr>
        <w:t xml:space="preserve">. This return address </w:t>
      </w:r>
      <w:r w:rsidRPr="431A41FB" w:rsidR="0CA5F461">
        <w:rPr>
          <w:rFonts w:ascii="Courier New" w:hAnsi="Courier New" w:eastAsia="Courier New" w:cs="Courier New"/>
          <w:sz w:val="24"/>
          <w:szCs w:val="24"/>
        </w:rPr>
        <w:t>and current register values can be stored and overwritten with the address of the code</w:t>
      </w:r>
      <w:r w:rsidRPr="431A41FB" w:rsidR="36DAB93F">
        <w:rPr>
          <w:rFonts w:ascii="Courier New" w:hAnsi="Courier New" w:eastAsia="Courier New" w:cs="Courier New"/>
          <w:sz w:val="24"/>
          <w:szCs w:val="24"/>
        </w:rPr>
        <w:t xml:space="preserve"> to be executed. When one of these two wrapper </w:t>
      </w:r>
      <w:r w:rsidRPr="431A41FB" w:rsidR="36DAB93F">
        <w:rPr>
          <w:rFonts w:ascii="Courier New" w:hAnsi="Courier New" w:eastAsia="Courier New" w:cs="Courier New"/>
          <w:sz w:val="24"/>
          <w:szCs w:val="24"/>
        </w:rPr>
        <w:t>sys</w:t>
      </w:r>
      <w:r w:rsidRPr="431A41FB" w:rsidR="63428DA6">
        <w:rPr>
          <w:rFonts w:ascii="Courier New" w:hAnsi="Courier New" w:eastAsia="Courier New" w:cs="Courier New"/>
          <w:sz w:val="24"/>
          <w:szCs w:val="24"/>
        </w:rPr>
        <w:t>calls</w:t>
      </w:r>
      <w:r w:rsidRPr="431A41FB" w:rsidR="63428DA6">
        <w:rPr>
          <w:rFonts w:ascii="Courier New" w:hAnsi="Courier New" w:eastAsia="Courier New" w:cs="Courier New"/>
          <w:sz w:val="24"/>
          <w:szCs w:val="24"/>
        </w:rPr>
        <w:t xml:space="preserve"> gets called from main</w:t>
      </w:r>
      <w:r w:rsidRPr="431A41FB" w:rsidR="3FD13F90">
        <w:rPr>
          <w:rFonts w:ascii="Courier New" w:hAnsi="Courier New" w:eastAsia="Courier New" w:cs="Courier New"/>
          <w:sz w:val="24"/>
          <w:szCs w:val="24"/>
        </w:rPr>
        <w:t xml:space="preserve"> after modification,</w:t>
      </w:r>
      <w:r w:rsidRPr="431A41FB" w:rsidR="6F6E4127">
        <w:rPr>
          <w:rFonts w:ascii="Courier New" w:hAnsi="Courier New" w:eastAsia="Courier New" w:cs="Courier New"/>
          <w:sz w:val="24"/>
          <w:szCs w:val="24"/>
        </w:rPr>
        <w:t xml:space="preserve"> the true return address and register values are stored, e</w:t>
      </w:r>
      <w:r w:rsidRPr="431A41FB" w:rsidR="1BAFBAE7">
        <w:rPr>
          <w:rFonts w:ascii="Courier New" w:hAnsi="Courier New" w:eastAsia="Courier New" w:cs="Courier New"/>
          <w:sz w:val="24"/>
          <w:szCs w:val="24"/>
        </w:rPr>
        <w:t xml:space="preserve">xecution of the </w:t>
      </w:r>
      <w:r w:rsidRPr="431A41FB" w:rsidR="1BAFBAE7">
        <w:rPr>
          <w:rFonts w:ascii="Courier New" w:hAnsi="Courier New" w:eastAsia="Courier New" w:cs="Courier New"/>
          <w:sz w:val="24"/>
          <w:szCs w:val="24"/>
        </w:rPr>
        <w:t>syscall</w:t>
      </w:r>
      <w:r w:rsidRPr="431A41FB" w:rsidR="1BAFBAE7">
        <w:rPr>
          <w:rFonts w:ascii="Courier New" w:hAnsi="Courier New" w:eastAsia="Courier New" w:cs="Courier New"/>
          <w:sz w:val="24"/>
          <w:szCs w:val="24"/>
        </w:rPr>
        <w:t xml:space="preserve"> continues until normal, and upon completion E|RSP </w:t>
      </w:r>
      <w:r w:rsidRPr="431A41FB" w:rsidR="1BAFBAE7">
        <w:rPr>
          <w:rFonts w:ascii="Courier New" w:hAnsi="Courier New" w:eastAsia="Courier New" w:cs="Courier New"/>
          <w:sz w:val="24"/>
          <w:szCs w:val="24"/>
        </w:rPr>
        <w:t>jmps</w:t>
      </w:r>
      <w:r w:rsidRPr="431A41FB" w:rsidR="1BAFBAE7">
        <w:rPr>
          <w:rFonts w:ascii="Courier New" w:hAnsi="Courier New" w:eastAsia="Courier New" w:cs="Courier New"/>
          <w:sz w:val="24"/>
          <w:szCs w:val="24"/>
        </w:rPr>
        <w:t xml:space="preserve"> to the malicious code</w:t>
      </w:r>
      <w:r w:rsidRPr="431A41FB" w:rsidR="5D567199">
        <w:rPr>
          <w:rFonts w:ascii="Courier New" w:hAnsi="Courier New" w:eastAsia="Courier New" w:cs="Courier New"/>
          <w:sz w:val="24"/>
          <w:szCs w:val="24"/>
        </w:rPr>
        <w:t xml:space="preserve"> and performs execution. Upon exit, the original return address is jumped </w:t>
      </w:r>
      <w:r w:rsidRPr="431A41FB" w:rsidR="5D567199">
        <w:rPr>
          <w:rFonts w:ascii="Courier New" w:hAnsi="Courier New" w:eastAsia="Courier New" w:cs="Courier New"/>
          <w:sz w:val="24"/>
          <w:szCs w:val="24"/>
        </w:rPr>
        <w:t>to</w:t>
      </w:r>
      <w:r w:rsidRPr="431A41FB" w:rsidR="5D567199">
        <w:rPr>
          <w:rFonts w:ascii="Courier New" w:hAnsi="Courier New" w:eastAsia="Courier New" w:cs="Courier New"/>
          <w:sz w:val="24"/>
          <w:szCs w:val="24"/>
        </w:rPr>
        <w:t xml:space="preserve"> and normal execu</w:t>
      </w:r>
      <w:r w:rsidRPr="431A41FB" w:rsidR="02EE13C6">
        <w:rPr>
          <w:rFonts w:ascii="Courier New" w:hAnsi="Courier New" w:eastAsia="Courier New" w:cs="Courier New"/>
          <w:sz w:val="24"/>
          <w:szCs w:val="24"/>
        </w:rPr>
        <w:t>tion flow continues.</w:t>
      </w:r>
    </w:p>
    <w:p w:rsidR="431A41FB" w:rsidP="431A41FB" w:rsidRDefault="431A41FB" w14:paraId="0A547581" w14:textId="2CFD9E6F">
      <w:pPr>
        <w:pStyle w:val="Normal"/>
        <w:ind w:left="0"/>
        <w:jc w:val="left"/>
        <w:rPr>
          <w:rFonts w:ascii="Courier New" w:hAnsi="Courier New" w:eastAsia="Courier New" w:cs="Courier New"/>
          <w:sz w:val="24"/>
          <w:szCs w:val="24"/>
        </w:rPr>
      </w:pPr>
    </w:p>
    <w:p w:rsidR="7A6C90BE" w:rsidP="431A41FB" w:rsidRDefault="7A6C90BE" w14:paraId="6021AC9B" w14:textId="3644EC71">
      <w:pPr>
        <w:pStyle w:val="Normal"/>
        <w:ind w:left="0"/>
        <w:jc w:val="left"/>
        <w:rPr>
          <w:rFonts w:ascii="Courier New" w:hAnsi="Courier New" w:eastAsia="Courier New" w:cs="Courier New"/>
          <w:sz w:val="26"/>
          <w:szCs w:val="26"/>
        </w:rPr>
      </w:pPr>
      <w:r w:rsidRPr="431A41FB" w:rsidR="7A6C90BE">
        <w:rPr>
          <w:rFonts w:ascii="Courier New" w:hAnsi="Courier New" w:eastAsia="Courier New" w:cs="Courier New"/>
          <w:sz w:val="26"/>
          <w:szCs w:val="26"/>
        </w:rPr>
        <w:t>Why This is a Big Deal</w:t>
      </w:r>
    </w:p>
    <w:p w:rsidR="7A6C90BE" w:rsidP="431A41FB" w:rsidRDefault="7A6C90BE" w14:paraId="2FF32175" w14:textId="1F8B690C">
      <w:pPr>
        <w:pStyle w:val="Normal"/>
        <w:ind w:left="0"/>
        <w:jc w:val="left"/>
        <w:rPr>
          <w:rFonts w:ascii="Courier New" w:hAnsi="Courier New" w:eastAsia="Courier New" w:cs="Courier New"/>
          <w:sz w:val="24"/>
          <w:szCs w:val="24"/>
        </w:rPr>
      </w:pPr>
      <w:r w:rsidRPr="431A41FB" w:rsidR="7A6C90BE">
        <w:rPr>
          <w:rFonts w:ascii="Courier New" w:hAnsi="Courier New" w:eastAsia="Courier New" w:cs="Courier New"/>
          <w:sz w:val="24"/>
          <w:szCs w:val="24"/>
        </w:rPr>
        <w:t xml:space="preserve">One issue covered in EDR Underpinnings part 1 is the </w:t>
      </w:r>
      <w:r w:rsidRPr="431A41FB" w:rsidR="7C89E3EF">
        <w:rPr>
          <w:rFonts w:ascii="Courier New" w:hAnsi="Courier New" w:eastAsia="Courier New" w:cs="Courier New"/>
          <w:sz w:val="24"/>
          <w:szCs w:val="24"/>
        </w:rPr>
        <w:t xml:space="preserve">complexity </w:t>
      </w:r>
      <w:r w:rsidRPr="431A41FB" w:rsidR="7C89E3EF">
        <w:rPr>
          <w:rFonts w:ascii="Courier New" w:hAnsi="Courier New" w:eastAsia="Courier New" w:cs="Courier New"/>
          <w:sz w:val="24"/>
          <w:szCs w:val="24"/>
        </w:rPr>
        <w:t>required</w:t>
      </w:r>
      <w:r w:rsidRPr="431A41FB" w:rsidR="7C89E3EF">
        <w:rPr>
          <w:rFonts w:ascii="Courier New" w:hAnsi="Courier New" w:eastAsia="Courier New" w:cs="Courier New"/>
          <w:sz w:val="24"/>
          <w:szCs w:val="24"/>
        </w:rPr>
        <w:t xml:space="preserve"> to achieve process injection in 2025 with hooking of essential</w:t>
      </w:r>
      <w:r w:rsidRPr="431A41FB" w:rsidR="479A0D69">
        <w:rPr>
          <w:rFonts w:ascii="Courier New" w:hAnsi="Courier New" w:eastAsia="Courier New" w:cs="Courier New"/>
          <w:sz w:val="24"/>
          <w:szCs w:val="24"/>
        </w:rPr>
        <w:t xml:space="preserve"> injection related</w:t>
      </w:r>
      <w:r w:rsidRPr="431A41FB" w:rsidR="7C89E3EF">
        <w:rPr>
          <w:rFonts w:ascii="Courier New" w:hAnsi="Courier New" w:eastAsia="Courier New" w:cs="Courier New"/>
          <w:sz w:val="24"/>
          <w:szCs w:val="24"/>
        </w:rPr>
        <w:t xml:space="preserve"> </w:t>
      </w:r>
      <w:r w:rsidRPr="431A41FB" w:rsidR="7C89E3EF">
        <w:rPr>
          <w:rFonts w:ascii="Courier New" w:hAnsi="Courier New" w:eastAsia="Courier New" w:cs="Courier New"/>
          <w:sz w:val="24"/>
          <w:szCs w:val="24"/>
        </w:rPr>
        <w:t xml:space="preserve">APIs being </w:t>
      </w:r>
      <w:r w:rsidRPr="431A41FB" w:rsidR="4A6167B8">
        <w:rPr>
          <w:rFonts w:ascii="Courier New" w:hAnsi="Courier New" w:eastAsia="Courier New" w:cs="Courier New"/>
          <w:sz w:val="24"/>
          <w:szCs w:val="24"/>
        </w:rPr>
        <w:t>integral to</w:t>
      </w:r>
      <w:r w:rsidRPr="431A41FB" w:rsidR="17776471">
        <w:rPr>
          <w:rFonts w:ascii="Courier New" w:hAnsi="Courier New" w:eastAsia="Courier New" w:cs="Courier New"/>
          <w:sz w:val="24"/>
          <w:szCs w:val="24"/>
        </w:rPr>
        <w:t xml:space="preserve"> any solid EDR currently being shipped. The </w:t>
      </w:r>
      <w:r w:rsidRPr="431A41FB" w:rsidR="44AD0B49">
        <w:rPr>
          <w:rFonts w:ascii="Courier New" w:hAnsi="Courier New" w:eastAsia="Courier New" w:cs="Courier New"/>
          <w:sz w:val="24"/>
          <w:szCs w:val="24"/>
        </w:rPr>
        <w:t>previous</w:t>
      </w:r>
      <w:r w:rsidRPr="431A41FB" w:rsidR="44AD0B49">
        <w:rPr>
          <w:rFonts w:ascii="Courier New" w:hAnsi="Courier New" w:eastAsia="Courier New" w:cs="Courier New"/>
          <w:sz w:val="24"/>
          <w:szCs w:val="24"/>
        </w:rPr>
        <w:t xml:space="preserve"> explanation can better be understood with an analogy:</w:t>
      </w:r>
    </w:p>
    <w:p w:rsidR="431A41FB" w:rsidP="431A41FB" w:rsidRDefault="431A41FB" w14:paraId="6488D236" w14:textId="1A3AECEA">
      <w:pPr>
        <w:pStyle w:val="Normal"/>
        <w:ind w:left="0"/>
        <w:jc w:val="left"/>
        <w:rPr>
          <w:rFonts w:ascii="Courier New" w:hAnsi="Courier New" w:eastAsia="Courier New" w:cs="Courier New"/>
          <w:sz w:val="24"/>
          <w:szCs w:val="24"/>
        </w:rPr>
      </w:pPr>
    </w:p>
    <w:p w:rsidR="44AD0B49" w:rsidP="431A41FB" w:rsidRDefault="44AD0B49" w14:paraId="63CC2165" w14:textId="4EABCB1D">
      <w:pPr>
        <w:pStyle w:val="Normal"/>
        <w:ind w:left="0"/>
        <w:jc w:val="left"/>
        <w:rPr>
          <w:rFonts w:ascii="Courier New" w:hAnsi="Courier New" w:eastAsia="Courier New" w:cs="Courier New"/>
          <w:sz w:val="24"/>
          <w:szCs w:val="24"/>
        </w:rPr>
      </w:pPr>
      <w:r w:rsidRPr="431A41FB" w:rsidR="44AD0B49">
        <w:rPr>
          <w:rFonts w:ascii="Courier New" w:hAnsi="Courier New" w:eastAsia="Courier New" w:cs="Courier New"/>
          <w:sz w:val="24"/>
          <w:szCs w:val="24"/>
        </w:rPr>
        <w:t xml:space="preserve">Railroad tracks </w:t>
      </w:r>
      <w:r w:rsidRPr="431A41FB" w:rsidR="298A75A5">
        <w:rPr>
          <w:rFonts w:ascii="Courier New" w:hAnsi="Courier New" w:eastAsia="Courier New" w:cs="Courier New"/>
          <w:sz w:val="24"/>
          <w:szCs w:val="24"/>
        </w:rPr>
        <w:t xml:space="preserve">are </w:t>
      </w:r>
      <w:r w:rsidRPr="431A41FB" w:rsidR="298A75A5">
        <w:rPr>
          <w:rFonts w:ascii="Courier New" w:hAnsi="Courier New" w:eastAsia="Courier New" w:cs="Courier New"/>
          <w:sz w:val="24"/>
          <w:szCs w:val="24"/>
        </w:rPr>
        <w:t>required</w:t>
      </w:r>
      <w:r w:rsidRPr="431A41FB" w:rsidR="298A75A5">
        <w:rPr>
          <w:rFonts w:ascii="Courier New" w:hAnsi="Courier New" w:eastAsia="Courier New" w:cs="Courier New"/>
          <w:sz w:val="24"/>
          <w:szCs w:val="24"/>
        </w:rPr>
        <w:t xml:space="preserve"> </w:t>
      </w:r>
      <w:r w:rsidRPr="431A41FB" w:rsidR="72A5F0CC">
        <w:rPr>
          <w:rFonts w:ascii="Courier New" w:hAnsi="Courier New" w:eastAsia="Courier New" w:cs="Courier New"/>
          <w:sz w:val="24"/>
          <w:szCs w:val="24"/>
        </w:rPr>
        <w:t xml:space="preserve">to </w:t>
      </w:r>
      <w:r w:rsidRPr="431A41FB" w:rsidR="298A75A5">
        <w:rPr>
          <w:rFonts w:ascii="Courier New" w:hAnsi="Courier New" w:eastAsia="Courier New" w:cs="Courier New"/>
          <w:sz w:val="24"/>
          <w:szCs w:val="24"/>
        </w:rPr>
        <w:t xml:space="preserve">move a train along to its destination. The train itself has no concept of space or the ability to </w:t>
      </w:r>
      <w:r w:rsidRPr="431A41FB" w:rsidR="5A485DE6">
        <w:rPr>
          <w:rFonts w:ascii="Courier New" w:hAnsi="Courier New" w:eastAsia="Courier New" w:cs="Courier New"/>
          <w:sz w:val="24"/>
          <w:szCs w:val="24"/>
        </w:rPr>
        <w:t>ascertain</w:t>
      </w:r>
      <w:r w:rsidRPr="431A41FB" w:rsidR="5A485DE6">
        <w:rPr>
          <w:rFonts w:ascii="Courier New" w:hAnsi="Courier New" w:eastAsia="Courier New" w:cs="Courier New"/>
          <w:sz w:val="24"/>
          <w:szCs w:val="24"/>
        </w:rPr>
        <w:t xml:space="preserve"> if trajectory corrections are expected or </w:t>
      </w:r>
      <w:r w:rsidRPr="431A41FB" w:rsidR="140D147F">
        <w:rPr>
          <w:rFonts w:ascii="Courier New" w:hAnsi="Courier New" w:eastAsia="Courier New" w:cs="Courier New"/>
          <w:sz w:val="24"/>
          <w:szCs w:val="24"/>
        </w:rPr>
        <w:t>indicative</w:t>
      </w:r>
      <w:r w:rsidRPr="431A41FB" w:rsidR="5A485DE6">
        <w:rPr>
          <w:rFonts w:ascii="Courier New" w:hAnsi="Courier New" w:eastAsia="Courier New" w:cs="Courier New"/>
          <w:sz w:val="24"/>
          <w:szCs w:val="24"/>
        </w:rPr>
        <w:t xml:space="preserve"> of a </w:t>
      </w:r>
      <w:r w:rsidRPr="431A41FB" w:rsidR="6BD6C715">
        <w:rPr>
          <w:rFonts w:ascii="Courier New" w:hAnsi="Courier New" w:eastAsia="Courier New" w:cs="Courier New"/>
          <w:sz w:val="24"/>
          <w:szCs w:val="24"/>
        </w:rPr>
        <w:t>problem. Processes and threads can be thought of as trains and their engines. Witho</w:t>
      </w:r>
      <w:r w:rsidRPr="431A41FB" w:rsidR="47D09FEE">
        <w:rPr>
          <w:rFonts w:ascii="Courier New" w:hAnsi="Courier New" w:eastAsia="Courier New" w:cs="Courier New"/>
          <w:sz w:val="24"/>
          <w:szCs w:val="24"/>
        </w:rPr>
        <w:t xml:space="preserve">ut an engine, the train sits idle. Without tracks, the train </w:t>
      </w:r>
      <w:r w:rsidRPr="431A41FB" w:rsidR="47D09FEE">
        <w:rPr>
          <w:rFonts w:ascii="Courier New" w:hAnsi="Courier New" w:eastAsia="Courier New" w:cs="Courier New"/>
          <w:sz w:val="24"/>
          <w:szCs w:val="24"/>
        </w:rPr>
        <w:t>derails</w:t>
      </w:r>
      <w:r w:rsidRPr="431A41FB" w:rsidR="47D09FEE">
        <w:rPr>
          <w:rFonts w:ascii="Courier New" w:hAnsi="Courier New" w:eastAsia="Courier New" w:cs="Courier New"/>
          <w:sz w:val="24"/>
          <w:szCs w:val="24"/>
        </w:rPr>
        <w:t xml:space="preserve"> and crashes, </w:t>
      </w:r>
      <w:r w:rsidRPr="431A41FB" w:rsidR="47D09FEE">
        <w:rPr>
          <w:rFonts w:ascii="Courier New" w:hAnsi="Courier New" w:eastAsia="Courier New" w:cs="Courier New"/>
          <w:sz w:val="24"/>
          <w:szCs w:val="24"/>
        </w:rPr>
        <w:t>terminating</w:t>
      </w:r>
      <w:r w:rsidRPr="431A41FB" w:rsidR="47D09FEE">
        <w:rPr>
          <w:rFonts w:ascii="Courier New" w:hAnsi="Courier New" w:eastAsia="Courier New" w:cs="Courier New"/>
          <w:sz w:val="24"/>
          <w:szCs w:val="24"/>
        </w:rPr>
        <w:t xml:space="preserve"> its movement. The conductor</w:t>
      </w:r>
      <w:r w:rsidRPr="431A41FB" w:rsidR="52F516AA">
        <w:rPr>
          <w:rFonts w:ascii="Courier New" w:hAnsi="Courier New" w:eastAsia="Courier New" w:cs="Courier New"/>
          <w:sz w:val="24"/>
          <w:szCs w:val="24"/>
        </w:rPr>
        <w:t xml:space="preserve"> (like an EDR hook or </w:t>
      </w:r>
      <w:r w:rsidRPr="431A41FB" w:rsidR="52F516AA">
        <w:rPr>
          <w:rFonts w:ascii="Courier New" w:hAnsi="Courier New" w:eastAsia="Courier New" w:cs="Courier New"/>
          <w:sz w:val="24"/>
          <w:szCs w:val="24"/>
        </w:rPr>
        <w:t>monitoring</w:t>
      </w:r>
      <w:r w:rsidRPr="431A41FB" w:rsidR="52F516AA">
        <w:rPr>
          <w:rFonts w:ascii="Courier New" w:hAnsi="Courier New" w:eastAsia="Courier New" w:cs="Courier New"/>
          <w:sz w:val="24"/>
          <w:szCs w:val="24"/>
        </w:rPr>
        <w:t xml:space="preserve"> solution) uses what they know about </w:t>
      </w:r>
      <w:r w:rsidRPr="431A41FB" w:rsidR="52F516AA">
        <w:rPr>
          <w:rFonts w:ascii="Courier New" w:hAnsi="Courier New" w:eastAsia="Courier New" w:cs="Courier New"/>
          <w:sz w:val="24"/>
          <w:szCs w:val="24"/>
        </w:rPr>
        <w:t>previous</w:t>
      </w:r>
      <w:r w:rsidRPr="431A41FB" w:rsidR="52F516AA">
        <w:rPr>
          <w:rFonts w:ascii="Courier New" w:hAnsi="Courier New" w:eastAsia="Courier New" w:cs="Courier New"/>
          <w:sz w:val="24"/>
          <w:szCs w:val="24"/>
        </w:rPr>
        <w:t xml:space="preserve"> trips taken </w:t>
      </w:r>
      <w:r w:rsidRPr="431A41FB" w:rsidR="44AF8497">
        <w:rPr>
          <w:rFonts w:ascii="Courier New" w:hAnsi="Courier New" w:eastAsia="Courier New" w:cs="Courier New"/>
          <w:sz w:val="24"/>
          <w:szCs w:val="24"/>
        </w:rPr>
        <w:t xml:space="preserve">to make decisions on whether to allow the train to continue moving, or to halt its course. </w:t>
      </w:r>
      <w:r w:rsidRPr="431A41FB" w:rsidR="6EA5D65B">
        <w:rPr>
          <w:rFonts w:ascii="Courier New" w:hAnsi="Courier New" w:eastAsia="Courier New" w:cs="Courier New"/>
          <w:sz w:val="24"/>
          <w:szCs w:val="24"/>
        </w:rPr>
        <w:t xml:space="preserve">From </w:t>
      </w:r>
      <w:r w:rsidRPr="431A41FB" w:rsidR="6EA5D65B">
        <w:rPr>
          <w:rFonts w:ascii="Courier New" w:hAnsi="Courier New" w:eastAsia="Courier New" w:cs="Courier New"/>
          <w:sz w:val="24"/>
          <w:szCs w:val="24"/>
        </w:rPr>
        <w:t>previous</w:t>
      </w:r>
      <w:r w:rsidRPr="431A41FB" w:rsidR="6EA5D65B">
        <w:rPr>
          <w:rFonts w:ascii="Courier New" w:hAnsi="Courier New" w:eastAsia="Courier New" w:cs="Courier New"/>
          <w:sz w:val="24"/>
          <w:szCs w:val="24"/>
        </w:rPr>
        <w:t xml:space="preserve"> journeys, the conductor knows to halt the </w:t>
      </w:r>
      <w:r w:rsidRPr="431A41FB" w:rsidR="0BCA9BD0">
        <w:rPr>
          <w:rFonts w:ascii="Courier New" w:hAnsi="Courier New" w:eastAsia="Courier New" w:cs="Courier New"/>
          <w:sz w:val="24"/>
          <w:szCs w:val="24"/>
        </w:rPr>
        <w:t>train if a switch is seen in the track as bandits have used them (</w:t>
      </w:r>
      <w:r w:rsidRPr="431A41FB" w:rsidR="7683257E">
        <w:rPr>
          <w:rFonts w:ascii="Courier New" w:hAnsi="Courier New" w:eastAsia="Courier New" w:cs="Courier New"/>
          <w:sz w:val="24"/>
          <w:szCs w:val="24"/>
        </w:rPr>
        <w:t>legitimate</w:t>
      </w:r>
      <w:r w:rsidRPr="431A41FB" w:rsidR="7A00F82E">
        <w:rPr>
          <w:rFonts w:ascii="Courier New" w:hAnsi="Courier New" w:eastAsia="Courier New" w:cs="Courier New"/>
          <w:sz w:val="24"/>
          <w:szCs w:val="24"/>
        </w:rPr>
        <w:t xml:space="preserve"> usage if</w:t>
      </w:r>
      <w:r w:rsidRPr="431A41FB" w:rsidR="7683257E">
        <w:rPr>
          <w:rFonts w:ascii="Courier New" w:hAnsi="Courier New" w:eastAsia="Courier New" w:cs="Courier New"/>
          <w:sz w:val="24"/>
          <w:szCs w:val="24"/>
        </w:rPr>
        <w:t xml:space="preserve"> </w:t>
      </w:r>
      <w:r w:rsidRPr="431A41FB" w:rsidR="17221618">
        <w:rPr>
          <w:rFonts w:ascii="Courier New" w:hAnsi="Courier New" w:eastAsia="Courier New" w:cs="Courier New"/>
          <w:sz w:val="24"/>
          <w:szCs w:val="24"/>
        </w:rPr>
        <w:t xml:space="preserve">given </w:t>
      </w:r>
      <w:r w:rsidRPr="431A41FB" w:rsidR="7683257E">
        <w:rPr>
          <w:rFonts w:ascii="Courier New" w:hAnsi="Courier New" w:eastAsia="Courier New" w:cs="Courier New"/>
          <w:sz w:val="24"/>
          <w:szCs w:val="24"/>
        </w:rPr>
        <w:t>previous</w:t>
      </w:r>
      <w:r w:rsidRPr="431A41FB" w:rsidR="439FE07E">
        <w:rPr>
          <w:rFonts w:ascii="Courier New" w:hAnsi="Courier New" w:eastAsia="Courier New" w:cs="Courier New"/>
          <w:sz w:val="24"/>
          <w:szCs w:val="24"/>
        </w:rPr>
        <w:t xml:space="preserve"> notice by the railroad company) to stealthily steal cargo while the train is moving. Bandits, unbeknownst to the conductor, have </w:t>
      </w:r>
      <w:r w:rsidRPr="431A41FB" w:rsidR="66CAF994">
        <w:rPr>
          <w:rFonts w:ascii="Courier New" w:hAnsi="Courier New" w:eastAsia="Courier New" w:cs="Courier New"/>
          <w:sz w:val="24"/>
          <w:szCs w:val="24"/>
        </w:rPr>
        <w:t>decided to nix switching in lieu of simply moving the tracks</w:t>
      </w:r>
      <w:r w:rsidRPr="431A41FB" w:rsidR="66CAF994">
        <w:rPr>
          <w:rFonts w:ascii="Courier New" w:hAnsi="Courier New" w:eastAsia="Courier New" w:cs="Courier New"/>
          <w:sz w:val="24"/>
          <w:szCs w:val="24"/>
        </w:rPr>
        <w:t>.</w:t>
      </w:r>
      <w:r w:rsidRPr="431A41FB" w:rsidR="6EBB808E">
        <w:rPr>
          <w:rFonts w:ascii="Courier New" w:hAnsi="Courier New" w:eastAsia="Courier New" w:cs="Courier New"/>
          <w:sz w:val="24"/>
          <w:szCs w:val="24"/>
        </w:rPr>
        <w:t xml:space="preserve"> They carefully mark </w:t>
      </w:r>
      <w:r w:rsidRPr="431A41FB" w:rsidR="51E6E855">
        <w:rPr>
          <w:rFonts w:ascii="Courier New" w:hAnsi="Courier New" w:eastAsia="Courier New" w:cs="Courier New"/>
          <w:sz w:val="24"/>
          <w:szCs w:val="24"/>
        </w:rPr>
        <w:t xml:space="preserve">the location of removed tracks to replace them and </w:t>
      </w:r>
      <w:r w:rsidRPr="431A41FB" w:rsidR="51E6E855">
        <w:rPr>
          <w:rFonts w:ascii="Courier New" w:hAnsi="Courier New" w:eastAsia="Courier New" w:cs="Courier New"/>
          <w:sz w:val="24"/>
          <w:szCs w:val="24"/>
        </w:rPr>
        <w:t>continue on</w:t>
      </w:r>
      <w:r w:rsidRPr="431A41FB" w:rsidR="51E6E855">
        <w:rPr>
          <w:rFonts w:ascii="Courier New" w:hAnsi="Courier New" w:eastAsia="Courier New" w:cs="Courier New"/>
          <w:sz w:val="24"/>
          <w:szCs w:val="24"/>
        </w:rPr>
        <w:t xml:space="preserve"> the trains original course once theft has concluded.</w:t>
      </w:r>
      <w:r w:rsidRPr="431A41FB" w:rsidR="66CAF994">
        <w:rPr>
          <w:rFonts w:ascii="Courier New" w:hAnsi="Courier New" w:eastAsia="Courier New" w:cs="Courier New"/>
          <w:sz w:val="24"/>
          <w:szCs w:val="24"/>
        </w:rPr>
        <w:t xml:space="preserve"> </w:t>
      </w:r>
      <w:r w:rsidRPr="431A41FB" w:rsidR="66CAF994">
        <w:rPr>
          <w:rFonts w:ascii="Courier New" w:hAnsi="Courier New" w:eastAsia="Courier New" w:cs="Courier New"/>
          <w:sz w:val="24"/>
          <w:szCs w:val="24"/>
        </w:rPr>
        <w:t>The conductor – expecting the train to continue moving without a deviation – does not n</w:t>
      </w:r>
      <w:r w:rsidRPr="431A41FB" w:rsidR="220218A9">
        <w:rPr>
          <w:rFonts w:ascii="Courier New" w:hAnsi="Courier New" w:eastAsia="Courier New" w:cs="Courier New"/>
          <w:sz w:val="24"/>
          <w:szCs w:val="24"/>
        </w:rPr>
        <w:t xml:space="preserve">otice a bend </w:t>
      </w:r>
      <w:r w:rsidRPr="431A41FB" w:rsidR="0AEDEEF6">
        <w:rPr>
          <w:rFonts w:ascii="Courier New" w:hAnsi="Courier New" w:eastAsia="Courier New" w:cs="Courier New"/>
          <w:sz w:val="24"/>
          <w:szCs w:val="24"/>
        </w:rPr>
        <w:t>in the horizon.</w:t>
      </w:r>
      <w:r w:rsidRPr="431A41FB" w:rsidR="4E859002">
        <w:rPr>
          <w:rFonts w:ascii="Courier New" w:hAnsi="Courier New" w:eastAsia="Courier New" w:cs="Courier New"/>
          <w:sz w:val="24"/>
          <w:szCs w:val="24"/>
        </w:rPr>
        <w:t xml:space="preserve"> The train continues onward and follows the deviation created by the bandits, who successfully rob the train and allow for track replacement to return the train to its original course. The conductor is no</w:t>
      </w:r>
      <w:r w:rsidRPr="431A41FB" w:rsidR="16803D17">
        <w:rPr>
          <w:rFonts w:ascii="Courier New" w:hAnsi="Courier New" w:eastAsia="Courier New" w:cs="Courier New"/>
          <w:sz w:val="24"/>
          <w:szCs w:val="24"/>
        </w:rPr>
        <w:t>ne the wiser.</w:t>
      </w:r>
    </w:p>
    <w:p w:rsidR="431A41FB" w:rsidP="431A41FB" w:rsidRDefault="431A41FB" w14:paraId="66256C89" w14:textId="249648C9">
      <w:pPr>
        <w:pStyle w:val="Normal"/>
        <w:ind w:left="0"/>
        <w:jc w:val="left"/>
        <w:rPr>
          <w:rFonts w:ascii="Courier New" w:hAnsi="Courier New" w:eastAsia="Courier New" w:cs="Courier New"/>
          <w:sz w:val="26"/>
          <w:szCs w:val="2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dd963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9cc4e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64652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c78e9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c5b63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8453FA"/>
    <w:rsid w:val="009B21A8"/>
    <w:rsid w:val="00A08337"/>
    <w:rsid w:val="00FF1F40"/>
    <w:rsid w:val="01BD7B87"/>
    <w:rsid w:val="02EE13C6"/>
    <w:rsid w:val="036BC97E"/>
    <w:rsid w:val="043896F7"/>
    <w:rsid w:val="04CCF91E"/>
    <w:rsid w:val="04F60649"/>
    <w:rsid w:val="05AF215A"/>
    <w:rsid w:val="078065CE"/>
    <w:rsid w:val="07DEECE2"/>
    <w:rsid w:val="0827314D"/>
    <w:rsid w:val="083AA4A0"/>
    <w:rsid w:val="0885C6F0"/>
    <w:rsid w:val="08F788CD"/>
    <w:rsid w:val="09627E6E"/>
    <w:rsid w:val="09D232A7"/>
    <w:rsid w:val="09DFCF28"/>
    <w:rsid w:val="09F3CA0D"/>
    <w:rsid w:val="09FCF1D4"/>
    <w:rsid w:val="0A28342B"/>
    <w:rsid w:val="0A96E2E5"/>
    <w:rsid w:val="0ADFD2E1"/>
    <w:rsid w:val="0AEDEEF6"/>
    <w:rsid w:val="0BCA9BD0"/>
    <w:rsid w:val="0BD62847"/>
    <w:rsid w:val="0BF3133E"/>
    <w:rsid w:val="0C67BBAC"/>
    <w:rsid w:val="0CA15926"/>
    <w:rsid w:val="0CA5F461"/>
    <w:rsid w:val="0CB28CF2"/>
    <w:rsid w:val="0CCFBD25"/>
    <w:rsid w:val="0DA8E5E7"/>
    <w:rsid w:val="0DC22A57"/>
    <w:rsid w:val="0DD4B1CF"/>
    <w:rsid w:val="0F96A7A9"/>
    <w:rsid w:val="113142AB"/>
    <w:rsid w:val="11B79B92"/>
    <w:rsid w:val="12C9AD7A"/>
    <w:rsid w:val="131178D7"/>
    <w:rsid w:val="1324165A"/>
    <w:rsid w:val="133E5088"/>
    <w:rsid w:val="135E33BE"/>
    <w:rsid w:val="139904EE"/>
    <w:rsid w:val="13D0FDCA"/>
    <w:rsid w:val="140D147F"/>
    <w:rsid w:val="1426878A"/>
    <w:rsid w:val="14302D20"/>
    <w:rsid w:val="1482A417"/>
    <w:rsid w:val="14AFC343"/>
    <w:rsid w:val="1580A48A"/>
    <w:rsid w:val="15874A70"/>
    <w:rsid w:val="161CB9ED"/>
    <w:rsid w:val="16803D17"/>
    <w:rsid w:val="17221618"/>
    <w:rsid w:val="17776471"/>
    <w:rsid w:val="177A9EE0"/>
    <w:rsid w:val="185F472E"/>
    <w:rsid w:val="18FA12F9"/>
    <w:rsid w:val="19481A28"/>
    <w:rsid w:val="1958D7BF"/>
    <w:rsid w:val="1AF8EE56"/>
    <w:rsid w:val="1B2F703B"/>
    <w:rsid w:val="1BAFBAE7"/>
    <w:rsid w:val="1C17B0E2"/>
    <w:rsid w:val="1C1A687F"/>
    <w:rsid w:val="1C93311A"/>
    <w:rsid w:val="1CB74A6C"/>
    <w:rsid w:val="1CD28FE7"/>
    <w:rsid w:val="1D6F3105"/>
    <w:rsid w:val="1E3384DD"/>
    <w:rsid w:val="1EBAB508"/>
    <w:rsid w:val="1F4612DC"/>
    <w:rsid w:val="1F547F87"/>
    <w:rsid w:val="200CFC0E"/>
    <w:rsid w:val="20298387"/>
    <w:rsid w:val="20853C08"/>
    <w:rsid w:val="21D72767"/>
    <w:rsid w:val="21F3C523"/>
    <w:rsid w:val="220218A9"/>
    <w:rsid w:val="22DC1838"/>
    <w:rsid w:val="23096F9E"/>
    <w:rsid w:val="23513C21"/>
    <w:rsid w:val="235360FC"/>
    <w:rsid w:val="23A2E5B5"/>
    <w:rsid w:val="251E8E5A"/>
    <w:rsid w:val="256476D6"/>
    <w:rsid w:val="25C94C0D"/>
    <w:rsid w:val="271EA899"/>
    <w:rsid w:val="27503FFE"/>
    <w:rsid w:val="27F80F67"/>
    <w:rsid w:val="28CFA86D"/>
    <w:rsid w:val="297B8D38"/>
    <w:rsid w:val="298A75A5"/>
    <w:rsid w:val="2A3AA302"/>
    <w:rsid w:val="2B2C2ED1"/>
    <w:rsid w:val="2B777B2E"/>
    <w:rsid w:val="2B8A7D48"/>
    <w:rsid w:val="2B954438"/>
    <w:rsid w:val="2BF873E5"/>
    <w:rsid w:val="2CC958A0"/>
    <w:rsid w:val="2D263BDF"/>
    <w:rsid w:val="2DAE15E5"/>
    <w:rsid w:val="2F3116A1"/>
    <w:rsid w:val="2F819514"/>
    <w:rsid w:val="2F9FBCF0"/>
    <w:rsid w:val="313DA689"/>
    <w:rsid w:val="324707DD"/>
    <w:rsid w:val="32C0BD43"/>
    <w:rsid w:val="3319949C"/>
    <w:rsid w:val="33A869D2"/>
    <w:rsid w:val="33EF515C"/>
    <w:rsid w:val="346E8042"/>
    <w:rsid w:val="351E1271"/>
    <w:rsid w:val="3576099E"/>
    <w:rsid w:val="358453FA"/>
    <w:rsid w:val="35D7794E"/>
    <w:rsid w:val="36DAB93F"/>
    <w:rsid w:val="371BF83A"/>
    <w:rsid w:val="37472B74"/>
    <w:rsid w:val="395CF23C"/>
    <w:rsid w:val="39D72772"/>
    <w:rsid w:val="39FEA081"/>
    <w:rsid w:val="3A00739C"/>
    <w:rsid w:val="3A32BEE3"/>
    <w:rsid w:val="3AD290D4"/>
    <w:rsid w:val="3AEB71A9"/>
    <w:rsid w:val="3B174A55"/>
    <w:rsid w:val="3B659397"/>
    <w:rsid w:val="3C3754C2"/>
    <w:rsid w:val="3CE730D4"/>
    <w:rsid w:val="3D5FB2FD"/>
    <w:rsid w:val="3D76BFF3"/>
    <w:rsid w:val="3DC2E6A0"/>
    <w:rsid w:val="3DE7C32A"/>
    <w:rsid w:val="3DECB5CF"/>
    <w:rsid w:val="3E92B605"/>
    <w:rsid w:val="3EBDDA9E"/>
    <w:rsid w:val="3FA2B49A"/>
    <w:rsid w:val="3FD13F90"/>
    <w:rsid w:val="3FD22307"/>
    <w:rsid w:val="41E117A2"/>
    <w:rsid w:val="42DF5DF7"/>
    <w:rsid w:val="431A41FB"/>
    <w:rsid w:val="439FE07E"/>
    <w:rsid w:val="44687865"/>
    <w:rsid w:val="44AD0B49"/>
    <w:rsid w:val="44AF8497"/>
    <w:rsid w:val="4501A90D"/>
    <w:rsid w:val="45A33403"/>
    <w:rsid w:val="46174A20"/>
    <w:rsid w:val="46526B00"/>
    <w:rsid w:val="469F6DDC"/>
    <w:rsid w:val="46C2394C"/>
    <w:rsid w:val="4765B45E"/>
    <w:rsid w:val="479A0D69"/>
    <w:rsid w:val="479AC85F"/>
    <w:rsid w:val="47D09FEE"/>
    <w:rsid w:val="482A1B46"/>
    <w:rsid w:val="48A70346"/>
    <w:rsid w:val="48E13F8B"/>
    <w:rsid w:val="4948EE19"/>
    <w:rsid w:val="49B1E79B"/>
    <w:rsid w:val="49DC8F2E"/>
    <w:rsid w:val="4A15F39E"/>
    <w:rsid w:val="4A6167B8"/>
    <w:rsid w:val="4AD6E767"/>
    <w:rsid w:val="4B4B19B8"/>
    <w:rsid w:val="4B62B617"/>
    <w:rsid w:val="4BCFDE49"/>
    <w:rsid w:val="4C1DC82C"/>
    <w:rsid w:val="4C44B638"/>
    <w:rsid w:val="4CA94852"/>
    <w:rsid w:val="4D174A0C"/>
    <w:rsid w:val="4DC044B8"/>
    <w:rsid w:val="4DD5C9BF"/>
    <w:rsid w:val="4E859002"/>
    <w:rsid w:val="4EA1D26F"/>
    <w:rsid w:val="4F7454A0"/>
    <w:rsid w:val="5140ACA5"/>
    <w:rsid w:val="515508D9"/>
    <w:rsid w:val="5190C5A6"/>
    <w:rsid w:val="51E6E855"/>
    <w:rsid w:val="524051B2"/>
    <w:rsid w:val="52A8F19B"/>
    <w:rsid w:val="52F516AA"/>
    <w:rsid w:val="53336D1E"/>
    <w:rsid w:val="53C0DEE9"/>
    <w:rsid w:val="53FFB39D"/>
    <w:rsid w:val="540BDE02"/>
    <w:rsid w:val="544E0154"/>
    <w:rsid w:val="54573A58"/>
    <w:rsid w:val="56625BBE"/>
    <w:rsid w:val="57A5A5F1"/>
    <w:rsid w:val="580239F4"/>
    <w:rsid w:val="58420BE3"/>
    <w:rsid w:val="58A3C8E2"/>
    <w:rsid w:val="5A485DE6"/>
    <w:rsid w:val="5A9D81E0"/>
    <w:rsid w:val="5AC78926"/>
    <w:rsid w:val="5AE22093"/>
    <w:rsid w:val="5BC1663F"/>
    <w:rsid w:val="5C1D46ED"/>
    <w:rsid w:val="5D567199"/>
    <w:rsid w:val="5D6CB349"/>
    <w:rsid w:val="5DCB7461"/>
    <w:rsid w:val="5E2564CF"/>
    <w:rsid w:val="5EDBAC79"/>
    <w:rsid w:val="6091484D"/>
    <w:rsid w:val="6106CA19"/>
    <w:rsid w:val="616D3986"/>
    <w:rsid w:val="6187CD5B"/>
    <w:rsid w:val="6245ABE9"/>
    <w:rsid w:val="631D2F7A"/>
    <w:rsid w:val="63428DA6"/>
    <w:rsid w:val="63819430"/>
    <w:rsid w:val="63FC3F9A"/>
    <w:rsid w:val="65129DDC"/>
    <w:rsid w:val="655C1ECE"/>
    <w:rsid w:val="65ABE25A"/>
    <w:rsid w:val="65FEB450"/>
    <w:rsid w:val="6615124B"/>
    <w:rsid w:val="6642E06B"/>
    <w:rsid w:val="66CAF994"/>
    <w:rsid w:val="66D2CA5A"/>
    <w:rsid w:val="66F84B43"/>
    <w:rsid w:val="675CCF22"/>
    <w:rsid w:val="6856FAF9"/>
    <w:rsid w:val="68DF8C70"/>
    <w:rsid w:val="69FE8850"/>
    <w:rsid w:val="6A212BAF"/>
    <w:rsid w:val="6A986CA7"/>
    <w:rsid w:val="6AAF17CE"/>
    <w:rsid w:val="6AD56AB9"/>
    <w:rsid w:val="6BC8BD8F"/>
    <w:rsid w:val="6BD6C715"/>
    <w:rsid w:val="6BF2B5D3"/>
    <w:rsid w:val="6C6B9301"/>
    <w:rsid w:val="6CBB6057"/>
    <w:rsid w:val="6D484721"/>
    <w:rsid w:val="6EA5D65B"/>
    <w:rsid w:val="6EBB808E"/>
    <w:rsid w:val="6EEECF08"/>
    <w:rsid w:val="6F3FEC68"/>
    <w:rsid w:val="6F6E4127"/>
    <w:rsid w:val="7009C4C2"/>
    <w:rsid w:val="70309D01"/>
    <w:rsid w:val="704D894F"/>
    <w:rsid w:val="71B765C9"/>
    <w:rsid w:val="72A5F0CC"/>
    <w:rsid w:val="72C7ABBA"/>
    <w:rsid w:val="74ABA700"/>
    <w:rsid w:val="754C3BE4"/>
    <w:rsid w:val="75EF57BF"/>
    <w:rsid w:val="7639B310"/>
    <w:rsid w:val="763E7AB2"/>
    <w:rsid w:val="7683257E"/>
    <w:rsid w:val="76BBEF2D"/>
    <w:rsid w:val="76EED391"/>
    <w:rsid w:val="774465A0"/>
    <w:rsid w:val="779990A4"/>
    <w:rsid w:val="7836CAD4"/>
    <w:rsid w:val="79245C6E"/>
    <w:rsid w:val="79A15ADD"/>
    <w:rsid w:val="79D81DFC"/>
    <w:rsid w:val="7A00F82E"/>
    <w:rsid w:val="7A41E110"/>
    <w:rsid w:val="7A6C90BE"/>
    <w:rsid w:val="7A86678C"/>
    <w:rsid w:val="7AAF2E27"/>
    <w:rsid w:val="7AC419E9"/>
    <w:rsid w:val="7AC6012E"/>
    <w:rsid w:val="7AD5F652"/>
    <w:rsid w:val="7B9CDE34"/>
    <w:rsid w:val="7BC0FCC6"/>
    <w:rsid w:val="7C89E3EF"/>
    <w:rsid w:val="7CEA007D"/>
    <w:rsid w:val="7D03E1FC"/>
    <w:rsid w:val="7DDB1D74"/>
    <w:rsid w:val="7E3507F8"/>
    <w:rsid w:val="7E77B017"/>
    <w:rsid w:val="7F3E06DE"/>
    <w:rsid w:val="7FCC8E87"/>
    <w:rsid w:val="7FFE3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453FA"/>
  <w15:chartTrackingRefBased/>
  <w15:docId w15:val="{4588D799-D1D1-44FF-8288-DDEE1795B7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31A41FB"/>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5f77a52dc55475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2025-04-16T13:00:18.8427380Z</dcterms:created>
  <dcterms:modified xsi:type="dcterms:W3CDTF">2025-04-21T17:04:52.6656042Z</dcterms:modified>
  <dc:creator>hunter rebeiro</dc:creator>
  <lastModifiedBy>hunter rebeiro</lastModifiedBy>
</coreProperties>
</file>