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96" w:rsidRDefault="00552FFB" w:rsidP="00552FFB">
      <w:pPr>
        <w:pStyle w:val="Title"/>
      </w:pPr>
      <w:r>
        <w:t>Content Management Requirements</w:t>
      </w:r>
    </w:p>
    <w:p w:rsidR="00552FFB" w:rsidRPr="000849DC" w:rsidRDefault="00552FFB" w:rsidP="00552FFB">
      <w:pPr>
        <w:rPr>
          <w:b/>
        </w:rPr>
      </w:pPr>
    </w:p>
    <w:p w:rsidR="005E1A0B" w:rsidRDefault="000849DC" w:rsidP="00552FFB">
      <w:r>
        <w:t>The users s</w:t>
      </w:r>
      <w:r w:rsidR="00552FFB">
        <w:t>hould be able to select the layout template that is needed for a content</w:t>
      </w:r>
      <w:r>
        <w:t>.</w:t>
      </w:r>
      <w:bookmarkStart w:id="0" w:name="_GoBack"/>
      <w:bookmarkEnd w:id="0"/>
    </w:p>
    <w:p w:rsidR="005E1A0B" w:rsidRDefault="005E1A0B" w:rsidP="00552FFB">
      <w:pPr>
        <w:rPr>
          <w:b/>
        </w:rPr>
      </w:pPr>
      <w:r w:rsidRPr="005E1A0B">
        <w:rPr>
          <w:b/>
        </w:rPr>
        <w:t>Layout types</w:t>
      </w:r>
    </w:p>
    <w:p w:rsidR="005E1A0B" w:rsidRDefault="005E1A0B" w:rsidP="00552FFB">
      <w:pPr>
        <w:rPr>
          <w:b/>
        </w:rPr>
      </w:pPr>
    </w:p>
    <w:p w:rsidR="005E1A0B" w:rsidRDefault="00FC3ABA" w:rsidP="00D630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2-Column Layout:</w:t>
      </w:r>
      <w:r w:rsidR="00C444DD">
        <w:rPr>
          <w:b/>
        </w:rPr>
        <w:t xml:space="preserve"> </w:t>
      </w:r>
    </w:p>
    <w:p w:rsidR="00FC3ABA" w:rsidRDefault="00C444DD" w:rsidP="00D630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 w:rsidR="00512289">
        <w:rPr>
          <w:b/>
        </w:rPr>
        <w:t xml:space="preserve">Single Row </w:t>
      </w:r>
      <w:r w:rsidR="00FC3ABA">
        <w:rPr>
          <w:b/>
        </w:rPr>
        <w:t>Card</w:t>
      </w:r>
      <w:r w:rsidR="00512289">
        <w:rPr>
          <w:b/>
        </w:rPr>
        <w:t>-based</w:t>
      </w:r>
      <w:r w:rsidR="00FC3ABA">
        <w:rPr>
          <w:b/>
        </w:rPr>
        <w:t xml:space="preserve"> Layout</w:t>
      </w:r>
    </w:p>
    <w:p w:rsidR="00C444DD" w:rsidRDefault="00C444DD" w:rsidP="00D630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 w:rsidR="00512289">
        <w:rPr>
          <w:b/>
        </w:rPr>
        <w:t xml:space="preserve">Hero Image Layout </w:t>
      </w:r>
    </w:p>
    <w:p w:rsidR="00512289" w:rsidRDefault="00B60E1F" w:rsidP="00D630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Asymmetrical layout</w:t>
      </w:r>
    </w:p>
    <w:p w:rsidR="00B60E1F" w:rsidRDefault="00167DCA" w:rsidP="00D630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Fluid Container</w:t>
      </w:r>
    </w:p>
    <w:tbl>
      <w:tblPr>
        <w:tblStyle w:val="TableGrid"/>
        <w:tblpPr w:leftFromText="180" w:rightFromText="180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835"/>
        <w:gridCol w:w="3543"/>
      </w:tblGrid>
      <w:tr w:rsidR="00167DCA" w:rsidRPr="00167DCA" w:rsidTr="00167DCA">
        <w:tc>
          <w:tcPr>
            <w:tcW w:w="562" w:type="dxa"/>
          </w:tcPr>
          <w:p w:rsidR="00167DCA" w:rsidRPr="00167DCA" w:rsidRDefault="00167DCA" w:rsidP="00167DCA">
            <w:pPr>
              <w:rPr>
                <w:b/>
              </w:rPr>
            </w:pPr>
            <w:r w:rsidRPr="00167DCA">
              <w:rPr>
                <w:b/>
              </w:rPr>
              <w:t>SN</w:t>
            </w:r>
          </w:p>
        </w:tc>
        <w:tc>
          <w:tcPr>
            <w:tcW w:w="2410" w:type="dxa"/>
          </w:tcPr>
          <w:p w:rsidR="00167DCA" w:rsidRPr="00167DCA" w:rsidRDefault="00FD76E1" w:rsidP="00167DCA">
            <w:pPr>
              <w:rPr>
                <w:b/>
              </w:rPr>
            </w:pPr>
            <w:r>
              <w:rPr>
                <w:b/>
              </w:rPr>
              <w:t>Page Name</w:t>
            </w:r>
          </w:p>
        </w:tc>
        <w:tc>
          <w:tcPr>
            <w:tcW w:w="2835" w:type="dxa"/>
          </w:tcPr>
          <w:p w:rsidR="00167DCA" w:rsidRPr="00167DCA" w:rsidRDefault="00167DCA" w:rsidP="00167DCA">
            <w:pPr>
              <w:rPr>
                <w:b/>
              </w:rPr>
            </w:pPr>
            <w:r w:rsidRPr="00167DCA">
              <w:rPr>
                <w:b/>
              </w:rPr>
              <w:t>Section</w:t>
            </w:r>
          </w:p>
        </w:tc>
        <w:tc>
          <w:tcPr>
            <w:tcW w:w="3543" w:type="dxa"/>
          </w:tcPr>
          <w:p w:rsidR="00167DCA" w:rsidRPr="00167DCA" w:rsidRDefault="00167DCA" w:rsidP="00167DCA">
            <w:pPr>
              <w:rPr>
                <w:b/>
              </w:rPr>
            </w:pPr>
            <w:r w:rsidRPr="00167DCA">
              <w:rPr>
                <w:b/>
              </w:rPr>
              <w:t>Layout</w:t>
            </w:r>
          </w:p>
        </w:tc>
      </w:tr>
      <w:tr w:rsidR="00167DCA" w:rsidRPr="00FD76E1" w:rsidTr="00167DCA">
        <w:tc>
          <w:tcPr>
            <w:tcW w:w="562" w:type="dxa"/>
          </w:tcPr>
          <w:p w:rsidR="00167DCA" w:rsidRPr="00FD76E1" w:rsidRDefault="00167DCA" w:rsidP="00167DCA">
            <w:r w:rsidRPr="00FD76E1">
              <w:t>1</w:t>
            </w:r>
          </w:p>
        </w:tc>
        <w:tc>
          <w:tcPr>
            <w:tcW w:w="2410" w:type="dxa"/>
          </w:tcPr>
          <w:p w:rsidR="00167DCA" w:rsidRPr="00FD76E1" w:rsidRDefault="00FD76E1" w:rsidP="00167DCA">
            <w:r w:rsidRPr="00FD76E1">
              <w:t>Home</w:t>
            </w:r>
          </w:p>
        </w:tc>
        <w:tc>
          <w:tcPr>
            <w:tcW w:w="2835" w:type="dxa"/>
          </w:tcPr>
          <w:p w:rsidR="00FD76E1" w:rsidRPr="00FD76E1" w:rsidRDefault="00FD76E1" w:rsidP="00167DCA">
            <w:r w:rsidRPr="00FD76E1">
              <w:t xml:space="preserve">Slider /Banner Images </w:t>
            </w:r>
          </w:p>
          <w:p w:rsidR="00167DCA" w:rsidRPr="00FD76E1" w:rsidRDefault="00FD76E1" w:rsidP="00167DCA">
            <w:r w:rsidRPr="00FD76E1">
              <w:t>(708.67 x 545.06)</w:t>
            </w:r>
          </w:p>
        </w:tc>
        <w:tc>
          <w:tcPr>
            <w:tcW w:w="3543" w:type="dxa"/>
          </w:tcPr>
          <w:p w:rsidR="00167DCA" w:rsidRPr="00FD76E1" w:rsidRDefault="00FD76E1" w:rsidP="00167DCA">
            <w:r w:rsidRPr="00FD76E1">
              <w:t xml:space="preserve">Hero-image </w:t>
            </w:r>
          </w:p>
        </w:tc>
      </w:tr>
      <w:tr w:rsidR="00FD76E1" w:rsidRPr="00167DCA" w:rsidTr="00167DCA">
        <w:tc>
          <w:tcPr>
            <w:tcW w:w="562" w:type="dxa"/>
          </w:tcPr>
          <w:p w:rsidR="00FD76E1" w:rsidRDefault="00FD76E1" w:rsidP="00167DCA">
            <w:r>
              <w:t>2</w:t>
            </w:r>
          </w:p>
        </w:tc>
        <w:tc>
          <w:tcPr>
            <w:tcW w:w="2410" w:type="dxa"/>
          </w:tcPr>
          <w:p w:rsidR="00FD76E1" w:rsidRPr="00FD76E1" w:rsidRDefault="00FD76E1" w:rsidP="00167DCA">
            <w:r>
              <w:t>Home</w:t>
            </w:r>
          </w:p>
        </w:tc>
        <w:tc>
          <w:tcPr>
            <w:tcW w:w="2835" w:type="dxa"/>
          </w:tcPr>
          <w:p w:rsidR="00FD76E1" w:rsidRPr="00FD76E1" w:rsidRDefault="00FD76E1" w:rsidP="00167DCA">
            <w:r>
              <w:t xml:space="preserve">Article section </w:t>
            </w:r>
          </w:p>
        </w:tc>
        <w:tc>
          <w:tcPr>
            <w:tcW w:w="3543" w:type="dxa"/>
          </w:tcPr>
          <w:p w:rsidR="00FD76E1" w:rsidRPr="00FD76E1" w:rsidRDefault="00FD76E1" w:rsidP="00167DCA">
            <w:r>
              <w:t>2-Column layout</w:t>
            </w:r>
            <w:r w:rsidR="00140587">
              <w:t xml:space="preserve"> x 3</w:t>
            </w:r>
            <w:r>
              <w:t xml:space="preserve"> (Magazine style) </w:t>
            </w:r>
          </w:p>
        </w:tc>
      </w:tr>
      <w:tr w:rsidR="00FD76E1" w:rsidRPr="00167DCA" w:rsidTr="00167DCA">
        <w:tc>
          <w:tcPr>
            <w:tcW w:w="562" w:type="dxa"/>
          </w:tcPr>
          <w:p w:rsidR="00FD76E1" w:rsidRDefault="00FD76E1" w:rsidP="00167DCA">
            <w:r>
              <w:t>4</w:t>
            </w:r>
          </w:p>
        </w:tc>
        <w:tc>
          <w:tcPr>
            <w:tcW w:w="2410" w:type="dxa"/>
          </w:tcPr>
          <w:p w:rsidR="00FD76E1" w:rsidRPr="00FD76E1" w:rsidRDefault="00FD76E1" w:rsidP="00167DCA">
            <w:r>
              <w:t>Home</w:t>
            </w:r>
          </w:p>
        </w:tc>
        <w:tc>
          <w:tcPr>
            <w:tcW w:w="2835" w:type="dxa"/>
          </w:tcPr>
          <w:p w:rsidR="00FD76E1" w:rsidRPr="00FD76E1" w:rsidRDefault="00FD76E1" w:rsidP="00167DCA">
            <w:r>
              <w:t>Video</w:t>
            </w:r>
          </w:p>
        </w:tc>
        <w:tc>
          <w:tcPr>
            <w:tcW w:w="3543" w:type="dxa"/>
          </w:tcPr>
          <w:p w:rsidR="00FD76E1" w:rsidRPr="00FD76E1" w:rsidRDefault="00140587" w:rsidP="00167DCA">
            <w:r>
              <w:t>Fluid Container</w:t>
            </w:r>
          </w:p>
        </w:tc>
      </w:tr>
      <w:tr w:rsidR="00140587" w:rsidRPr="00167DCA" w:rsidTr="00167DCA">
        <w:tc>
          <w:tcPr>
            <w:tcW w:w="562" w:type="dxa"/>
          </w:tcPr>
          <w:p w:rsidR="00140587" w:rsidRDefault="00140587" w:rsidP="00167DCA">
            <w:r>
              <w:t>5</w:t>
            </w:r>
          </w:p>
        </w:tc>
        <w:tc>
          <w:tcPr>
            <w:tcW w:w="2410" w:type="dxa"/>
          </w:tcPr>
          <w:p w:rsidR="00140587" w:rsidRDefault="001347DF" w:rsidP="00167DCA">
            <w:r>
              <w:t>About us</w:t>
            </w:r>
          </w:p>
        </w:tc>
        <w:tc>
          <w:tcPr>
            <w:tcW w:w="2835" w:type="dxa"/>
          </w:tcPr>
          <w:p w:rsidR="00140587" w:rsidRDefault="00140587" w:rsidP="00167DCA"/>
        </w:tc>
        <w:tc>
          <w:tcPr>
            <w:tcW w:w="3543" w:type="dxa"/>
          </w:tcPr>
          <w:p w:rsidR="00140587" w:rsidRDefault="004D4D8C" w:rsidP="00167DCA">
            <w:r>
              <w:t>2-Column Layout</w:t>
            </w:r>
          </w:p>
        </w:tc>
      </w:tr>
      <w:tr w:rsidR="004D4D8C" w:rsidRPr="00167DCA" w:rsidTr="00167DCA">
        <w:tc>
          <w:tcPr>
            <w:tcW w:w="562" w:type="dxa"/>
          </w:tcPr>
          <w:p w:rsidR="004D4D8C" w:rsidRDefault="004D4D8C" w:rsidP="00167DCA">
            <w:r>
              <w:t>6</w:t>
            </w:r>
          </w:p>
        </w:tc>
        <w:tc>
          <w:tcPr>
            <w:tcW w:w="2410" w:type="dxa"/>
          </w:tcPr>
          <w:p w:rsidR="004D4D8C" w:rsidRDefault="004D4D8C" w:rsidP="00167DCA">
            <w:r>
              <w:t>About us</w:t>
            </w:r>
          </w:p>
        </w:tc>
        <w:tc>
          <w:tcPr>
            <w:tcW w:w="2835" w:type="dxa"/>
          </w:tcPr>
          <w:p w:rsidR="004D4D8C" w:rsidRDefault="004D4D8C" w:rsidP="00167DCA"/>
        </w:tc>
        <w:tc>
          <w:tcPr>
            <w:tcW w:w="3543" w:type="dxa"/>
          </w:tcPr>
          <w:p w:rsidR="004D4D8C" w:rsidRDefault="004D4D8C" w:rsidP="00167DCA">
            <w:r>
              <w:t>Single row card-based Layout</w:t>
            </w:r>
          </w:p>
        </w:tc>
      </w:tr>
      <w:tr w:rsidR="004D4D8C" w:rsidRPr="00167DCA" w:rsidTr="00167DCA">
        <w:tc>
          <w:tcPr>
            <w:tcW w:w="562" w:type="dxa"/>
          </w:tcPr>
          <w:p w:rsidR="004D4D8C" w:rsidRDefault="004D4D8C" w:rsidP="00167DCA">
            <w:r>
              <w:t>7</w:t>
            </w:r>
          </w:p>
        </w:tc>
        <w:tc>
          <w:tcPr>
            <w:tcW w:w="2410" w:type="dxa"/>
          </w:tcPr>
          <w:p w:rsidR="004D4D8C" w:rsidRDefault="004D4D8C" w:rsidP="00167DCA">
            <w:r>
              <w:t>Board and Management</w:t>
            </w:r>
          </w:p>
        </w:tc>
        <w:tc>
          <w:tcPr>
            <w:tcW w:w="2835" w:type="dxa"/>
          </w:tcPr>
          <w:p w:rsidR="004D4D8C" w:rsidRDefault="008E4CE0" w:rsidP="00167DCA">
            <w:r>
              <w:t>Content header image</w:t>
            </w:r>
          </w:p>
        </w:tc>
        <w:tc>
          <w:tcPr>
            <w:tcW w:w="3543" w:type="dxa"/>
          </w:tcPr>
          <w:p w:rsidR="004D4D8C" w:rsidRDefault="008E4CE0" w:rsidP="00167DCA">
            <w:r>
              <w:t>Fluid Container</w:t>
            </w:r>
          </w:p>
        </w:tc>
      </w:tr>
      <w:tr w:rsidR="004D4D8C" w:rsidRPr="00167DCA" w:rsidTr="00167DCA">
        <w:tc>
          <w:tcPr>
            <w:tcW w:w="562" w:type="dxa"/>
          </w:tcPr>
          <w:p w:rsidR="004D4D8C" w:rsidRDefault="004D4D8C" w:rsidP="00167DCA">
            <w:r>
              <w:t>8</w:t>
            </w:r>
          </w:p>
        </w:tc>
        <w:tc>
          <w:tcPr>
            <w:tcW w:w="2410" w:type="dxa"/>
          </w:tcPr>
          <w:p w:rsidR="004D4D8C" w:rsidRDefault="004D4D8C" w:rsidP="00167DCA"/>
        </w:tc>
        <w:tc>
          <w:tcPr>
            <w:tcW w:w="2835" w:type="dxa"/>
          </w:tcPr>
          <w:p w:rsidR="004D4D8C" w:rsidRDefault="004D4D8C" w:rsidP="00167DCA"/>
        </w:tc>
        <w:tc>
          <w:tcPr>
            <w:tcW w:w="3543" w:type="dxa"/>
          </w:tcPr>
          <w:p w:rsidR="004D4D8C" w:rsidRDefault="004D4D8C" w:rsidP="00167DCA"/>
        </w:tc>
      </w:tr>
    </w:tbl>
    <w:p w:rsidR="00167DCA" w:rsidRPr="00167DCA" w:rsidRDefault="00167DCA" w:rsidP="00167DCA">
      <w:pPr>
        <w:rPr>
          <w:b/>
        </w:rPr>
      </w:pPr>
    </w:p>
    <w:sectPr w:rsidR="00167DCA" w:rsidRPr="00167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4AF7"/>
    <w:multiLevelType w:val="hybridMultilevel"/>
    <w:tmpl w:val="AA704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06BA3"/>
    <w:multiLevelType w:val="hybridMultilevel"/>
    <w:tmpl w:val="EFC87638"/>
    <w:lvl w:ilvl="0" w:tplc="57887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13198E"/>
    <w:multiLevelType w:val="hybridMultilevel"/>
    <w:tmpl w:val="C046D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FB"/>
    <w:rsid w:val="000849DC"/>
    <w:rsid w:val="000B2D20"/>
    <w:rsid w:val="000C1AEE"/>
    <w:rsid w:val="001347DF"/>
    <w:rsid w:val="00140587"/>
    <w:rsid w:val="00167DCA"/>
    <w:rsid w:val="00205F34"/>
    <w:rsid w:val="004D4D8C"/>
    <w:rsid w:val="00512289"/>
    <w:rsid w:val="00523B7A"/>
    <w:rsid w:val="00552FFB"/>
    <w:rsid w:val="005E1A0B"/>
    <w:rsid w:val="008E4CE0"/>
    <w:rsid w:val="00B60E1F"/>
    <w:rsid w:val="00C444DD"/>
    <w:rsid w:val="00D13896"/>
    <w:rsid w:val="00D630D7"/>
    <w:rsid w:val="00FC3ABA"/>
    <w:rsid w:val="00F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DA53"/>
  <w15:chartTrackingRefBased/>
  <w15:docId w15:val="{9A0039F4-96DD-402F-9794-0FDE9B0E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2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LAPO MFB</dc:creator>
  <cp:keywords/>
  <dc:description/>
  <cp:lastModifiedBy>LAPO MFB</cp:lastModifiedBy>
  <cp:revision>2</cp:revision>
  <dcterms:created xsi:type="dcterms:W3CDTF">2023-09-04T09:40:00Z</dcterms:created>
  <dcterms:modified xsi:type="dcterms:W3CDTF">2023-09-13T10:01:00Z</dcterms:modified>
</cp:coreProperties>
</file>