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3AD3" w14:textId="77777777" w:rsidR="005663CC" w:rsidRPr="005663CC" w:rsidRDefault="005663CC" w:rsidP="005663CC">
      <w:pPr>
        <w:tabs>
          <w:tab w:val="left" w:pos="3645"/>
        </w:tabs>
        <w:jc w:val="center"/>
        <w:rPr>
          <w:rFonts w:ascii="Times New Roman" w:hAnsi="Times New Roman" w:cs="Times New Roman"/>
          <w:sz w:val="28"/>
          <w:szCs w:val="28"/>
        </w:rPr>
      </w:pPr>
      <w:r w:rsidRPr="005663CC">
        <w:rPr>
          <w:rFonts w:ascii="Times New Roman" w:hAnsi="Times New Roman" w:cs="Times New Roman"/>
          <w:b/>
          <w:bCs/>
          <w:sz w:val="28"/>
          <w:szCs w:val="28"/>
        </w:rPr>
        <w:t>Программа: FARADO Business Start</w:t>
      </w:r>
    </w:p>
    <w:p w14:paraId="5AF80857" w14:textId="4B3C6616" w:rsidR="005663CC" w:rsidRDefault="005663CC" w:rsidP="005663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Поможем</w:t>
      </w:r>
      <w:r w:rsidRPr="00F01AAF">
        <w:rPr>
          <w:rFonts w:ascii="Times New Roman" w:hAnsi="Times New Roman" w:cs="Times New Roman"/>
          <w:sz w:val="28"/>
          <w:szCs w:val="28"/>
        </w:rPr>
        <w:t xml:space="preserve"> </w:t>
      </w:r>
      <w:r>
        <w:rPr>
          <w:rFonts w:ascii="Times New Roman" w:hAnsi="Times New Roman" w:cs="Times New Roman"/>
          <w:sz w:val="28"/>
          <w:szCs w:val="28"/>
        </w:rPr>
        <w:t xml:space="preserve">запустить ваш бизнес, даже если он ещё не придуман. Сами предложим нишу или проконсультируем по планируемой для запуска бизнеса, сделаем подборку интересных товаров для выхода на рынок, найдем хороших поставщиков, закажем образцы, сами заключим контракты с китайцами. </w:t>
      </w:r>
    </w:p>
    <w:p w14:paraId="5DA2A311"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Цель программы:</w:t>
      </w:r>
      <w:r w:rsidRPr="005663CC">
        <w:rPr>
          <w:rFonts w:ascii="Times New Roman" w:hAnsi="Times New Roman" w:cs="Times New Roman"/>
          <w:sz w:val="28"/>
          <w:szCs w:val="28"/>
        </w:rPr>
        <w:t> Предоставление комплексной экспертной поддержки для эффективного запуска нового товарного бизнеса, ориентированного на импорт продукции из Китая.</w:t>
      </w:r>
    </w:p>
    <w:p w14:paraId="4356AB07"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Целевая аудитория:</w:t>
      </w:r>
    </w:p>
    <w:p w14:paraId="6EEBFBF0" w14:textId="77777777" w:rsidR="005663CC" w:rsidRPr="005663CC" w:rsidRDefault="005663CC" w:rsidP="005663CC">
      <w:pPr>
        <w:numPr>
          <w:ilvl w:val="0"/>
          <w:numId w:val="7"/>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Физические лица и компании, планирующие впервые организовать импортные поставки из Китая.</w:t>
      </w:r>
    </w:p>
    <w:p w14:paraId="6E2D2291" w14:textId="77777777" w:rsidR="005663CC" w:rsidRPr="005663CC" w:rsidRDefault="005663CC" w:rsidP="005663CC">
      <w:pPr>
        <w:numPr>
          <w:ilvl w:val="0"/>
          <w:numId w:val="7"/>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Действующие предприятия, заинтересованные в освоении новых товарных ниш и диверсификации своей деятельности за счет китайского импорта.</w:t>
      </w:r>
    </w:p>
    <w:p w14:paraId="54940298"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Этапы реализации программы и состав услуг:</w:t>
      </w:r>
    </w:p>
    <w:p w14:paraId="4D346D0A" w14:textId="77777777" w:rsidR="005663CC" w:rsidRPr="005663CC" w:rsidRDefault="005663CC" w:rsidP="005663CC">
      <w:pPr>
        <w:numPr>
          <w:ilvl w:val="0"/>
          <w:numId w:val="8"/>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Маркетинговый анализ и идентификация ниши:</w:t>
      </w:r>
    </w:p>
    <w:p w14:paraId="6F480115" w14:textId="671B85C1" w:rsidR="005663CC" w:rsidRPr="005663CC" w:rsidRDefault="005663CC" w:rsidP="005663CC">
      <w:pPr>
        <w:numPr>
          <w:ilvl w:val="1"/>
          <w:numId w:val="8"/>
        </w:numPr>
        <w:tabs>
          <w:tab w:val="left" w:pos="3645"/>
        </w:tabs>
        <w:rPr>
          <w:rFonts w:ascii="Times New Roman" w:hAnsi="Times New Roman" w:cs="Times New Roman"/>
          <w:sz w:val="28"/>
          <w:szCs w:val="28"/>
        </w:rPr>
      </w:pPr>
      <w:proofErr w:type="spellStart"/>
      <w:r>
        <w:rPr>
          <w:rFonts w:ascii="Times New Roman" w:hAnsi="Times New Roman" w:cs="Times New Roman"/>
          <w:sz w:val="28"/>
          <w:szCs w:val="28"/>
        </w:rPr>
        <w:t>Учкт</w:t>
      </w:r>
      <w:proofErr w:type="spellEnd"/>
      <w:r w:rsidRPr="005663CC">
        <w:rPr>
          <w:rFonts w:ascii="Times New Roman" w:hAnsi="Times New Roman" w:cs="Times New Roman"/>
          <w:sz w:val="28"/>
          <w:szCs w:val="28"/>
        </w:rPr>
        <w:t xml:space="preserve"> рыночных тенденций и потребительского спроса в целевом регионе клиента.</w:t>
      </w:r>
    </w:p>
    <w:p w14:paraId="385E6469"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Анализ конкурентной среды.</w:t>
      </w:r>
    </w:p>
    <w:p w14:paraId="183EEBA2"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Формирование списка потенциально рентабельных товарных категорий и конкретных продуктов.</w:t>
      </w:r>
    </w:p>
    <w:p w14:paraId="40E27760"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Совместный с клиентом выбор приоритетной ниши для запуска.</w:t>
      </w:r>
    </w:p>
    <w:p w14:paraId="4B0A6954" w14:textId="77777777" w:rsidR="005663CC" w:rsidRPr="005663CC" w:rsidRDefault="005663CC" w:rsidP="005663CC">
      <w:pPr>
        <w:numPr>
          <w:ilvl w:val="0"/>
          <w:numId w:val="8"/>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Поиск, отбор и верификация поставщиков в Китае:</w:t>
      </w:r>
    </w:p>
    <w:p w14:paraId="697791FB" w14:textId="516B5259" w:rsidR="005663CC" w:rsidRPr="005663CC" w:rsidRDefault="005663CC" w:rsidP="005663CC">
      <w:pPr>
        <w:numPr>
          <w:ilvl w:val="1"/>
          <w:numId w:val="8"/>
        </w:numPr>
        <w:tabs>
          <w:tab w:val="left" w:pos="3645"/>
        </w:tabs>
        <w:rPr>
          <w:rFonts w:ascii="Times New Roman" w:hAnsi="Times New Roman" w:cs="Times New Roman"/>
          <w:sz w:val="28"/>
          <w:szCs w:val="28"/>
        </w:rPr>
      </w:pPr>
      <w:r>
        <w:rPr>
          <w:rFonts w:ascii="Times New Roman" w:hAnsi="Times New Roman" w:cs="Times New Roman"/>
          <w:sz w:val="28"/>
          <w:szCs w:val="28"/>
        </w:rPr>
        <w:t>Подбор</w:t>
      </w:r>
      <w:r w:rsidRPr="005663CC">
        <w:rPr>
          <w:rFonts w:ascii="Times New Roman" w:hAnsi="Times New Roman" w:cs="Times New Roman"/>
          <w:sz w:val="28"/>
          <w:szCs w:val="28"/>
        </w:rPr>
        <w:t xml:space="preserve"> потенциальных производителей/поставщиков на основе критериев клиента (цена, качество, объемы, условия).</w:t>
      </w:r>
    </w:p>
    <w:p w14:paraId="2B283B8D" w14:textId="1D42EE7C"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Проведение первичной проверки выбранных поставщиков: оценка производственных мощностей, наличия сертификатов, репутации на рынке, опыта экспорта.</w:t>
      </w:r>
    </w:p>
    <w:p w14:paraId="1208EE7B" w14:textId="2BF62668" w:rsidR="005663CC" w:rsidRDefault="005663CC" w:rsidP="00CB2CD2">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Предоставление клиенту отчета с рекомендациями по наиболее надежным кандидатам.</w:t>
      </w:r>
    </w:p>
    <w:p w14:paraId="45A969E8" w14:textId="77777777" w:rsidR="00CB2CD2" w:rsidRPr="00CB2CD2" w:rsidRDefault="00CB2CD2" w:rsidP="00CB2CD2">
      <w:pPr>
        <w:tabs>
          <w:tab w:val="left" w:pos="3645"/>
        </w:tabs>
        <w:ind w:left="1440"/>
        <w:rPr>
          <w:rFonts w:ascii="Times New Roman" w:hAnsi="Times New Roman" w:cs="Times New Roman"/>
          <w:sz w:val="28"/>
          <w:szCs w:val="28"/>
        </w:rPr>
      </w:pPr>
    </w:p>
    <w:p w14:paraId="1BC92541" w14:textId="77777777" w:rsidR="005663CC" w:rsidRPr="005663CC" w:rsidRDefault="005663CC" w:rsidP="005663CC">
      <w:pPr>
        <w:numPr>
          <w:ilvl w:val="0"/>
          <w:numId w:val="8"/>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lastRenderedPageBreak/>
        <w:t>Организация закупки и доставки образцов продукции:</w:t>
      </w:r>
    </w:p>
    <w:p w14:paraId="0EA6FF64"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Коммуникация с выбранными поставщиками по вопросам предоставления образцов.</w:t>
      </w:r>
    </w:p>
    <w:p w14:paraId="37A04B76" w14:textId="503B81E9" w:rsidR="005663CC" w:rsidRPr="005663CC" w:rsidRDefault="005663CC" w:rsidP="005663CC">
      <w:pPr>
        <w:numPr>
          <w:ilvl w:val="1"/>
          <w:numId w:val="8"/>
        </w:numPr>
        <w:tabs>
          <w:tab w:val="left" w:pos="3645"/>
        </w:tabs>
        <w:rPr>
          <w:rFonts w:ascii="Times New Roman" w:hAnsi="Times New Roman" w:cs="Times New Roman"/>
          <w:sz w:val="28"/>
          <w:szCs w:val="28"/>
        </w:rPr>
      </w:pPr>
      <w:r>
        <w:rPr>
          <w:rFonts w:ascii="Times New Roman" w:hAnsi="Times New Roman" w:cs="Times New Roman"/>
          <w:sz w:val="28"/>
          <w:szCs w:val="28"/>
        </w:rPr>
        <w:t>Заказ</w:t>
      </w:r>
      <w:r w:rsidRPr="005663CC">
        <w:rPr>
          <w:rFonts w:ascii="Times New Roman" w:hAnsi="Times New Roman" w:cs="Times New Roman"/>
          <w:sz w:val="28"/>
          <w:szCs w:val="28"/>
        </w:rPr>
        <w:t xml:space="preserve"> образцов от разных поставщиков (при необходимости).</w:t>
      </w:r>
    </w:p>
    <w:p w14:paraId="519315C0" w14:textId="77777777" w:rsidR="005663CC" w:rsidRPr="005663CC" w:rsidRDefault="005663CC" w:rsidP="005663CC">
      <w:pPr>
        <w:numPr>
          <w:ilvl w:val="0"/>
          <w:numId w:val="8"/>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Переговорное сопровождение и контрактация:</w:t>
      </w:r>
    </w:p>
    <w:p w14:paraId="12B658DE" w14:textId="3C9EE2E4"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Участие или полное ведение переговоров с китайскими поставщиками от имени клиента для согласования оптимальных условий поставки (цена, сроки, условия оплаты).</w:t>
      </w:r>
    </w:p>
    <w:p w14:paraId="787C089F" w14:textId="4C70E023"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Подготовка и юридическая экспертиза проектов контрактов ВЭД, направленных на защиту интересов клиента.</w:t>
      </w:r>
    </w:p>
    <w:p w14:paraId="4963C302"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Содействие в подписании контрактов.</w:t>
      </w:r>
    </w:p>
    <w:p w14:paraId="133CF853" w14:textId="77777777" w:rsidR="005663CC" w:rsidRPr="005663CC" w:rsidRDefault="005663CC" w:rsidP="005663CC">
      <w:pPr>
        <w:numPr>
          <w:ilvl w:val="0"/>
          <w:numId w:val="8"/>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Организация и сопровождение первой коммерческой партии товара:</w:t>
      </w:r>
    </w:p>
    <w:p w14:paraId="250F3E67"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Размещение заказа у поставщика.</w:t>
      </w:r>
    </w:p>
    <w:p w14:paraId="54D9BC60"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Контроль сроков производства (при необходимости, с возможностью инспекции на производстве).</w:t>
      </w:r>
    </w:p>
    <w:p w14:paraId="401C893D" w14:textId="77777777"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Разработка оптимальной логистической схемы (выбор транспорта, маршрута).</w:t>
      </w:r>
    </w:p>
    <w:p w14:paraId="3B761098" w14:textId="188A052D" w:rsidR="005663CC" w:rsidRPr="005663CC" w:rsidRDefault="005663CC" w:rsidP="005663CC">
      <w:pPr>
        <w:numPr>
          <w:ilvl w:val="1"/>
          <w:numId w:val="8"/>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Доставка товара до клиента.</w:t>
      </w:r>
    </w:p>
    <w:p w14:paraId="3B6770AF"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Ожидаемый результат для клиента по завершении программы:</w:t>
      </w:r>
    </w:p>
    <w:p w14:paraId="0A5ABEC5" w14:textId="77777777" w:rsidR="005663CC" w:rsidRPr="005663CC" w:rsidRDefault="005663CC" w:rsidP="005663CC">
      <w:pPr>
        <w:numPr>
          <w:ilvl w:val="0"/>
          <w:numId w:val="9"/>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Запущенный бизнес-проект по импорту выбранного товара из Китая.</w:t>
      </w:r>
    </w:p>
    <w:p w14:paraId="56555332" w14:textId="77777777" w:rsidR="005663CC" w:rsidRPr="005663CC" w:rsidRDefault="005663CC" w:rsidP="005663CC">
      <w:pPr>
        <w:numPr>
          <w:ilvl w:val="0"/>
          <w:numId w:val="9"/>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Налаженные связи с проверенным(и) китайским(и) поставщиком(</w:t>
      </w:r>
      <w:proofErr w:type="spellStart"/>
      <w:r w:rsidRPr="005663CC">
        <w:rPr>
          <w:rFonts w:ascii="Times New Roman" w:hAnsi="Times New Roman" w:cs="Times New Roman"/>
          <w:sz w:val="28"/>
          <w:szCs w:val="28"/>
        </w:rPr>
        <w:t>ами</w:t>
      </w:r>
      <w:proofErr w:type="spellEnd"/>
      <w:r w:rsidRPr="005663CC">
        <w:rPr>
          <w:rFonts w:ascii="Times New Roman" w:hAnsi="Times New Roman" w:cs="Times New Roman"/>
          <w:sz w:val="28"/>
          <w:szCs w:val="28"/>
        </w:rPr>
        <w:t>).</w:t>
      </w:r>
    </w:p>
    <w:p w14:paraId="226597E2" w14:textId="77777777" w:rsidR="005663CC" w:rsidRPr="005663CC" w:rsidRDefault="005663CC" w:rsidP="005663CC">
      <w:pPr>
        <w:numPr>
          <w:ilvl w:val="0"/>
          <w:numId w:val="9"/>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Протестированная и отлаженная схема поставки первой партии товара.</w:t>
      </w:r>
    </w:p>
    <w:p w14:paraId="2E80701A" w14:textId="77777777" w:rsidR="005663CC" w:rsidRPr="005663CC" w:rsidRDefault="005663CC" w:rsidP="005663CC">
      <w:pPr>
        <w:numPr>
          <w:ilvl w:val="0"/>
          <w:numId w:val="9"/>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Минимизированные риски и издержки, характерные для начального этапа ВЭД.</w:t>
      </w:r>
    </w:p>
    <w:p w14:paraId="1059555D" w14:textId="5DB79A1F" w:rsidR="005663CC" w:rsidRDefault="005663CC" w:rsidP="005663CC">
      <w:pPr>
        <w:tabs>
          <w:tab w:val="left" w:pos="3645"/>
        </w:tabs>
        <w:rPr>
          <w:rFonts w:ascii="Times New Roman" w:hAnsi="Times New Roman" w:cs="Times New Roman"/>
          <w:sz w:val="28"/>
          <w:szCs w:val="28"/>
        </w:rPr>
      </w:pPr>
    </w:p>
    <w:p w14:paraId="10AFA92A" w14:textId="77777777" w:rsidR="005663CC" w:rsidRDefault="005663CC" w:rsidP="005663CC">
      <w:pPr>
        <w:tabs>
          <w:tab w:val="left" w:pos="3645"/>
        </w:tabs>
        <w:rPr>
          <w:rFonts w:ascii="Times New Roman" w:hAnsi="Times New Roman" w:cs="Times New Roman"/>
          <w:sz w:val="28"/>
          <w:szCs w:val="28"/>
        </w:rPr>
      </w:pPr>
    </w:p>
    <w:p w14:paraId="24798934" w14:textId="77777777" w:rsidR="005663CC" w:rsidRDefault="005663CC" w:rsidP="005663CC">
      <w:pPr>
        <w:tabs>
          <w:tab w:val="left" w:pos="3645"/>
        </w:tabs>
        <w:rPr>
          <w:rFonts w:ascii="Times New Roman" w:hAnsi="Times New Roman" w:cs="Times New Roman"/>
          <w:sz w:val="28"/>
          <w:szCs w:val="28"/>
        </w:rPr>
      </w:pPr>
    </w:p>
    <w:p w14:paraId="120B90BA" w14:textId="77777777" w:rsidR="005663CC" w:rsidRDefault="005663CC" w:rsidP="005663CC">
      <w:pPr>
        <w:tabs>
          <w:tab w:val="left" w:pos="3645"/>
        </w:tabs>
        <w:rPr>
          <w:rFonts w:ascii="Times New Roman" w:hAnsi="Times New Roman" w:cs="Times New Roman"/>
          <w:sz w:val="28"/>
          <w:szCs w:val="28"/>
        </w:rPr>
      </w:pPr>
    </w:p>
    <w:p w14:paraId="057B5792" w14:textId="77777777" w:rsidR="005663CC" w:rsidRPr="005663CC" w:rsidRDefault="005663CC" w:rsidP="005663CC">
      <w:pPr>
        <w:tabs>
          <w:tab w:val="left" w:pos="3645"/>
        </w:tabs>
        <w:rPr>
          <w:rFonts w:ascii="Times New Roman" w:hAnsi="Times New Roman" w:cs="Times New Roman"/>
          <w:sz w:val="28"/>
          <w:szCs w:val="28"/>
        </w:rPr>
      </w:pPr>
    </w:p>
    <w:p w14:paraId="4E2C81F0" w14:textId="77777777" w:rsidR="005663CC" w:rsidRPr="005663CC" w:rsidRDefault="005663CC" w:rsidP="005663CC">
      <w:pPr>
        <w:tabs>
          <w:tab w:val="left" w:pos="3645"/>
        </w:tabs>
        <w:jc w:val="center"/>
        <w:rPr>
          <w:rFonts w:ascii="Times New Roman" w:hAnsi="Times New Roman" w:cs="Times New Roman"/>
          <w:sz w:val="28"/>
          <w:szCs w:val="28"/>
        </w:rPr>
      </w:pPr>
      <w:r w:rsidRPr="005663CC">
        <w:rPr>
          <w:rFonts w:ascii="Times New Roman" w:hAnsi="Times New Roman" w:cs="Times New Roman"/>
          <w:b/>
          <w:bCs/>
          <w:sz w:val="28"/>
          <w:szCs w:val="28"/>
        </w:rPr>
        <w:lastRenderedPageBreak/>
        <w:t>Программа: FARADO Control</w:t>
      </w:r>
    </w:p>
    <w:p w14:paraId="2A280E41" w14:textId="77777777" w:rsidR="005663CC" w:rsidRPr="00C54F7E" w:rsidRDefault="005663CC" w:rsidP="005663C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Найдем</w:t>
      </w:r>
      <w:r w:rsidRPr="00C54F7E">
        <w:rPr>
          <w:rFonts w:ascii="Times New Roman" w:hAnsi="Times New Roman" w:cs="Times New Roman"/>
          <w:sz w:val="28"/>
          <w:szCs w:val="28"/>
        </w:rPr>
        <w:t xml:space="preserve"> </w:t>
      </w:r>
      <w:r>
        <w:rPr>
          <w:rFonts w:ascii="Times New Roman" w:hAnsi="Times New Roman" w:cs="Times New Roman"/>
          <w:sz w:val="28"/>
          <w:szCs w:val="28"/>
        </w:rPr>
        <w:t xml:space="preserve">лучших поставщиков для вашего бизнеса со всего Китая. Проведём аудит вашей системы поставок. Предложим новые решения для оптимизации ВЭД </w:t>
      </w:r>
    </w:p>
    <w:p w14:paraId="1C81B406" w14:textId="73FFD97A"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Цель программы:</w:t>
      </w:r>
      <w:r w:rsidRPr="005663CC">
        <w:rPr>
          <w:rFonts w:ascii="Times New Roman" w:hAnsi="Times New Roman" w:cs="Times New Roman"/>
          <w:sz w:val="28"/>
          <w:szCs w:val="28"/>
        </w:rPr>
        <w:t> Проведение всестороннего аудита текущей системы внешнеэкономической деятельности (ВЭД) и логистики клиента при работе с китайскими поставщиками, с последующей разработкой и внедрением мер по ее оптимизации и повышению эффективности.</w:t>
      </w:r>
    </w:p>
    <w:p w14:paraId="36E409DF"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Целевая аудитория:</w:t>
      </w:r>
    </w:p>
    <w:p w14:paraId="655B729F" w14:textId="77777777" w:rsidR="005663CC" w:rsidRPr="005663CC" w:rsidRDefault="005663CC" w:rsidP="005663CC">
      <w:pPr>
        <w:numPr>
          <w:ilvl w:val="0"/>
          <w:numId w:val="10"/>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Компании с устоявшимися процессами импорта из Китая, стремящиеся к сокращению издержек и повышению операционной эффективности.</w:t>
      </w:r>
    </w:p>
    <w:p w14:paraId="004929F6" w14:textId="77777777" w:rsidR="005663CC" w:rsidRPr="005663CC" w:rsidRDefault="005663CC" w:rsidP="005663CC">
      <w:pPr>
        <w:numPr>
          <w:ilvl w:val="0"/>
          <w:numId w:val="10"/>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Предприятия, сталкивающиеся с регулярными проблемами в цепи поставок (срывы сроков, проблемы с качеством, высокие логистические расходы, сложности с таможенным оформлением).</w:t>
      </w:r>
    </w:p>
    <w:p w14:paraId="11DB80EF"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Этапы реализации программы и состав услуг:</w:t>
      </w:r>
    </w:p>
    <w:p w14:paraId="2CEE1E01" w14:textId="77777777" w:rsidR="005663CC" w:rsidRPr="005663CC" w:rsidRDefault="005663CC" w:rsidP="005663CC">
      <w:pPr>
        <w:numPr>
          <w:ilvl w:val="0"/>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Комплексный аудит системы ВЭД и логистики клиента:</w:t>
      </w:r>
    </w:p>
    <w:p w14:paraId="4601D1A7" w14:textId="32320DBD"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Анализ закупочной деятельности:</w:t>
      </w:r>
      <w:r w:rsidRPr="005663CC">
        <w:rPr>
          <w:rFonts w:ascii="Times New Roman" w:hAnsi="Times New Roman" w:cs="Times New Roman"/>
          <w:sz w:val="28"/>
          <w:szCs w:val="28"/>
        </w:rPr>
        <w:t xml:space="preserve"> Оценка </w:t>
      </w:r>
      <w:r w:rsidR="00C023A0">
        <w:rPr>
          <w:rFonts w:ascii="Times New Roman" w:hAnsi="Times New Roman" w:cs="Times New Roman"/>
          <w:sz w:val="28"/>
          <w:szCs w:val="28"/>
        </w:rPr>
        <w:t>нынешней</w:t>
      </w:r>
      <w:r w:rsidRPr="005663CC">
        <w:rPr>
          <w:rFonts w:ascii="Times New Roman" w:hAnsi="Times New Roman" w:cs="Times New Roman"/>
          <w:sz w:val="28"/>
          <w:szCs w:val="28"/>
        </w:rPr>
        <w:t xml:space="preserve"> работы с поставщиками, условий контрактов, ценовой политики, управления качеством.</w:t>
      </w:r>
    </w:p>
    <w:p w14:paraId="4ED4D60C"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Анализ логистической цепи:</w:t>
      </w:r>
      <w:r w:rsidRPr="005663CC">
        <w:rPr>
          <w:rFonts w:ascii="Times New Roman" w:hAnsi="Times New Roman" w:cs="Times New Roman"/>
          <w:sz w:val="28"/>
          <w:szCs w:val="28"/>
        </w:rPr>
        <w:t> Изучение используемых транспортных схем, маршрутов, выбора перевозчиков, сроков доставки, стоимости логистических услуг, эффективности складской логистики.</w:t>
      </w:r>
    </w:p>
    <w:p w14:paraId="56247727" w14:textId="23296C34"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Анализ таможенных операций:</w:t>
      </w:r>
      <w:r w:rsidRPr="005663CC">
        <w:rPr>
          <w:rFonts w:ascii="Times New Roman" w:hAnsi="Times New Roman" w:cs="Times New Roman"/>
          <w:sz w:val="28"/>
          <w:szCs w:val="28"/>
        </w:rPr>
        <w:t> Проверка полноты и правильности оформления документации, оценка таможенных платежей и рисков.</w:t>
      </w:r>
    </w:p>
    <w:p w14:paraId="4FFC097B" w14:textId="77777777" w:rsid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Анализ финансовых аспектов ВЭД:</w:t>
      </w:r>
      <w:r w:rsidRPr="005663CC">
        <w:rPr>
          <w:rFonts w:ascii="Times New Roman" w:hAnsi="Times New Roman" w:cs="Times New Roman"/>
          <w:sz w:val="28"/>
          <w:szCs w:val="28"/>
        </w:rPr>
        <w:t> Оценка условий оплаты поставщикам, валютных рисков, возможностей по оптимизации финансовых потоков.</w:t>
      </w:r>
    </w:p>
    <w:p w14:paraId="3C1F4726" w14:textId="77777777" w:rsidR="00C023A0" w:rsidRDefault="00C023A0" w:rsidP="00C023A0">
      <w:pPr>
        <w:tabs>
          <w:tab w:val="left" w:pos="3645"/>
        </w:tabs>
        <w:ind w:left="720"/>
        <w:rPr>
          <w:rFonts w:ascii="Times New Roman" w:hAnsi="Times New Roman" w:cs="Times New Roman"/>
          <w:sz w:val="28"/>
          <w:szCs w:val="28"/>
        </w:rPr>
      </w:pPr>
    </w:p>
    <w:p w14:paraId="752AAFE0" w14:textId="77777777" w:rsidR="00C023A0" w:rsidRPr="005663CC" w:rsidRDefault="00C023A0" w:rsidP="00C023A0">
      <w:pPr>
        <w:tabs>
          <w:tab w:val="left" w:pos="3645"/>
        </w:tabs>
        <w:ind w:left="720"/>
        <w:rPr>
          <w:rFonts w:ascii="Times New Roman" w:hAnsi="Times New Roman" w:cs="Times New Roman"/>
          <w:sz w:val="28"/>
          <w:szCs w:val="28"/>
        </w:rPr>
      </w:pPr>
    </w:p>
    <w:p w14:paraId="2F9F4BE6" w14:textId="77777777" w:rsidR="005663CC" w:rsidRPr="005663CC" w:rsidRDefault="005663CC" w:rsidP="005663CC">
      <w:pPr>
        <w:numPr>
          <w:ilvl w:val="0"/>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lastRenderedPageBreak/>
        <w:t>Идентификация проблемных зон, неэффективных процессов и потенциальных рисков:</w:t>
      </w:r>
    </w:p>
    <w:p w14:paraId="0D2F79B2"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Выявление "узких мест" в цепи поставок, приводящих к излишним затратам или задержкам.</w:t>
      </w:r>
    </w:p>
    <w:p w14:paraId="715C4B8C" w14:textId="351ECD0F"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Оценка рисков, связанных с поставщиками, логистикой</w:t>
      </w:r>
      <w:r w:rsidR="00C023A0">
        <w:rPr>
          <w:rFonts w:ascii="Times New Roman" w:hAnsi="Times New Roman" w:cs="Times New Roman"/>
          <w:sz w:val="28"/>
          <w:szCs w:val="28"/>
        </w:rPr>
        <w:t xml:space="preserve"> и</w:t>
      </w:r>
      <w:r w:rsidRPr="005663CC">
        <w:rPr>
          <w:rFonts w:ascii="Times New Roman" w:hAnsi="Times New Roman" w:cs="Times New Roman"/>
          <w:sz w:val="28"/>
          <w:szCs w:val="28"/>
        </w:rPr>
        <w:t xml:space="preserve"> таможенным оформлением.</w:t>
      </w:r>
    </w:p>
    <w:p w14:paraId="18D6084A" w14:textId="77777777" w:rsidR="005663CC" w:rsidRPr="005663CC" w:rsidRDefault="005663CC" w:rsidP="005663CC">
      <w:pPr>
        <w:numPr>
          <w:ilvl w:val="0"/>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Разработка и презентация детального отчета с рекомендациями:</w:t>
      </w:r>
    </w:p>
    <w:p w14:paraId="6608AB2A"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Структурированный отчет, содержащий результаты аудита и выявленные проблемы.</w:t>
      </w:r>
    </w:p>
    <w:p w14:paraId="759B5182"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Конкретные, измеримые и реализуемые предложения по оптимизации каждого аспекта ВЭД и логистики:</w:t>
      </w:r>
    </w:p>
    <w:p w14:paraId="6292CD9A" w14:textId="77777777" w:rsidR="005663CC" w:rsidRPr="005663CC" w:rsidRDefault="005663CC" w:rsidP="005663CC">
      <w:pPr>
        <w:numPr>
          <w:ilvl w:val="2"/>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Рекомендации по работе с поставщиками (пересмотр условий, поиск альтернатив, улучшение контроля качества).</w:t>
      </w:r>
    </w:p>
    <w:p w14:paraId="34E68402" w14:textId="77777777" w:rsidR="005663CC" w:rsidRPr="005663CC" w:rsidRDefault="005663CC" w:rsidP="005663CC">
      <w:pPr>
        <w:numPr>
          <w:ilvl w:val="2"/>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Предложения по оптимизации логистических маршрутов и выбору транспортных решений.</w:t>
      </w:r>
    </w:p>
    <w:p w14:paraId="0A630C42" w14:textId="77777777" w:rsidR="005663CC" w:rsidRPr="005663CC" w:rsidRDefault="005663CC" w:rsidP="005663CC">
      <w:pPr>
        <w:numPr>
          <w:ilvl w:val="2"/>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Рекомендации по минимизации таможенных рисков и оптимизации платежей.</w:t>
      </w:r>
    </w:p>
    <w:p w14:paraId="14D9F70D" w14:textId="77777777" w:rsidR="005663CC" w:rsidRPr="005663CC" w:rsidRDefault="005663CC" w:rsidP="005663CC">
      <w:pPr>
        <w:numPr>
          <w:ilvl w:val="2"/>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Предложения по улучшению финансовых схем.</w:t>
      </w:r>
    </w:p>
    <w:p w14:paraId="08E7749C"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Оценка потенциального экономического эффекта от внедрения рекомендаций.</w:t>
      </w:r>
    </w:p>
    <w:p w14:paraId="327131B4" w14:textId="77777777" w:rsidR="005663CC" w:rsidRPr="005663CC" w:rsidRDefault="005663CC" w:rsidP="005663CC">
      <w:pPr>
        <w:numPr>
          <w:ilvl w:val="0"/>
          <w:numId w:val="11"/>
        </w:num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t>Консультационная поддержка и содействие во внедрении изменений (опциональный этап):</w:t>
      </w:r>
    </w:p>
    <w:p w14:paraId="3B8CA699"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Помощь в разработке плана внедрения предложенных изменений.</w:t>
      </w:r>
    </w:p>
    <w:p w14:paraId="1DE01E1D"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Сопровождение клиента на этапе переговоров с поставщиками/перевозчиками по новым условиям.</w:t>
      </w:r>
    </w:p>
    <w:p w14:paraId="39F012E8" w14:textId="77777777" w:rsidR="005663CC" w:rsidRP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Консультации по практической реализации рекомендованных мер.</w:t>
      </w:r>
    </w:p>
    <w:p w14:paraId="4A1215FD" w14:textId="77777777" w:rsidR="005663CC" w:rsidRDefault="005663CC" w:rsidP="005663CC">
      <w:pPr>
        <w:numPr>
          <w:ilvl w:val="1"/>
          <w:numId w:val="11"/>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Мониторинг результатов внедрения.</w:t>
      </w:r>
    </w:p>
    <w:p w14:paraId="12B253FB" w14:textId="77777777" w:rsidR="00C023A0" w:rsidRDefault="00C023A0" w:rsidP="00C023A0">
      <w:pPr>
        <w:tabs>
          <w:tab w:val="left" w:pos="3645"/>
        </w:tabs>
        <w:rPr>
          <w:rFonts w:ascii="Times New Roman" w:hAnsi="Times New Roman" w:cs="Times New Roman"/>
          <w:sz w:val="28"/>
          <w:szCs w:val="28"/>
        </w:rPr>
      </w:pPr>
    </w:p>
    <w:p w14:paraId="379454B0" w14:textId="77777777" w:rsidR="00C023A0" w:rsidRDefault="00C023A0" w:rsidP="00C023A0">
      <w:pPr>
        <w:tabs>
          <w:tab w:val="left" w:pos="3645"/>
        </w:tabs>
        <w:rPr>
          <w:rFonts w:ascii="Times New Roman" w:hAnsi="Times New Roman" w:cs="Times New Roman"/>
          <w:sz w:val="28"/>
          <w:szCs w:val="28"/>
        </w:rPr>
      </w:pPr>
    </w:p>
    <w:p w14:paraId="19AE2BBF" w14:textId="77777777" w:rsidR="00C023A0" w:rsidRPr="005663CC" w:rsidRDefault="00C023A0" w:rsidP="00C023A0">
      <w:pPr>
        <w:tabs>
          <w:tab w:val="left" w:pos="3645"/>
        </w:tabs>
        <w:rPr>
          <w:rFonts w:ascii="Times New Roman" w:hAnsi="Times New Roman" w:cs="Times New Roman"/>
          <w:sz w:val="28"/>
          <w:szCs w:val="28"/>
        </w:rPr>
      </w:pPr>
    </w:p>
    <w:p w14:paraId="32E25E3B" w14:textId="77777777" w:rsidR="005663CC" w:rsidRPr="005663CC" w:rsidRDefault="005663CC" w:rsidP="005663CC">
      <w:pPr>
        <w:tabs>
          <w:tab w:val="left" w:pos="3645"/>
        </w:tabs>
        <w:rPr>
          <w:rFonts w:ascii="Times New Roman" w:hAnsi="Times New Roman" w:cs="Times New Roman"/>
          <w:sz w:val="28"/>
          <w:szCs w:val="28"/>
        </w:rPr>
      </w:pPr>
      <w:r w:rsidRPr="005663CC">
        <w:rPr>
          <w:rFonts w:ascii="Times New Roman" w:hAnsi="Times New Roman" w:cs="Times New Roman"/>
          <w:b/>
          <w:bCs/>
          <w:sz w:val="28"/>
          <w:szCs w:val="28"/>
        </w:rPr>
        <w:lastRenderedPageBreak/>
        <w:t>Ожидаемый результат для клиента по завершении программы:</w:t>
      </w:r>
    </w:p>
    <w:p w14:paraId="3145D6AD" w14:textId="77777777" w:rsidR="005663CC" w:rsidRPr="005663CC" w:rsidRDefault="005663CC" w:rsidP="005663CC">
      <w:pPr>
        <w:numPr>
          <w:ilvl w:val="0"/>
          <w:numId w:val="12"/>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Четкое понимание сильных и слабых сторон своей текущей системы ВЭД и логистики.</w:t>
      </w:r>
    </w:p>
    <w:p w14:paraId="5F496B22" w14:textId="77777777" w:rsidR="005663CC" w:rsidRPr="005663CC" w:rsidRDefault="005663CC" w:rsidP="005663CC">
      <w:pPr>
        <w:numPr>
          <w:ilvl w:val="0"/>
          <w:numId w:val="12"/>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Конкретный план действий по оптимизации процессов и сокращению издержек.</w:t>
      </w:r>
    </w:p>
    <w:p w14:paraId="1E9FF1B6" w14:textId="77777777" w:rsidR="005663CC" w:rsidRPr="005663CC" w:rsidRDefault="005663CC" w:rsidP="005663CC">
      <w:pPr>
        <w:numPr>
          <w:ilvl w:val="0"/>
          <w:numId w:val="12"/>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Повышение эффективности и прозрачности цепи поставок из Китая.</w:t>
      </w:r>
    </w:p>
    <w:p w14:paraId="79089E58" w14:textId="77777777" w:rsidR="005663CC" w:rsidRPr="005663CC" w:rsidRDefault="005663CC" w:rsidP="005663CC">
      <w:pPr>
        <w:numPr>
          <w:ilvl w:val="0"/>
          <w:numId w:val="12"/>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Снижение операционных и финансовых рисков.</w:t>
      </w:r>
    </w:p>
    <w:p w14:paraId="5AAF7DE5" w14:textId="77777777" w:rsidR="005663CC" w:rsidRPr="005663CC" w:rsidRDefault="005663CC" w:rsidP="005663CC">
      <w:pPr>
        <w:numPr>
          <w:ilvl w:val="0"/>
          <w:numId w:val="12"/>
        </w:numPr>
        <w:tabs>
          <w:tab w:val="left" w:pos="3645"/>
        </w:tabs>
        <w:rPr>
          <w:rFonts w:ascii="Times New Roman" w:hAnsi="Times New Roman" w:cs="Times New Roman"/>
          <w:sz w:val="28"/>
          <w:szCs w:val="28"/>
        </w:rPr>
      </w:pPr>
      <w:r w:rsidRPr="005663CC">
        <w:rPr>
          <w:rFonts w:ascii="Times New Roman" w:hAnsi="Times New Roman" w:cs="Times New Roman"/>
          <w:sz w:val="28"/>
          <w:szCs w:val="28"/>
        </w:rPr>
        <w:t>Потенциальное улучшение ключевых показателей (себестоимость продукции, сроки доставки, уровень сервиса).</w:t>
      </w:r>
    </w:p>
    <w:p w14:paraId="5159600A" w14:textId="4B4A5032" w:rsidR="00F01AAF" w:rsidRPr="005663CC" w:rsidRDefault="00F01AAF" w:rsidP="005663CC">
      <w:pPr>
        <w:tabs>
          <w:tab w:val="left" w:pos="3645"/>
        </w:tabs>
        <w:rPr>
          <w:rFonts w:ascii="Times New Roman" w:hAnsi="Times New Roman" w:cs="Times New Roman"/>
          <w:sz w:val="28"/>
          <w:szCs w:val="28"/>
        </w:rPr>
      </w:pPr>
    </w:p>
    <w:sectPr w:rsidR="00F01AAF" w:rsidRPr="00566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CB8"/>
    <w:multiLevelType w:val="multilevel"/>
    <w:tmpl w:val="905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85A"/>
    <w:multiLevelType w:val="multilevel"/>
    <w:tmpl w:val="2060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2009B"/>
    <w:multiLevelType w:val="multilevel"/>
    <w:tmpl w:val="F17E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91D6F"/>
    <w:multiLevelType w:val="multilevel"/>
    <w:tmpl w:val="DF86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A7F03"/>
    <w:multiLevelType w:val="multilevel"/>
    <w:tmpl w:val="E4FC2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047FA"/>
    <w:multiLevelType w:val="multilevel"/>
    <w:tmpl w:val="EAB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77981"/>
    <w:multiLevelType w:val="multilevel"/>
    <w:tmpl w:val="3E66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40F37"/>
    <w:multiLevelType w:val="multilevel"/>
    <w:tmpl w:val="DF5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A215F"/>
    <w:multiLevelType w:val="multilevel"/>
    <w:tmpl w:val="DD06C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6D3B27"/>
    <w:multiLevelType w:val="multilevel"/>
    <w:tmpl w:val="F8E8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D0C74"/>
    <w:multiLevelType w:val="multilevel"/>
    <w:tmpl w:val="061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4040C"/>
    <w:multiLevelType w:val="multilevel"/>
    <w:tmpl w:val="F9A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002926">
    <w:abstractNumId w:val="11"/>
  </w:num>
  <w:num w:numId="2" w16cid:durableId="2008560394">
    <w:abstractNumId w:val="2"/>
  </w:num>
  <w:num w:numId="3" w16cid:durableId="36206669">
    <w:abstractNumId w:val="5"/>
  </w:num>
  <w:num w:numId="4" w16cid:durableId="796029096">
    <w:abstractNumId w:val="0"/>
  </w:num>
  <w:num w:numId="5" w16cid:durableId="1169757801">
    <w:abstractNumId w:val="4"/>
  </w:num>
  <w:num w:numId="6" w16cid:durableId="781337558">
    <w:abstractNumId w:val="7"/>
  </w:num>
  <w:num w:numId="7" w16cid:durableId="1870996320">
    <w:abstractNumId w:val="10"/>
  </w:num>
  <w:num w:numId="8" w16cid:durableId="817846046">
    <w:abstractNumId w:val="8"/>
  </w:num>
  <w:num w:numId="9" w16cid:durableId="1995841600">
    <w:abstractNumId w:val="9"/>
  </w:num>
  <w:num w:numId="10" w16cid:durableId="564612355">
    <w:abstractNumId w:val="1"/>
  </w:num>
  <w:num w:numId="11" w16cid:durableId="2008628533">
    <w:abstractNumId w:val="3"/>
  </w:num>
  <w:num w:numId="12" w16cid:durableId="12825696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58"/>
    <w:rsid w:val="00082A58"/>
    <w:rsid w:val="000A4FF2"/>
    <w:rsid w:val="000B735E"/>
    <w:rsid w:val="000F569F"/>
    <w:rsid w:val="003C7D4D"/>
    <w:rsid w:val="004D09A4"/>
    <w:rsid w:val="0052551C"/>
    <w:rsid w:val="005663CC"/>
    <w:rsid w:val="006A2BAB"/>
    <w:rsid w:val="00C023A0"/>
    <w:rsid w:val="00C54F7E"/>
    <w:rsid w:val="00CB2CD2"/>
    <w:rsid w:val="00CD40D6"/>
    <w:rsid w:val="00DB5BF7"/>
    <w:rsid w:val="00DB7331"/>
    <w:rsid w:val="00F01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D6C7"/>
  <w15:chartTrackingRefBased/>
  <w15:docId w15:val="{6928EAF1-A0FD-4D16-BF30-9185AD76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2A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82A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82A5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82A5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82A5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2A5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82A5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2A5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82A5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A5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82A5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82A5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82A5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82A5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82A5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82A58"/>
    <w:rPr>
      <w:rFonts w:eastAsiaTheme="majorEastAsia" w:cstheme="majorBidi"/>
      <w:color w:val="595959" w:themeColor="text1" w:themeTint="A6"/>
    </w:rPr>
  </w:style>
  <w:style w:type="character" w:customStyle="1" w:styleId="80">
    <w:name w:val="Заголовок 8 Знак"/>
    <w:basedOn w:val="a0"/>
    <w:link w:val="8"/>
    <w:uiPriority w:val="9"/>
    <w:semiHidden/>
    <w:rsid w:val="00082A5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82A58"/>
    <w:rPr>
      <w:rFonts w:eastAsiaTheme="majorEastAsia" w:cstheme="majorBidi"/>
      <w:color w:val="272727" w:themeColor="text1" w:themeTint="D8"/>
    </w:rPr>
  </w:style>
  <w:style w:type="paragraph" w:styleId="a3">
    <w:name w:val="Title"/>
    <w:basedOn w:val="a"/>
    <w:next w:val="a"/>
    <w:link w:val="a4"/>
    <w:uiPriority w:val="10"/>
    <w:qFormat/>
    <w:rsid w:val="00082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2A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2A5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82A5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82A58"/>
    <w:pPr>
      <w:spacing w:before="160"/>
      <w:jc w:val="center"/>
    </w:pPr>
    <w:rPr>
      <w:i/>
      <w:iCs/>
      <w:color w:val="404040" w:themeColor="text1" w:themeTint="BF"/>
    </w:rPr>
  </w:style>
  <w:style w:type="character" w:customStyle="1" w:styleId="22">
    <w:name w:val="Цитата 2 Знак"/>
    <w:basedOn w:val="a0"/>
    <w:link w:val="21"/>
    <w:uiPriority w:val="29"/>
    <w:rsid w:val="00082A58"/>
    <w:rPr>
      <w:i/>
      <w:iCs/>
      <w:color w:val="404040" w:themeColor="text1" w:themeTint="BF"/>
    </w:rPr>
  </w:style>
  <w:style w:type="paragraph" w:styleId="a7">
    <w:name w:val="List Paragraph"/>
    <w:basedOn w:val="a"/>
    <w:uiPriority w:val="34"/>
    <w:qFormat/>
    <w:rsid w:val="00082A58"/>
    <w:pPr>
      <w:ind w:left="720"/>
      <w:contextualSpacing/>
    </w:pPr>
  </w:style>
  <w:style w:type="character" w:styleId="a8">
    <w:name w:val="Intense Emphasis"/>
    <w:basedOn w:val="a0"/>
    <w:uiPriority w:val="21"/>
    <w:qFormat/>
    <w:rsid w:val="00082A58"/>
    <w:rPr>
      <w:i/>
      <w:iCs/>
      <w:color w:val="0F4761" w:themeColor="accent1" w:themeShade="BF"/>
    </w:rPr>
  </w:style>
  <w:style w:type="paragraph" w:styleId="a9">
    <w:name w:val="Intense Quote"/>
    <w:basedOn w:val="a"/>
    <w:next w:val="a"/>
    <w:link w:val="aa"/>
    <w:uiPriority w:val="30"/>
    <w:qFormat/>
    <w:rsid w:val="00082A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82A58"/>
    <w:rPr>
      <w:i/>
      <w:iCs/>
      <w:color w:val="0F4761" w:themeColor="accent1" w:themeShade="BF"/>
    </w:rPr>
  </w:style>
  <w:style w:type="character" w:styleId="ab">
    <w:name w:val="Intense Reference"/>
    <w:basedOn w:val="a0"/>
    <w:uiPriority w:val="32"/>
    <w:qFormat/>
    <w:rsid w:val="00082A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000611">
      <w:bodyDiv w:val="1"/>
      <w:marLeft w:val="0"/>
      <w:marRight w:val="0"/>
      <w:marTop w:val="0"/>
      <w:marBottom w:val="0"/>
      <w:divBdr>
        <w:top w:val="none" w:sz="0" w:space="0" w:color="auto"/>
        <w:left w:val="none" w:sz="0" w:space="0" w:color="auto"/>
        <w:bottom w:val="none" w:sz="0" w:space="0" w:color="auto"/>
        <w:right w:val="none" w:sz="0" w:space="0" w:color="auto"/>
      </w:divBdr>
    </w:div>
    <w:div w:id="989364161">
      <w:bodyDiv w:val="1"/>
      <w:marLeft w:val="0"/>
      <w:marRight w:val="0"/>
      <w:marTop w:val="0"/>
      <w:marBottom w:val="0"/>
      <w:divBdr>
        <w:top w:val="none" w:sz="0" w:space="0" w:color="auto"/>
        <w:left w:val="none" w:sz="0" w:space="0" w:color="auto"/>
        <w:bottom w:val="none" w:sz="0" w:space="0" w:color="auto"/>
        <w:right w:val="none" w:sz="0" w:space="0" w:color="auto"/>
      </w:divBdr>
    </w:div>
    <w:div w:id="1647197276">
      <w:bodyDiv w:val="1"/>
      <w:marLeft w:val="0"/>
      <w:marRight w:val="0"/>
      <w:marTop w:val="0"/>
      <w:marBottom w:val="0"/>
      <w:divBdr>
        <w:top w:val="none" w:sz="0" w:space="0" w:color="auto"/>
        <w:left w:val="none" w:sz="0" w:space="0" w:color="auto"/>
        <w:bottom w:val="none" w:sz="0" w:space="0" w:color="auto"/>
        <w:right w:val="none" w:sz="0" w:space="0" w:color="auto"/>
      </w:divBdr>
    </w:div>
    <w:div w:id="19261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834</Words>
  <Characters>4760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Adam</dc:creator>
  <cp:keywords/>
  <dc:description/>
  <cp:lastModifiedBy>K Adam</cp:lastModifiedBy>
  <cp:revision>8</cp:revision>
  <dcterms:created xsi:type="dcterms:W3CDTF">2025-06-24T06:25:00Z</dcterms:created>
  <dcterms:modified xsi:type="dcterms:W3CDTF">2025-07-22T11:31:00Z</dcterms:modified>
</cp:coreProperties>
</file>