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1CFE5C" w14:textId="77777777" w:rsidR="00A03E6A" w:rsidRPr="005456D4" w:rsidRDefault="00A03E6A" w:rsidP="00DF2957">
      <w:pPr>
        <w:jc w:val="center"/>
        <w:rPr>
          <w:rFonts w:ascii="PT Serif" w:hAnsi="PT Serif"/>
          <w:b/>
          <w:sz w:val="24"/>
          <w:szCs w:val="24"/>
        </w:rPr>
      </w:pPr>
      <w:r w:rsidRPr="005456D4">
        <w:rPr>
          <w:rFonts w:ascii="PT Serif" w:hAnsi="PT Serif"/>
          <w:b/>
          <w:sz w:val="24"/>
          <w:szCs w:val="24"/>
          <w:lang w:val="ru-RU"/>
        </w:rPr>
        <w:t>ПОЧЕМУ МЫ</w:t>
      </w:r>
      <w:r w:rsidR="0057145E" w:rsidRPr="005456D4">
        <w:rPr>
          <w:rFonts w:ascii="PT Serif" w:hAnsi="PT Serif"/>
          <w:b/>
          <w:sz w:val="24"/>
          <w:szCs w:val="24"/>
        </w:rPr>
        <w:t>?</w:t>
      </w:r>
    </w:p>
    <w:p w14:paraId="3756DBB3" w14:textId="77777777" w:rsidR="00C563D6" w:rsidRPr="005456D4" w:rsidRDefault="00C563D6" w:rsidP="00B2679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cs="Times New Roman"/>
          <w:sz w:val="24"/>
          <w:szCs w:val="24"/>
          <w:lang w:val="ru-RU"/>
        </w:rPr>
        <w:t>Наша политика - обеспечивать всем гостям (туристам) атмосферу доверия, комфорта и справедливого отношения. Соблюдать законодательных норм, этики и общепринятые международные стандарты, и практику предоставления услуг и взаиморасчетов. Мы всегда рады предложениям туристов по улучшению качества наших услуг.</w:t>
      </w:r>
    </w:p>
    <w:p w14:paraId="1A37386C" w14:textId="77777777" w:rsidR="00C563D6" w:rsidRPr="005456D4" w:rsidRDefault="00670420" w:rsidP="00B2679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sz w:val="24"/>
          <w:szCs w:val="24"/>
          <w:lang w:val="ru-RU"/>
          <w14:ligatures w14:val="none"/>
        </w:rPr>
        <w:t xml:space="preserve">Мы </w:t>
      </w:r>
      <w:r w:rsidRPr="005456D4">
        <w:rPr>
          <w:rFonts w:ascii="Times New Roman" w:hAnsi="Times New Roman" w:cs="Times New Roman"/>
          <w:sz w:val="24"/>
          <w:szCs w:val="24"/>
          <w:lang w:val="ru-RU"/>
          <w14:ligatures w14:val="none"/>
        </w:rPr>
        <w:t>—</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местная</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компания</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центральноазиатская</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и</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мы</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считаем</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что</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лучше</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знаем</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свой</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регион</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рынок</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услуг</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культуру</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обычаи</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и</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т</w:t>
      </w:r>
      <w:r w:rsidRPr="005456D4">
        <w:rPr>
          <w:rFonts w:ascii="PT Serif" w:hAnsi="PT Serif"/>
          <w:sz w:val="24"/>
          <w:szCs w:val="24"/>
          <w:lang w:val="ru-RU"/>
          <w14:ligatures w14:val="none"/>
        </w:rPr>
        <w:t>.</w:t>
      </w:r>
      <w:r w:rsidRPr="005456D4">
        <w:rPr>
          <w:rFonts w:ascii="PT Serif" w:hAnsi="PT Serif" w:cs="PT Serif"/>
          <w:sz w:val="24"/>
          <w:szCs w:val="24"/>
          <w:lang w:val="ru-RU"/>
          <w14:ligatures w14:val="none"/>
        </w:rPr>
        <w:t>д</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и</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поэтому</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можем</w:t>
      </w:r>
      <w:r w:rsidRPr="005456D4">
        <w:rPr>
          <w:rFonts w:ascii="PT Serif" w:hAnsi="PT Serif"/>
          <w:sz w:val="24"/>
          <w:szCs w:val="24"/>
          <w:lang w:val="ru-RU"/>
          <w14:ligatures w14:val="none"/>
        </w:rPr>
        <w:t xml:space="preserve"> </w:t>
      </w:r>
      <w:r w:rsidRPr="005456D4">
        <w:rPr>
          <w:rFonts w:ascii="PT Serif" w:hAnsi="PT Serif" w:cs="PT Serif"/>
          <w:sz w:val="24"/>
          <w:szCs w:val="24"/>
          <w:lang w:val="ru-RU"/>
          <w14:ligatures w14:val="none"/>
        </w:rPr>
        <w:t>л</w:t>
      </w:r>
      <w:r w:rsidRPr="005456D4">
        <w:rPr>
          <w:rFonts w:ascii="PT Serif" w:hAnsi="PT Serif"/>
          <w:sz w:val="24"/>
          <w:szCs w:val="24"/>
          <w:lang w:val="ru-RU"/>
          <w14:ligatures w14:val="none"/>
        </w:rPr>
        <w:t>учше принимать и обслуживать наших гостей (туристов)</w:t>
      </w:r>
      <w:r w:rsidR="00C563D6" w:rsidRPr="005456D4">
        <w:rPr>
          <w:rFonts w:ascii="PT Serif" w:hAnsi="PT Serif"/>
          <w:sz w:val="24"/>
          <w:szCs w:val="24"/>
          <w:lang w:val="ru-RU"/>
          <w14:ligatures w14:val="none"/>
        </w:rPr>
        <w:t xml:space="preserve">. </w:t>
      </w:r>
    </w:p>
    <w:p w14:paraId="537C4B45" w14:textId="77777777" w:rsidR="0057145E" w:rsidRPr="005456D4" w:rsidRDefault="0030484C" w:rsidP="00B2679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cs="Cambria"/>
          <w:sz w:val="24"/>
          <w:szCs w:val="24"/>
          <w:lang w:val="ru-RU"/>
          <w14:ligatures w14:val="none"/>
        </w:rPr>
        <w:t>Наши туристические продукты отличаются высоким качеством, реалистичностью и доступными ценами, поскольку мы регулярно обновляем цены в соответствии с региональным туристическим рынком</w:t>
      </w:r>
      <w:r w:rsidR="00382FDB" w:rsidRPr="005456D4">
        <w:rPr>
          <w:rFonts w:ascii="PT Serif" w:hAnsi="PT Serif" w:cs="Cambria"/>
          <w:sz w:val="24"/>
          <w:szCs w:val="24"/>
          <w:lang w:val="ru-RU"/>
          <w14:ligatures w14:val="none"/>
        </w:rPr>
        <w:t>.</w:t>
      </w:r>
    </w:p>
    <w:p w14:paraId="62606D35" w14:textId="77777777" w:rsidR="0057145E" w:rsidRPr="005456D4" w:rsidRDefault="0030484C" w:rsidP="00B2679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cs="Cambria"/>
          <w:sz w:val="24"/>
          <w:szCs w:val="24"/>
          <w:lang w:val="ru-RU"/>
          <w14:ligatures w14:val="none"/>
        </w:rPr>
        <w:t>Мы напрямую взаимодействуем с клиентами (B2C), любой может забронировать туры непосредственно на нашем сайте без участия третьих лиц</w:t>
      </w:r>
      <w:r w:rsidR="00C563D6" w:rsidRPr="005456D4">
        <w:rPr>
          <w:rFonts w:ascii="PT Serif" w:hAnsi="PT Serif" w:cs="Cambria"/>
          <w:sz w:val="24"/>
          <w:szCs w:val="24"/>
          <w:lang w:val="ru-RU"/>
          <w14:ligatures w14:val="none"/>
        </w:rPr>
        <w:t>.</w:t>
      </w:r>
    </w:p>
    <w:p w14:paraId="284A6D9C" w14:textId="77777777" w:rsidR="0057145E" w:rsidRPr="005456D4" w:rsidRDefault="0030484C" w:rsidP="00B2679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cs="Cambria"/>
          <w:sz w:val="24"/>
          <w:szCs w:val="24"/>
          <w:lang w:val="ru-RU"/>
          <w14:ligatures w14:val="none"/>
        </w:rPr>
        <w:t>Наш сайт представлен как магазин туристических услуг и туров с огромным выбором, где каждый может найти и мгновенно забронировать подходящий себе турпродукт</w:t>
      </w:r>
      <w:r w:rsidR="00FB2CD8" w:rsidRPr="005456D4">
        <w:rPr>
          <w:rFonts w:ascii="PT Serif" w:hAnsi="PT Serif" w:cs="Cambria"/>
          <w:sz w:val="24"/>
          <w:szCs w:val="24"/>
          <w:lang w:val="ru-RU"/>
          <w14:ligatures w14:val="none"/>
        </w:rPr>
        <w:t>.</w:t>
      </w:r>
    </w:p>
    <w:p w14:paraId="4A5BCDF7" w14:textId="77777777" w:rsidR="00A03E6A" w:rsidRPr="005456D4" w:rsidRDefault="0030484C" w:rsidP="00B2679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sz w:val="24"/>
          <w:szCs w:val="24"/>
          <w:lang w:val="ru-RU"/>
          <w14:ligatures w14:val="none"/>
        </w:rPr>
        <w:t>На нашем сайте любой турист может забронировать доступные туристические услуги, такие как экскурсии, услуги тур-гида, трансферы, или составить свой собственный тур</w:t>
      </w:r>
      <w:r w:rsidR="00A03E6A" w:rsidRPr="005456D4">
        <w:rPr>
          <w:rFonts w:ascii="PT Serif" w:hAnsi="PT Serif"/>
          <w:sz w:val="24"/>
          <w:szCs w:val="24"/>
          <w:lang w:val="ru-RU"/>
          <w14:ligatures w14:val="none"/>
        </w:rPr>
        <w:t>.</w:t>
      </w:r>
    </w:p>
    <w:p w14:paraId="3EF963D5" w14:textId="77777777" w:rsidR="0057145E" w:rsidRPr="005456D4" w:rsidRDefault="00670420" w:rsidP="00B2679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cs="Cambria"/>
          <w:sz w:val="24"/>
          <w:szCs w:val="24"/>
          <w:lang w:val="ru-RU"/>
          <w14:ligatures w14:val="none"/>
        </w:rPr>
        <w:t>Мы предлагаем разнообразные туристические продукты: индивидуальные, групповые, экскурсионные, региональные и комбинированные (во всех странах Центральной Азии)</w:t>
      </w:r>
      <w:r w:rsidR="00E143FD" w:rsidRPr="005456D4">
        <w:rPr>
          <w:rFonts w:ascii="PT Serif" w:hAnsi="PT Serif" w:cs="Cambria"/>
          <w:sz w:val="24"/>
          <w:szCs w:val="24"/>
          <w:lang w:val="ru-RU"/>
          <w14:ligatures w14:val="none"/>
        </w:rPr>
        <w:t>.</w:t>
      </w:r>
    </w:p>
    <w:p w14:paraId="0077B9D3" w14:textId="77777777" w:rsidR="00A03E6A" w:rsidRPr="005456D4" w:rsidRDefault="00670420" w:rsidP="00B2679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sz w:val="24"/>
          <w:szCs w:val="24"/>
          <w:lang w:val="ru-RU"/>
          <w14:ligatures w14:val="none"/>
        </w:rPr>
        <w:t>Мы представляем профессиональных, сертифицированных и опытных тур-гидов, владеющих английским, русским, китайским и персидским языками.</w:t>
      </w:r>
    </w:p>
    <w:p w14:paraId="0C208628" w14:textId="77777777" w:rsidR="00CD72C3" w:rsidRPr="005456D4" w:rsidRDefault="00670420" w:rsidP="00B2679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cs="Cambria"/>
          <w:sz w:val="24"/>
          <w:szCs w:val="24"/>
          <w:lang w:val="ru-RU"/>
          <w14:ligatures w14:val="none"/>
        </w:rPr>
        <w:t>В рамках B2B-партнерства любой желающий может сотрудничать с нами в качестве туристического партнера (турагента). Просто посетите наш сайт и зарегистрируйтесь.</w:t>
      </w:r>
      <w:r w:rsidR="00CD72C3" w:rsidRPr="005456D4">
        <w:rPr>
          <w:rFonts w:ascii="PT Serif" w:hAnsi="PT Serif" w:cs="Cambria"/>
          <w:sz w:val="24"/>
          <w:szCs w:val="24"/>
          <w:lang w:val="ru-RU"/>
          <w14:ligatures w14:val="none"/>
        </w:rPr>
        <w:t xml:space="preserve"> </w:t>
      </w:r>
      <w:r w:rsidR="00CD72C3" w:rsidRPr="005456D4">
        <w:rPr>
          <w:rFonts w:ascii="PT Serif" w:hAnsi="PT Serif"/>
          <w:sz w:val="24"/>
          <w:szCs w:val="24"/>
          <w:lang w:val="ru-RU"/>
          <w14:ligatures w14:val="none"/>
        </w:rPr>
        <w:t xml:space="preserve">  </w:t>
      </w:r>
    </w:p>
    <w:p w14:paraId="56C77057" w14:textId="77777777" w:rsidR="00670420" w:rsidRPr="005456D4" w:rsidRDefault="00670420" w:rsidP="00B2679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cs="Cambria"/>
          <w:sz w:val="24"/>
          <w:szCs w:val="24"/>
          <w:lang w:val="ru-RU"/>
          <w14:ligatures w14:val="none"/>
        </w:rPr>
        <w:t xml:space="preserve">Наш веб-сайт </w:t>
      </w:r>
      <w:r w:rsidRPr="005456D4">
        <w:rPr>
          <w:rFonts w:ascii="Times New Roman" w:hAnsi="Times New Roman" w:cs="Times New Roman"/>
          <w:sz w:val="24"/>
          <w:szCs w:val="24"/>
          <w:lang w:val="ru-RU"/>
          <w14:ligatures w14:val="none"/>
        </w:rPr>
        <w:t>—</w:t>
      </w:r>
      <w:r w:rsidRPr="005456D4">
        <w:rPr>
          <w:rFonts w:ascii="PT Serif" w:hAnsi="PT Serif" w:cs="Cambria"/>
          <w:sz w:val="24"/>
          <w:szCs w:val="24"/>
          <w:lang w:val="ru-RU"/>
          <w14:ligatures w14:val="none"/>
        </w:rPr>
        <w:t xml:space="preserve"> </w:t>
      </w:r>
      <w:r w:rsidRPr="005456D4">
        <w:rPr>
          <w:rFonts w:ascii="PT Serif" w:hAnsi="PT Serif" w:cs="PT Serif"/>
          <w:sz w:val="24"/>
          <w:szCs w:val="24"/>
          <w:lang w:val="ru-RU"/>
          <w14:ligatures w14:val="none"/>
        </w:rPr>
        <w:t>один</w:t>
      </w:r>
      <w:r w:rsidRPr="005456D4">
        <w:rPr>
          <w:rFonts w:ascii="PT Serif" w:hAnsi="PT Serif" w:cs="Cambria"/>
          <w:sz w:val="24"/>
          <w:szCs w:val="24"/>
          <w:lang w:val="ru-RU"/>
          <w14:ligatures w14:val="none"/>
        </w:rPr>
        <w:t xml:space="preserve"> </w:t>
      </w:r>
      <w:r w:rsidRPr="005456D4">
        <w:rPr>
          <w:rFonts w:ascii="PT Serif" w:hAnsi="PT Serif" w:cs="PT Serif"/>
          <w:sz w:val="24"/>
          <w:szCs w:val="24"/>
          <w:lang w:val="ru-RU"/>
          <w14:ligatures w14:val="none"/>
        </w:rPr>
        <w:t>из</w:t>
      </w:r>
      <w:r w:rsidRPr="005456D4">
        <w:rPr>
          <w:rFonts w:ascii="PT Serif" w:hAnsi="PT Serif" w:cs="Cambria"/>
          <w:sz w:val="24"/>
          <w:szCs w:val="24"/>
          <w:lang w:val="ru-RU"/>
          <w14:ligatures w14:val="none"/>
        </w:rPr>
        <w:t xml:space="preserve"> </w:t>
      </w:r>
      <w:r w:rsidRPr="005456D4">
        <w:rPr>
          <w:rFonts w:ascii="PT Serif" w:hAnsi="PT Serif" w:cs="PT Serif"/>
          <w:sz w:val="24"/>
          <w:szCs w:val="24"/>
          <w:lang w:val="ru-RU"/>
          <w14:ligatures w14:val="none"/>
        </w:rPr>
        <w:t>первых</w:t>
      </w:r>
      <w:r w:rsidRPr="005456D4">
        <w:rPr>
          <w:rFonts w:ascii="PT Serif" w:hAnsi="PT Serif" w:cs="Cambria"/>
          <w:sz w:val="24"/>
          <w:szCs w:val="24"/>
          <w:lang w:val="ru-RU"/>
          <w14:ligatures w14:val="none"/>
        </w:rPr>
        <w:t xml:space="preserve"> </w:t>
      </w:r>
      <w:r w:rsidRPr="005456D4">
        <w:rPr>
          <w:rFonts w:ascii="PT Serif" w:hAnsi="PT Serif" w:cs="PT Serif"/>
          <w:sz w:val="24"/>
          <w:szCs w:val="24"/>
          <w:lang w:val="ru-RU"/>
          <w14:ligatures w14:val="none"/>
        </w:rPr>
        <w:t>в</w:t>
      </w:r>
      <w:r w:rsidRPr="005456D4">
        <w:rPr>
          <w:rFonts w:ascii="PT Serif" w:hAnsi="PT Serif" w:cs="Cambria"/>
          <w:sz w:val="24"/>
          <w:szCs w:val="24"/>
          <w:lang w:val="ru-RU"/>
          <w14:ligatures w14:val="none"/>
        </w:rPr>
        <w:t xml:space="preserve"> </w:t>
      </w:r>
      <w:r w:rsidRPr="005456D4">
        <w:rPr>
          <w:rFonts w:ascii="PT Serif" w:hAnsi="PT Serif" w:cs="PT Serif"/>
          <w:sz w:val="24"/>
          <w:szCs w:val="24"/>
          <w:lang w:val="ru-RU"/>
          <w14:ligatures w14:val="none"/>
        </w:rPr>
        <w:t>регионе</w:t>
      </w:r>
      <w:r w:rsidRPr="005456D4">
        <w:rPr>
          <w:rFonts w:ascii="PT Serif" w:hAnsi="PT Serif" w:cs="Cambria"/>
          <w:sz w:val="24"/>
          <w:szCs w:val="24"/>
          <w:lang w:val="ru-RU"/>
          <w14:ligatures w14:val="none"/>
        </w:rPr>
        <w:t xml:space="preserve">, </w:t>
      </w:r>
      <w:r w:rsidRPr="005456D4">
        <w:rPr>
          <w:rFonts w:ascii="PT Serif" w:hAnsi="PT Serif" w:cs="PT Serif"/>
          <w:sz w:val="24"/>
          <w:szCs w:val="24"/>
          <w:lang w:val="ru-RU"/>
          <w14:ligatures w14:val="none"/>
        </w:rPr>
        <w:t>который</w:t>
      </w:r>
      <w:r w:rsidRPr="005456D4">
        <w:rPr>
          <w:rFonts w:ascii="PT Serif" w:hAnsi="PT Serif" w:cs="Cambria"/>
          <w:sz w:val="24"/>
          <w:szCs w:val="24"/>
          <w:lang w:val="ru-RU"/>
          <w14:ligatures w14:val="none"/>
        </w:rPr>
        <w:t xml:space="preserve"> </w:t>
      </w:r>
      <w:r w:rsidRPr="005456D4">
        <w:rPr>
          <w:rFonts w:ascii="PT Serif" w:hAnsi="PT Serif" w:cs="PT Serif"/>
          <w:sz w:val="24"/>
          <w:szCs w:val="24"/>
          <w:lang w:val="ru-RU"/>
          <w14:ligatures w14:val="none"/>
        </w:rPr>
        <w:t>функционирует</w:t>
      </w:r>
      <w:r w:rsidRPr="005456D4">
        <w:rPr>
          <w:rFonts w:ascii="PT Serif" w:hAnsi="PT Serif" w:cs="Cambria"/>
          <w:sz w:val="24"/>
          <w:szCs w:val="24"/>
          <w:lang w:val="ru-RU"/>
          <w14:ligatures w14:val="none"/>
        </w:rPr>
        <w:t xml:space="preserve"> </w:t>
      </w:r>
      <w:r w:rsidRPr="005456D4">
        <w:rPr>
          <w:rFonts w:ascii="PT Serif" w:hAnsi="PT Serif" w:cs="PT Serif"/>
          <w:sz w:val="24"/>
          <w:szCs w:val="24"/>
          <w:lang w:val="ru-RU"/>
          <w14:ligatures w14:val="none"/>
        </w:rPr>
        <w:t>как</w:t>
      </w:r>
      <w:r w:rsidRPr="005456D4">
        <w:rPr>
          <w:rFonts w:ascii="PT Serif" w:hAnsi="PT Serif" w:cs="Cambria"/>
          <w:sz w:val="24"/>
          <w:szCs w:val="24"/>
          <w:lang w:val="ru-RU"/>
          <w14:ligatures w14:val="none"/>
        </w:rPr>
        <w:t xml:space="preserve"> </w:t>
      </w:r>
      <w:r w:rsidRPr="005456D4">
        <w:rPr>
          <w:rFonts w:ascii="PT Serif" w:hAnsi="PT Serif" w:cs="PT Serif"/>
          <w:sz w:val="24"/>
          <w:szCs w:val="24"/>
          <w:lang w:val="ru-RU"/>
          <w14:ligatures w14:val="none"/>
        </w:rPr>
        <w:t>система</w:t>
      </w:r>
      <w:r w:rsidRPr="005456D4">
        <w:rPr>
          <w:rFonts w:ascii="PT Serif" w:hAnsi="PT Serif" w:cs="Cambria"/>
          <w:sz w:val="24"/>
          <w:szCs w:val="24"/>
          <w:lang w:val="ru-RU"/>
          <w14:ligatures w14:val="none"/>
        </w:rPr>
        <w:t xml:space="preserve"> </w:t>
      </w:r>
      <w:r w:rsidRPr="005456D4">
        <w:rPr>
          <w:rFonts w:ascii="PT Serif" w:hAnsi="PT Serif" w:cs="PT Serif"/>
          <w:sz w:val="24"/>
          <w:szCs w:val="24"/>
          <w:lang w:val="ru-RU"/>
          <w14:ligatures w14:val="none"/>
        </w:rPr>
        <w:t>онлайн</w:t>
      </w:r>
      <w:r w:rsidRPr="005456D4">
        <w:rPr>
          <w:rFonts w:ascii="PT Serif" w:hAnsi="PT Serif" w:cs="Cambria"/>
          <w:sz w:val="24"/>
          <w:szCs w:val="24"/>
          <w:lang w:val="ru-RU"/>
          <w14:ligatures w14:val="none"/>
        </w:rPr>
        <w:t>-</w:t>
      </w:r>
      <w:r w:rsidRPr="005456D4">
        <w:rPr>
          <w:rFonts w:ascii="PT Serif" w:hAnsi="PT Serif" w:cs="PT Serif"/>
          <w:sz w:val="24"/>
          <w:szCs w:val="24"/>
          <w:lang w:val="ru-RU"/>
          <w14:ligatures w14:val="none"/>
        </w:rPr>
        <w:t>бронирования</w:t>
      </w:r>
      <w:r w:rsidRPr="005456D4">
        <w:rPr>
          <w:rFonts w:ascii="PT Serif" w:hAnsi="PT Serif" w:cs="Cambria"/>
          <w:sz w:val="24"/>
          <w:szCs w:val="24"/>
          <w:lang w:val="ru-RU"/>
          <w14:ligatures w14:val="none"/>
        </w:rPr>
        <w:t xml:space="preserve"> </w:t>
      </w:r>
      <w:r w:rsidRPr="005456D4">
        <w:rPr>
          <w:rFonts w:ascii="PT Serif" w:hAnsi="PT Serif" w:cs="PT Serif"/>
          <w:sz w:val="24"/>
          <w:szCs w:val="24"/>
          <w:lang w:val="ru-RU"/>
          <w14:ligatures w14:val="none"/>
        </w:rPr>
        <w:t>и</w:t>
      </w:r>
      <w:r w:rsidRPr="005456D4">
        <w:rPr>
          <w:rFonts w:ascii="PT Serif" w:hAnsi="PT Serif" w:cs="Cambria"/>
          <w:sz w:val="24"/>
          <w:szCs w:val="24"/>
          <w:lang w:val="ru-RU"/>
          <w14:ligatures w14:val="none"/>
        </w:rPr>
        <w:t xml:space="preserve"> </w:t>
      </w:r>
      <w:r w:rsidRPr="005456D4">
        <w:rPr>
          <w:rFonts w:ascii="PT Serif" w:hAnsi="PT Serif" w:cs="PT Serif"/>
          <w:sz w:val="24"/>
          <w:szCs w:val="24"/>
          <w:lang w:val="ru-RU"/>
          <w14:ligatures w14:val="none"/>
        </w:rPr>
        <w:t>оплаты</w:t>
      </w:r>
      <w:r w:rsidRPr="005456D4">
        <w:rPr>
          <w:rFonts w:ascii="PT Serif" w:hAnsi="PT Serif" w:cs="Cambria"/>
          <w:sz w:val="24"/>
          <w:szCs w:val="24"/>
          <w:lang w:val="ru-RU"/>
          <w14:ligatures w14:val="none"/>
        </w:rPr>
        <w:t>.</w:t>
      </w:r>
    </w:p>
    <w:p w14:paraId="3C2DADB5" w14:textId="77777777" w:rsidR="0057145E" w:rsidRPr="005456D4" w:rsidRDefault="00670420" w:rsidP="00B2679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cs="Cambria"/>
          <w:sz w:val="24"/>
          <w:szCs w:val="24"/>
          <w:lang w:val="ru-RU"/>
          <w14:ligatures w14:val="none"/>
        </w:rPr>
        <w:t xml:space="preserve">Наш сайт предлагает несколько способов </w:t>
      </w:r>
      <w:r w:rsidR="00A27504" w:rsidRPr="005456D4">
        <w:rPr>
          <w:rFonts w:ascii="PT Serif" w:hAnsi="PT Serif" w:cs="Cambria"/>
          <w:sz w:val="24"/>
          <w:szCs w:val="24"/>
          <w:lang w:val="ru-RU"/>
          <w14:ligatures w14:val="none"/>
        </w:rPr>
        <w:t xml:space="preserve">онлайн </w:t>
      </w:r>
      <w:r w:rsidRPr="005456D4">
        <w:rPr>
          <w:rFonts w:ascii="PT Serif" w:hAnsi="PT Serif" w:cs="Cambria"/>
          <w:sz w:val="24"/>
          <w:szCs w:val="24"/>
          <w:lang w:val="ru-RU"/>
          <w14:ligatures w14:val="none"/>
        </w:rPr>
        <w:t xml:space="preserve">оплаты, включая </w:t>
      </w:r>
      <w:proofErr w:type="spellStart"/>
      <w:r w:rsidRPr="005456D4">
        <w:rPr>
          <w:rFonts w:ascii="PT Serif" w:hAnsi="PT Serif" w:cs="Cambria"/>
          <w:sz w:val="24"/>
          <w:szCs w:val="24"/>
          <w:lang w:val="ru-RU"/>
          <w14:ligatures w14:val="none"/>
        </w:rPr>
        <w:t>Visa</w:t>
      </w:r>
      <w:proofErr w:type="spellEnd"/>
      <w:r w:rsidRPr="005456D4">
        <w:rPr>
          <w:rFonts w:ascii="PT Serif" w:hAnsi="PT Serif" w:cs="Cambria"/>
          <w:sz w:val="24"/>
          <w:szCs w:val="24"/>
          <w:lang w:val="ru-RU"/>
          <w14:ligatures w14:val="none"/>
        </w:rPr>
        <w:t xml:space="preserve">, </w:t>
      </w:r>
      <w:proofErr w:type="spellStart"/>
      <w:r w:rsidRPr="005456D4">
        <w:rPr>
          <w:rFonts w:ascii="PT Serif" w:hAnsi="PT Serif" w:cs="Cambria"/>
          <w:sz w:val="24"/>
          <w:szCs w:val="24"/>
          <w:lang w:val="ru-RU"/>
          <w14:ligatures w14:val="none"/>
        </w:rPr>
        <w:t>Mastercard</w:t>
      </w:r>
      <w:proofErr w:type="spellEnd"/>
      <w:r w:rsidRPr="005456D4">
        <w:rPr>
          <w:rFonts w:ascii="PT Serif" w:hAnsi="PT Serif" w:cs="Cambria"/>
          <w:sz w:val="24"/>
          <w:szCs w:val="24"/>
          <w:lang w:val="ru-RU"/>
          <w14:ligatures w14:val="none"/>
        </w:rPr>
        <w:t xml:space="preserve">, криптовалюту, MIR и </w:t>
      </w:r>
      <w:proofErr w:type="spellStart"/>
      <w:r w:rsidRPr="005456D4">
        <w:rPr>
          <w:rFonts w:ascii="PT Serif" w:hAnsi="PT Serif" w:cs="Cambria"/>
          <w:sz w:val="24"/>
          <w:szCs w:val="24"/>
          <w14:ligatures w14:val="none"/>
        </w:rPr>
        <w:t>Korti</w:t>
      </w:r>
      <w:proofErr w:type="spellEnd"/>
      <w:r w:rsidRPr="005456D4">
        <w:rPr>
          <w:rFonts w:ascii="PT Serif" w:hAnsi="PT Serif" w:cs="Cambria"/>
          <w:sz w:val="24"/>
          <w:szCs w:val="24"/>
          <w:lang w:val="ru-RU"/>
          <w14:ligatures w14:val="none"/>
        </w:rPr>
        <w:t xml:space="preserve"> </w:t>
      </w:r>
      <w:r w:rsidRPr="005456D4">
        <w:rPr>
          <w:rFonts w:ascii="PT Serif" w:hAnsi="PT Serif" w:cs="Cambria"/>
          <w:sz w:val="24"/>
          <w:szCs w:val="24"/>
          <w14:ligatures w14:val="none"/>
        </w:rPr>
        <w:t>Milli</w:t>
      </w:r>
      <w:r w:rsidR="00A03E6A" w:rsidRPr="005456D4">
        <w:rPr>
          <w:rFonts w:ascii="PT Serif" w:hAnsi="PT Serif" w:cs="Cambria"/>
          <w:sz w:val="24"/>
          <w:szCs w:val="24"/>
          <w:lang w:val="ru-RU"/>
          <w14:ligatures w14:val="none"/>
        </w:rPr>
        <w:t>.</w:t>
      </w:r>
    </w:p>
    <w:p w14:paraId="3F6DD0B8" w14:textId="77777777" w:rsidR="0057145E" w:rsidRPr="005456D4" w:rsidRDefault="00670420" w:rsidP="0057145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cs="Cambria"/>
          <w:sz w:val="24"/>
          <w:szCs w:val="24"/>
          <w:lang w:val="ru-RU"/>
          <w14:ligatures w14:val="none"/>
        </w:rPr>
        <w:t xml:space="preserve">Мы гордимся репутацией нашей компании; наши достижения можно найти на нескольких международных интернет-порталах, таких как </w:t>
      </w:r>
      <w:proofErr w:type="spellStart"/>
      <w:r w:rsidRPr="005456D4">
        <w:rPr>
          <w:rFonts w:ascii="PT Serif" w:hAnsi="PT Serif" w:cs="Cambria"/>
          <w:sz w:val="24"/>
          <w:szCs w:val="24"/>
          <w:lang w:val="ru-RU"/>
          <w14:ligatures w14:val="none"/>
        </w:rPr>
        <w:t>Google</w:t>
      </w:r>
      <w:proofErr w:type="spellEnd"/>
      <w:r w:rsidRPr="005456D4">
        <w:rPr>
          <w:rFonts w:ascii="PT Serif" w:hAnsi="PT Serif" w:cs="Cambria"/>
          <w:sz w:val="24"/>
          <w:szCs w:val="24"/>
          <w:lang w:val="ru-RU"/>
          <w14:ligatures w14:val="none"/>
        </w:rPr>
        <w:t xml:space="preserve">, </w:t>
      </w:r>
      <w:proofErr w:type="spellStart"/>
      <w:r w:rsidRPr="005456D4">
        <w:rPr>
          <w:rFonts w:ascii="PT Serif" w:hAnsi="PT Serif" w:cs="Cambria"/>
          <w:sz w:val="24"/>
          <w:szCs w:val="24"/>
          <w:lang w:val="ru-RU"/>
          <w14:ligatures w14:val="none"/>
        </w:rPr>
        <w:t>TripAdvisor</w:t>
      </w:r>
      <w:proofErr w:type="spellEnd"/>
      <w:r w:rsidRPr="005456D4">
        <w:rPr>
          <w:rFonts w:ascii="PT Serif" w:hAnsi="PT Serif" w:cs="Cambria"/>
          <w:sz w:val="24"/>
          <w:szCs w:val="24"/>
          <w:lang w:val="ru-RU"/>
          <w14:ligatures w14:val="none"/>
        </w:rPr>
        <w:t xml:space="preserve">, Trip.com, </w:t>
      </w:r>
      <w:proofErr w:type="spellStart"/>
      <w:r w:rsidRPr="005456D4">
        <w:rPr>
          <w:rFonts w:ascii="PT Serif" w:hAnsi="PT Serif" w:cs="Cambria"/>
          <w:sz w:val="24"/>
          <w:szCs w:val="24"/>
          <w:lang w:val="ru-RU"/>
          <w14:ligatures w14:val="none"/>
        </w:rPr>
        <w:t>Viator</w:t>
      </w:r>
      <w:proofErr w:type="spellEnd"/>
      <w:r w:rsidRPr="005456D4">
        <w:rPr>
          <w:rFonts w:ascii="PT Serif" w:hAnsi="PT Serif" w:cs="Cambria"/>
          <w:sz w:val="24"/>
          <w:szCs w:val="24"/>
          <w:lang w:val="ru-RU"/>
          <w14:ligatures w14:val="none"/>
        </w:rPr>
        <w:t>, GYG и др.</w:t>
      </w:r>
    </w:p>
    <w:p w14:paraId="72ED061F" w14:textId="77777777" w:rsidR="00CE3889" w:rsidRPr="005456D4" w:rsidRDefault="005456D4" w:rsidP="0057145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sz w:val="24"/>
          <w:szCs w:val="24"/>
          <w:lang w:val="ru-RU"/>
          <w14:ligatures w14:val="none"/>
        </w:rPr>
        <w:t>Наши достижения признаны международным туристическим сообществом; мы являемся членами PATA (Тихоокеанская ассоциация туристических агентов) и WTTS (Всемирное общество путешествий и туризма).</w:t>
      </w:r>
    </w:p>
    <w:p w14:paraId="0A10C6F4" w14:textId="77777777" w:rsidR="0033527E" w:rsidRPr="005456D4" w:rsidRDefault="00CE3889" w:rsidP="0057145E">
      <w:pPr>
        <w:pStyle w:val="ListParagraph"/>
        <w:widowControl w:val="0"/>
        <w:numPr>
          <w:ilvl w:val="0"/>
          <w:numId w:val="2"/>
        </w:numPr>
        <w:jc w:val="both"/>
        <w:rPr>
          <w:rFonts w:ascii="PT Serif" w:hAnsi="PT Serif"/>
          <w:sz w:val="24"/>
          <w:szCs w:val="24"/>
          <w:lang w:val="ru-RU"/>
          <w14:ligatures w14:val="none"/>
        </w:rPr>
      </w:pPr>
      <w:r w:rsidRPr="005456D4">
        <w:rPr>
          <w:rFonts w:ascii="PT Serif" w:hAnsi="PT Serif"/>
          <w:sz w:val="24"/>
          <w:szCs w:val="24"/>
          <w:lang w:val="ru-RU"/>
          <w14:ligatures w14:val="none"/>
        </w:rPr>
        <w:t xml:space="preserve">Мы занимаем лидирующие позиции среди туристических компаний в Центральной Азии и Таджикистане. </w:t>
      </w:r>
    </w:p>
    <w:p w14:paraId="40AD4380" w14:textId="77777777" w:rsidR="0030484C" w:rsidRPr="00DF2957" w:rsidRDefault="0030484C" w:rsidP="00DF2957">
      <w:pPr>
        <w:jc w:val="center"/>
        <w:rPr>
          <w:rFonts w:ascii="PT Serif" w:hAnsi="PT Serif"/>
          <w:b/>
          <w:sz w:val="24"/>
          <w:szCs w:val="24"/>
        </w:rPr>
      </w:pPr>
      <w:r w:rsidRPr="005456D4">
        <w:rPr>
          <w:rFonts w:ascii="PT Serif" w:hAnsi="PT Serif"/>
          <w:b/>
          <w:sz w:val="24"/>
          <w:szCs w:val="24"/>
        </w:rPr>
        <w:lastRenderedPageBreak/>
        <w:t>WHY ARE WE?</w:t>
      </w:r>
      <w:bookmarkStart w:id="0" w:name="_GoBack"/>
      <w:bookmarkEnd w:id="0"/>
    </w:p>
    <w:p w14:paraId="52035C91" w14:textId="77777777" w:rsidR="0030484C" w:rsidRPr="005456D4" w:rsidRDefault="0030484C" w:rsidP="0030484C">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Our policy is to provide all guests (tourists) with an atmosphere of trust, comfort and fair treatment. We comply with legal regulations, ethics and generally accepted international standards, as well as practices for providing services and mutual settlements. We are always happy to receive suggestions from tourists on how to improve the quality of our services.</w:t>
      </w:r>
    </w:p>
    <w:p w14:paraId="6603030F" w14:textId="77777777" w:rsidR="00670420" w:rsidRPr="005456D4" w:rsidRDefault="00670420" w:rsidP="00670420">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We are a local company based in Central Asia, and we believe that we know our region, service market, culture, customs, etc. better than anyone else, which is why we are better able to welcome and serve our guests (tourists).</w:t>
      </w:r>
    </w:p>
    <w:p w14:paraId="1C99553B" w14:textId="77777777" w:rsidR="00670420" w:rsidRPr="005456D4" w:rsidRDefault="00670420" w:rsidP="00670420">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Our travel products are distinguished by their high quality, realism, and affordable prices, as we regularly update prices in line with the regional travel market.</w:t>
      </w:r>
    </w:p>
    <w:p w14:paraId="416778CC" w14:textId="77777777" w:rsidR="00670420" w:rsidRPr="005456D4" w:rsidRDefault="00670420" w:rsidP="00670420">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We interact directly with customers (B2C), anyone can book tours directly on our website without the involvement of third parties.</w:t>
      </w:r>
    </w:p>
    <w:p w14:paraId="39920513" w14:textId="77777777" w:rsidR="00670420" w:rsidRPr="005456D4" w:rsidRDefault="00670420" w:rsidP="00670420">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Our website is presented as a tour services store with a huge variety of options, where everyone can find and instantly book a tour product that suits them.</w:t>
      </w:r>
    </w:p>
    <w:p w14:paraId="31D97103" w14:textId="77777777" w:rsidR="00A27504" w:rsidRPr="005456D4" w:rsidRDefault="00A27504" w:rsidP="00A27504">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On our website, anyone can book affordable tourist services such as excursions, tour guide services, transfers, or create his or her own tour.</w:t>
      </w:r>
    </w:p>
    <w:p w14:paraId="7DD14206" w14:textId="77777777" w:rsidR="00A27504" w:rsidRPr="005456D4" w:rsidRDefault="00A27504" w:rsidP="00A27504">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We offer a variety of tourism products: private, group, excursion, regional, and combined (in all countries of Central Asia).</w:t>
      </w:r>
    </w:p>
    <w:p w14:paraId="5FDEDA63" w14:textId="77777777" w:rsidR="00A27504" w:rsidRPr="005456D4" w:rsidRDefault="00A27504" w:rsidP="00A27504">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We provide professional, certified, and experienced tour guides who speak English, Russian, Chinese, and Persian.</w:t>
      </w:r>
    </w:p>
    <w:p w14:paraId="036CEBB3" w14:textId="77777777" w:rsidR="00A27504" w:rsidRPr="005456D4" w:rsidRDefault="00A27504" w:rsidP="00A27504">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As part of our B2B partnership, anyone can collaborate with us as a Tour partner (Tour agent). Simply visit our website and register.</w:t>
      </w:r>
    </w:p>
    <w:p w14:paraId="049ADC71" w14:textId="77777777" w:rsidR="00A27504" w:rsidRPr="005456D4" w:rsidRDefault="00A27504" w:rsidP="00A27504">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Our website is one of the first in the region to function as an online booking and payment system.</w:t>
      </w:r>
    </w:p>
    <w:p w14:paraId="4407872F" w14:textId="77777777" w:rsidR="00670420" w:rsidRPr="005456D4" w:rsidRDefault="00A27504" w:rsidP="00A27504">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 xml:space="preserve">Our website offers several online payment methods, including Visa, Mastercard, cryptocurrency, MIR, and </w:t>
      </w:r>
      <w:proofErr w:type="spellStart"/>
      <w:r w:rsidRPr="005456D4">
        <w:rPr>
          <w:rFonts w:ascii="PT Serif" w:eastAsia="Times New Roman" w:hAnsi="PT Serif" w:cs="Times New Roman"/>
          <w:kern w:val="0"/>
          <w:sz w:val="24"/>
          <w:szCs w:val="24"/>
          <w:lang w:eastAsia="ru-RU"/>
          <w14:ligatures w14:val="none"/>
        </w:rPr>
        <w:t>Korti</w:t>
      </w:r>
      <w:proofErr w:type="spellEnd"/>
      <w:r w:rsidRPr="005456D4">
        <w:rPr>
          <w:rFonts w:ascii="PT Serif" w:eastAsia="Times New Roman" w:hAnsi="PT Serif" w:cs="Times New Roman"/>
          <w:kern w:val="0"/>
          <w:sz w:val="24"/>
          <w:szCs w:val="24"/>
          <w:lang w:eastAsia="ru-RU"/>
          <w14:ligatures w14:val="none"/>
        </w:rPr>
        <w:t xml:space="preserve"> Milli.</w:t>
      </w:r>
    </w:p>
    <w:p w14:paraId="6FD9EF63" w14:textId="77777777" w:rsidR="0030484C" w:rsidRPr="005456D4" w:rsidRDefault="00A27504" w:rsidP="00A27504">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We are prideful of our company's reputation; our achievements can be found on several international internet portals, such as Google, TripAdvisor, Trip.com, Viator, GYG, and others.</w:t>
      </w:r>
    </w:p>
    <w:p w14:paraId="16C19696" w14:textId="77777777" w:rsidR="005456D4" w:rsidRPr="005456D4" w:rsidRDefault="005456D4" w:rsidP="005456D4">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Our achievements are recognized by the international tourism community; we are members of PATA (Pacific Asia Travel Association) and WTTS (World Travel and Tourism Society).</w:t>
      </w:r>
    </w:p>
    <w:p w14:paraId="1BBAC871" w14:textId="77777777" w:rsidR="00CE3889" w:rsidRPr="005456D4" w:rsidRDefault="00CE3889" w:rsidP="00CE3889">
      <w:pPr>
        <w:pStyle w:val="ListParagraph"/>
        <w:numPr>
          <w:ilvl w:val="0"/>
          <w:numId w:val="4"/>
        </w:numPr>
        <w:spacing w:before="100" w:beforeAutospacing="1" w:after="100" w:afterAutospacing="1" w:line="240" w:lineRule="auto"/>
        <w:rPr>
          <w:rFonts w:ascii="PT Serif" w:eastAsia="Times New Roman" w:hAnsi="PT Serif" w:cs="Times New Roman"/>
          <w:kern w:val="0"/>
          <w:sz w:val="24"/>
          <w:szCs w:val="24"/>
          <w:lang w:eastAsia="ru-RU"/>
          <w14:ligatures w14:val="none"/>
        </w:rPr>
      </w:pPr>
      <w:r w:rsidRPr="005456D4">
        <w:rPr>
          <w:rFonts w:ascii="PT Serif" w:eastAsia="Times New Roman" w:hAnsi="PT Serif" w:cs="Times New Roman"/>
          <w:kern w:val="0"/>
          <w:sz w:val="24"/>
          <w:szCs w:val="24"/>
          <w:lang w:eastAsia="ru-RU"/>
          <w14:ligatures w14:val="none"/>
        </w:rPr>
        <w:t>We are a leading tour operator in Central Asia and Tajikistan.</w:t>
      </w:r>
    </w:p>
    <w:p w14:paraId="67A8699F" w14:textId="77777777" w:rsidR="00CE3889" w:rsidRPr="005456D4" w:rsidRDefault="00CE3889" w:rsidP="00CE3889">
      <w:pPr>
        <w:pStyle w:val="ListParagraph"/>
        <w:spacing w:before="100" w:beforeAutospacing="1" w:after="100" w:afterAutospacing="1" w:line="240" w:lineRule="auto"/>
        <w:rPr>
          <w:rFonts w:ascii="PT Serif" w:eastAsia="Times New Roman" w:hAnsi="PT Serif" w:cs="Times New Roman"/>
          <w:kern w:val="0"/>
          <w:sz w:val="24"/>
          <w:szCs w:val="24"/>
          <w:lang w:eastAsia="ru-RU"/>
          <w14:ligatures w14:val="none"/>
        </w:rPr>
      </w:pPr>
    </w:p>
    <w:p w14:paraId="42E8D90B" w14:textId="77777777" w:rsidR="0030484C" w:rsidRPr="0030484C" w:rsidRDefault="0030484C" w:rsidP="0030484C">
      <w:pPr>
        <w:spacing w:before="100" w:beforeAutospacing="1" w:after="100" w:afterAutospacing="1" w:line="240" w:lineRule="auto"/>
        <w:rPr>
          <w:rFonts w:ascii="PT Serif" w:eastAsia="Times New Roman" w:hAnsi="PT Serif" w:cs="Times New Roman"/>
          <w:kern w:val="0"/>
          <w:sz w:val="24"/>
          <w:szCs w:val="24"/>
          <w:lang w:eastAsia="ru-RU"/>
          <w14:ligatures w14:val="none"/>
        </w:rPr>
      </w:pPr>
    </w:p>
    <w:p w14:paraId="79DB647E" w14:textId="77777777" w:rsidR="0030484C" w:rsidRPr="005456D4" w:rsidRDefault="0030484C" w:rsidP="0030484C">
      <w:pPr>
        <w:rPr>
          <w:rFonts w:ascii="PT Serif" w:hAnsi="PT Serif"/>
          <w:sz w:val="24"/>
          <w:szCs w:val="24"/>
        </w:rPr>
      </w:pPr>
    </w:p>
    <w:sectPr w:rsidR="0030484C" w:rsidRPr="005456D4" w:rsidSect="006F6FFF">
      <w:type w:val="continuous"/>
      <w:pgSz w:w="11906" w:h="16838" w:code="9"/>
      <w:pgMar w:top="1134" w:right="1134" w:bottom="1134" w:left="1701" w:header="0" w:footer="6" w:gutter="0"/>
      <w:cols w:space="708"/>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Times New Roman Tj">
    <w:panose1 w:val="02020603050405020304"/>
    <w:charset w:val="CC"/>
    <w:family w:val="roman"/>
    <w:pitch w:val="variable"/>
    <w:sig w:usb0="00000201" w:usb1="00000000" w:usb2="00000000" w:usb3="00000000" w:csb0="00000004" w:csb1="00000000"/>
  </w:font>
  <w:font w:name="Calibri">
    <w:panose1 w:val="020F0502020204030204"/>
    <w:charset w:val="CC"/>
    <w:family w:val="swiss"/>
    <w:pitch w:val="variable"/>
    <w:sig w:usb0="E4002EFF" w:usb1="C000247B" w:usb2="00000009" w:usb3="00000000" w:csb0="000001FF" w:csb1="00000000"/>
  </w:font>
  <w:font w:name="PT Serif">
    <w:panose1 w:val="020A0603040505020204"/>
    <w:charset w:val="CC"/>
    <w:family w:val="roman"/>
    <w:pitch w:val="variable"/>
    <w:sig w:usb0="A00002EF" w:usb1="5000204B" w:usb2="00000020" w:usb3="00000000" w:csb0="00000097"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887858"/>
    <w:multiLevelType w:val="hybridMultilevel"/>
    <w:tmpl w:val="AB24F0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D065388"/>
    <w:multiLevelType w:val="hybridMultilevel"/>
    <w:tmpl w:val="A44C9A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12220E1"/>
    <w:multiLevelType w:val="hybridMultilevel"/>
    <w:tmpl w:val="F9CA41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8432951"/>
    <w:multiLevelType w:val="hybridMultilevel"/>
    <w:tmpl w:val="AB24F0F8"/>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evenAndOddHeaders/>
  <w:drawingGridHorizontalSpacing w:val="11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45E"/>
    <w:rsid w:val="00021C79"/>
    <w:rsid w:val="00254757"/>
    <w:rsid w:val="0030280A"/>
    <w:rsid w:val="0030484C"/>
    <w:rsid w:val="0033527E"/>
    <w:rsid w:val="00382FDB"/>
    <w:rsid w:val="00450173"/>
    <w:rsid w:val="004A0596"/>
    <w:rsid w:val="004A3158"/>
    <w:rsid w:val="00526F5A"/>
    <w:rsid w:val="005456D4"/>
    <w:rsid w:val="0057145E"/>
    <w:rsid w:val="005763BD"/>
    <w:rsid w:val="005E3611"/>
    <w:rsid w:val="006056C6"/>
    <w:rsid w:val="00652724"/>
    <w:rsid w:val="00665546"/>
    <w:rsid w:val="00670420"/>
    <w:rsid w:val="006F6FFF"/>
    <w:rsid w:val="007D071A"/>
    <w:rsid w:val="0083645F"/>
    <w:rsid w:val="00932221"/>
    <w:rsid w:val="00951E57"/>
    <w:rsid w:val="00975638"/>
    <w:rsid w:val="00995C16"/>
    <w:rsid w:val="00A03E6A"/>
    <w:rsid w:val="00A27504"/>
    <w:rsid w:val="00A431B5"/>
    <w:rsid w:val="00AD1292"/>
    <w:rsid w:val="00B2679E"/>
    <w:rsid w:val="00BE7A49"/>
    <w:rsid w:val="00C563D6"/>
    <w:rsid w:val="00CD72C3"/>
    <w:rsid w:val="00CE3889"/>
    <w:rsid w:val="00DC625F"/>
    <w:rsid w:val="00DF2957"/>
    <w:rsid w:val="00E143FD"/>
    <w:rsid w:val="00EE3495"/>
    <w:rsid w:val="00FB2CD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47084"/>
  <w15:chartTrackingRefBased/>
  <w15:docId w15:val="{5DD19482-34AC-4F46-A03E-05618729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Tj" w:eastAsiaTheme="minorHAnsi" w:hAnsi="Times New Roman Tj" w:cstheme="minorBidi"/>
        <w:kern w:val="2"/>
        <w:sz w:val="28"/>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563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145E"/>
    <w:pPr>
      <w:spacing w:before="100" w:beforeAutospacing="1" w:after="100" w:afterAutospacing="1" w:line="240" w:lineRule="auto"/>
    </w:pPr>
    <w:rPr>
      <w:rFonts w:ascii="Times New Roman" w:eastAsia="Times New Roman" w:hAnsi="Times New Roman" w:cs="Times New Roman"/>
      <w:kern w:val="0"/>
      <w:sz w:val="24"/>
      <w:szCs w:val="24"/>
      <w:lang w:val="ru-RU" w:eastAsia="ru-RU"/>
    </w:rPr>
  </w:style>
  <w:style w:type="paragraph" w:styleId="ListParagraph">
    <w:name w:val="List Paragraph"/>
    <w:basedOn w:val="Normal"/>
    <w:uiPriority w:val="34"/>
    <w:qFormat/>
    <w:rsid w:val="00382F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762406">
      <w:bodyDiv w:val="1"/>
      <w:marLeft w:val="0"/>
      <w:marRight w:val="0"/>
      <w:marTop w:val="0"/>
      <w:marBottom w:val="0"/>
      <w:divBdr>
        <w:top w:val="none" w:sz="0" w:space="0" w:color="auto"/>
        <w:left w:val="none" w:sz="0" w:space="0" w:color="auto"/>
        <w:bottom w:val="none" w:sz="0" w:space="0" w:color="auto"/>
        <w:right w:val="none" w:sz="0" w:space="0" w:color="auto"/>
      </w:divBdr>
    </w:div>
    <w:div w:id="195854305">
      <w:bodyDiv w:val="1"/>
      <w:marLeft w:val="0"/>
      <w:marRight w:val="0"/>
      <w:marTop w:val="0"/>
      <w:marBottom w:val="0"/>
      <w:divBdr>
        <w:top w:val="none" w:sz="0" w:space="0" w:color="auto"/>
        <w:left w:val="none" w:sz="0" w:space="0" w:color="auto"/>
        <w:bottom w:val="none" w:sz="0" w:space="0" w:color="auto"/>
        <w:right w:val="none" w:sz="0" w:space="0" w:color="auto"/>
      </w:divBdr>
    </w:div>
    <w:div w:id="219177148">
      <w:bodyDiv w:val="1"/>
      <w:marLeft w:val="0"/>
      <w:marRight w:val="0"/>
      <w:marTop w:val="0"/>
      <w:marBottom w:val="0"/>
      <w:divBdr>
        <w:top w:val="none" w:sz="0" w:space="0" w:color="auto"/>
        <w:left w:val="none" w:sz="0" w:space="0" w:color="auto"/>
        <w:bottom w:val="none" w:sz="0" w:space="0" w:color="auto"/>
        <w:right w:val="none" w:sz="0" w:space="0" w:color="auto"/>
      </w:divBdr>
    </w:div>
    <w:div w:id="238364428">
      <w:bodyDiv w:val="1"/>
      <w:marLeft w:val="0"/>
      <w:marRight w:val="0"/>
      <w:marTop w:val="0"/>
      <w:marBottom w:val="0"/>
      <w:divBdr>
        <w:top w:val="none" w:sz="0" w:space="0" w:color="auto"/>
        <w:left w:val="none" w:sz="0" w:space="0" w:color="auto"/>
        <w:bottom w:val="none" w:sz="0" w:space="0" w:color="auto"/>
        <w:right w:val="none" w:sz="0" w:space="0" w:color="auto"/>
      </w:divBdr>
    </w:div>
    <w:div w:id="240263881">
      <w:bodyDiv w:val="1"/>
      <w:marLeft w:val="0"/>
      <w:marRight w:val="0"/>
      <w:marTop w:val="0"/>
      <w:marBottom w:val="0"/>
      <w:divBdr>
        <w:top w:val="none" w:sz="0" w:space="0" w:color="auto"/>
        <w:left w:val="none" w:sz="0" w:space="0" w:color="auto"/>
        <w:bottom w:val="none" w:sz="0" w:space="0" w:color="auto"/>
        <w:right w:val="none" w:sz="0" w:space="0" w:color="auto"/>
      </w:divBdr>
    </w:div>
    <w:div w:id="414597739">
      <w:bodyDiv w:val="1"/>
      <w:marLeft w:val="0"/>
      <w:marRight w:val="0"/>
      <w:marTop w:val="0"/>
      <w:marBottom w:val="0"/>
      <w:divBdr>
        <w:top w:val="none" w:sz="0" w:space="0" w:color="auto"/>
        <w:left w:val="none" w:sz="0" w:space="0" w:color="auto"/>
        <w:bottom w:val="none" w:sz="0" w:space="0" w:color="auto"/>
        <w:right w:val="none" w:sz="0" w:space="0" w:color="auto"/>
      </w:divBdr>
    </w:div>
    <w:div w:id="494567139">
      <w:bodyDiv w:val="1"/>
      <w:marLeft w:val="0"/>
      <w:marRight w:val="0"/>
      <w:marTop w:val="0"/>
      <w:marBottom w:val="0"/>
      <w:divBdr>
        <w:top w:val="none" w:sz="0" w:space="0" w:color="auto"/>
        <w:left w:val="none" w:sz="0" w:space="0" w:color="auto"/>
        <w:bottom w:val="none" w:sz="0" w:space="0" w:color="auto"/>
        <w:right w:val="none" w:sz="0" w:space="0" w:color="auto"/>
      </w:divBdr>
    </w:div>
    <w:div w:id="571622321">
      <w:bodyDiv w:val="1"/>
      <w:marLeft w:val="0"/>
      <w:marRight w:val="0"/>
      <w:marTop w:val="0"/>
      <w:marBottom w:val="0"/>
      <w:divBdr>
        <w:top w:val="none" w:sz="0" w:space="0" w:color="auto"/>
        <w:left w:val="none" w:sz="0" w:space="0" w:color="auto"/>
        <w:bottom w:val="none" w:sz="0" w:space="0" w:color="auto"/>
        <w:right w:val="none" w:sz="0" w:space="0" w:color="auto"/>
      </w:divBdr>
    </w:div>
    <w:div w:id="751926376">
      <w:bodyDiv w:val="1"/>
      <w:marLeft w:val="0"/>
      <w:marRight w:val="0"/>
      <w:marTop w:val="0"/>
      <w:marBottom w:val="0"/>
      <w:divBdr>
        <w:top w:val="none" w:sz="0" w:space="0" w:color="auto"/>
        <w:left w:val="none" w:sz="0" w:space="0" w:color="auto"/>
        <w:bottom w:val="none" w:sz="0" w:space="0" w:color="auto"/>
        <w:right w:val="none" w:sz="0" w:space="0" w:color="auto"/>
      </w:divBdr>
    </w:div>
    <w:div w:id="821583220">
      <w:bodyDiv w:val="1"/>
      <w:marLeft w:val="0"/>
      <w:marRight w:val="0"/>
      <w:marTop w:val="0"/>
      <w:marBottom w:val="0"/>
      <w:divBdr>
        <w:top w:val="none" w:sz="0" w:space="0" w:color="auto"/>
        <w:left w:val="none" w:sz="0" w:space="0" w:color="auto"/>
        <w:bottom w:val="none" w:sz="0" w:space="0" w:color="auto"/>
        <w:right w:val="none" w:sz="0" w:space="0" w:color="auto"/>
      </w:divBdr>
    </w:div>
    <w:div w:id="835849807">
      <w:bodyDiv w:val="1"/>
      <w:marLeft w:val="0"/>
      <w:marRight w:val="0"/>
      <w:marTop w:val="0"/>
      <w:marBottom w:val="0"/>
      <w:divBdr>
        <w:top w:val="none" w:sz="0" w:space="0" w:color="auto"/>
        <w:left w:val="none" w:sz="0" w:space="0" w:color="auto"/>
        <w:bottom w:val="none" w:sz="0" w:space="0" w:color="auto"/>
        <w:right w:val="none" w:sz="0" w:space="0" w:color="auto"/>
      </w:divBdr>
    </w:div>
    <w:div w:id="837885238">
      <w:bodyDiv w:val="1"/>
      <w:marLeft w:val="0"/>
      <w:marRight w:val="0"/>
      <w:marTop w:val="0"/>
      <w:marBottom w:val="0"/>
      <w:divBdr>
        <w:top w:val="none" w:sz="0" w:space="0" w:color="auto"/>
        <w:left w:val="none" w:sz="0" w:space="0" w:color="auto"/>
        <w:bottom w:val="none" w:sz="0" w:space="0" w:color="auto"/>
        <w:right w:val="none" w:sz="0" w:space="0" w:color="auto"/>
      </w:divBdr>
    </w:div>
    <w:div w:id="861281544">
      <w:bodyDiv w:val="1"/>
      <w:marLeft w:val="0"/>
      <w:marRight w:val="0"/>
      <w:marTop w:val="0"/>
      <w:marBottom w:val="0"/>
      <w:divBdr>
        <w:top w:val="none" w:sz="0" w:space="0" w:color="auto"/>
        <w:left w:val="none" w:sz="0" w:space="0" w:color="auto"/>
        <w:bottom w:val="none" w:sz="0" w:space="0" w:color="auto"/>
        <w:right w:val="none" w:sz="0" w:space="0" w:color="auto"/>
      </w:divBdr>
    </w:div>
    <w:div w:id="873883232">
      <w:bodyDiv w:val="1"/>
      <w:marLeft w:val="0"/>
      <w:marRight w:val="0"/>
      <w:marTop w:val="0"/>
      <w:marBottom w:val="0"/>
      <w:divBdr>
        <w:top w:val="none" w:sz="0" w:space="0" w:color="auto"/>
        <w:left w:val="none" w:sz="0" w:space="0" w:color="auto"/>
        <w:bottom w:val="none" w:sz="0" w:space="0" w:color="auto"/>
        <w:right w:val="none" w:sz="0" w:space="0" w:color="auto"/>
      </w:divBdr>
    </w:div>
    <w:div w:id="1263413357">
      <w:bodyDiv w:val="1"/>
      <w:marLeft w:val="0"/>
      <w:marRight w:val="0"/>
      <w:marTop w:val="0"/>
      <w:marBottom w:val="0"/>
      <w:divBdr>
        <w:top w:val="none" w:sz="0" w:space="0" w:color="auto"/>
        <w:left w:val="none" w:sz="0" w:space="0" w:color="auto"/>
        <w:bottom w:val="none" w:sz="0" w:space="0" w:color="auto"/>
        <w:right w:val="none" w:sz="0" w:space="0" w:color="auto"/>
      </w:divBdr>
    </w:div>
    <w:div w:id="1314213058">
      <w:bodyDiv w:val="1"/>
      <w:marLeft w:val="0"/>
      <w:marRight w:val="0"/>
      <w:marTop w:val="0"/>
      <w:marBottom w:val="0"/>
      <w:divBdr>
        <w:top w:val="none" w:sz="0" w:space="0" w:color="auto"/>
        <w:left w:val="none" w:sz="0" w:space="0" w:color="auto"/>
        <w:bottom w:val="none" w:sz="0" w:space="0" w:color="auto"/>
        <w:right w:val="none" w:sz="0" w:space="0" w:color="auto"/>
      </w:divBdr>
    </w:div>
    <w:div w:id="1324972652">
      <w:bodyDiv w:val="1"/>
      <w:marLeft w:val="0"/>
      <w:marRight w:val="0"/>
      <w:marTop w:val="0"/>
      <w:marBottom w:val="0"/>
      <w:divBdr>
        <w:top w:val="none" w:sz="0" w:space="0" w:color="auto"/>
        <w:left w:val="none" w:sz="0" w:space="0" w:color="auto"/>
        <w:bottom w:val="none" w:sz="0" w:space="0" w:color="auto"/>
        <w:right w:val="none" w:sz="0" w:space="0" w:color="auto"/>
      </w:divBdr>
    </w:div>
    <w:div w:id="1404991927">
      <w:bodyDiv w:val="1"/>
      <w:marLeft w:val="0"/>
      <w:marRight w:val="0"/>
      <w:marTop w:val="0"/>
      <w:marBottom w:val="0"/>
      <w:divBdr>
        <w:top w:val="none" w:sz="0" w:space="0" w:color="auto"/>
        <w:left w:val="none" w:sz="0" w:space="0" w:color="auto"/>
        <w:bottom w:val="none" w:sz="0" w:space="0" w:color="auto"/>
        <w:right w:val="none" w:sz="0" w:space="0" w:color="auto"/>
      </w:divBdr>
    </w:div>
    <w:div w:id="1490168891">
      <w:bodyDiv w:val="1"/>
      <w:marLeft w:val="0"/>
      <w:marRight w:val="0"/>
      <w:marTop w:val="0"/>
      <w:marBottom w:val="0"/>
      <w:divBdr>
        <w:top w:val="none" w:sz="0" w:space="0" w:color="auto"/>
        <w:left w:val="none" w:sz="0" w:space="0" w:color="auto"/>
        <w:bottom w:val="none" w:sz="0" w:space="0" w:color="auto"/>
        <w:right w:val="none" w:sz="0" w:space="0" w:color="auto"/>
      </w:divBdr>
    </w:div>
    <w:div w:id="1576891075">
      <w:bodyDiv w:val="1"/>
      <w:marLeft w:val="0"/>
      <w:marRight w:val="0"/>
      <w:marTop w:val="0"/>
      <w:marBottom w:val="0"/>
      <w:divBdr>
        <w:top w:val="none" w:sz="0" w:space="0" w:color="auto"/>
        <w:left w:val="none" w:sz="0" w:space="0" w:color="auto"/>
        <w:bottom w:val="none" w:sz="0" w:space="0" w:color="auto"/>
        <w:right w:val="none" w:sz="0" w:space="0" w:color="auto"/>
      </w:divBdr>
    </w:div>
    <w:div w:id="1711567195">
      <w:bodyDiv w:val="1"/>
      <w:marLeft w:val="0"/>
      <w:marRight w:val="0"/>
      <w:marTop w:val="0"/>
      <w:marBottom w:val="0"/>
      <w:divBdr>
        <w:top w:val="none" w:sz="0" w:space="0" w:color="auto"/>
        <w:left w:val="none" w:sz="0" w:space="0" w:color="auto"/>
        <w:bottom w:val="none" w:sz="0" w:space="0" w:color="auto"/>
        <w:right w:val="none" w:sz="0" w:space="0" w:color="auto"/>
      </w:divBdr>
    </w:div>
    <w:div w:id="1714042798">
      <w:bodyDiv w:val="1"/>
      <w:marLeft w:val="0"/>
      <w:marRight w:val="0"/>
      <w:marTop w:val="0"/>
      <w:marBottom w:val="0"/>
      <w:divBdr>
        <w:top w:val="none" w:sz="0" w:space="0" w:color="auto"/>
        <w:left w:val="none" w:sz="0" w:space="0" w:color="auto"/>
        <w:bottom w:val="none" w:sz="0" w:space="0" w:color="auto"/>
        <w:right w:val="none" w:sz="0" w:space="0" w:color="auto"/>
      </w:divBdr>
    </w:div>
    <w:div w:id="1804232331">
      <w:bodyDiv w:val="1"/>
      <w:marLeft w:val="0"/>
      <w:marRight w:val="0"/>
      <w:marTop w:val="0"/>
      <w:marBottom w:val="0"/>
      <w:divBdr>
        <w:top w:val="none" w:sz="0" w:space="0" w:color="auto"/>
        <w:left w:val="none" w:sz="0" w:space="0" w:color="auto"/>
        <w:bottom w:val="none" w:sz="0" w:space="0" w:color="auto"/>
        <w:right w:val="none" w:sz="0" w:space="0" w:color="auto"/>
      </w:divBdr>
    </w:div>
    <w:div w:id="1885289764">
      <w:bodyDiv w:val="1"/>
      <w:marLeft w:val="0"/>
      <w:marRight w:val="0"/>
      <w:marTop w:val="0"/>
      <w:marBottom w:val="0"/>
      <w:divBdr>
        <w:top w:val="none" w:sz="0" w:space="0" w:color="auto"/>
        <w:left w:val="none" w:sz="0" w:space="0" w:color="auto"/>
        <w:bottom w:val="none" w:sz="0" w:space="0" w:color="auto"/>
        <w:right w:val="none" w:sz="0" w:space="0" w:color="auto"/>
      </w:divBdr>
    </w:div>
    <w:div w:id="1978994471">
      <w:bodyDiv w:val="1"/>
      <w:marLeft w:val="0"/>
      <w:marRight w:val="0"/>
      <w:marTop w:val="0"/>
      <w:marBottom w:val="0"/>
      <w:divBdr>
        <w:top w:val="none" w:sz="0" w:space="0" w:color="auto"/>
        <w:left w:val="none" w:sz="0" w:space="0" w:color="auto"/>
        <w:bottom w:val="none" w:sz="0" w:space="0" w:color="auto"/>
        <w:right w:val="none" w:sz="0" w:space="0" w:color="auto"/>
      </w:divBdr>
    </w:div>
    <w:div w:id="2109428433">
      <w:bodyDiv w:val="1"/>
      <w:marLeft w:val="0"/>
      <w:marRight w:val="0"/>
      <w:marTop w:val="0"/>
      <w:marBottom w:val="0"/>
      <w:divBdr>
        <w:top w:val="none" w:sz="0" w:space="0" w:color="auto"/>
        <w:left w:val="none" w:sz="0" w:space="0" w:color="auto"/>
        <w:bottom w:val="none" w:sz="0" w:space="0" w:color="auto"/>
        <w:right w:val="none" w:sz="0" w:space="0" w:color="auto"/>
      </w:divBdr>
    </w:div>
    <w:div w:id="2121022136">
      <w:bodyDiv w:val="1"/>
      <w:marLeft w:val="0"/>
      <w:marRight w:val="0"/>
      <w:marTop w:val="0"/>
      <w:marBottom w:val="0"/>
      <w:divBdr>
        <w:top w:val="none" w:sz="0" w:space="0" w:color="auto"/>
        <w:left w:val="none" w:sz="0" w:space="0" w:color="auto"/>
        <w:bottom w:val="none" w:sz="0" w:space="0" w:color="auto"/>
        <w:right w:val="none" w:sz="0" w:space="0" w:color="auto"/>
      </w:divBdr>
    </w:div>
    <w:div w:id="2133398894">
      <w:bodyDiv w:val="1"/>
      <w:marLeft w:val="0"/>
      <w:marRight w:val="0"/>
      <w:marTop w:val="0"/>
      <w:marBottom w:val="0"/>
      <w:divBdr>
        <w:top w:val="none" w:sz="0" w:space="0" w:color="auto"/>
        <w:left w:val="none" w:sz="0" w:space="0" w:color="auto"/>
        <w:bottom w:val="none" w:sz="0" w:space="0" w:color="auto"/>
        <w:right w:val="none" w:sz="0" w:space="0" w:color="auto"/>
      </w:divBdr>
    </w:div>
    <w:div w:id="214434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Қиёмиддин Миралиён</dc:creator>
  <cp:keywords/>
  <dc:description/>
  <cp:lastModifiedBy>Қиёмиддин Миралиён</cp:lastModifiedBy>
  <cp:revision>12</cp:revision>
  <cp:lastPrinted>2025-12-30T10:57:00Z</cp:lastPrinted>
  <dcterms:created xsi:type="dcterms:W3CDTF">2025-03-23T07:31:00Z</dcterms:created>
  <dcterms:modified xsi:type="dcterms:W3CDTF">2025-12-30T10:57:00Z</dcterms:modified>
</cp:coreProperties>
</file>