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09" w:rsidRPr="00372EB1" w:rsidRDefault="00B06909" w:rsidP="00B06909">
      <w:pPr>
        <w:jc w:val="both"/>
        <w:rPr>
          <w:rFonts w:ascii="Arial Black" w:hAnsi="Arial Black"/>
          <w:b/>
          <w:bCs/>
          <w:iCs/>
          <w:sz w:val="36"/>
          <w:szCs w:val="36"/>
        </w:rPr>
      </w:pPr>
    </w:p>
    <w:p w:rsidR="00B06909" w:rsidRPr="00363361" w:rsidRDefault="00B06909" w:rsidP="00B06909">
      <w:pPr>
        <w:jc w:val="both"/>
        <w:rPr>
          <w:rFonts w:ascii="Arial Black" w:hAnsi="Arial Black"/>
          <w:b/>
          <w:bCs/>
          <w:iCs/>
          <w:sz w:val="36"/>
          <w:szCs w:val="36"/>
          <w:u w:val="single"/>
        </w:rPr>
      </w:pPr>
      <w:r w:rsidRPr="00363361">
        <w:rPr>
          <w:rFonts w:ascii="Arial Black" w:hAnsi="Arial Black"/>
          <w:b/>
          <w:bCs/>
          <w:iCs/>
          <w:sz w:val="36"/>
          <w:szCs w:val="36"/>
          <w:u w:val="single"/>
        </w:rPr>
        <w:t>Ventajas de la lógica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ab/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Es muy conocida, muy utilizada, el PROLOG es un lenguaje muy estructurado.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bCs/>
          <w:iCs/>
          <w:sz w:val="36"/>
          <w:szCs w:val="36"/>
        </w:rPr>
      </w:pPr>
    </w:p>
    <w:p w:rsidR="00B06909" w:rsidRPr="00363361" w:rsidRDefault="00B06909" w:rsidP="00B06909">
      <w:pPr>
        <w:jc w:val="both"/>
        <w:rPr>
          <w:rFonts w:ascii="Arial Black" w:hAnsi="Arial Black"/>
          <w:b/>
          <w:bCs/>
          <w:iCs/>
          <w:sz w:val="36"/>
          <w:szCs w:val="36"/>
          <w:u w:val="single"/>
        </w:rPr>
      </w:pPr>
      <w:r w:rsidRPr="00363361">
        <w:rPr>
          <w:rFonts w:ascii="Arial Black" w:hAnsi="Arial Black"/>
          <w:b/>
          <w:bCs/>
          <w:iCs/>
          <w:sz w:val="36"/>
          <w:szCs w:val="36"/>
          <w:u w:val="single"/>
        </w:rPr>
        <w:t>Inconvenientes de la lógica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La lógica es poco expresiva debido a: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numPr>
          <w:ilvl w:val="1"/>
          <w:numId w:val="10"/>
        </w:numPr>
        <w:tabs>
          <w:tab w:val="clear" w:pos="1440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Es de primer orden (no puedes aplicar propiedades a propiedades)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numPr>
          <w:ilvl w:val="1"/>
          <w:numId w:val="10"/>
        </w:numPr>
        <w:tabs>
          <w:tab w:val="clear" w:pos="1440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Monotonía: Impide aplicar razonamiento revisable. Se han ideado las TMS (</w:t>
      </w:r>
      <w:proofErr w:type="spellStart"/>
      <w:r w:rsidRPr="00372EB1">
        <w:rPr>
          <w:rFonts w:ascii="Arial Black" w:hAnsi="Arial Black"/>
          <w:b/>
          <w:sz w:val="36"/>
          <w:szCs w:val="36"/>
        </w:rPr>
        <w:t>Truth</w:t>
      </w:r>
      <w:proofErr w:type="spellEnd"/>
      <w:r w:rsidRPr="00372EB1"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372EB1">
        <w:rPr>
          <w:rFonts w:ascii="Arial Black" w:hAnsi="Arial Black"/>
          <w:b/>
          <w:sz w:val="36"/>
          <w:szCs w:val="36"/>
        </w:rPr>
        <w:t>Maintenance</w:t>
      </w:r>
      <w:proofErr w:type="spellEnd"/>
      <w:r w:rsidRPr="00372EB1"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372EB1">
        <w:rPr>
          <w:rFonts w:ascii="Arial Black" w:hAnsi="Arial Black"/>
          <w:b/>
          <w:sz w:val="36"/>
          <w:szCs w:val="36"/>
        </w:rPr>
        <w:t>System</w:t>
      </w:r>
      <w:proofErr w:type="spellEnd"/>
      <w:r w:rsidRPr="00372EB1">
        <w:rPr>
          <w:rFonts w:ascii="Arial Black" w:hAnsi="Arial Black"/>
          <w:b/>
          <w:sz w:val="36"/>
          <w:szCs w:val="36"/>
        </w:rPr>
        <w:t xml:space="preserve">) que detectan las contradicciones (inconsistencias) en una BD y tratan de eliminarlas. 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br w:type="page"/>
      </w:r>
    </w:p>
    <w:p w:rsidR="00B06909" w:rsidRPr="00372EB1" w:rsidRDefault="00B06909" w:rsidP="00B06909">
      <w:pPr>
        <w:numPr>
          <w:ilvl w:val="1"/>
          <w:numId w:val="10"/>
        </w:numPr>
        <w:tabs>
          <w:tab w:val="clear" w:pos="1440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lastRenderedPageBreak/>
        <w:t>Falta de flexibilidad:</w:t>
      </w:r>
    </w:p>
    <w:p w:rsidR="00B06909" w:rsidRPr="00372EB1" w:rsidRDefault="00B06909" w:rsidP="00B06909">
      <w:pPr>
        <w:numPr>
          <w:ilvl w:val="0"/>
          <w:numId w:val="9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No puede representar modos de predicado. Todo es presente de indicativo </w:t>
      </w:r>
    </w:p>
    <w:p w:rsidR="00B06909" w:rsidRPr="00372EB1" w:rsidRDefault="00B06909" w:rsidP="00B06909">
      <w:pPr>
        <w:numPr>
          <w:ilvl w:val="0"/>
          <w:numId w:val="9"/>
        </w:numPr>
        <w:tabs>
          <w:tab w:val="clear" w:pos="720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No puedo representar cambios</w:t>
      </w:r>
    </w:p>
    <w:p w:rsidR="00B06909" w:rsidRPr="00372EB1" w:rsidRDefault="00B06909" w:rsidP="00B06909">
      <w:pPr>
        <w:numPr>
          <w:ilvl w:val="0"/>
          <w:numId w:val="9"/>
        </w:numPr>
        <w:tabs>
          <w:tab w:val="clear" w:pos="720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Un predicado sólo puede ser V o F </w:t>
      </w:r>
    </w:p>
    <w:p w:rsidR="00B06909" w:rsidRPr="00372EB1" w:rsidRDefault="00B06909" w:rsidP="00B06909">
      <w:pPr>
        <w:numPr>
          <w:ilvl w:val="0"/>
          <w:numId w:val="9"/>
        </w:numPr>
        <w:tabs>
          <w:tab w:val="clear" w:pos="720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Hay proposiciones que no pueden tener nunca valor de verdad</w:t>
      </w:r>
    </w:p>
    <w:p w:rsidR="00B06909" w:rsidRPr="00372EB1" w:rsidRDefault="00B06909" w:rsidP="00B06909">
      <w:pPr>
        <w:numPr>
          <w:ilvl w:val="2"/>
          <w:numId w:val="1"/>
        </w:numPr>
        <w:tabs>
          <w:tab w:val="clear" w:pos="2508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Mañana me tocará la lotería</w:t>
      </w:r>
    </w:p>
    <w:p w:rsidR="00B06909" w:rsidRPr="00372EB1" w:rsidRDefault="00B06909" w:rsidP="00B06909">
      <w:pPr>
        <w:numPr>
          <w:ilvl w:val="2"/>
          <w:numId w:val="1"/>
        </w:numPr>
        <w:tabs>
          <w:tab w:val="clear" w:pos="2508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Este algoritmo parará en n pasos</w:t>
      </w:r>
    </w:p>
    <w:p w:rsidR="00B06909" w:rsidRPr="00372EB1" w:rsidRDefault="00B06909" w:rsidP="00B06909">
      <w:pPr>
        <w:numPr>
          <w:ilvl w:val="2"/>
          <w:numId w:val="1"/>
        </w:numPr>
        <w:tabs>
          <w:tab w:val="clear" w:pos="2508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Yo miento (paradoja)</w:t>
      </w:r>
    </w:p>
    <w:p w:rsidR="00B06909" w:rsidRPr="00372EB1" w:rsidRDefault="00B06909" w:rsidP="00B06909">
      <w:pPr>
        <w:tabs>
          <w:tab w:val="num" w:pos="540"/>
        </w:tabs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br w:type="page"/>
      </w:r>
      <w:r w:rsidRPr="00372EB1">
        <w:rPr>
          <w:rFonts w:ascii="Arial Black" w:hAnsi="Arial Black"/>
          <w:b/>
          <w:sz w:val="36"/>
          <w:szCs w:val="36"/>
        </w:rPr>
        <w:lastRenderedPageBreak/>
        <w:t>Notas finales</w:t>
      </w:r>
    </w:p>
    <w:p w:rsidR="00B06909" w:rsidRPr="00372EB1" w:rsidRDefault="00B06909" w:rsidP="00B06909">
      <w:pPr>
        <w:numPr>
          <w:ilvl w:val="0"/>
          <w:numId w:val="3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La lógica de Primer orden, es un “modelo” de representación del conocimiento: objetos, propiedades, relaciones.</w:t>
      </w:r>
    </w:p>
    <w:p w:rsidR="00B06909" w:rsidRPr="00372EB1" w:rsidRDefault="00B06909" w:rsidP="00B06909">
      <w:pPr>
        <w:numPr>
          <w:ilvl w:val="0"/>
          <w:numId w:val="3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La Lógica de Primer orden es un “lenguaje” que  puede emplearse para expresar conocimiento representado en otros modelos</w:t>
      </w:r>
    </w:p>
    <w:p w:rsidR="00B06909" w:rsidRPr="00372EB1" w:rsidRDefault="00B06909" w:rsidP="00B06909">
      <w:pPr>
        <w:numPr>
          <w:ilvl w:val="0"/>
          <w:numId w:val="4"/>
        </w:numPr>
        <w:tabs>
          <w:tab w:val="clear" w:pos="1425"/>
          <w:tab w:val="num" w:pos="90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Regla : </w:t>
      </w:r>
      <w:r w:rsidRPr="00372EB1">
        <w:rPr>
          <w:rFonts w:ascii="Arial Black" w:hAnsi="Arial Black"/>
          <w:b/>
          <w:sz w:val="36"/>
          <w:szCs w:val="36"/>
        </w:rPr>
        <w:sym w:font="Math1" w:char="F094"/>
      </w:r>
    </w:p>
    <w:p w:rsidR="00B06909" w:rsidRPr="00372EB1" w:rsidRDefault="00B06909" w:rsidP="00B06909">
      <w:pPr>
        <w:numPr>
          <w:ilvl w:val="0"/>
          <w:numId w:val="4"/>
        </w:numPr>
        <w:tabs>
          <w:tab w:val="clear" w:pos="1425"/>
          <w:tab w:val="num" w:pos="90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Listas: Conjuntos de predicados.</w:t>
      </w:r>
    </w:p>
    <w:p w:rsidR="00B06909" w:rsidRPr="00372EB1" w:rsidRDefault="00B06909" w:rsidP="00B06909">
      <w:pPr>
        <w:numPr>
          <w:ilvl w:val="0"/>
          <w:numId w:val="5"/>
        </w:numPr>
        <w:tabs>
          <w:tab w:val="clear" w:pos="1425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La lógica es un modelo bien fundamentado que cuenta con buenas herramientas, pero “no sirve para todo.</w:t>
      </w:r>
    </w:p>
    <w:p w:rsidR="00B06909" w:rsidRPr="00372EB1" w:rsidRDefault="00B06909" w:rsidP="00B06909">
      <w:pPr>
        <w:numPr>
          <w:ilvl w:val="2"/>
          <w:numId w:val="5"/>
        </w:numPr>
        <w:tabs>
          <w:tab w:val="clear" w:pos="2160"/>
          <w:tab w:val="num" w:pos="90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Estado de conocimiento: creencias</w:t>
      </w:r>
    </w:p>
    <w:p w:rsidR="00B06909" w:rsidRPr="00372EB1" w:rsidRDefault="00B06909" w:rsidP="00B06909">
      <w:pPr>
        <w:numPr>
          <w:ilvl w:val="2"/>
          <w:numId w:val="5"/>
        </w:numPr>
        <w:tabs>
          <w:tab w:val="clear" w:pos="2160"/>
          <w:tab w:val="num" w:pos="90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Conocimiento incompleto, inconsistente,</w:t>
      </w:r>
    </w:p>
    <w:p w:rsidR="00B06909" w:rsidRPr="00372EB1" w:rsidRDefault="00B06909" w:rsidP="00B06909">
      <w:pPr>
        <w:numPr>
          <w:ilvl w:val="2"/>
          <w:numId w:val="5"/>
        </w:numPr>
        <w:tabs>
          <w:tab w:val="clear" w:pos="2160"/>
          <w:tab w:val="num" w:pos="90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Algoritmo de inferencia ineficaces</w:t>
      </w:r>
    </w:p>
    <w:p w:rsidR="00B06909" w:rsidRPr="00372EB1" w:rsidRDefault="00B06909" w:rsidP="00B06909">
      <w:pPr>
        <w:numPr>
          <w:ilvl w:val="2"/>
          <w:numId w:val="5"/>
        </w:numPr>
        <w:tabs>
          <w:tab w:val="clear" w:pos="2160"/>
          <w:tab w:val="num" w:pos="90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Conocimiento estructurado.</w:t>
      </w:r>
    </w:p>
    <w:p w:rsidR="00B06909" w:rsidRPr="00372EB1" w:rsidRDefault="00B06909" w:rsidP="00B06909">
      <w:pPr>
        <w:numPr>
          <w:ilvl w:val="0"/>
          <w:numId w:val="5"/>
        </w:numPr>
        <w:tabs>
          <w:tab w:val="clear" w:pos="1425"/>
          <w:tab w:val="num" w:pos="72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Lógicas más complejas</w:t>
      </w:r>
    </w:p>
    <w:p w:rsidR="00B06909" w:rsidRPr="00372EB1" w:rsidRDefault="00B06909" w:rsidP="00B06909">
      <w:pPr>
        <w:numPr>
          <w:ilvl w:val="0"/>
          <w:numId w:val="5"/>
        </w:numPr>
        <w:tabs>
          <w:tab w:val="clear" w:pos="1425"/>
          <w:tab w:val="num" w:pos="72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Otros modelos de representación del conocimiento.</w:t>
      </w:r>
    </w:p>
    <w:p w:rsidR="00B06909" w:rsidRPr="00372EB1" w:rsidRDefault="00B06909" w:rsidP="00B06909">
      <w:pPr>
        <w:pStyle w:val="Ttulo2"/>
        <w:rPr>
          <w:rFonts w:ascii="Arial Black" w:hAnsi="Arial Black"/>
          <w:i w:val="0"/>
          <w:iCs/>
          <w:sz w:val="36"/>
          <w:szCs w:val="36"/>
          <w:u w:val="single"/>
        </w:rPr>
      </w:pPr>
      <w:r w:rsidRPr="00372EB1">
        <w:rPr>
          <w:rFonts w:ascii="Arial Black" w:hAnsi="Arial Black"/>
          <w:i w:val="0"/>
          <w:sz w:val="36"/>
          <w:szCs w:val="36"/>
        </w:rPr>
        <w:br w:type="page"/>
      </w:r>
      <w:r w:rsidRPr="00372EB1">
        <w:rPr>
          <w:rFonts w:ascii="Arial Black" w:hAnsi="Arial Black"/>
          <w:i w:val="0"/>
          <w:iCs/>
          <w:sz w:val="36"/>
          <w:szCs w:val="36"/>
          <w:u w:val="single"/>
        </w:rPr>
        <w:lastRenderedPageBreak/>
        <w:t>CONSTRUCCIÓN DE UNA BASE DE CONOCIMIENTO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ab/>
        <w:t>Construir un Sistema Basado en el Conocimiento conlleva la construcción de una Base de Conocimiento.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ab/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Componentes:</w:t>
      </w:r>
      <w:r w:rsidRPr="00372EB1">
        <w:rPr>
          <w:rFonts w:ascii="Arial Black" w:hAnsi="Arial Black"/>
          <w:b/>
          <w:sz w:val="36"/>
          <w:szCs w:val="36"/>
        </w:rPr>
        <w:t xml:space="preserve"> Conocimiento declarativo, técnicas de resolución de problemas, procedimientos para inferencia o razonamiento automático, etc.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El conocimiento es difícil de obtener. Sería interesante reutilizar componentes de anteriores SBC y compartir representaciones entre distintos agentes.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La idea de ontología ha sido desarrollada para facilitar el intercambio y la reutilización del conocimiento. 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El objetivo es obtener un lenguaje adecuado, coherente, completo, reutilizable y compatible.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br w:type="page"/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lastRenderedPageBreak/>
        <w:t xml:space="preserve">Actualmente, el uso más extendido de la  idea de ontología es el desarrollo de webs semánticas, hasta tal punto que se considera una rama distinta. 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Vamos a comenzar viendo unas ideas “clásicas” sobre construcción de Bases de Conocimiento para pasar </w:t>
      </w:r>
      <w:proofErr w:type="spellStart"/>
      <w:r w:rsidRPr="00372EB1">
        <w:rPr>
          <w:rFonts w:ascii="Arial Black" w:hAnsi="Arial Black"/>
          <w:b/>
          <w:sz w:val="36"/>
          <w:szCs w:val="36"/>
        </w:rPr>
        <w:t>mas</w:t>
      </w:r>
      <w:proofErr w:type="spellEnd"/>
      <w:r w:rsidRPr="00372EB1">
        <w:rPr>
          <w:rFonts w:ascii="Arial Black" w:hAnsi="Arial Black"/>
          <w:b/>
          <w:sz w:val="36"/>
          <w:szCs w:val="36"/>
        </w:rPr>
        <w:t xml:space="preserve"> tarde a ver ideas relativas a Web Semántica.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br w:type="page"/>
      </w:r>
    </w:p>
    <w:p w:rsidR="00B06909" w:rsidRPr="00372EB1" w:rsidRDefault="00B06909" w:rsidP="00B06909">
      <w:pPr>
        <w:pStyle w:val="Ttulo3"/>
        <w:rPr>
          <w:rFonts w:ascii="Arial Black" w:hAnsi="Arial Black"/>
          <w:sz w:val="36"/>
          <w:szCs w:val="36"/>
          <w:u w:val="single"/>
        </w:rPr>
      </w:pPr>
      <w:r w:rsidRPr="00372EB1">
        <w:rPr>
          <w:rFonts w:ascii="Arial Black" w:hAnsi="Arial Black"/>
          <w:sz w:val="36"/>
          <w:szCs w:val="36"/>
          <w:u w:val="single"/>
        </w:rPr>
        <w:lastRenderedPageBreak/>
        <w:t>Tareas a realizar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Para construir una Base de conocimiento son necesarios una serie de pasos: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6"/>
        </w:numPr>
        <w:tabs>
          <w:tab w:val="clear" w:pos="1065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Definir bien el conocimiento pertinente.</w:t>
      </w:r>
    </w:p>
    <w:p w:rsidR="00B06909" w:rsidRPr="00372EB1" w:rsidRDefault="00B06909" w:rsidP="00B06909">
      <w:pPr>
        <w:tabs>
          <w:tab w:val="num" w:pos="540"/>
        </w:tabs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6"/>
        </w:numPr>
        <w:tabs>
          <w:tab w:val="clear" w:pos="1065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Escoger el vocabulario para constantes, funciones y predicados </w:t>
      </w:r>
    </w:p>
    <w:p w:rsidR="00B06909" w:rsidRPr="00372EB1" w:rsidRDefault="00B06909" w:rsidP="00B06909">
      <w:pPr>
        <w:tabs>
          <w:tab w:val="num" w:pos="540"/>
        </w:tabs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tabs>
          <w:tab w:val="num" w:pos="540"/>
        </w:tabs>
        <w:jc w:val="center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sym w:font="Wingdings" w:char="F0E0"/>
      </w:r>
      <w:r w:rsidRPr="00372EB1">
        <w:rPr>
          <w:rFonts w:ascii="Arial Black" w:hAnsi="Arial Black"/>
          <w:b/>
          <w:sz w:val="36"/>
          <w:szCs w:val="36"/>
        </w:rPr>
        <w:t xml:space="preserve"> Escoger una ontología.</w:t>
      </w:r>
    </w:p>
    <w:p w:rsidR="00B06909" w:rsidRPr="00372EB1" w:rsidRDefault="00B06909" w:rsidP="00B06909">
      <w:pPr>
        <w:tabs>
          <w:tab w:val="num" w:pos="540"/>
        </w:tabs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6"/>
        </w:numPr>
        <w:tabs>
          <w:tab w:val="clear" w:pos="1065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Codificar el conocimiento del dominio:</w:t>
      </w:r>
    </w:p>
    <w:p w:rsidR="00B06909" w:rsidRPr="00372EB1" w:rsidRDefault="00B06909" w:rsidP="00B06909">
      <w:pPr>
        <w:numPr>
          <w:ilvl w:val="1"/>
          <w:numId w:val="6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Conocimiento factual.</w:t>
      </w:r>
    </w:p>
    <w:p w:rsidR="00B06909" w:rsidRPr="00372EB1" w:rsidRDefault="00B06909" w:rsidP="00B06909">
      <w:pPr>
        <w:numPr>
          <w:ilvl w:val="1"/>
          <w:numId w:val="6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Heurística.</w:t>
      </w:r>
    </w:p>
    <w:p w:rsidR="00B06909" w:rsidRPr="00372EB1" w:rsidRDefault="00B06909" w:rsidP="00B06909">
      <w:pPr>
        <w:numPr>
          <w:ilvl w:val="1"/>
          <w:numId w:val="6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proofErr w:type="spellStart"/>
      <w:r w:rsidRPr="00372EB1">
        <w:rPr>
          <w:rFonts w:ascii="Arial Black" w:hAnsi="Arial Black"/>
          <w:b/>
          <w:sz w:val="36"/>
          <w:szCs w:val="36"/>
        </w:rPr>
        <w:t>Metaconocimiento</w:t>
      </w:r>
      <w:proofErr w:type="spellEnd"/>
      <w:r w:rsidRPr="00372EB1">
        <w:rPr>
          <w:rFonts w:ascii="Arial Black" w:hAnsi="Arial Black"/>
          <w:b/>
          <w:sz w:val="36"/>
          <w:szCs w:val="36"/>
        </w:rPr>
        <w:t>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6"/>
        </w:numPr>
        <w:tabs>
          <w:tab w:val="clear" w:pos="1065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Codificar una parcela específica del dominio en cuestión.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6"/>
        </w:numPr>
        <w:tabs>
          <w:tab w:val="clear" w:pos="1065"/>
          <w:tab w:val="num" w:pos="54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Hacer consultas al procedimiento de inferencia y contrastar los resultados.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Vamos a ver cuestiones generales de ontologías  y su solución mediante L.P. Posteriormente volveremos sobre el tema desde otros puntos de vista.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lastRenderedPageBreak/>
        <w:br w:type="page"/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281FF7" w:rsidRDefault="00B06909" w:rsidP="00B06909">
      <w:pPr>
        <w:pStyle w:val="Ttulo2"/>
        <w:rPr>
          <w:rFonts w:ascii="Arial Black" w:hAnsi="Arial Black"/>
          <w:i w:val="0"/>
          <w:iCs/>
          <w:sz w:val="36"/>
          <w:szCs w:val="36"/>
          <w:u w:val="single"/>
        </w:rPr>
      </w:pPr>
      <w:r w:rsidRPr="00372EB1">
        <w:rPr>
          <w:rFonts w:ascii="Arial Black" w:hAnsi="Arial Black"/>
          <w:i w:val="0"/>
          <w:iCs/>
          <w:sz w:val="36"/>
          <w:szCs w:val="36"/>
        </w:rPr>
        <w:t xml:space="preserve"> </w:t>
      </w:r>
      <w:r w:rsidRPr="00281FF7">
        <w:rPr>
          <w:rFonts w:ascii="Arial Black" w:hAnsi="Arial Black"/>
          <w:i w:val="0"/>
          <w:iCs/>
          <w:sz w:val="36"/>
          <w:szCs w:val="36"/>
          <w:u w:val="single"/>
        </w:rPr>
        <w:t>Definiciones de ontología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“Una </w:t>
      </w:r>
      <w:r w:rsidRPr="00372EB1">
        <w:rPr>
          <w:rFonts w:ascii="Arial Black" w:hAnsi="Arial Black"/>
          <w:b/>
          <w:iCs/>
          <w:sz w:val="36"/>
          <w:szCs w:val="36"/>
        </w:rPr>
        <w:t>ontología</w:t>
      </w:r>
      <w:r w:rsidRPr="00372EB1">
        <w:rPr>
          <w:rFonts w:ascii="Arial Black" w:hAnsi="Arial Black"/>
          <w:b/>
          <w:sz w:val="36"/>
          <w:szCs w:val="36"/>
        </w:rPr>
        <w:t xml:space="preserve"> </w:t>
      </w:r>
      <w:r>
        <w:rPr>
          <w:rFonts w:ascii="Arial Black" w:hAnsi="Arial Black"/>
          <w:b/>
          <w:sz w:val="36"/>
          <w:szCs w:val="36"/>
        </w:rPr>
        <w:t>establece</w:t>
      </w:r>
      <w:r w:rsidRPr="00372EB1">
        <w:rPr>
          <w:rFonts w:ascii="Arial Black" w:hAnsi="Arial Black"/>
          <w:b/>
          <w:sz w:val="36"/>
          <w:szCs w:val="36"/>
        </w:rPr>
        <w:t xml:space="preserve"> los términos básicos y sus relaciones referente</w:t>
      </w:r>
      <w:r>
        <w:rPr>
          <w:rFonts w:ascii="Arial Black" w:hAnsi="Arial Black"/>
          <w:b/>
          <w:sz w:val="36"/>
          <w:szCs w:val="36"/>
        </w:rPr>
        <w:t>s</w:t>
      </w:r>
      <w:r w:rsidRPr="00372EB1">
        <w:rPr>
          <w:rFonts w:ascii="Arial Black" w:hAnsi="Arial Black"/>
          <w:b/>
          <w:sz w:val="36"/>
          <w:szCs w:val="36"/>
        </w:rPr>
        <w:t xml:space="preserve"> a un dominio así como las reglas de combinación de términos y relaciones para definir extensiones del vocabulario básico.”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proofErr w:type="spellStart"/>
      <w:r w:rsidRPr="00372EB1">
        <w:rPr>
          <w:rFonts w:ascii="Arial Black" w:hAnsi="Arial Black"/>
          <w:b/>
          <w:sz w:val="36"/>
          <w:szCs w:val="36"/>
        </w:rPr>
        <w:t>Gruber</w:t>
      </w:r>
      <w:proofErr w:type="spellEnd"/>
      <w:r w:rsidRPr="00372EB1">
        <w:rPr>
          <w:rFonts w:ascii="Arial Black" w:hAnsi="Arial Black"/>
          <w:b/>
          <w:sz w:val="36"/>
          <w:szCs w:val="36"/>
        </w:rPr>
        <w:t xml:space="preserve"> define una ontología como: “una especificación explí</w:t>
      </w:r>
      <w:r>
        <w:rPr>
          <w:rFonts w:ascii="Arial Black" w:hAnsi="Arial Black"/>
          <w:b/>
          <w:sz w:val="36"/>
          <w:szCs w:val="36"/>
        </w:rPr>
        <w:t>cita de una conceptualización”.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“Una ontología proporciona los significados necesarios para describir explícitamente la conceptualización que se encuentra detrás del conocimiento representado en una Base de Conocimiento”.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br w:type="page"/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7"/>
        </w:numPr>
        <w:tabs>
          <w:tab w:val="clear" w:pos="1065"/>
          <w:tab w:val="num" w:pos="36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Conceptualización hace referencia a un modelo abstracto de algún fenómeno del mundo que identifica los conceptos relevantes de dicho fenómeno. 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7"/>
        </w:numPr>
        <w:tabs>
          <w:tab w:val="clear" w:pos="1065"/>
          <w:tab w:val="num" w:pos="36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Explícito significa que el tipo de conceptos utilizados y las coacciones de su uso están explícitamente definidos.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br w:type="page"/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lastRenderedPageBreak/>
        <w:t>Podemos encontrar dos tipos de ontologías en lo referente a su dominio de aplicación: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numPr>
          <w:ilvl w:val="0"/>
          <w:numId w:val="11"/>
        </w:num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Ontología general</w:t>
      </w:r>
      <w:r w:rsidRPr="00372EB1">
        <w:rPr>
          <w:rFonts w:ascii="Arial Black" w:hAnsi="Arial Black"/>
          <w:b/>
          <w:sz w:val="36"/>
          <w:szCs w:val="36"/>
        </w:rPr>
        <w:t>: Proporciona ideas generales acerca de cómo escoger un vocabulario.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11"/>
        </w:num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Ontología de dominio</w:t>
      </w:r>
      <w:r w:rsidRPr="00372EB1">
        <w:rPr>
          <w:rFonts w:ascii="Arial Black" w:hAnsi="Arial Black"/>
          <w:b/>
          <w:sz w:val="36"/>
          <w:szCs w:val="36"/>
        </w:rPr>
        <w:t>: Indica cómo escoger el vocabulario en un dominio concreto.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Todos los dominios tienen en mayor y menor medida unas características y problemáticas comunes de modo que, independientemente del problema concreto, </w:t>
      </w:r>
      <w:r>
        <w:rPr>
          <w:rFonts w:ascii="Arial Black" w:hAnsi="Arial Black"/>
          <w:b/>
          <w:sz w:val="36"/>
          <w:szCs w:val="36"/>
        </w:rPr>
        <w:t>existen</w:t>
      </w:r>
      <w:r w:rsidRPr="00372EB1">
        <w:rPr>
          <w:rFonts w:ascii="Arial Black" w:hAnsi="Arial Black"/>
          <w:b/>
          <w:sz w:val="36"/>
          <w:szCs w:val="36"/>
        </w:rPr>
        <w:t xml:space="preserve"> cuestiones de representación que </w:t>
      </w:r>
      <w:r>
        <w:rPr>
          <w:rFonts w:ascii="Arial Black" w:hAnsi="Arial Black"/>
          <w:b/>
          <w:sz w:val="36"/>
          <w:szCs w:val="36"/>
        </w:rPr>
        <w:t xml:space="preserve">siempre </w:t>
      </w:r>
      <w:r w:rsidRPr="00372EB1">
        <w:rPr>
          <w:rFonts w:ascii="Arial Black" w:hAnsi="Arial Black"/>
          <w:b/>
          <w:sz w:val="36"/>
          <w:szCs w:val="36"/>
        </w:rPr>
        <w:t>hay que considerar.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  <w:u w:val="single"/>
        </w:rPr>
      </w:pPr>
      <w:r w:rsidRPr="00372EB1">
        <w:rPr>
          <w:rFonts w:ascii="Arial Black" w:hAnsi="Arial Black"/>
          <w:b/>
          <w:sz w:val="36"/>
          <w:szCs w:val="36"/>
        </w:rPr>
        <w:br w:type="page"/>
      </w:r>
      <w:r w:rsidRPr="00372EB1">
        <w:rPr>
          <w:rFonts w:ascii="Arial Black" w:hAnsi="Arial Black"/>
          <w:b/>
          <w:sz w:val="36"/>
          <w:szCs w:val="36"/>
          <w:u w:val="single"/>
        </w:rPr>
        <w:lastRenderedPageBreak/>
        <w:t>ALGUNAS IDEAS SOBRE ONTOLOGIA GENERAL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  <w:u w:val="single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Generalmente hemos de establecer vocabulario para el manejo de: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Categorías:</w:t>
      </w:r>
      <w:r w:rsidRPr="00372EB1">
        <w:rPr>
          <w:rFonts w:ascii="Arial Black" w:hAnsi="Arial Black"/>
          <w:b/>
          <w:sz w:val="36"/>
          <w:szCs w:val="36"/>
        </w:rPr>
        <w:t xml:space="preserve"> Los objetos suelen aparecer clasificados en conjuntos (categorías) ordenados según una jerarquía taxonómica</w:t>
      </w:r>
      <w:r>
        <w:rPr>
          <w:rFonts w:ascii="Arial Black" w:hAnsi="Arial Black"/>
          <w:b/>
          <w:sz w:val="36"/>
          <w:szCs w:val="36"/>
        </w:rPr>
        <w:t>.</w:t>
      </w: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Tuna </w:t>
      </w:r>
      <w:r w:rsidRPr="00372EB1">
        <w:rPr>
          <w:rFonts w:ascii="Arial Black" w:hAnsi="Arial Black"/>
          <w:b/>
          <w:sz w:val="36"/>
          <w:szCs w:val="36"/>
        </w:rPr>
        <w:sym w:font="Symbol" w:char="F0CE"/>
      </w:r>
      <w:r w:rsidRPr="00372EB1">
        <w:rPr>
          <w:rFonts w:ascii="Arial Black" w:hAnsi="Arial Black"/>
          <w:b/>
          <w:sz w:val="36"/>
          <w:szCs w:val="36"/>
        </w:rPr>
        <w:t xml:space="preserve"> Gato </w:t>
      </w:r>
      <w:r w:rsidRPr="00372EB1">
        <w:rPr>
          <w:rFonts w:ascii="Arial Black" w:hAnsi="Arial Black"/>
          <w:b/>
          <w:sz w:val="36"/>
          <w:szCs w:val="36"/>
        </w:rPr>
        <w:sym w:font="Symbol" w:char="F0CC"/>
      </w:r>
      <w:r w:rsidRPr="00372EB1">
        <w:rPr>
          <w:rFonts w:ascii="Arial Black" w:hAnsi="Arial Black"/>
          <w:b/>
          <w:sz w:val="36"/>
          <w:szCs w:val="36"/>
        </w:rPr>
        <w:t xml:space="preserve"> Animal </w:t>
      </w:r>
      <w:r w:rsidRPr="00372EB1">
        <w:rPr>
          <w:rFonts w:ascii="Arial Black" w:hAnsi="Arial Black"/>
          <w:b/>
          <w:sz w:val="36"/>
          <w:szCs w:val="36"/>
        </w:rPr>
        <w:sym w:font="Symbol" w:char="F0CC"/>
      </w:r>
      <w:r w:rsidRPr="00372EB1">
        <w:rPr>
          <w:rFonts w:ascii="Arial Black" w:hAnsi="Arial Black"/>
          <w:b/>
          <w:sz w:val="36"/>
          <w:szCs w:val="36"/>
        </w:rPr>
        <w:t xml:space="preserve"> Ser vivo </w:t>
      </w:r>
      <w:r w:rsidRPr="00372EB1">
        <w:rPr>
          <w:rFonts w:ascii="Arial Black" w:hAnsi="Arial Black"/>
          <w:b/>
          <w:sz w:val="36"/>
          <w:szCs w:val="36"/>
        </w:rPr>
        <w:sym w:font="Symbol" w:char="F0CC"/>
      </w:r>
      <w:r w:rsidRPr="00372EB1">
        <w:rPr>
          <w:rFonts w:ascii="Arial Black" w:hAnsi="Arial Black"/>
          <w:b/>
          <w:sz w:val="36"/>
          <w:szCs w:val="36"/>
        </w:rPr>
        <w:t xml:space="preserve"> Cosa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Son conjuntos de objetos con propie</w:t>
      </w:r>
      <w:r>
        <w:rPr>
          <w:rFonts w:ascii="Arial Black" w:hAnsi="Arial Black"/>
          <w:b/>
          <w:sz w:val="36"/>
          <w:szCs w:val="36"/>
        </w:rPr>
        <w:t>dades comunes (corresponden a conceptos).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Objetos físicos:</w:t>
      </w:r>
      <w:r w:rsidRPr="00372EB1">
        <w:rPr>
          <w:rFonts w:ascii="Arial Black" w:hAnsi="Arial Black"/>
          <w:b/>
          <w:sz w:val="36"/>
          <w:szCs w:val="36"/>
        </w:rPr>
        <w:t xml:space="preserve"> Ocupan un lugar en el espacio (y puede que en el tiempo). Suelen estar compuestos por partes diferenciadas y suelen tener un tratamiento similar al de los hechos.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  <w:u w:val="single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Objetos mentales:</w:t>
      </w:r>
      <w:r w:rsidRPr="00372EB1">
        <w:rPr>
          <w:rFonts w:ascii="Arial Black" w:hAnsi="Arial Black"/>
          <w:b/>
          <w:sz w:val="36"/>
          <w:szCs w:val="36"/>
        </w:rPr>
        <w:t xml:space="preserve"> Creencias, heurísticas, nivel de conocimiento acerca de un dominio. Son objetos sobre los que puede ser necesario trabajar. No ocupan lugar en el espacio pero sí en el tiempo.</w:t>
      </w:r>
    </w:p>
    <w:p w:rsidR="00B06909" w:rsidRPr="008A5358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8A5358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8A5358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Objetos (compuestos):</w:t>
      </w:r>
      <w:r w:rsidRPr="00372EB1">
        <w:rPr>
          <w:rFonts w:ascii="Arial Black" w:hAnsi="Arial Black"/>
          <w:b/>
          <w:sz w:val="36"/>
          <w:szCs w:val="36"/>
        </w:rPr>
        <w:t xml:space="preserve"> Los objetos suelen estar constituidos por partes que, a su vez, son objetos sobre los que puede repetirse esta afirmación. 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Hay, en la mayor parte de los casos, una jerarquía de partes. 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proofErr w:type="gramStart"/>
      <w:r w:rsidRPr="00372EB1">
        <w:rPr>
          <w:rFonts w:ascii="Arial Black" w:hAnsi="Arial Black"/>
          <w:b/>
          <w:sz w:val="36"/>
          <w:szCs w:val="36"/>
        </w:rPr>
        <w:t>Parte(</w:t>
      </w:r>
      <w:proofErr w:type="gramEnd"/>
      <w:r w:rsidRPr="00372EB1">
        <w:rPr>
          <w:rFonts w:ascii="Arial Black" w:hAnsi="Arial Black"/>
          <w:b/>
          <w:sz w:val="36"/>
          <w:szCs w:val="36"/>
        </w:rPr>
        <w:t>motor, coche).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En estos casos existe una estructura, es decir, partes y relaciones entre ellas.  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Los montones, bolsas pilas, etc. son objetos compuestos no estructurados.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lastRenderedPageBreak/>
        <w:t>Medidas:</w:t>
      </w:r>
      <w:r w:rsidRPr="00372EB1">
        <w:rPr>
          <w:rFonts w:ascii="Arial Black" w:hAnsi="Arial Black"/>
          <w:b/>
          <w:sz w:val="36"/>
          <w:szCs w:val="36"/>
        </w:rPr>
        <w:t xml:space="preserve"> Propiedades como masa, peso, longitud,... que establecen una relación entre objetos concretos y abstractos con representación numérica en una escala. Depende de escala de medida. 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Se introducen mediante lógica de predicados como funciones de medida y funciones de unidades.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 w:rsidRPr="00B06909">
        <w:rPr>
          <w:rFonts w:ascii="Arial Black" w:hAnsi="Arial Black"/>
          <w:b/>
          <w:sz w:val="36"/>
          <w:szCs w:val="36"/>
        </w:rPr>
        <w:t>l = longitud(B) = 0.15 m = 15 cm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Sustancias:</w:t>
      </w:r>
      <w:r w:rsidRPr="00372EB1">
        <w:rPr>
          <w:rFonts w:ascii="Arial Black" w:hAnsi="Arial Black"/>
          <w:b/>
          <w:sz w:val="36"/>
          <w:szCs w:val="36"/>
        </w:rPr>
        <w:t xml:space="preserve"> Son las materias que constituyen o forman parte de los objetos aunque pueden tratarse diferenciadamente como tales. Su división tiene propiedades similares a la de los procesos (ver </w:t>
      </w:r>
      <w:proofErr w:type="spellStart"/>
      <w:r w:rsidRPr="00372EB1">
        <w:rPr>
          <w:rFonts w:ascii="Arial Black" w:hAnsi="Arial Black"/>
          <w:b/>
          <w:sz w:val="36"/>
          <w:szCs w:val="36"/>
        </w:rPr>
        <w:t>mas</w:t>
      </w:r>
      <w:proofErr w:type="spellEnd"/>
      <w:r w:rsidRPr="00372EB1">
        <w:rPr>
          <w:rFonts w:ascii="Arial Black" w:hAnsi="Arial Black"/>
          <w:b/>
          <w:sz w:val="36"/>
          <w:szCs w:val="36"/>
        </w:rPr>
        <w:t xml:space="preserve"> adelante).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lastRenderedPageBreak/>
        <w:t>Tiempo, espacio, cambio:</w:t>
      </w:r>
      <w:r w:rsidRPr="00372EB1">
        <w:rPr>
          <w:rFonts w:ascii="Arial Black" w:hAnsi="Arial Black"/>
          <w:b/>
          <w:sz w:val="36"/>
          <w:szCs w:val="36"/>
        </w:rPr>
        <w:t xml:space="preserve"> La mayor parte de los problemas conllevan una evolución espacio-temporal de objetos, propiedades y relaciones. El modelo básico considera un universo continuo en el espacio y el tiempo donde hora, lugar y objeto tiene que describirse.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numPr>
          <w:ilvl w:val="0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Hechos, acciones y procesos:</w:t>
      </w:r>
      <w:r w:rsidRPr="00372EB1">
        <w:rPr>
          <w:rFonts w:ascii="Arial Black" w:hAnsi="Arial Black"/>
          <w:b/>
          <w:sz w:val="36"/>
          <w:szCs w:val="36"/>
        </w:rPr>
        <w:t xml:space="preserve"> Las acciones concretas pueden convertirse en objetos agrupables en categorías. 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Los procesos son hechos continuos de carácter más o menos homogéneo. 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Los procesos </w:t>
      </w:r>
      <w:proofErr w:type="gramStart"/>
      <w:r w:rsidRPr="00372EB1">
        <w:rPr>
          <w:rFonts w:ascii="Arial Black" w:hAnsi="Arial Black"/>
          <w:b/>
          <w:sz w:val="36"/>
          <w:szCs w:val="36"/>
        </w:rPr>
        <w:t>podría</w:t>
      </w:r>
      <w:proofErr w:type="gramEnd"/>
      <w:r w:rsidRPr="00372EB1">
        <w:rPr>
          <w:rFonts w:ascii="Arial Black" w:hAnsi="Arial Black"/>
          <w:b/>
          <w:sz w:val="36"/>
          <w:szCs w:val="36"/>
        </w:rPr>
        <w:t xml:space="preserve"> dividirse en componentes más sencillos.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Vamos a analizar con algo </w:t>
      </w:r>
      <w:proofErr w:type="spellStart"/>
      <w:proofErr w:type="gramStart"/>
      <w:r>
        <w:rPr>
          <w:rFonts w:ascii="Arial Black" w:hAnsi="Arial Black"/>
          <w:b/>
          <w:sz w:val="36"/>
          <w:szCs w:val="36"/>
        </w:rPr>
        <w:t>mas</w:t>
      </w:r>
      <w:proofErr w:type="spellEnd"/>
      <w:proofErr w:type="gramEnd"/>
      <w:r>
        <w:rPr>
          <w:rFonts w:ascii="Arial Black" w:hAnsi="Arial Black"/>
          <w:b/>
          <w:sz w:val="36"/>
          <w:szCs w:val="36"/>
        </w:rPr>
        <w:t xml:space="preserve"> de detalle cada uno de estos componentes de una ontología.</w:t>
      </w:r>
    </w:p>
    <w:p w:rsidR="00B06909" w:rsidRDefault="00B06909" w:rsidP="00B06909">
      <w:pPr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rPr>
          <w:rFonts w:ascii="Arial Black" w:hAnsi="Arial Black"/>
          <w:b/>
          <w:sz w:val="36"/>
          <w:szCs w:val="36"/>
          <w:u w:val="single"/>
        </w:rPr>
      </w:pPr>
      <w:r w:rsidRPr="00372EB1">
        <w:rPr>
          <w:rFonts w:ascii="Arial Black" w:hAnsi="Arial Black"/>
          <w:b/>
          <w:sz w:val="36"/>
          <w:szCs w:val="36"/>
        </w:rPr>
        <w:br w:type="page"/>
      </w:r>
      <w:r w:rsidRPr="00372EB1">
        <w:rPr>
          <w:rFonts w:ascii="Arial Black" w:hAnsi="Arial Black"/>
          <w:b/>
          <w:sz w:val="36"/>
          <w:szCs w:val="36"/>
          <w:u w:val="single"/>
        </w:rPr>
        <w:lastRenderedPageBreak/>
        <w:t>CATEGORIAS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  <w:u w:val="single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Son conjuntos de objetos con propiedades comunes.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Se pueden representar mediante predicados unarios.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Tomate: tomate(x)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Esta representación es poco eficiente por ser la L.P. de primer orden.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Los tomates son hortalizas </w:t>
      </w: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sym w:font="Symbol" w:char="F022"/>
      </w:r>
      <w:proofErr w:type="gramStart"/>
      <w:r w:rsidRPr="00372EB1">
        <w:rPr>
          <w:rFonts w:ascii="Arial Black" w:hAnsi="Arial Black"/>
          <w:b/>
          <w:sz w:val="36"/>
          <w:szCs w:val="36"/>
        </w:rPr>
        <w:t>x</w:t>
      </w:r>
      <w:proofErr w:type="gramEnd"/>
      <w:r w:rsidRPr="00372EB1">
        <w:rPr>
          <w:rFonts w:ascii="Arial Black" w:hAnsi="Arial Black"/>
          <w:b/>
          <w:sz w:val="36"/>
          <w:szCs w:val="36"/>
        </w:rPr>
        <w:t xml:space="preserve"> tomate(x) </w:t>
      </w:r>
      <w:r w:rsidRPr="00372EB1">
        <w:rPr>
          <w:rFonts w:ascii="Arial Black" w:hAnsi="Arial Black"/>
          <w:b/>
          <w:sz w:val="36"/>
          <w:szCs w:val="36"/>
        </w:rPr>
        <w:sym w:font="Symbol" w:char="F0DE"/>
      </w:r>
      <w:r w:rsidRPr="00372EB1">
        <w:rPr>
          <w:rFonts w:ascii="Arial Black" w:hAnsi="Arial Black"/>
          <w:b/>
          <w:sz w:val="36"/>
          <w:szCs w:val="36"/>
        </w:rPr>
        <w:t>hortaliza(x)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Es más eficiente tratarlos como “objetos especiales” (objeto-conjunto) </w:t>
      </w:r>
      <w:r>
        <w:rPr>
          <w:rFonts w:ascii="Arial Black" w:hAnsi="Arial Black"/>
          <w:b/>
          <w:sz w:val="36"/>
          <w:szCs w:val="36"/>
        </w:rPr>
        <w:t xml:space="preserve">mediante “reificación”, </w:t>
      </w:r>
      <w:r w:rsidRPr="00372EB1">
        <w:rPr>
          <w:rFonts w:ascii="Arial Black" w:hAnsi="Arial Black"/>
          <w:b/>
          <w:sz w:val="36"/>
          <w:szCs w:val="36"/>
        </w:rPr>
        <w:t xml:space="preserve"> </w:t>
      </w:r>
      <w:r>
        <w:rPr>
          <w:rFonts w:ascii="Arial Black" w:hAnsi="Arial Black"/>
          <w:b/>
          <w:sz w:val="36"/>
          <w:szCs w:val="36"/>
        </w:rPr>
        <w:t>(</w:t>
      </w:r>
      <w:r w:rsidRPr="00372EB1">
        <w:rPr>
          <w:rFonts w:ascii="Arial Black" w:hAnsi="Arial Black"/>
          <w:b/>
          <w:sz w:val="36"/>
          <w:szCs w:val="36"/>
        </w:rPr>
        <w:t>disminuye drásticamente el número de predicados “primitivos”</w:t>
      </w:r>
      <w:r>
        <w:rPr>
          <w:rFonts w:ascii="Arial Black" w:hAnsi="Arial Black"/>
          <w:b/>
          <w:sz w:val="36"/>
          <w:szCs w:val="36"/>
        </w:rPr>
        <w:t>)</w:t>
      </w:r>
      <w:r w:rsidRPr="00372EB1">
        <w:rPr>
          <w:rFonts w:ascii="Arial Black" w:hAnsi="Arial Black"/>
          <w:b/>
          <w:sz w:val="36"/>
          <w:szCs w:val="36"/>
        </w:rPr>
        <w:t>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proofErr w:type="gramStart"/>
      <w:r w:rsidRPr="00372EB1">
        <w:rPr>
          <w:rFonts w:ascii="Arial Black" w:hAnsi="Arial Black"/>
          <w:b/>
          <w:sz w:val="36"/>
          <w:szCs w:val="36"/>
        </w:rPr>
        <w:t>x</w:t>
      </w:r>
      <w:proofErr w:type="gramEnd"/>
      <w:r w:rsidRPr="00372EB1">
        <w:rPr>
          <w:rFonts w:ascii="Arial Black" w:hAnsi="Arial Black"/>
          <w:b/>
          <w:sz w:val="36"/>
          <w:szCs w:val="36"/>
        </w:rPr>
        <w:sym w:font="Symbol" w:char="F0CE"/>
      </w:r>
      <w:r w:rsidRPr="00372EB1">
        <w:rPr>
          <w:rFonts w:ascii="Arial Black" w:hAnsi="Arial Black"/>
          <w:b/>
          <w:sz w:val="36"/>
          <w:szCs w:val="36"/>
        </w:rPr>
        <w:t>tomate</w:t>
      </w:r>
      <w:r w:rsidRPr="00372EB1">
        <w:rPr>
          <w:rFonts w:ascii="Arial Black" w:hAnsi="Arial Black"/>
          <w:b/>
          <w:sz w:val="36"/>
          <w:szCs w:val="36"/>
        </w:rPr>
        <w:sym w:font="Symbol" w:char="F0CD"/>
      </w:r>
      <w:r w:rsidRPr="00372EB1">
        <w:rPr>
          <w:rFonts w:ascii="Arial Black" w:hAnsi="Arial Black"/>
          <w:b/>
          <w:sz w:val="36"/>
          <w:szCs w:val="36"/>
        </w:rPr>
        <w:t>hortaliza</w:t>
      </w: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sym w:font="Symbol" w:char="F0CE"/>
      </w:r>
      <w:r w:rsidRPr="00372EB1">
        <w:rPr>
          <w:rFonts w:ascii="Arial Black" w:hAnsi="Arial Black"/>
          <w:b/>
          <w:sz w:val="36"/>
          <w:szCs w:val="36"/>
        </w:rPr>
        <w:t xml:space="preserve">     </w:t>
      </w:r>
      <w:proofErr w:type="spellStart"/>
      <w:proofErr w:type="gramStart"/>
      <w:r w:rsidRPr="00372EB1">
        <w:rPr>
          <w:rFonts w:ascii="Arial Black" w:hAnsi="Arial Black"/>
          <w:b/>
          <w:sz w:val="36"/>
          <w:szCs w:val="36"/>
        </w:rPr>
        <w:t>pertenence</w:t>
      </w:r>
      <w:proofErr w:type="spellEnd"/>
      <w:r w:rsidRPr="00372EB1">
        <w:rPr>
          <w:rFonts w:ascii="Arial Black" w:hAnsi="Arial Black"/>
          <w:b/>
          <w:sz w:val="36"/>
          <w:szCs w:val="36"/>
        </w:rPr>
        <w:t>(</w:t>
      </w:r>
      <w:proofErr w:type="spellStart"/>
      <w:proofErr w:type="gramEnd"/>
      <w:r w:rsidRPr="00372EB1">
        <w:rPr>
          <w:rFonts w:ascii="Arial Black" w:hAnsi="Arial Black"/>
          <w:b/>
          <w:sz w:val="36"/>
          <w:szCs w:val="36"/>
        </w:rPr>
        <w:t>a,b</w:t>
      </w:r>
      <w:proofErr w:type="spellEnd"/>
      <w:r w:rsidRPr="00372EB1">
        <w:rPr>
          <w:rFonts w:ascii="Arial Black" w:hAnsi="Arial Black"/>
          <w:b/>
          <w:sz w:val="36"/>
          <w:szCs w:val="36"/>
        </w:rPr>
        <w:t>)</w:t>
      </w: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sym w:font="Symbol" w:char="F0CD"/>
      </w:r>
      <w:r w:rsidRPr="00372EB1">
        <w:rPr>
          <w:rFonts w:ascii="Arial Black" w:hAnsi="Arial Black"/>
          <w:b/>
          <w:sz w:val="36"/>
          <w:szCs w:val="36"/>
        </w:rPr>
        <w:t xml:space="preserve">     </w:t>
      </w:r>
      <w:proofErr w:type="gramStart"/>
      <w:r w:rsidRPr="00372EB1">
        <w:rPr>
          <w:rFonts w:ascii="Arial Black" w:hAnsi="Arial Black"/>
          <w:b/>
          <w:sz w:val="36"/>
          <w:szCs w:val="36"/>
        </w:rPr>
        <w:t>subclase(</w:t>
      </w:r>
      <w:proofErr w:type="spellStart"/>
      <w:proofErr w:type="gramEnd"/>
      <w:r w:rsidRPr="00372EB1">
        <w:rPr>
          <w:rFonts w:ascii="Arial Black" w:hAnsi="Arial Black"/>
          <w:b/>
          <w:sz w:val="36"/>
          <w:szCs w:val="36"/>
        </w:rPr>
        <w:t>c,d</w:t>
      </w:r>
      <w:proofErr w:type="spellEnd"/>
      <w:r w:rsidRPr="00372EB1">
        <w:rPr>
          <w:rFonts w:ascii="Arial Black" w:hAnsi="Arial Black"/>
          <w:b/>
          <w:sz w:val="36"/>
          <w:szCs w:val="36"/>
        </w:rPr>
        <w:t>)</w:t>
      </w:r>
    </w:p>
    <w:p w:rsidR="00B06909" w:rsidRPr="00372EB1" w:rsidRDefault="00B06909" w:rsidP="00B06909">
      <w:pPr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br w:type="page"/>
      </w:r>
      <w:r w:rsidRPr="00372EB1">
        <w:rPr>
          <w:rFonts w:ascii="Arial Black" w:hAnsi="Arial Black"/>
          <w:b/>
          <w:sz w:val="36"/>
          <w:szCs w:val="36"/>
        </w:rPr>
        <w:lastRenderedPageBreak/>
        <w:t>La relación SUBCLASE  organiza las categorías en una jerarquía taxonómica.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proofErr w:type="gramStart"/>
      <w:r w:rsidRPr="00372EB1">
        <w:rPr>
          <w:rFonts w:ascii="Arial Black" w:hAnsi="Arial Black"/>
          <w:b/>
          <w:sz w:val="36"/>
          <w:szCs w:val="36"/>
        </w:rPr>
        <w:t>vegetales</w:t>
      </w:r>
      <w:proofErr w:type="gramEnd"/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noProof/>
          <w:sz w:val="36"/>
          <w:szCs w:val="36"/>
        </w:rPr>
        <w:pict>
          <v:line id="_x0000_s1028" style="position:absolute;left:0;text-align:left;z-index:251662336" from="243pt,7.2pt" to="306pt,61.2pt">
            <v:stroke endarrow="block"/>
          </v:line>
        </w:pict>
      </w:r>
      <w:r w:rsidRPr="00372EB1">
        <w:rPr>
          <w:rFonts w:ascii="Arial Black" w:hAnsi="Arial Black"/>
          <w:b/>
          <w:noProof/>
          <w:sz w:val="36"/>
          <w:szCs w:val="36"/>
        </w:rPr>
        <w:pict>
          <v:line id="_x0000_s1027" style="position:absolute;left:0;text-align:left;z-index:251661312" from="3in,7.2pt" to="3in,61.2pt">
            <v:stroke endarrow="block"/>
          </v:line>
        </w:pict>
      </w: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proofErr w:type="gramStart"/>
      <w:r w:rsidRPr="00372EB1">
        <w:rPr>
          <w:rFonts w:ascii="Arial Black" w:hAnsi="Arial Black"/>
          <w:b/>
          <w:sz w:val="36"/>
          <w:szCs w:val="36"/>
        </w:rPr>
        <w:t>hortalizas</w:t>
      </w:r>
      <w:proofErr w:type="gramEnd"/>
      <w:r w:rsidRPr="00372EB1">
        <w:rPr>
          <w:rFonts w:ascii="Arial Black" w:hAnsi="Arial Black"/>
          <w:b/>
          <w:sz w:val="36"/>
          <w:szCs w:val="36"/>
        </w:rPr>
        <w:t xml:space="preserve">   cereales   frutas</w:t>
      </w: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noProof/>
          <w:sz w:val="36"/>
          <w:szCs w:val="36"/>
        </w:rPr>
        <w:pict>
          <v:line id="_x0000_s1030" style="position:absolute;left:0;text-align:left;z-index:251664384" from="126pt,5.4pt" to="153pt,59.4pt">
            <v:stroke endarrow="block"/>
          </v:line>
        </w:pict>
      </w:r>
      <w:r w:rsidRPr="00372EB1">
        <w:rPr>
          <w:rFonts w:ascii="Arial Black" w:hAnsi="Arial Black"/>
          <w:b/>
          <w:noProof/>
          <w:sz w:val="36"/>
          <w:szCs w:val="36"/>
        </w:rPr>
        <w:pict>
          <v:line id="_x0000_s1029" style="position:absolute;left:0;text-align:left;flip:x;z-index:251663360" from="45pt,5.4pt" to="117pt,59.4pt">
            <v:stroke endarrow="block"/>
          </v:line>
        </w:pict>
      </w: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noProof/>
          <w:sz w:val="36"/>
          <w:szCs w:val="36"/>
        </w:rPr>
        <w:pict>
          <v:line id="_x0000_s1026" style="position:absolute;flip:x;z-index:251660288" from="135pt,-135pt" to="189pt,-81pt">
            <v:stroke endarrow="block"/>
          </v:line>
        </w:pict>
      </w:r>
      <w:proofErr w:type="gramStart"/>
      <w:r w:rsidRPr="00372EB1">
        <w:rPr>
          <w:rFonts w:ascii="Arial Black" w:hAnsi="Arial Black"/>
          <w:b/>
          <w:sz w:val="36"/>
          <w:szCs w:val="36"/>
        </w:rPr>
        <w:t>tomates</w:t>
      </w:r>
      <w:proofErr w:type="gramEnd"/>
      <w:r w:rsidRPr="00372EB1">
        <w:rPr>
          <w:rFonts w:ascii="Arial Black" w:hAnsi="Arial Black"/>
          <w:b/>
          <w:sz w:val="36"/>
          <w:szCs w:val="36"/>
        </w:rPr>
        <w:t xml:space="preserve">     pimientos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br w:type="page"/>
      </w:r>
    </w:p>
    <w:p w:rsidR="00B06909" w:rsidRDefault="00B06909" w:rsidP="00B06909">
      <w:pPr>
        <w:numPr>
          <w:ilvl w:val="0"/>
          <w:numId w:val="12"/>
        </w:num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lastRenderedPageBreak/>
        <w:t>Categorías disjuntas</w:t>
      </w:r>
      <w:r w:rsidRPr="00372EB1">
        <w:rPr>
          <w:rFonts w:ascii="Arial Black" w:hAnsi="Arial Black"/>
          <w:b/>
          <w:sz w:val="36"/>
          <w:szCs w:val="36"/>
        </w:rPr>
        <w:t>: No tienen ningún componente en común.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  <w:lang w:val="en-GB"/>
        </w:rPr>
      </w:pPr>
      <w:r>
        <w:rPr>
          <w:rFonts w:ascii="Arial Black" w:hAnsi="Arial Black"/>
          <w:b/>
          <w:sz w:val="36"/>
          <w:szCs w:val="36"/>
          <w:lang w:val="en-GB"/>
        </w:rPr>
        <w:sym w:font="Symbol" w:char="F022"/>
      </w:r>
      <w:r>
        <w:rPr>
          <w:rFonts w:ascii="Arial Black" w:hAnsi="Arial Black"/>
          <w:b/>
          <w:sz w:val="36"/>
          <w:szCs w:val="36"/>
          <w:lang w:val="en-GB"/>
        </w:rPr>
        <w:t xml:space="preserve">S </w:t>
      </w:r>
      <w:proofErr w:type="spellStart"/>
      <w:r w:rsidRPr="004712A1">
        <w:rPr>
          <w:rFonts w:ascii="Arial Black" w:hAnsi="Arial Black"/>
          <w:b/>
          <w:sz w:val="36"/>
          <w:szCs w:val="36"/>
          <w:lang w:val="en-GB"/>
        </w:rPr>
        <w:t>Disjunto</w:t>
      </w:r>
      <w:proofErr w:type="spellEnd"/>
      <w:r w:rsidRPr="004712A1">
        <w:rPr>
          <w:rFonts w:ascii="Arial Black" w:hAnsi="Arial Black"/>
          <w:b/>
          <w:sz w:val="36"/>
          <w:szCs w:val="36"/>
          <w:lang w:val="en-GB"/>
        </w:rPr>
        <w:t>(</w:t>
      </w:r>
      <w:r>
        <w:rPr>
          <w:rFonts w:ascii="Arial Black" w:hAnsi="Arial Black"/>
          <w:b/>
          <w:sz w:val="36"/>
          <w:szCs w:val="36"/>
          <w:lang w:val="en-GB"/>
        </w:rPr>
        <w:t>S</w:t>
      </w:r>
      <w:r w:rsidRPr="004712A1">
        <w:rPr>
          <w:rFonts w:ascii="Arial Black" w:hAnsi="Arial Black"/>
          <w:b/>
          <w:sz w:val="36"/>
          <w:szCs w:val="36"/>
          <w:lang w:val="en-GB"/>
        </w:rPr>
        <w:t>)</w:t>
      </w:r>
      <w:r>
        <w:rPr>
          <w:rFonts w:ascii="Arial Black" w:hAnsi="Arial Black"/>
          <w:b/>
          <w:sz w:val="36"/>
          <w:szCs w:val="36"/>
          <w:lang w:val="en-GB"/>
        </w:rPr>
        <w:t xml:space="preserve">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B"/>
      </w:r>
    </w:p>
    <w:p w:rsidR="00B06909" w:rsidRPr="004712A1" w:rsidRDefault="00B06909" w:rsidP="00B06909">
      <w:pPr>
        <w:jc w:val="center"/>
        <w:rPr>
          <w:rFonts w:ascii="Arial Black" w:hAnsi="Arial Black"/>
          <w:b/>
          <w:sz w:val="36"/>
          <w:szCs w:val="36"/>
          <w:lang w:val="en-GB"/>
        </w:rPr>
      </w:pPr>
      <w:r w:rsidRPr="004712A1">
        <w:rPr>
          <w:rFonts w:ascii="Arial Black" w:hAnsi="Arial Black"/>
          <w:b/>
          <w:sz w:val="36"/>
          <w:szCs w:val="36"/>
          <w:lang w:val="en-GB"/>
        </w:rPr>
        <w:t>{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22"/>
      </w:r>
      <w:r>
        <w:rPr>
          <w:rFonts w:ascii="Arial Black" w:hAnsi="Arial Black"/>
          <w:b/>
          <w:sz w:val="36"/>
          <w:szCs w:val="36"/>
          <w:lang w:val="en-GB"/>
        </w:rPr>
        <w:t>C</w:t>
      </w:r>
      <w:r w:rsidRPr="004712A1">
        <w:rPr>
          <w:rFonts w:ascii="Arial Black" w:hAnsi="Arial Black"/>
          <w:b/>
          <w:sz w:val="36"/>
          <w:szCs w:val="36"/>
          <w:lang w:val="en-GB"/>
        </w:rPr>
        <w:t>1</w:t>
      </w:r>
      <w:proofErr w:type="gramStart"/>
      <w:r w:rsidRPr="004712A1">
        <w:rPr>
          <w:rFonts w:ascii="Arial Black" w:hAnsi="Arial Black"/>
          <w:b/>
          <w:sz w:val="36"/>
          <w:szCs w:val="36"/>
          <w:lang w:val="en-GB"/>
        </w:rPr>
        <w:t>,</w:t>
      </w:r>
      <w:proofErr w:type="gramEnd"/>
      <w:r>
        <w:rPr>
          <w:rFonts w:ascii="Arial Black" w:hAnsi="Arial Black"/>
          <w:b/>
          <w:sz w:val="36"/>
          <w:szCs w:val="36"/>
          <w:lang w:val="en-GB"/>
        </w:rPr>
        <w:sym w:font="Symbol" w:char="F022"/>
      </w:r>
      <w:r>
        <w:rPr>
          <w:rFonts w:ascii="Arial Black" w:hAnsi="Arial Black"/>
          <w:b/>
          <w:sz w:val="36"/>
          <w:szCs w:val="36"/>
          <w:lang w:val="en-GB"/>
        </w:rPr>
        <w:t>C</w:t>
      </w:r>
      <w:r w:rsidRPr="004712A1">
        <w:rPr>
          <w:rFonts w:ascii="Arial Black" w:hAnsi="Arial Black"/>
          <w:b/>
          <w:sz w:val="36"/>
          <w:szCs w:val="36"/>
          <w:lang w:val="en-GB"/>
        </w:rPr>
        <w:t>2</w:t>
      </w:r>
      <w:r>
        <w:rPr>
          <w:rFonts w:ascii="Arial Black" w:hAnsi="Arial Black"/>
          <w:b/>
          <w:sz w:val="36"/>
          <w:szCs w:val="36"/>
          <w:lang w:val="en-GB"/>
        </w:rPr>
        <w:t xml:space="preserve"> </w:t>
      </w:r>
      <w:r w:rsidRPr="004712A1">
        <w:rPr>
          <w:rFonts w:ascii="Arial Black" w:hAnsi="Arial Black"/>
          <w:b/>
          <w:sz w:val="36"/>
          <w:szCs w:val="36"/>
          <w:lang w:val="en-GB"/>
        </w:rPr>
        <w:t>[</w:t>
      </w:r>
      <w:r>
        <w:rPr>
          <w:rFonts w:ascii="Arial Black" w:hAnsi="Arial Black"/>
          <w:b/>
          <w:sz w:val="36"/>
          <w:szCs w:val="36"/>
          <w:lang w:val="en-GB"/>
        </w:rPr>
        <w:t>C</w:t>
      </w:r>
      <w:r w:rsidRPr="004712A1">
        <w:rPr>
          <w:rFonts w:ascii="Arial Black" w:hAnsi="Arial Black"/>
          <w:b/>
          <w:sz w:val="36"/>
          <w:szCs w:val="36"/>
          <w:lang w:val="en-GB"/>
        </w:rPr>
        <w:t>1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CE"/>
      </w:r>
      <w:r>
        <w:rPr>
          <w:rFonts w:ascii="Arial Black" w:hAnsi="Arial Black"/>
          <w:b/>
          <w:sz w:val="36"/>
          <w:szCs w:val="36"/>
          <w:lang w:val="en-GB"/>
        </w:rPr>
        <w:t>S</w:t>
      </w:r>
      <w:r w:rsidRPr="004712A1">
        <w:rPr>
          <w:rFonts w:ascii="Arial Black" w:hAnsi="Arial Black"/>
          <w:b/>
          <w:sz w:val="36"/>
          <w:szCs w:val="36"/>
          <w:lang w:val="en-GB"/>
        </w:rPr>
        <w:t>]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9"/>
      </w:r>
      <w:r w:rsidRPr="004712A1">
        <w:rPr>
          <w:rFonts w:ascii="Arial Black" w:hAnsi="Arial Black"/>
          <w:b/>
          <w:sz w:val="36"/>
          <w:szCs w:val="36"/>
          <w:lang w:val="en-GB"/>
        </w:rPr>
        <w:t>[</w:t>
      </w:r>
      <w:r>
        <w:rPr>
          <w:rFonts w:ascii="Arial Black" w:hAnsi="Arial Black"/>
          <w:b/>
          <w:sz w:val="36"/>
          <w:szCs w:val="36"/>
          <w:lang w:val="en-GB"/>
        </w:rPr>
        <w:t>C</w:t>
      </w:r>
      <w:r w:rsidRPr="004712A1">
        <w:rPr>
          <w:rFonts w:ascii="Arial Black" w:hAnsi="Arial Black"/>
          <w:b/>
          <w:sz w:val="36"/>
          <w:szCs w:val="36"/>
          <w:lang w:val="en-GB"/>
        </w:rPr>
        <w:t>2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CE"/>
      </w:r>
      <w:r>
        <w:rPr>
          <w:rFonts w:ascii="Arial Black" w:hAnsi="Arial Black"/>
          <w:b/>
          <w:sz w:val="36"/>
          <w:szCs w:val="36"/>
          <w:lang w:val="en-GB"/>
        </w:rPr>
        <w:t>S]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9"/>
      </w:r>
      <w:r>
        <w:rPr>
          <w:rFonts w:ascii="Arial Black" w:hAnsi="Arial Black"/>
          <w:b/>
          <w:sz w:val="36"/>
          <w:szCs w:val="36"/>
          <w:lang w:val="en-GB"/>
        </w:rPr>
        <w:t>[C1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B9"/>
      </w:r>
      <w:r>
        <w:rPr>
          <w:rFonts w:ascii="Arial Black" w:hAnsi="Arial Black"/>
          <w:b/>
          <w:sz w:val="36"/>
          <w:szCs w:val="36"/>
          <w:lang w:val="en-GB"/>
        </w:rPr>
        <w:t>C2]}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E"/>
      </w:r>
    </w:p>
    <w:p w:rsidR="00B06909" w:rsidRPr="004712A1" w:rsidRDefault="00B06909" w:rsidP="00B06909">
      <w:pPr>
        <w:jc w:val="center"/>
        <w:rPr>
          <w:rFonts w:ascii="Arial Black" w:hAnsi="Arial Black"/>
          <w:b/>
          <w:sz w:val="36"/>
          <w:szCs w:val="36"/>
          <w:lang w:val="en-GB"/>
        </w:rPr>
      </w:pPr>
      <w:r>
        <w:rPr>
          <w:rFonts w:ascii="Arial Black" w:hAnsi="Arial Black"/>
          <w:b/>
          <w:sz w:val="36"/>
          <w:szCs w:val="36"/>
          <w:lang w:val="en-GB"/>
        </w:rPr>
        <w:t>{C1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C7"/>
      </w:r>
      <w:proofErr w:type="gramStart"/>
      <w:r>
        <w:rPr>
          <w:rFonts w:ascii="Arial Black" w:hAnsi="Arial Black"/>
          <w:b/>
          <w:sz w:val="36"/>
          <w:szCs w:val="36"/>
          <w:lang w:val="en-GB"/>
        </w:rPr>
        <w:t xml:space="preserve">C2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3D"/>
      </w:r>
      <w:proofErr w:type="gramEnd"/>
      <w:r>
        <w:rPr>
          <w:rFonts w:ascii="Arial Black" w:hAnsi="Arial Black"/>
          <w:b/>
          <w:sz w:val="36"/>
          <w:szCs w:val="36"/>
          <w:lang w:val="en-GB"/>
        </w:rPr>
        <w:t xml:space="preserve">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46"/>
      </w:r>
      <w:r>
        <w:rPr>
          <w:rFonts w:ascii="Arial Black" w:hAnsi="Arial Black"/>
          <w:b/>
          <w:sz w:val="36"/>
          <w:szCs w:val="36"/>
          <w:lang w:val="en-GB"/>
        </w:rPr>
        <w:t>}</w:t>
      </w:r>
    </w:p>
    <w:p w:rsidR="00B06909" w:rsidRPr="00372EB1" w:rsidRDefault="00B06909" w:rsidP="00B06909">
      <w:pPr>
        <w:ind w:left="360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numPr>
          <w:ilvl w:val="0"/>
          <w:numId w:val="12"/>
        </w:num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Descomposición exhaustiva</w:t>
      </w:r>
      <w:r w:rsidRPr="00372EB1">
        <w:rPr>
          <w:rFonts w:ascii="Arial Black" w:hAnsi="Arial Black"/>
          <w:b/>
          <w:sz w:val="36"/>
          <w:szCs w:val="36"/>
        </w:rPr>
        <w:t>: posibles subclases no disjuntas de una superclase.</w:t>
      </w:r>
    </w:p>
    <w:p w:rsidR="00B06909" w:rsidRPr="004712A1" w:rsidRDefault="00B06909" w:rsidP="00B06909">
      <w:pPr>
        <w:jc w:val="center"/>
        <w:rPr>
          <w:rFonts w:ascii="Arial Black" w:hAnsi="Arial Black"/>
          <w:b/>
          <w:sz w:val="36"/>
          <w:szCs w:val="36"/>
          <w:lang w:val="en-GB"/>
        </w:rPr>
      </w:pPr>
      <w:r>
        <w:rPr>
          <w:rFonts w:ascii="Arial Black" w:hAnsi="Arial Black"/>
          <w:b/>
          <w:sz w:val="36"/>
          <w:szCs w:val="36"/>
          <w:lang w:val="en-GB"/>
        </w:rPr>
        <w:sym w:font="Symbol" w:char="F022"/>
      </w:r>
      <w:r>
        <w:rPr>
          <w:rFonts w:ascii="Arial Black" w:hAnsi="Arial Black"/>
          <w:b/>
          <w:sz w:val="36"/>
          <w:szCs w:val="36"/>
          <w:lang w:val="en-GB"/>
        </w:rPr>
        <w:t>S,</w:t>
      </w:r>
      <w:r w:rsidRPr="004712A1">
        <w:rPr>
          <w:rFonts w:ascii="Arial Black" w:hAnsi="Arial Black"/>
          <w:b/>
          <w:sz w:val="36"/>
          <w:szCs w:val="36"/>
          <w:lang w:val="en-GB"/>
        </w:rPr>
        <w:t xml:space="preserve">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22"/>
      </w:r>
      <w:r>
        <w:rPr>
          <w:rFonts w:ascii="Arial Black" w:hAnsi="Arial Black"/>
          <w:b/>
          <w:sz w:val="36"/>
          <w:szCs w:val="36"/>
          <w:lang w:val="en-GB"/>
        </w:rPr>
        <w:t>C Des-</w:t>
      </w:r>
      <w:proofErr w:type="spellStart"/>
      <w:r>
        <w:rPr>
          <w:rFonts w:ascii="Arial Black" w:hAnsi="Arial Black"/>
          <w:b/>
          <w:sz w:val="36"/>
          <w:szCs w:val="36"/>
          <w:lang w:val="en-GB"/>
        </w:rPr>
        <w:t>exh</w:t>
      </w:r>
      <w:proofErr w:type="spellEnd"/>
      <w:r>
        <w:rPr>
          <w:rFonts w:ascii="Arial Black" w:hAnsi="Arial Black"/>
          <w:b/>
          <w:sz w:val="36"/>
          <w:szCs w:val="36"/>
          <w:lang w:val="en-GB"/>
        </w:rPr>
        <w:t>(S</w:t>
      </w:r>
      <w:proofErr w:type="gramStart"/>
      <w:r>
        <w:rPr>
          <w:rFonts w:ascii="Arial Black" w:hAnsi="Arial Black"/>
          <w:b/>
          <w:sz w:val="36"/>
          <w:szCs w:val="36"/>
          <w:lang w:val="en-GB"/>
        </w:rPr>
        <w:t>,C</w:t>
      </w:r>
      <w:proofErr w:type="gramEnd"/>
      <w:r>
        <w:rPr>
          <w:rFonts w:ascii="Arial Black" w:hAnsi="Arial Black"/>
          <w:b/>
          <w:sz w:val="36"/>
          <w:szCs w:val="36"/>
          <w:lang w:val="en-GB"/>
        </w:rPr>
        <w:t>)</w:t>
      </w:r>
      <w:r w:rsidRPr="004712A1">
        <w:rPr>
          <w:rFonts w:ascii="Arial Black" w:hAnsi="Arial Black"/>
          <w:b/>
          <w:sz w:val="36"/>
          <w:szCs w:val="36"/>
          <w:lang w:val="en-GB"/>
        </w:rPr>
        <w:t xml:space="preserve">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B"/>
      </w:r>
    </w:p>
    <w:p w:rsidR="00B06909" w:rsidRPr="004712A1" w:rsidRDefault="00B06909" w:rsidP="00B06909">
      <w:pPr>
        <w:jc w:val="center"/>
        <w:rPr>
          <w:rFonts w:ascii="Arial Black" w:hAnsi="Arial Black"/>
          <w:b/>
          <w:sz w:val="36"/>
          <w:szCs w:val="36"/>
          <w:lang w:val="en-GB"/>
        </w:rPr>
      </w:pPr>
      <w:proofErr w:type="gramStart"/>
      <w:r>
        <w:rPr>
          <w:rFonts w:ascii="Arial Black" w:hAnsi="Arial Black"/>
          <w:b/>
          <w:sz w:val="36"/>
          <w:szCs w:val="36"/>
          <w:lang w:val="en-GB"/>
        </w:rPr>
        <w:t>{ (</w:t>
      </w:r>
      <w:proofErr w:type="gramEnd"/>
      <w:r>
        <w:rPr>
          <w:rFonts w:ascii="Arial Black" w:hAnsi="Arial Black"/>
          <w:b/>
          <w:sz w:val="36"/>
          <w:szCs w:val="36"/>
          <w:lang w:val="en-GB"/>
        </w:rPr>
        <w:sym w:font="Symbol" w:char="F022"/>
      </w:r>
      <w:proofErr w:type="spellStart"/>
      <w:r>
        <w:rPr>
          <w:rFonts w:ascii="Arial Black" w:hAnsi="Arial Black"/>
          <w:b/>
          <w:sz w:val="36"/>
          <w:szCs w:val="36"/>
          <w:lang w:val="en-GB"/>
        </w:rPr>
        <w:t>i</w:t>
      </w:r>
      <w:proofErr w:type="spellEnd"/>
      <w:r>
        <w:rPr>
          <w:rFonts w:ascii="Arial Black" w:hAnsi="Arial Black"/>
          <w:b/>
          <w:sz w:val="36"/>
          <w:szCs w:val="36"/>
          <w:lang w:val="en-GB"/>
        </w:rPr>
        <w:t xml:space="preserve">, </w:t>
      </w:r>
      <w:proofErr w:type="spellStart"/>
      <w:r>
        <w:rPr>
          <w:rFonts w:ascii="Arial Black" w:hAnsi="Arial Black"/>
          <w:b/>
          <w:sz w:val="36"/>
          <w:szCs w:val="36"/>
          <w:lang w:val="en-GB"/>
        </w:rPr>
        <w:t>i</w:t>
      </w:r>
      <w:proofErr w:type="spellEnd"/>
      <w:r>
        <w:rPr>
          <w:rFonts w:ascii="Arial Black" w:hAnsi="Arial Black"/>
          <w:b/>
          <w:sz w:val="36"/>
          <w:szCs w:val="36"/>
          <w:lang w:val="en-GB"/>
        </w:rPr>
        <w:sym w:font="Symbol" w:char="F0CE"/>
      </w:r>
      <w:r>
        <w:rPr>
          <w:rFonts w:ascii="Arial Black" w:hAnsi="Arial Black"/>
          <w:b/>
          <w:sz w:val="36"/>
          <w:szCs w:val="36"/>
          <w:lang w:val="en-GB"/>
        </w:rPr>
        <w:t xml:space="preserve">C)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B"/>
      </w:r>
      <w:r>
        <w:rPr>
          <w:rFonts w:ascii="Arial Black" w:hAnsi="Arial Black"/>
          <w:b/>
          <w:sz w:val="36"/>
          <w:szCs w:val="36"/>
          <w:lang w:val="en-GB"/>
        </w:rPr>
        <w:t xml:space="preserve"> [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24"/>
      </w:r>
      <w:r>
        <w:rPr>
          <w:rFonts w:ascii="Arial Black" w:hAnsi="Arial Black"/>
          <w:b/>
          <w:sz w:val="36"/>
          <w:szCs w:val="36"/>
          <w:lang w:val="en-GB"/>
        </w:rPr>
        <w:t>C’, (C’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CE"/>
      </w:r>
      <w:r>
        <w:rPr>
          <w:rFonts w:ascii="Arial Black" w:hAnsi="Arial Black"/>
          <w:b/>
          <w:sz w:val="36"/>
          <w:szCs w:val="36"/>
          <w:lang w:val="en-GB"/>
        </w:rPr>
        <w:t xml:space="preserve">S)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9"/>
      </w:r>
      <w:r>
        <w:rPr>
          <w:rFonts w:ascii="Arial Black" w:hAnsi="Arial Black"/>
          <w:b/>
          <w:sz w:val="36"/>
          <w:szCs w:val="36"/>
          <w:lang w:val="en-GB"/>
        </w:rPr>
        <w:t>(</w:t>
      </w:r>
      <w:proofErr w:type="spellStart"/>
      <w:r>
        <w:rPr>
          <w:rFonts w:ascii="Arial Black" w:hAnsi="Arial Black"/>
          <w:b/>
          <w:sz w:val="36"/>
          <w:szCs w:val="36"/>
          <w:lang w:val="en-GB"/>
        </w:rPr>
        <w:t>i</w:t>
      </w:r>
      <w:proofErr w:type="spellEnd"/>
      <w:r>
        <w:rPr>
          <w:rFonts w:ascii="Arial Black" w:hAnsi="Arial Black"/>
          <w:b/>
          <w:sz w:val="36"/>
          <w:szCs w:val="36"/>
          <w:lang w:val="en-GB"/>
        </w:rPr>
        <w:sym w:font="Symbol" w:char="F0CE"/>
      </w:r>
      <w:r>
        <w:rPr>
          <w:rFonts w:ascii="Arial Black" w:hAnsi="Arial Black"/>
          <w:b/>
          <w:sz w:val="36"/>
          <w:szCs w:val="36"/>
          <w:lang w:val="en-GB"/>
        </w:rPr>
        <w:t>C’ )] }</w:t>
      </w:r>
    </w:p>
    <w:p w:rsidR="00B06909" w:rsidRPr="00B06909" w:rsidRDefault="00B06909" w:rsidP="00B06909">
      <w:pPr>
        <w:rPr>
          <w:rFonts w:ascii="Arial Black" w:hAnsi="Arial Black"/>
          <w:b/>
          <w:sz w:val="36"/>
          <w:szCs w:val="36"/>
          <w:lang w:val="en-US"/>
        </w:rPr>
      </w:pPr>
    </w:p>
    <w:p w:rsidR="00B06909" w:rsidRDefault="00B06909" w:rsidP="00B06909">
      <w:pPr>
        <w:numPr>
          <w:ilvl w:val="0"/>
          <w:numId w:val="12"/>
        </w:num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Fragmentación</w:t>
      </w:r>
      <w:r w:rsidRPr="00372EB1">
        <w:rPr>
          <w:rFonts w:ascii="Arial Black" w:hAnsi="Arial Black"/>
          <w:b/>
          <w:sz w:val="36"/>
          <w:szCs w:val="36"/>
        </w:rPr>
        <w:t>: Descomposición exhaustiva en clases disjuntas.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  <w:lang w:val="en-GB"/>
        </w:rPr>
      </w:pPr>
      <w:r>
        <w:rPr>
          <w:rFonts w:ascii="Arial Black" w:hAnsi="Arial Black"/>
          <w:b/>
          <w:sz w:val="36"/>
          <w:szCs w:val="36"/>
          <w:lang w:val="en-GB"/>
        </w:rPr>
        <w:sym w:font="Symbol" w:char="F022"/>
      </w:r>
      <w:r>
        <w:rPr>
          <w:rFonts w:ascii="Arial Black" w:hAnsi="Arial Black"/>
          <w:b/>
          <w:sz w:val="36"/>
          <w:szCs w:val="36"/>
          <w:lang w:val="en-GB"/>
        </w:rPr>
        <w:t>S,</w:t>
      </w:r>
      <w:r w:rsidRPr="004712A1">
        <w:rPr>
          <w:rFonts w:ascii="Arial Black" w:hAnsi="Arial Black"/>
          <w:b/>
          <w:sz w:val="36"/>
          <w:szCs w:val="36"/>
          <w:lang w:val="en-GB"/>
        </w:rPr>
        <w:t xml:space="preserve">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22"/>
      </w:r>
      <w:r>
        <w:rPr>
          <w:rFonts w:ascii="Arial Black" w:hAnsi="Arial Black"/>
          <w:b/>
          <w:sz w:val="36"/>
          <w:szCs w:val="36"/>
          <w:lang w:val="en-GB"/>
        </w:rPr>
        <w:t xml:space="preserve">C </w:t>
      </w:r>
      <w:proofErr w:type="spellStart"/>
      <w:r>
        <w:rPr>
          <w:rFonts w:ascii="Arial Black" w:hAnsi="Arial Black"/>
          <w:b/>
          <w:sz w:val="36"/>
          <w:szCs w:val="36"/>
          <w:lang w:val="en-GB"/>
        </w:rPr>
        <w:t>Frag</w:t>
      </w:r>
      <w:proofErr w:type="spellEnd"/>
      <w:r>
        <w:rPr>
          <w:rFonts w:ascii="Arial Black" w:hAnsi="Arial Black"/>
          <w:b/>
          <w:sz w:val="36"/>
          <w:szCs w:val="36"/>
          <w:lang w:val="en-GB"/>
        </w:rPr>
        <w:t>(S</w:t>
      </w:r>
      <w:proofErr w:type="gramStart"/>
      <w:r>
        <w:rPr>
          <w:rFonts w:ascii="Arial Black" w:hAnsi="Arial Black"/>
          <w:b/>
          <w:sz w:val="36"/>
          <w:szCs w:val="36"/>
          <w:lang w:val="en-GB"/>
        </w:rPr>
        <w:t>,C</w:t>
      </w:r>
      <w:proofErr w:type="gramEnd"/>
      <w:r>
        <w:rPr>
          <w:rFonts w:ascii="Arial Black" w:hAnsi="Arial Black"/>
          <w:b/>
          <w:sz w:val="36"/>
          <w:szCs w:val="36"/>
          <w:lang w:val="en-GB"/>
        </w:rPr>
        <w:t xml:space="preserve">)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B"/>
      </w:r>
    </w:p>
    <w:p w:rsidR="00B06909" w:rsidRPr="004712A1" w:rsidRDefault="00B06909" w:rsidP="00B06909">
      <w:pPr>
        <w:jc w:val="center"/>
        <w:rPr>
          <w:rFonts w:ascii="Arial Black" w:hAnsi="Arial Black"/>
          <w:b/>
          <w:sz w:val="36"/>
          <w:szCs w:val="36"/>
          <w:lang w:val="en-GB"/>
        </w:rPr>
      </w:pPr>
      <w:r>
        <w:rPr>
          <w:rFonts w:ascii="Arial Black" w:hAnsi="Arial Black"/>
          <w:b/>
          <w:sz w:val="36"/>
          <w:szCs w:val="36"/>
          <w:lang w:val="en-GB"/>
        </w:rPr>
        <w:t>Des-</w:t>
      </w:r>
      <w:proofErr w:type="spellStart"/>
      <w:r>
        <w:rPr>
          <w:rFonts w:ascii="Arial Black" w:hAnsi="Arial Black"/>
          <w:b/>
          <w:sz w:val="36"/>
          <w:szCs w:val="36"/>
          <w:lang w:val="en-GB"/>
        </w:rPr>
        <w:t>exh</w:t>
      </w:r>
      <w:proofErr w:type="spellEnd"/>
      <w:r>
        <w:rPr>
          <w:rFonts w:ascii="Arial Black" w:hAnsi="Arial Black"/>
          <w:b/>
          <w:sz w:val="36"/>
          <w:szCs w:val="36"/>
          <w:lang w:val="en-GB"/>
        </w:rPr>
        <w:t>(S</w:t>
      </w:r>
      <w:proofErr w:type="gramStart"/>
      <w:r>
        <w:rPr>
          <w:rFonts w:ascii="Arial Black" w:hAnsi="Arial Black"/>
          <w:b/>
          <w:sz w:val="36"/>
          <w:szCs w:val="36"/>
          <w:lang w:val="en-GB"/>
        </w:rPr>
        <w:t>,C</w:t>
      </w:r>
      <w:proofErr w:type="gramEnd"/>
      <w:r>
        <w:rPr>
          <w:rFonts w:ascii="Arial Black" w:hAnsi="Arial Black"/>
          <w:b/>
          <w:sz w:val="36"/>
          <w:szCs w:val="36"/>
          <w:lang w:val="en-GB"/>
        </w:rPr>
        <w:t>)</w:t>
      </w:r>
      <w:r w:rsidRPr="004712A1">
        <w:rPr>
          <w:rFonts w:ascii="Arial Black" w:hAnsi="Arial Black"/>
          <w:b/>
          <w:sz w:val="36"/>
          <w:szCs w:val="36"/>
          <w:lang w:val="en-GB"/>
        </w:rPr>
        <w:t xml:space="preserve"> </w:t>
      </w:r>
      <w:r>
        <w:rPr>
          <w:rFonts w:ascii="Arial Black" w:hAnsi="Arial Black"/>
          <w:b/>
          <w:sz w:val="36"/>
          <w:szCs w:val="36"/>
          <w:lang w:val="en-GB"/>
        </w:rPr>
        <w:sym w:font="Symbol" w:char="F0D9"/>
      </w:r>
      <w:proofErr w:type="spellStart"/>
      <w:r w:rsidRPr="004712A1">
        <w:rPr>
          <w:rFonts w:ascii="Arial Black" w:hAnsi="Arial Black"/>
          <w:b/>
          <w:sz w:val="36"/>
          <w:szCs w:val="36"/>
          <w:lang w:val="en-GB"/>
        </w:rPr>
        <w:t>Disjunto</w:t>
      </w:r>
      <w:proofErr w:type="spellEnd"/>
      <w:r w:rsidRPr="004712A1">
        <w:rPr>
          <w:rFonts w:ascii="Arial Black" w:hAnsi="Arial Black"/>
          <w:b/>
          <w:sz w:val="36"/>
          <w:szCs w:val="36"/>
          <w:lang w:val="en-GB"/>
        </w:rPr>
        <w:t>(</w:t>
      </w:r>
      <w:r>
        <w:rPr>
          <w:rFonts w:ascii="Arial Black" w:hAnsi="Arial Black"/>
          <w:b/>
          <w:sz w:val="36"/>
          <w:szCs w:val="36"/>
          <w:lang w:val="en-GB"/>
        </w:rPr>
        <w:t>S</w:t>
      </w:r>
      <w:r w:rsidRPr="004712A1">
        <w:rPr>
          <w:rFonts w:ascii="Arial Black" w:hAnsi="Arial Black"/>
          <w:b/>
          <w:sz w:val="36"/>
          <w:szCs w:val="36"/>
          <w:lang w:val="en-GB"/>
        </w:rPr>
        <w:t>)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  <w:lang w:val="en-GB"/>
        </w:rPr>
      </w:pPr>
    </w:p>
    <w:p w:rsidR="00B06909" w:rsidRDefault="00B06909" w:rsidP="00B06909">
      <w:pPr>
        <w:numPr>
          <w:ilvl w:val="0"/>
          <w:numId w:val="12"/>
        </w:num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Las categorías suelen definirse por reducción</w:t>
      </w:r>
      <w:r>
        <w:rPr>
          <w:rFonts w:ascii="Arial Black" w:hAnsi="Arial Black"/>
          <w:b/>
          <w:sz w:val="36"/>
          <w:szCs w:val="36"/>
        </w:rPr>
        <w:t>:</w:t>
      </w: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sym w:font="Symbol" w:char="F022"/>
      </w:r>
      <w:proofErr w:type="gramStart"/>
      <w:r>
        <w:rPr>
          <w:rFonts w:ascii="Arial Black" w:hAnsi="Arial Black"/>
          <w:b/>
          <w:sz w:val="36"/>
          <w:szCs w:val="36"/>
        </w:rPr>
        <w:t>x</w:t>
      </w:r>
      <w:proofErr w:type="gramEnd"/>
      <w:r>
        <w:rPr>
          <w:rFonts w:ascii="Arial Black" w:hAnsi="Arial Black"/>
          <w:b/>
          <w:sz w:val="36"/>
          <w:szCs w:val="36"/>
        </w:rPr>
        <w:t>, x</w:t>
      </w:r>
      <w:r>
        <w:rPr>
          <w:rFonts w:ascii="Arial Black" w:hAnsi="Arial Black"/>
          <w:b/>
          <w:sz w:val="36"/>
          <w:szCs w:val="36"/>
        </w:rPr>
        <w:sym w:font="Symbol" w:char="F0CE"/>
      </w:r>
      <w:r>
        <w:rPr>
          <w:rFonts w:ascii="Arial Black" w:hAnsi="Arial Black"/>
          <w:b/>
          <w:sz w:val="36"/>
          <w:szCs w:val="36"/>
        </w:rPr>
        <w:t>soltero</w:t>
      </w:r>
      <w:r>
        <w:rPr>
          <w:rFonts w:ascii="Arial Black" w:hAnsi="Arial Black"/>
          <w:b/>
          <w:sz w:val="36"/>
          <w:szCs w:val="36"/>
        </w:rPr>
        <w:sym w:font="Symbol" w:char="F0DB"/>
      </w: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(</w:t>
      </w:r>
      <w:proofErr w:type="gramStart"/>
      <w:r>
        <w:rPr>
          <w:rFonts w:ascii="Arial Black" w:hAnsi="Arial Black"/>
          <w:b/>
          <w:sz w:val="36"/>
          <w:szCs w:val="36"/>
        </w:rPr>
        <w:t>x</w:t>
      </w:r>
      <w:proofErr w:type="gramEnd"/>
      <w:r>
        <w:rPr>
          <w:rFonts w:ascii="Arial Black" w:hAnsi="Arial Black"/>
          <w:b/>
          <w:sz w:val="36"/>
          <w:szCs w:val="36"/>
        </w:rPr>
        <w:sym w:font="Symbol" w:char="F0CE"/>
      </w:r>
      <w:r>
        <w:rPr>
          <w:rFonts w:ascii="Arial Black" w:hAnsi="Arial Black"/>
          <w:b/>
          <w:sz w:val="36"/>
          <w:szCs w:val="36"/>
        </w:rPr>
        <w:t>hombre)</w:t>
      </w:r>
      <w:r>
        <w:rPr>
          <w:rFonts w:ascii="Arial Black" w:hAnsi="Arial Black"/>
          <w:b/>
          <w:sz w:val="36"/>
          <w:szCs w:val="36"/>
        </w:rPr>
        <w:sym w:font="Symbol" w:char="F0D9"/>
      </w:r>
      <w:r>
        <w:rPr>
          <w:rFonts w:ascii="Arial Black" w:hAnsi="Arial Black"/>
          <w:b/>
          <w:sz w:val="36"/>
          <w:szCs w:val="36"/>
        </w:rPr>
        <w:t>(</w:t>
      </w:r>
      <w:proofErr w:type="gramStart"/>
      <w:r>
        <w:rPr>
          <w:rFonts w:ascii="Arial Black" w:hAnsi="Arial Black"/>
          <w:b/>
          <w:sz w:val="36"/>
          <w:szCs w:val="36"/>
        </w:rPr>
        <w:t>x</w:t>
      </w:r>
      <w:proofErr w:type="gramEnd"/>
      <w:r>
        <w:rPr>
          <w:rFonts w:ascii="Arial Black" w:hAnsi="Arial Black"/>
          <w:b/>
          <w:sz w:val="36"/>
          <w:szCs w:val="36"/>
        </w:rPr>
        <w:sym w:font="Symbol" w:char="F0CE"/>
      </w:r>
      <w:r>
        <w:rPr>
          <w:rFonts w:ascii="Arial Black" w:hAnsi="Arial Black"/>
          <w:b/>
          <w:sz w:val="36"/>
          <w:szCs w:val="36"/>
        </w:rPr>
        <w:t xml:space="preserve"> adulto)</w:t>
      </w:r>
      <w:r>
        <w:rPr>
          <w:rFonts w:ascii="Arial Black" w:hAnsi="Arial Black"/>
          <w:b/>
          <w:sz w:val="36"/>
          <w:szCs w:val="36"/>
        </w:rPr>
        <w:sym w:font="Symbol" w:char="F0D9"/>
      </w:r>
      <w:r>
        <w:rPr>
          <w:rFonts w:ascii="Arial Black" w:hAnsi="Arial Black"/>
          <w:b/>
          <w:sz w:val="36"/>
          <w:szCs w:val="36"/>
        </w:rPr>
        <w:softHyphen/>
      </w:r>
      <w:r>
        <w:rPr>
          <w:rFonts w:ascii="Arial Black" w:hAnsi="Arial Black"/>
          <w:b/>
          <w:sz w:val="36"/>
          <w:szCs w:val="36"/>
        </w:rPr>
        <w:softHyphen/>
      </w:r>
      <w:r>
        <w:rPr>
          <w:rFonts w:ascii="Arial Black" w:hAnsi="Arial Black"/>
          <w:b/>
          <w:sz w:val="36"/>
          <w:szCs w:val="36"/>
        </w:rPr>
        <w:softHyphen/>
      </w:r>
      <w:r>
        <w:rPr>
          <w:rFonts w:ascii="Arial Black" w:hAnsi="Arial Black"/>
          <w:b/>
          <w:sz w:val="36"/>
          <w:szCs w:val="36"/>
        </w:rPr>
        <w:softHyphen/>
      </w:r>
      <w:r w:rsidRPr="00372EB1">
        <w:rPr>
          <w:rFonts w:ascii="Arial Black" w:hAnsi="Arial Black"/>
          <w:b/>
          <w:sz w:val="36"/>
          <w:szCs w:val="36"/>
        </w:rPr>
        <w:t>¬</w:t>
      </w:r>
      <w:r>
        <w:rPr>
          <w:rFonts w:ascii="Arial Black" w:hAnsi="Arial Black"/>
          <w:b/>
          <w:sz w:val="36"/>
          <w:szCs w:val="36"/>
        </w:rPr>
        <w:t>(x</w:t>
      </w:r>
      <w:r>
        <w:rPr>
          <w:rFonts w:ascii="Arial Black" w:hAnsi="Arial Black"/>
          <w:b/>
          <w:sz w:val="36"/>
          <w:szCs w:val="36"/>
        </w:rPr>
        <w:sym w:font="Symbol" w:char="F0CE"/>
      </w:r>
      <w:r>
        <w:rPr>
          <w:rFonts w:ascii="Arial Black" w:hAnsi="Arial Black"/>
          <w:b/>
          <w:sz w:val="36"/>
          <w:szCs w:val="36"/>
        </w:rPr>
        <w:t>casado)</w:t>
      </w:r>
    </w:p>
    <w:p w:rsidR="00B06909" w:rsidRPr="005014E0" w:rsidRDefault="00B06909" w:rsidP="00B06909">
      <w:pPr>
        <w:jc w:val="both"/>
        <w:rPr>
          <w:rFonts w:ascii="Arial Black" w:hAnsi="Arial Black"/>
          <w:b/>
          <w:sz w:val="36"/>
          <w:szCs w:val="36"/>
          <w:u w:val="single"/>
        </w:rPr>
      </w:pPr>
      <w:r w:rsidRPr="005014E0">
        <w:rPr>
          <w:rFonts w:ascii="Arial Black" w:hAnsi="Arial Black"/>
          <w:b/>
          <w:sz w:val="36"/>
          <w:szCs w:val="36"/>
        </w:rPr>
        <w:br w:type="page"/>
      </w:r>
      <w:r w:rsidRPr="005014E0">
        <w:rPr>
          <w:rFonts w:ascii="Arial Black" w:hAnsi="Arial Black"/>
          <w:b/>
          <w:sz w:val="36"/>
          <w:szCs w:val="36"/>
          <w:u w:val="single"/>
        </w:rPr>
        <w:lastRenderedPageBreak/>
        <w:t>Propiedades de los objetos</w:t>
      </w: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Propiedades genéricas: definen la categoría (concepto),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Propiedades por defecto: las poseen la mayor parte de los individuos de la clase.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Los elementos de cualquier clase heredan las propiedades genéricas de cualquiera de las superclases de la misma.</w:t>
      </w: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</w:rPr>
        <w:pict>
          <v:rect id="_x0000_s1033" style="position:absolute;left:0;text-align:left;margin-left:-18pt;margin-top:1.4pt;width:234pt;height:81pt;z-index:251667456" filled="f"/>
        </w:pict>
      </w:r>
      <w:r>
        <w:rPr>
          <w:rFonts w:ascii="Arial Black" w:hAnsi="Arial Black"/>
          <w:b/>
          <w:sz w:val="36"/>
          <w:szCs w:val="36"/>
        </w:rPr>
        <w:t xml:space="preserve">Mamífero                         </w:t>
      </w:r>
      <w:proofErr w:type="spellStart"/>
      <w:r>
        <w:rPr>
          <w:rFonts w:ascii="Arial Black" w:hAnsi="Arial Black"/>
          <w:b/>
          <w:sz w:val="36"/>
          <w:szCs w:val="36"/>
        </w:rPr>
        <w:t>generico</w:t>
      </w:r>
      <w:proofErr w:type="gramStart"/>
      <w:r>
        <w:rPr>
          <w:rFonts w:ascii="Arial Black" w:hAnsi="Arial Black"/>
          <w:b/>
          <w:sz w:val="36"/>
          <w:szCs w:val="36"/>
        </w:rPr>
        <w:t>:mamar,pelo</w:t>
      </w:r>
      <w:proofErr w:type="spellEnd"/>
      <w:proofErr w:type="gramEnd"/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Por </w:t>
      </w:r>
      <w:proofErr w:type="spellStart"/>
      <w:r>
        <w:rPr>
          <w:rFonts w:ascii="Arial Black" w:hAnsi="Arial Black"/>
          <w:b/>
          <w:sz w:val="36"/>
          <w:szCs w:val="36"/>
        </w:rPr>
        <w:t>defecto</w:t>
      </w:r>
      <w:proofErr w:type="gramStart"/>
      <w:r>
        <w:rPr>
          <w:rFonts w:ascii="Arial Black" w:hAnsi="Arial Black"/>
          <w:b/>
          <w:sz w:val="36"/>
          <w:szCs w:val="36"/>
        </w:rPr>
        <w:t>:viviparo</w:t>
      </w:r>
      <w:proofErr w:type="spellEnd"/>
      <w:proofErr w:type="gramEnd"/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</w:rPr>
        <w:pict>
          <v:line id="_x0000_s1031" style="position:absolute;left:0;text-align:left;flip:x;z-index:251665408" from="27pt,6.25pt" to="36pt,60.25pt">
            <v:stroke endarrow="block"/>
          </v:line>
        </w:pict>
      </w:r>
      <w:r>
        <w:rPr>
          <w:rFonts w:ascii="Arial Black" w:hAnsi="Arial Black"/>
          <w:b/>
          <w:noProof/>
          <w:sz w:val="36"/>
          <w:szCs w:val="36"/>
        </w:rPr>
        <w:pict>
          <v:line id="_x0000_s1032" style="position:absolute;left:0;text-align:left;z-index:251666432" from="81pt,6.25pt" to="180pt,51.25pt">
            <v:stroke endarrow="block"/>
          </v:line>
        </w:pic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</w:rPr>
        <w:pict>
          <v:rect id="_x0000_s1034" style="position:absolute;left:0;text-align:left;margin-left:-18pt;margin-top:9.5pt;width:126pt;height:99pt;z-index:251668480" filled="f">
            <v:textbox>
              <w:txbxContent>
                <w:p w:rsidR="00B06909" w:rsidRDefault="00B06909" w:rsidP="00B06909"/>
              </w:txbxContent>
            </v:textbox>
          </v:rect>
        </w:pict>
      </w:r>
      <w:r>
        <w:rPr>
          <w:rFonts w:ascii="Arial Black" w:hAnsi="Arial Black"/>
          <w:b/>
          <w:noProof/>
          <w:sz w:val="36"/>
          <w:szCs w:val="36"/>
        </w:rPr>
        <w:pict>
          <v:rect id="_x0000_s1035" style="position:absolute;left:0;text-align:left;margin-left:135pt;margin-top:.5pt;width:2in;height:81pt;z-index:251669504" filled="f"/>
        </w:pict>
      </w:r>
      <w:proofErr w:type="gramStart"/>
      <w:r>
        <w:rPr>
          <w:rFonts w:ascii="Arial Black" w:hAnsi="Arial Black"/>
          <w:b/>
          <w:sz w:val="36"/>
          <w:szCs w:val="36"/>
        </w:rPr>
        <w:t>perro</w:t>
      </w:r>
      <w:proofErr w:type="gramEnd"/>
      <w:r>
        <w:rPr>
          <w:rFonts w:ascii="Arial Black" w:hAnsi="Arial Black"/>
          <w:b/>
          <w:sz w:val="36"/>
          <w:szCs w:val="36"/>
        </w:rPr>
        <w:t xml:space="preserve">               ornitorrinco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proofErr w:type="gramStart"/>
      <w:r>
        <w:rPr>
          <w:rFonts w:ascii="Arial Black" w:hAnsi="Arial Black"/>
          <w:b/>
          <w:sz w:val="36"/>
          <w:szCs w:val="36"/>
        </w:rPr>
        <w:t>mamar</w:t>
      </w:r>
      <w:proofErr w:type="gramEnd"/>
      <w:r>
        <w:rPr>
          <w:rFonts w:ascii="Arial Black" w:hAnsi="Arial Black"/>
          <w:b/>
          <w:sz w:val="36"/>
          <w:szCs w:val="36"/>
        </w:rPr>
        <w:t xml:space="preserve">               </w:t>
      </w:r>
      <w:proofErr w:type="spellStart"/>
      <w:r>
        <w:rPr>
          <w:rFonts w:ascii="Arial Black" w:hAnsi="Arial Black"/>
          <w:b/>
          <w:sz w:val="36"/>
          <w:szCs w:val="36"/>
        </w:rPr>
        <w:t>mamar</w:t>
      </w:r>
      <w:proofErr w:type="spellEnd"/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proofErr w:type="gramStart"/>
      <w:r>
        <w:rPr>
          <w:rFonts w:ascii="Arial Black" w:hAnsi="Arial Black"/>
          <w:b/>
          <w:sz w:val="36"/>
          <w:szCs w:val="36"/>
        </w:rPr>
        <w:t>pelo</w:t>
      </w:r>
      <w:proofErr w:type="gramEnd"/>
      <w:r>
        <w:rPr>
          <w:rFonts w:ascii="Arial Black" w:hAnsi="Arial Black"/>
          <w:b/>
          <w:sz w:val="36"/>
          <w:szCs w:val="36"/>
        </w:rPr>
        <w:t xml:space="preserve">                   </w:t>
      </w:r>
      <w:proofErr w:type="spellStart"/>
      <w:r>
        <w:rPr>
          <w:rFonts w:ascii="Arial Black" w:hAnsi="Arial Black"/>
          <w:b/>
          <w:sz w:val="36"/>
          <w:szCs w:val="36"/>
        </w:rPr>
        <w:t>pelo</w:t>
      </w:r>
      <w:proofErr w:type="spellEnd"/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proofErr w:type="spellStart"/>
      <w:proofErr w:type="gramStart"/>
      <w:r>
        <w:rPr>
          <w:rFonts w:ascii="Arial Black" w:hAnsi="Arial Black"/>
          <w:b/>
          <w:sz w:val="36"/>
          <w:szCs w:val="36"/>
        </w:rPr>
        <w:t>viviparo</w:t>
      </w:r>
      <w:proofErr w:type="spellEnd"/>
      <w:proofErr w:type="gramEnd"/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87C57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proofErr w:type="gramStart"/>
      <w:r w:rsidRPr="006A4DC2">
        <w:rPr>
          <w:rFonts w:ascii="Arial Black" w:hAnsi="Arial Black"/>
          <w:b/>
          <w:sz w:val="36"/>
          <w:szCs w:val="36"/>
          <w:u w:val="single"/>
        </w:rPr>
        <w:lastRenderedPageBreak/>
        <w:t>Genero</w:t>
      </w:r>
      <w:proofErr w:type="gramEnd"/>
      <w:r w:rsidRPr="006A4DC2">
        <w:rPr>
          <w:rFonts w:ascii="Arial Black" w:hAnsi="Arial Black"/>
          <w:b/>
          <w:sz w:val="36"/>
          <w:szCs w:val="36"/>
          <w:u w:val="single"/>
        </w:rPr>
        <w:t xml:space="preserve"> natural</w:t>
      </w:r>
      <w:r>
        <w:rPr>
          <w:rFonts w:ascii="Arial Black" w:hAnsi="Arial Black"/>
          <w:b/>
          <w:sz w:val="36"/>
          <w:szCs w:val="36"/>
          <w:u w:val="single"/>
        </w:rPr>
        <w:t xml:space="preserve">: </w:t>
      </w:r>
      <w:r w:rsidRPr="006A4DC2">
        <w:rPr>
          <w:rFonts w:ascii="Arial Black" w:hAnsi="Arial Black"/>
          <w:b/>
          <w:sz w:val="36"/>
          <w:szCs w:val="36"/>
        </w:rPr>
        <w:t>categoría de objetos “naturales” perfectamente reconocibles.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proofErr w:type="spellStart"/>
      <w:r>
        <w:rPr>
          <w:rFonts w:ascii="Arial Black" w:hAnsi="Arial Black"/>
          <w:b/>
          <w:sz w:val="36"/>
          <w:szCs w:val="36"/>
        </w:rPr>
        <w:t>Mamiferos</w:t>
      </w:r>
      <w:proofErr w:type="spellEnd"/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Aves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Peces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6A4DC2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Pocas propiedades genéricas en comparación con las propiedades por defecto.</w:t>
      </w:r>
    </w:p>
    <w:p w:rsidR="00B06909" w:rsidRPr="00387C57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En los </w:t>
      </w:r>
      <w:proofErr w:type="spellStart"/>
      <w:r>
        <w:rPr>
          <w:rFonts w:ascii="Arial Black" w:hAnsi="Arial Black"/>
          <w:b/>
          <w:sz w:val="36"/>
          <w:szCs w:val="36"/>
        </w:rPr>
        <w:t>generos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naturales se da con frecuencia el “razonamiento por defecto” (emplear propiedades por defecto como si fuesen genéricas)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Todas las aves vuelan</w:t>
      </w:r>
    </w:p>
    <w:p w:rsidR="00B06909" w:rsidRPr="00387C57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Todos los </w:t>
      </w:r>
      <w:proofErr w:type="spellStart"/>
      <w:r>
        <w:rPr>
          <w:rFonts w:ascii="Arial Black" w:hAnsi="Arial Black"/>
          <w:b/>
          <w:sz w:val="36"/>
          <w:szCs w:val="36"/>
        </w:rPr>
        <w:t>mamiferos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son </w:t>
      </w:r>
      <w:proofErr w:type="spellStart"/>
      <w:r>
        <w:rPr>
          <w:rFonts w:ascii="Arial Black" w:hAnsi="Arial Black"/>
          <w:b/>
          <w:sz w:val="36"/>
          <w:szCs w:val="36"/>
        </w:rPr>
        <w:t>viviparos</w:t>
      </w:r>
      <w:proofErr w:type="spellEnd"/>
    </w:p>
    <w:p w:rsidR="00B06909" w:rsidRPr="00387C57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87C57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br w:type="page"/>
      </w:r>
      <w:r>
        <w:rPr>
          <w:rFonts w:ascii="Arial Black" w:hAnsi="Arial Black"/>
          <w:b/>
          <w:sz w:val="36"/>
          <w:szCs w:val="36"/>
        </w:rPr>
        <w:lastRenderedPageBreak/>
        <w:t>El razonamiento por defecto es formalmente falso.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La </w:t>
      </w:r>
      <w:proofErr w:type="spellStart"/>
      <w:r>
        <w:rPr>
          <w:rFonts w:ascii="Arial Black" w:hAnsi="Arial Black"/>
          <w:b/>
          <w:sz w:val="36"/>
          <w:szCs w:val="36"/>
        </w:rPr>
        <w:t>monotonia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de la L.P.  </w:t>
      </w:r>
      <w:proofErr w:type="gramStart"/>
      <w:r>
        <w:rPr>
          <w:rFonts w:ascii="Arial Black" w:hAnsi="Arial Black"/>
          <w:b/>
          <w:sz w:val="36"/>
          <w:szCs w:val="36"/>
        </w:rPr>
        <w:t>impide</w:t>
      </w:r>
      <w:proofErr w:type="gramEnd"/>
      <w:r>
        <w:rPr>
          <w:rFonts w:ascii="Arial Black" w:hAnsi="Arial Black"/>
          <w:b/>
          <w:sz w:val="36"/>
          <w:szCs w:val="36"/>
        </w:rPr>
        <w:t xml:space="preserve"> revisar razonamientos por defecto.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87C57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Para  resolver este problema una solución es introducir la función “típico” o “normal”.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Si C es una categoría </w:t>
      </w:r>
      <w:proofErr w:type="spellStart"/>
      <w:r>
        <w:rPr>
          <w:rFonts w:ascii="Arial Black" w:hAnsi="Arial Black"/>
          <w:b/>
          <w:sz w:val="36"/>
          <w:szCs w:val="36"/>
        </w:rPr>
        <w:t>tipico</w:t>
      </w:r>
      <w:proofErr w:type="spellEnd"/>
      <w:r>
        <w:rPr>
          <w:rFonts w:ascii="Arial Black" w:hAnsi="Arial Black"/>
          <w:b/>
          <w:sz w:val="36"/>
          <w:szCs w:val="36"/>
        </w:rPr>
        <w:t>(C)</w:t>
      </w:r>
      <w:r w:rsidRPr="00372EB1">
        <w:rPr>
          <w:rFonts w:ascii="Arial Black" w:hAnsi="Arial Black"/>
          <w:b/>
          <w:sz w:val="36"/>
          <w:szCs w:val="36"/>
        </w:rPr>
        <w:t xml:space="preserve"> </w:t>
      </w:r>
      <w:r>
        <w:rPr>
          <w:rFonts w:ascii="Arial Black" w:hAnsi="Arial Black"/>
          <w:b/>
          <w:sz w:val="36"/>
          <w:szCs w:val="36"/>
        </w:rPr>
        <w:t xml:space="preserve">es la </w:t>
      </w:r>
      <w:proofErr w:type="spellStart"/>
      <w:r>
        <w:rPr>
          <w:rFonts w:ascii="Arial Black" w:hAnsi="Arial Black"/>
          <w:b/>
          <w:sz w:val="36"/>
          <w:szCs w:val="36"/>
        </w:rPr>
        <w:t>subcategoría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de C constituida por todos los objetos que </w:t>
      </w:r>
      <w:proofErr w:type="spellStart"/>
      <w:r>
        <w:rPr>
          <w:rFonts w:ascii="Arial Black" w:hAnsi="Arial Black"/>
          <w:b/>
          <w:sz w:val="36"/>
          <w:szCs w:val="36"/>
        </w:rPr>
        <w:t>cumnplen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las propiedades por defecto a las que nos estemos refiriendo.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sym w:font="Symbol" w:char="F022"/>
      </w:r>
      <w:r>
        <w:rPr>
          <w:rFonts w:ascii="Arial Black" w:hAnsi="Arial Black"/>
          <w:b/>
          <w:sz w:val="36"/>
          <w:szCs w:val="36"/>
        </w:rPr>
        <w:sym w:font="Symbol" w:char="F020"/>
      </w:r>
      <w:proofErr w:type="gramStart"/>
      <w:r>
        <w:rPr>
          <w:rFonts w:ascii="Arial Black" w:hAnsi="Arial Black"/>
          <w:b/>
          <w:sz w:val="36"/>
          <w:szCs w:val="36"/>
        </w:rPr>
        <w:t>x</w:t>
      </w:r>
      <w:proofErr w:type="gramEnd"/>
      <w:r>
        <w:rPr>
          <w:rFonts w:ascii="Arial Black" w:hAnsi="Arial Black"/>
          <w:b/>
          <w:sz w:val="36"/>
          <w:szCs w:val="36"/>
        </w:rPr>
        <w:t xml:space="preserve"> , (x</w:t>
      </w:r>
      <w:r>
        <w:rPr>
          <w:rFonts w:ascii="Arial Black" w:hAnsi="Arial Black"/>
          <w:b/>
          <w:sz w:val="36"/>
          <w:szCs w:val="36"/>
        </w:rPr>
        <w:sym w:font="Symbol" w:char="F0CE"/>
      </w:r>
      <w:r>
        <w:rPr>
          <w:rFonts w:ascii="Arial Black" w:hAnsi="Arial Black"/>
          <w:b/>
          <w:sz w:val="36"/>
          <w:szCs w:val="36"/>
        </w:rPr>
        <w:t xml:space="preserve"> ave) </w:t>
      </w:r>
      <w:r>
        <w:rPr>
          <w:rFonts w:ascii="Arial Black" w:hAnsi="Arial Black"/>
          <w:b/>
          <w:sz w:val="36"/>
          <w:szCs w:val="36"/>
        </w:rPr>
        <w:sym w:font="Symbol" w:char="F0DE"/>
      </w:r>
      <w:r>
        <w:rPr>
          <w:rFonts w:ascii="Arial Black" w:hAnsi="Arial Black"/>
          <w:b/>
          <w:sz w:val="36"/>
          <w:szCs w:val="36"/>
        </w:rPr>
        <w:t xml:space="preserve">   (x</w:t>
      </w:r>
      <w:r>
        <w:rPr>
          <w:rFonts w:ascii="Arial Black" w:hAnsi="Arial Black"/>
          <w:b/>
          <w:sz w:val="36"/>
          <w:szCs w:val="36"/>
        </w:rPr>
        <w:sym w:font="Symbol" w:char="F0CE"/>
      </w:r>
      <w:r>
        <w:rPr>
          <w:rFonts w:ascii="Arial Black" w:hAnsi="Arial Black"/>
          <w:b/>
          <w:sz w:val="36"/>
          <w:szCs w:val="36"/>
        </w:rPr>
        <w:t xml:space="preserve"> volador)</w:t>
      </w: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sym w:font="Symbol" w:char="F022"/>
      </w:r>
      <w:r>
        <w:rPr>
          <w:rFonts w:ascii="Arial Black" w:hAnsi="Arial Black"/>
          <w:b/>
          <w:sz w:val="36"/>
          <w:szCs w:val="36"/>
        </w:rPr>
        <w:sym w:font="Symbol" w:char="F020"/>
      </w:r>
      <w:proofErr w:type="gramStart"/>
      <w:r>
        <w:rPr>
          <w:rFonts w:ascii="Arial Black" w:hAnsi="Arial Black"/>
          <w:b/>
          <w:sz w:val="36"/>
          <w:szCs w:val="36"/>
        </w:rPr>
        <w:t>x</w:t>
      </w:r>
      <w:proofErr w:type="gramEnd"/>
      <w:r>
        <w:rPr>
          <w:rFonts w:ascii="Arial Black" w:hAnsi="Arial Black"/>
          <w:b/>
          <w:sz w:val="36"/>
          <w:szCs w:val="36"/>
        </w:rPr>
        <w:t xml:space="preserve"> , [x</w:t>
      </w:r>
      <w:r>
        <w:rPr>
          <w:rFonts w:ascii="Arial Black" w:hAnsi="Arial Black"/>
          <w:b/>
          <w:sz w:val="36"/>
          <w:szCs w:val="36"/>
        </w:rPr>
        <w:sym w:font="Symbol" w:char="F0CE"/>
      </w:r>
      <w:r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b/>
          <w:sz w:val="36"/>
          <w:szCs w:val="36"/>
        </w:rPr>
        <w:t>tipica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(ave)] </w:t>
      </w:r>
      <w:r>
        <w:rPr>
          <w:rFonts w:ascii="Arial Black" w:hAnsi="Arial Black"/>
          <w:b/>
          <w:sz w:val="36"/>
          <w:szCs w:val="36"/>
        </w:rPr>
        <w:sym w:font="Symbol" w:char="F0DE"/>
      </w:r>
      <w:r>
        <w:rPr>
          <w:rFonts w:ascii="Arial Black" w:hAnsi="Arial Black"/>
          <w:b/>
          <w:sz w:val="36"/>
          <w:szCs w:val="36"/>
        </w:rPr>
        <w:t xml:space="preserve">   (x</w:t>
      </w:r>
      <w:r>
        <w:rPr>
          <w:rFonts w:ascii="Arial Black" w:hAnsi="Arial Black"/>
          <w:b/>
          <w:sz w:val="36"/>
          <w:szCs w:val="36"/>
        </w:rPr>
        <w:sym w:font="Symbol" w:char="F0CE"/>
      </w:r>
      <w:r>
        <w:rPr>
          <w:rFonts w:ascii="Arial Black" w:hAnsi="Arial Black"/>
          <w:b/>
          <w:sz w:val="36"/>
          <w:szCs w:val="36"/>
        </w:rPr>
        <w:t xml:space="preserve"> volador)</w:t>
      </w: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lastRenderedPageBreak/>
        <w:t>MEDIDAS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  <w:u w:val="single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Longitud, masa, peso, etc. son magnitudes de los objetos cuyos valores numéricos dependen de una escala de medida.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Las medidas se introducen mediante L.P. empleando funciones de medida y funciones de unidades: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91361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proofErr w:type="gramStart"/>
      <w:r>
        <w:rPr>
          <w:rFonts w:ascii="Arial Black" w:hAnsi="Arial Black"/>
          <w:b/>
          <w:sz w:val="36"/>
          <w:szCs w:val="36"/>
        </w:rPr>
        <w:t>medida(</w:t>
      </w:r>
      <w:proofErr w:type="gramEnd"/>
      <w:r>
        <w:rPr>
          <w:rFonts w:ascii="Arial Black" w:hAnsi="Arial Black"/>
          <w:b/>
          <w:sz w:val="36"/>
          <w:szCs w:val="36"/>
        </w:rPr>
        <w:t>O) = esc1(r1) = esc2(r2)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r1, r2 son los valores numéricos de la medida del objeto O en las escalas esc1 y esc2 respectivamente.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Se puede realizar </w:t>
      </w:r>
      <w:proofErr w:type="spellStart"/>
      <w:r>
        <w:rPr>
          <w:rFonts w:ascii="Arial Black" w:hAnsi="Arial Black"/>
          <w:b/>
          <w:sz w:val="36"/>
          <w:szCs w:val="36"/>
        </w:rPr>
        <w:t>converiones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de escala empleando nuevamente funciones:</w:t>
      </w: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sym w:font="Symbol" w:char="F022"/>
      </w:r>
      <w:proofErr w:type="gramStart"/>
      <w:r>
        <w:rPr>
          <w:rFonts w:ascii="Arial Black" w:hAnsi="Arial Black"/>
          <w:b/>
          <w:sz w:val="36"/>
          <w:szCs w:val="36"/>
        </w:rPr>
        <w:t>r</w:t>
      </w:r>
      <w:proofErr w:type="gramEnd"/>
      <w:r>
        <w:rPr>
          <w:rFonts w:ascii="Arial Black" w:hAnsi="Arial Black"/>
          <w:b/>
          <w:sz w:val="36"/>
          <w:szCs w:val="36"/>
        </w:rPr>
        <w:t xml:space="preserve"> esc1(r) = esc2[f(r)]</w:t>
      </w: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sym w:font="Symbol" w:char="F022"/>
      </w:r>
      <w:proofErr w:type="gramStart"/>
      <w:r>
        <w:rPr>
          <w:rFonts w:ascii="Arial Black" w:hAnsi="Arial Black"/>
          <w:b/>
          <w:sz w:val="36"/>
          <w:szCs w:val="36"/>
        </w:rPr>
        <w:t>r</w:t>
      </w:r>
      <w:proofErr w:type="gramEnd"/>
      <w:r>
        <w:rPr>
          <w:rFonts w:ascii="Arial Black" w:hAnsi="Arial Black"/>
          <w:b/>
          <w:sz w:val="36"/>
          <w:szCs w:val="36"/>
        </w:rPr>
        <w:t xml:space="preserve"> pulgadas(r) = centímetros(2.5*r)</w:t>
      </w:r>
    </w:p>
    <w:p w:rsidR="00B06909" w:rsidRDefault="00B06909" w:rsidP="00B06909">
      <w:pPr>
        <w:jc w:val="center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br w:type="page"/>
      </w:r>
      <w:r>
        <w:rPr>
          <w:rFonts w:ascii="Arial Black" w:hAnsi="Arial Black"/>
          <w:b/>
          <w:sz w:val="36"/>
          <w:szCs w:val="36"/>
        </w:rPr>
        <w:lastRenderedPageBreak/>
        <w:t>Los billetes y el valor monetario de los billetes tienen un tratamiento levemente diferente como consecuencia de la existencia de un “valor facial” y un valor en diferentes divisas sin una dependencia funcional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pStyle w:val="Ttulo2"/>
        <w:rPr>
          <w:rFonts w:ascii="Arial Black" w:hAnsi="Arial Black"/>
          <w:i w:val="0"/>
          <w:iCs/>
          <w:sz w:val="36"/>
          <w:szCs w:val="36"/>
        </w:rPr>
      </w:pPr>
      <w:r w:rsidRPr="00372EB1">
        <w:rPr>
          <w:rFonts w:ascii="Arial Black" w:hAnsi="Arial Black"/>
          <w:i w:val="0"/>
          <w:iCs/>
          <w:sz w:val="36"/>
          <w:szCs w:val="36"/>
        </w:rPr>
        <w:t>7.4. Componentes de las ontologías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ab/>
        <w:t>Los componentes más comunes en una ontología son:</w:t>
      </w:r>
    </w:p>
    <w:p w:rsidR="00B06909" w:rsidRPr="00372EB1" w:rsidRDefault="00B06909" w:rsidP="00B06909">
      <w:pPr>
        <w:numPr>
          <w:ilvl w:val="0"/>
          <w:numId w:val="7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bCs/>
          <w:sz w:val="36"/>
          <w:szCs w:val="36"/>
        </w:rPr>
        <w:t>Conceptos:</w:t>
      </w:r>
      <w:r w:rsidRPr="00372EB1">
        <w:rPr>
          <w:rFonts w:ascii="Arial Black" w:hAnsi="Arial Black"/>
          <w:b/>
          <w:sz w:val="36"/>
          <w:szCs w:val="36"/>
        </w:rPr>
        <w:t xml:space="preserve"> Pueden ser abstractos o concretos, elementales o compuestos. Puede ser cualquier cosa de manera que además puede describir una tarea, función acción, etc. Puede hacer referencia a:</w:t>
      </w:r>
    </w:p>
    <w:p w:rsidR="00B06909" w:rsidRPr="00372EB1" w:rsidRDefault="00B06909" w:rsidP="00B06909">
      <w:pPr>
        <w:numPr>
          <w:ilvl w:val="1"/>
          <w:numId w:val="7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Reificación:</w:t>
      </w:r>
      <w:r w:rsidRPr="00372EB1">
        <w:rPr>
          <w:rFonts w:ascii="Arial Black" w:hAnsi="Arial Black"/>
          <w:b/>
          <w:sz w:val="36"/>
          <w:szCs w:val="36"/>
        </w:rPr>
        <w:t xml:space="preserve"> convertir predicados en clases. Esto provoca que haya pocos predicados primitivos.</w:t>
      </w:r>
    </w:p>
    <w:p w:rsidR="00B06909" w:rsidRPr="00372EB1" w:rsidRDefault="00B06909" w:rsidP="00B06909">
      <w:pPr>
        <w:numPr>
          <w:ilvl w:val="1"/>
          <w:numId w:val="7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Objetos:</w:t>
      </w:r>
      <w:r w:rsidRPr="00372EB1">
        <w:rPr>
          <w:rFonts w:ascii="Arial Black" w:hAnsi="Arial Black"/>
          <w:b/>
          <w:sz w:val="36"/>
          <w:szCs w:val="36"/>
        </w:rPr>
        <w:t xml:space="preserve"> numerables o no numerables.</w:t>
      </w:r>
    </w:p>
    <w:p w:rsidR="00B06909" w:rsidRPr="00372EB1" w:rsidRDefault="00B06909" w:rsidP="00B06909">
      <w:pPr>
        <w:numPr>
          <w:ilvl w:val="1"/>
          <w:numId w:val="7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Jerarquía y taxonomía.</w:t>
      </w:r>
    </w:p>
    <w:p w:rsidR="00B06909" w:rsidRPr="00372EB1" w:rsidRDefault="00B06909" w:rsidP="00B06909">
      <w:pPr>
        <w:numPr>
          <w:ilvl w:val="0"/>
          <w:numId w:val="7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bCs/>
          <w:sz w:val="36"/>
          <w:szCs w:val="36"/>
        </w:rPr>
        <w:t>Relaciones:</w:t>
      </w:r>
      <w:r w:rsidRPr="00372EB1">
        <w:rPr>
          <w:rFonts w:ascii="Arial Black" w:hAnsi="Arial Black"/>
          <w:b/>
          <w:sz w:val="36"/>
          <w:szCs w:val="36"/>
        </w:rPr>
        <w:t xml:space="preserve"> Representan un tipo de interacción entre los conceptos de dominio. Pueden ser:</w:t>
      </w:r>
    </w:p>
    <w:p w:rsidR="00B06909" w:rsidRPr="00372EB1" w:rsidRDefault="00B06909" w:rsidP="00B06909">
      <w:pPr>
        <w:numPr>
          <w:ilvl w:val="1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Entre clases</w:t>
      </w:r>
      <w:r w:rsidRPr="00372EB1">
        <w:rPr>
          <w:rFonts w:ascii="Arial Black" w:hAnsi="Arial Black"/>
          <w:b/>
          <w:sz w:val="36"/>
          <w:szCs w:val="36"/>
        </w:rPr>
        <w:t>: Subclase (disjuntas o no), partición, partición exhaustiva.</w:t>
      </w:r>
    </w:p>
    <w:p w:rsidR="00B06909" w:rsidRPr="00372EB1" w:rsidRDefault="00B06909" w:rsidP="00B06909">
      <w:pPr>
        <w:numPr>
          <w:ilvl w:val="1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lastRenderedPageBreak/>
        <w:t>Entre instancias y clases</w:t>
      </w:r>
      <w:r w:rsidRPr="00372EB1">
        <w:rPr>
          <w:rFonts w:ascii="Arial Black" w:hAnsi="Arial Black"/>
          <w:b/>
          <w:sz w:val="36"/>
          <w:szCs w:val="36"/>
        </w:rPr>
        <w:t>: como pertenece.</w:t>
      </w:r>
    </w:p>
    <w:p w:rsidR="00B06909" w:rsidRPr="00372EB1" w:rsidRDefault="00B06909" w:rsidP="00B06909">
      <w:pPr>
        <w:numPr>
          <w:ilvl w:val="1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Entre instancias</w:t>
      </w:r>
      <w:r w:rsidRPr="00372EB1">
        <w:rPr>
          <w:rFonts w:ascii="Arial Black" w:hAnsi="Arial Black"/>
          <w:b/>
          <w:sz w:val="36"/>
          <w:szCs w:val="36"/>
        </w:rPr>
        <w:t>: como componente, o posesión.</w:t>
      </w:r>
    </w:p>
    <w:p w:rsidR="00B06909" w:rsidRPr="00372EB1" w:rsidRDefault="00B06909" w:rsidP="00B06909">
      <w:pPr>
        <w:numPr>
          <w:ilvl w:val="0"/>
          <w:numId w:val="7"/>
        </w:numPr>
        <w:ind w:left="0" w:firstLine="0"/>
        <w:jc w:val="both"/>
        <w:rPr>
          <w:rFonts w:ascii="Arial Black" w:hAnsi="Arial Black"/>
          <w:b/>
          <w:bCs/>
          <w:sz w:val="36"/>
          <w:szCs w:val="36"/>
        </w:rPr>
      </w:pPr>
      <w:r w:rsidRPr="00372EB1">
        <w:rPr>
          <w:rFonts w:ascii="Arial Black" w:hAnsi="Arial Black"/>
          <w:b/>
          <w:bCs/>
          <w:sz w:val="36"/>
          <w:szCs w:val="36"/>
        </w:rPr>
        <w:t>Funciones:</w:t>
      </w:r>
      <w:r w:rsidRPr="00372EB1">
        <w:rPr>
          <w:rFonts w:ascii="Arial Black" w:hAnsi="Arial Black"/>
          <w:b/>
          <w:sz w:val="36"/>
          <w:szCs w:val="36"/>
        </w:rPr>
        <w:t xml:space="preserve"> Son un caso especial de relaciones en el que el n-</w:t>
      </w:r>
      <w:proofErr w:type="spellStart"/>
      <w:r w:rsidRPr="00372EB1">
        <w:rPr>
          <w:rFonts w:ascii="Arial Black" w:hAnsi="Arial Black"/>
          <w:b/>
          <w:sz w:val="36"/>
          <w:szCs w:val="36"/>
        </w:rPr>
        <w:t>ésimo</w:t>
      </w:r>
      <w:proofErr w:type="spellEnd"/>
      <w:r w:rsidRPr="00372EB1">
        <w:rPr>
          <w:rFonts w:ascii="Arial Black" w:hAnsi="Arial Black"/>
          <w:b/>
          <w:sz w:val="36"/>
          <w:szCs w:val="36"/>
        </w:rPr>
        <w:t xml:space="preserve"> término es único para los n-1 términos anteriores. Pueden ser:</w:t>
      </w:r>
    </w:p>
    <w:p w:rsidR="00B06909" w:rsidRPr="00372EB1" w:rsidRDefault="00B06909" w:rsidP="00B06909">
      <w:pPr>
        <w:numPr>
          <w:ilvl w:val="1"/>
          <w:numId w:val="8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De clases</w:t>
      </w:r>
      <w:r w:rsidRPr="00372EB1">
        <w:rPr>
          <w:rFonts w:ascii="Arial Black" w:hAnsi="Arial Black"/>
          <w:b/>
          <w:sz w:val="36"/>
          <w:szCs w:val="36"/>
        </w:rPr>
        <w:t>.</w:t>
      </w:r>
    </w:p>
    <w:p w:rsidR="00B06909" w:rsidRPr="00372EB1" w:rsidRDefault="00B06909" w:rsidP="00B06909">
      <w:pPr>
        <w:numPr>
          <w:ilvl w:val="1"/>
          <w:numId w:val="7"/>
        </w:numPr>
        <w:ind w:left="0" w:firstLine="0"/>
        <w:jc w:val="both"/>
        <w:rPr>
          <w:rFonts w:ascii="Arial Black" w:hAnsi="Arial Black"/>
          <w:b/>
          <w:bCs/>
          <w:sz w:val="36"/>
          <w:szCs w:val="36"/>
        </w:rPr>
      </w:pPr>
      <w:r w:rsidRPr="00372EB1">
        <w:rPr>
          <w:rFonts w:ascii="Arial Black" w:hAnsi="Arial Black"/>
          <w:b/>
          <w:iCs/>
          <w:sz w:val="36"/>
          <w:szCs w:val="36"/>
        </w:rPr>
        <w:t>De instancias</w:t>
      </w:r>
      <w:r w:rsidRPr="00372EB1">
        <w:rPr>
          <w:rFonts w:ascii="Arial Black" w:hAnsi="Arial Black"/>
          <w:b/>
          <w:sz w:val="36"/>
          <w:szCs w:val="36"/>
        </w:rPr>
        <w:t>: Medidas, por ejemplo</w:t>
      </w:r>
      <w:r w:rsidRPr="00372EB1">
        <w:rPr>
          <w:rFonts w:ascii="Arial Black" w:hAnsi="Arial Black"/>
          <w:b/>
          <w:bCs/>
          <w:sz w:val="36"/>
          <w:szCs w:val="36"/>
        </w:rPr>
        <w:t>.</w:t>
      </w:r>
    </w:p>
    <w:p w:rsidR="00B06909" w:rsidRPr="00372EB1" w:rsidRDefault="00B06909" w:rsidP="00B06909">
      <w:pPr>
        <w:numPr>
          <w:ilvl w:val="0"/>
          <w:numId w:val="7"/>
        </w:numPr>
        <w:ind w:left="0" w:firstLine="0"/>
        <w:jc w:val="both"/>
        <w:rPr>
          <w:rFonts w:ascii="Arial Black" w:hAnsi="Arial Black"/>
          <w:b/>
          <w:bCs/>
          <w:sz w:val="36"/>
          <w:szCs w:val="36"/>
        </w:rPr>
      </w:pPr>
      <w:r w:rsidRPr="00372EB1">
        <w:rPr>
          <w:rFonts w:ascii="Arial Black" w:hAnsi="Arial Black"/>
          <w:b/>
          <w:bCs/>
          <w:sz w:val="36"/>
          <w:szCs w:val="36"/>
        </w:rPr>
        <w:t>Axiomas:</w:t>
      </w:r>
      <w:r w:rsidRPr="00372EB1">
        <w:rPr>
          <w:rFonts w:ascii="Arial Black" w:hAnsi="Arial Black"/>
          <w:b/>
          <w:sz w:val="36"/>
          <w:szCs w:val="36"/>
        </w:rPr>
        <w:t xml:space="preserve"> Se utilizan para modelar sentencias que son siempre verdaderas.</w:t>
      </w:r>
    </w:p>
    <w:p w:rsidR="00B06909" w:rsidRPr="00372EB1" w:rsidRDefault="00B06909" w:rsidP="00B06909">
      <w:pPr>
        <w:numPr>
          <w:ilvl w:val="0"/>
          <w:numId w:val="7"/>
        </w:numPr>
        <w:ind w:left="0" w:firstLine="0"/>
        <w:jc w:val="both"/>
        <w:rPr>
          <w:rFonts w:ascii="Arial Black" w:hAnsi="Arial Black"/>
          <w:b/>
          <w:bCs/>
          <w:sz w:val="36"/>
          <w:szCs w:val="36"/>
        </w:rPr>
      </w:pPr>
      <w:r w:rsidRPr="00372EB1">
        <w:rPr>
          <w:rFonts w:ascii="Arial Black" w:hAnsi="Arial Black"/>
          <w:b/>
          <w:bCs/>
          <w:sz w:val="36"/>
          <w:szCs w:val="36"/>
        </w:rPr>
        <w:t>Instancias:</w:t>
      </w:r>
      <w:r w:rsidRPr="00372EB1">
        <w:rPr>
          <w:rFonts w:ascii="Arial Black" w:hAnsi="Arial Black"/>
          <w:b/>
          <w:sz w:val="36"/>
          <w:szCs w:val="36"/>
        </w:rPr>
        <w:t xml:space="preserve"> Se usan para representar elementos que pueden ser concretos o genéricos.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numPr>
          <w:ilvl w:val="0"/>
          <w:numId w:val="5"/>
        </w:numPr>
        <w:tabs>
          <w:tab w:val="clear" w:pos="1425"/>
          <w:tab w:val="num" w:pos="72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pStyle w:val="Ttulo2"/>
        <w:rPr>
          <w:rFonts w:ascii="Arial Black" w:hAnsi="Arial Black"/>
          <w:i w:val="0"/>
          <w:sz w:val="36"/>
          <w:szCs w:val="36"/>
          <w:u w:val="single"/>
        </w:rPr>
      </w:pPr>
      <w:r w:rsidRPr="00372EB1">
        <w:rPr>
          <w:rFonts w:ascii="Arial Black" w:hAnsi="Arial Black"/>
          <w:i w:val="0"/>
          <w:sz w:val="36"/>
          <w:szCs w:val="36"/>
        </w:rPr>
        <w:br w:type="page"/>
      </w:r>
      <w:r w:rsidRPr="00372EB1">
        <w:rPr>
          <w:rFonts w:ascii="Arial Black" w:hAnsi="Arial Black"/>
          <w:i w:val="0"/>
          <w:sz w:val="36"/>
          <w:szCs w:val="36"/>
          <w:u w:val="single"/>
        </w:rPr>
        <w:lastRenderedPageBreak/>
        <w:t>OTROS MODELOS LÓGICOS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  <w:u w:val="single"/>
        </w:rPr>
      </w:pPr>
    </w:p>
    <w:p w:rsidR="00B06909" w:rsidRPr="00372EB1" w:rsidRDefault="00B06909" w:rsidP="00B06909">
      <w:pPr>
        <w:pStyle w:val="Sangra2detindependiente"/>
        <w:ind w:left="0" w:firstLine="0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Para intentar resolver los problemas de la lógica se pueden construir lógicas por ampliación de sintaxis y/o semántica.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Ampliación de sintaxis</w:t>
      </w:r>
      <w:r w:rsidRPr="00372EB1">
        <w:rPr>
          <w:rFonts w:ascii="Arial Black" w:hAnsi="Arial Black"/>
          <w:b/>
          <w:sz w:val="36"/>
          <w:szCs w:val="36"/>
        </w:rPr>
        <w:t>: Introducir nuevos símbolos o nuevas reglas de escritura que permitan representar más cosas.</w:t>
      </w: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</w:p>
    <w:p w:rsidR="00B06909" w:rsidRPr="00372EB1" w:rsidRDefault="00B06909" w:rsidP="00B06909">
      <w:pPr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  <w:u w:val="single"/>
        </w:rPr>
        <w:t>Ampliación de la semántica</w:t>
      </w:r>
      <w:r w:rsidRPr="00372EB1">
        <w:rPr>
          <w:rFonts w:ascii="Arial Black" w:hAnsi="Arial Black"/>
          <w:b/>
          <w:sz w:val="36"/>
          <w:szCs w:val="36"/>
        </w:rPr>
        <w:t xml:space="preserve">: Permitir nuevas formas de interpretar las </w:t>
      </w:r>
      <w:proofErr w:type="spellStart"/>
      <w:r w:rsidRPr="00372EB1">
        <w:rPr>
          <w:rFonts w:ascii="Arial Black" w:hAnsi="Arial Black"/>
          <w:b/>
          <w:sz w:val="36"/>
          <w:szCs w:val="36"/>
        </w:rPr>
        <w:t>fbf</w:t>
      </w:r>
      <w:proofErr w:type="spellEnd"/>
      <w:r w:rsidRPr="00372EB1">
        <w:rPr>
          <w:rFonts w:ascii="Arial Black" w:hAnsi="Arial Black"/>
          <w:b/>
          <w:sz w:val="36"/>
          <w:szCs w:val="36"/>
        </w:rPr>
        <w:t xml:space="preserve"> o de asignación de valores de verdad.</w:t>
      </w:r>
    </w:p>
    <w:p w:rsidR="00B06909" w:rsidRPr="00372EB1" w:rsidRDefault="00B06909" w:rsidP="00B06909">
      <w:pPr>
        <w:numPr>
          <w:ilvl w:val="1"/>
          <w:numId w:val="2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Lógicas con clases de objetos</w:t>
      </w:r>
    </w:p>
    <w:p w:rsidR="00B06909" w:rsidRPr="00372EB1" w:rsidRDefault="00B06909" w:rsidP="00B06909">
      <w:pPr>
        <w:numPr>
          <w:ilvl w:val="1"/>
          <w:numId w:val="2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Cálculo situacional</w:t>
      </w:r>
    </w:p>
    <w:p w:rsidR="00B06909" w:rsidRPr="00372EB1" w:rsidRDefault="00B06909" w:rsidP="00B06909">
      <w:pPr>
        <w:numPr>
          <w:ilvl w:val="1"/>
          <w:numId w:val="2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Cálculo de sucesos</w:t>
      </w:r>
    </w:p>
    <w:p w:rsidR="00B06909" w:rsidRPr="00372EB1" w:rsidRDefault="00B06909" w:rsidP="00B06909">
      <w:pPr>
        <w:numPr>
          <w:ilvl w:val="1"/>
          <w:numId w:val="2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Lógicas modales</w:t>
      </w:r>
    </w:p>
    <w:p w:rsidR="00B06909" w:rsidRPr="00372EB1" w:rsidRDefault="00B06909" w:rsidP="00B06909">
      <w:pPr>
        <w:numPr>
          <w:ilvl w:val="1"/>
          <w:numId w:val="2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Lógicas de los defectos</w:t>
      </w:r>
    </w:p>
    <w:p w:rsidR="00B06909" w:rsidRPr="00372EB1" w:rsidRDefault="00B06909" w:rsidP="00B06909">
      <w:pPr>
        <w:numPr>
          <w:ilvl w:val="1"/>
          <w:numId w:val="2"/>
        </w:numPr>
        <w:tabs>
          <w:tab w:val="clear" w:pos="1440"/>
          <w:tab w:val="num" w:pos="180"/>
        </w:tabs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 xml:space="preserve">Lógicas </w:t>
      </w:r>
      <w:proofErr w:type="spellStart"/>
      <w:r w:rsidRPr="00372EB1">
        <w:rPr>
          <w:rFonts w:ascii="Arial Black" w:hAnsi="Arial Black"/>
          <w:b/>
          <w:sz w:val="36"/>
          <w:szCs w:val="36"/>
        </w:rPr>
        <w:t>multivaluadas</w:t>
      </w:r>
      <w:proofErr w:type="spellEnd"/>
    </w:p>
    <w:p w:rsidR="00B06909" w:rsidRPr="00372EB1" w:rsidRDefault="00B06909" w:rsidP="00B06909">
      <w:pPr>
        <w:numPr>
          <w:ilvl w:val="1"/>
          <w:numId w:val="2"/>
        </w:numPr>
        <w:ind w:left="0" w:firstLine="0"/>
        <w:jc w:val="both"/>
        <w:rPr>
          <w:rFonts w:ascii="Arial Black" w:hAnsi="Arial Black"/>
          <w:b/>
          <w:sz w:val="36"/>
          <w:szCs w:val="36"/>
        </w:rPr>
      </w:pPr>
      <w:r w:rsidRPr="00372EB1">
        <w:rPr>
          <w:rFonts w:ascii="Arial Black" w:hAnsi="Arial Black"/>
          <w:b/>
          <w:sz w:val="36"/>
          <w:szCs w:val="36"/>
        </w:rPr>
        <w:t>Lógicas difusa</w:t>
      </w:r>
    </w:p>
    <w:p w:rsidR="0057113B" w:rsidRDefault="0057113B"/>
    <w:sectPr w:rsidR="0057113B" w:rsidSect="00571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1C01"/>
    <w:multiLevelType w:val="hybridMultilevel"/>
    <w:tmpl w:val="03FEA2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DD4CA4"/>
    <w:multiLevelType w:val="hybridMultilevel"/>
    <w:tmpl w:val="D7F0D00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517DF"/>
    <w:multiLevelType w:val="hybridMultilevel"/>
    <w:tmpl w:val="D5FE2FCA"/>
    <w:lvl w:ilvl="0" w:tplc="9D16F9EE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390770C6"/>
    <w:multiLevelType w:val="hybridMultilevel"/>
    <w:tmpl w:val="774E82A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AD2E07"/>
    <w:multiLevelType w:val="hybridMultilevel"/>
    <w:tmpl w:val="D6F27B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AB4962"/>
    <w:multiLevelType w:val="hybridMultilevel"/>
    <w:tmpl w:val="16AAF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6753AC"/>
    <w:multiLevelType w:val="hybridMultilevel"/>
    <w:tmpl w:val="6F242958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52107210"/>
    <w:multiLevelType w:val="hybridMultilevel"/>
    <w:tmpl w:val="594E787C"/>
    <w:lvl w:ilvl="0" w:tplc="2E6A09B2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C7D6994"/>
    <w:multiLevelType w:val="hybridMultilevel"/>
    <w:tmpl w:val="9C46A5C4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F511DD"/>
    <w:multiLevelType w:val="hybridMultilevel"/>
    <w:tmpl w:val="7E1ED914"/>
    <w:lvl w:ilvl="0" w:tplc="7B6C7E0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76014E9F"/>
    <w:multiLevelType w:val="hybridMultilevel"/>
    <w:tmpl w:val="BCE05AFC"/>
    <w:lvl w:ilvl="0" w:tplc="0C0A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F66601"/>
    <w:multiLevelType w:val="hybridMultilevel"/>
    <w:tmpl w:val="FF20249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6909"/>
    <w:rsid w:val="005645BA"/>
    <w:rsid w:val="0057113B"/>
    <w:rsid w:val="00627846"/>
    <w:rsid w:val="00B0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B06909"/>
    <w:pPr>
      <w:keepNext/>
      <w:jc w:val="both"/>
      <w:outlineLvl w:val="1"/>
    </w:pPr>
    <w:rPr>
      <w:b/>
      <w:bCs/>
      <w:i/>
    </w:rPr>
  </w:style>
  <w:style w:type="paragraph" w:styleId="Ttulo3">
    <w:name w:val="heading 3"/>
    <w:basedOn w:val="Normal"/>
    <w:next w:val="Normal"/>
    <w:link w:val="Ttulo3Car"/>
    <w:qFormat/>
    <w:rsid w:val="00B069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06909"/>
    <w:rPr>
      <w:rFonts w:ascii="Times New Roman" w:eastAsia="Times New Roman" w:hAnsi="Times New Roman" w:cs="Times New Roman"/>
      <w:b/>
      <w:bCs/>
      <w:i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B06909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Sangra2detindependiente">
    <w:name w:val="Body Text Indent 2"/>
    <w:basedOn w:val="Normal"/>
    <w:link w:val="Sangra2detindependienteCar"/>
    <w:rsid w:val="00B06909"/>
    <w:pPr>
      <w:ind w:left="180" w:firstLine="528"/>
      <w:jc w:val="both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B0690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1699</Words>
  <Characters>9348</Characters>
  <Application>Microsoft Office Word</Application>
  <DocSecurity>0</DocSecurity>
  <Lines>77</Lines>
  <Paragraphs>22</Paragraphs>
  <ScaleCrop>false</ScaleCrop>
  <Company/>
  <LinksUpToDate>false</LinksUpToDate>
  <CharactersWithSpaces>11025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mdelgado</dc:creator>
  <cp:lastModifiedBy>mdelgado</cp:lastModifiedBy>
  <cp:revision>1</cp:revision>
  <dcterms:created xsi:type="dcterms:W3CDTF">2014-05-19T11:12:00Z</dcterms:created>
  <dcterms:modified xsi:type="dcterms:W3CDTF">2014-05-19T11:16:00Z</dcterms:modified>
</cp:coreProperties>
</file>