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0343" w14:textId="77777777" w:rsidR="00CA6C37" w:rsidRDefault="004E7181">
      <w:pPr>
        <w:spacing w:line="360" w:lineRule="auto"/>
        <w:jc w:val="center"/>
      </w:pPr>
      <w:r>
        <w:rPr>
          <w:b/>
        </w:rPr>
        <w:t>UNIVERZITET U NOVOM SADU</w:t>
      </w:r>
      <w:r>
        <w:rPr>
          <w:b/>
        </w:rPr>
        <w:br/>
        <w:t>Tehnički fakultet "Mihajlo Pupin" Zrenjanin</w:t>
      </w:r>
      <w:r>
        <w:rPr>
          <w:b/>
        </w:rPr>
        <w:br/>
        <w:t>Master akademske studije</w:t>
      </w:r>
      <w:r>
        <w:rPr>
          <w:b/>
        </w:rPr>
        <w:br/>
      </w:r>
    </w:p>
    <w:p w14:paraId="74571E8B" w14:textId="77777777" w:rsidR="00CA6C37" w:rsidRDefault="00CA6C37"/>
    <w:p w14:paraId="4D3BA86A" w14:textId="77777777" w:rsidR="00CA6C37" w:rsidRDefault="00CA6C37"/>
    <w:p w14:paraId="04B8D655" w14:textId="77777777" w:rsidR="00CA6C37" w:rsidRDefault="00CA6C37"/>
    <w:p w14:paraId="42033CF7" w14:textId="77777777" w:rsidR="00CA6C37" w:rsidRDefault="00CA6C37"/>
    <w:p w14:paraId="1146B184" w14:textId="77777777" w:rsidR="00CA6C37" w:rsidRDefault="00CA6C37"/>
    <w:p w14:paraId="6014CA00" w14:textId="77777777" w:rsidR="00CA6C37" w:rsidRDefault="00CA6C37"/>
    <w:p w14:paraId="189652EB" w14:textId="77777777" w:rsidR="00CA6C37" w:rsidRDefault="004E7181">
      <w:pPr>
        <w:spacing w:line="360" w:lineRule="auto"/>
        <w:jc w:val="center"/>
      </w:pPr>
      <w:r>
        <w:rPr>
          <w:b/>
          <w:sz w:val="32"/>
        </w:rPr>
        <w:t>SEMINARSKI RAD</w:t>
      </w:r>
      <w:r>
        <w:rPr>
          <w:b/>
          <w:sz w:val="32"/>
        </w:rPr>
        <w:br/>
        <w:t>Projektovanje skladišta podataka i OLAP analize za IT kompaniju</w:t>
      </w:r>
      <w:r>
        <w:rPr>
          <w:b/>
          <w:sz w:val="32"/>
        </w:rPr>
        <w:br/>
      </w:r>
    </w:p>
    <w:p w14:paraId="59F7D0F2" w14:textId="77777777" w:rsidR="00CA6C37" w:rsidRDefault="00CA6C37"/>
    <w:p w14:paraId="1317AA02" w14:textId="77777777" w:rsidR="00CA6C37" w:rsidRDefault="00CA6C37"/>
    <w:p w14:paraId="0DE1DD41" w14:textId="77777777" w:rsidR="00CA6C37" w:rsidRDefault="00CA6C37"/>
    <w:p w14:paraId="2CF1C7E1" w14:textId="77777777" w:rsidR="00CA6C37" w:rsidRDefault="00CA6C37"/>
    <w:p w14:paraId="528DBE3B" w14:textId="77777777" w:rsidR="00CA6C37" w:rsidRDefault="00CA6C37"/>
    <w:p w14:paraId="22C7BFD1" w14:textId="77777777" w:rsidR="00CA6C37" w:rsidRDefault="00CA6C37"/>
    <w:p w14:paraId="64167B5B" w14:textId="77777777" w:rsidR="00CA6C37" w:rsidRDefault="00CA6C37"/>
    <w:p w14:paraId="4D87485F" w14:textId="77777777" w:rsidR="00CA6C37" w:rsidRDefault="00CA6C37"/>
    <w:p w14:paraId="59F03715" w14:textId="77777777" w:rsidR="00CA6C37" w:rsidRDefault="004E7181">
      <w:pPr>
        <w:spacing w:line="360" w:lineRule="auto"/>
      </w:pPr>
      <w:r>
        <w:rPr>
          <w:b/>
        </w:rPr>
        <w:t>Student: Ognjen Grgur</w:t>
      </w:r>
    </w:p>
    <w:p w14:paraId="6F7E00E9" w14:textId="77777777" w:rsidR="00CA6C37" w:rsidRDefault="004E7181">
      <w:pPr>
        <w:spacing w:line="360" w:lineRule="auto"/>
      </w:pPr>
      <w:r>
        <w:rPr>
          <w:b/>
        </w:rPr>
        <w:t>Broj indeksa: MIT 37/24</w:t>
      </w:r>
    </w:p>
    <w:p w14:paraId="4FF5D425" w14:textId="77777777" w:rsidR="00CA6C37" w:rsidRDefault="004E7181">
      <w:pPr>
        <w:spacing w:line="360" w:lineRule="auto"/>
      </w:pPr>
      <w:r>
        <w:rPr>
          <w:b/>
        </w:rPr>
        <w:t>Predmet: Koncepti baza podataka</w:t>
      </w:r>
    </w:p>
    <w:p w14:paraId="24D85FB1" w14:textId="77777777" w:rsidR="00CA6C37" w:rsidRDefault="004E7181">
      <w:pPr>
        <w:spacing w:line="360" w:lineRule="auto"/>
      </w:pPr>
      <w:r>
        <w:rPr>
          <w:b/>
        </w:rPr>
        <w:t>Profesor: prof. dr Dalibor Dobrilović</w:t>
      </w:r>
    </w:p>
    <w:p w14:paraId="1BDBD162" w14:textId="77777777" w:rsidR="00CA6C37" w:rsidRDefault="004E7181">
      <w:pPr>
        <w:spacing w:before="840" w:line="360" w:lineRule="auto"/>
        <w:jc w:val="center"/>
      </w:pPr>
      <w:r>
        <w:rPr>
          <w:b/>
        </w:rPr>
        <w:lastRenderedPageBreak/>
        <w:t>Zrenjanin, 2025.</w:t>
      </w:r>
    </w:p>
    <w:p w14:paraId="5AFC6C66" w14:textId="77777777" w:rsidR="00CA6C37" w:rsidRDefault="004E7181">
      <w:r>
        <w:br w:type="page"/>
      </w:r>
    </w:p>
    <w:p w14:paraId="20D7700E" w14:textId="77777777" w:rsidR="00CA6C37" w:rsidRDefault="004E7181">
      <w:pPr>
        <w:spacing w:before="160" w:after="120" w:line="360" w:lineRule="auto"/>
      </w:pPr>
      <w:r>
        <w:rPr>
          <w:b/>
          <w:sz w:val="28"/>
        </w:rPr>
        <w:lastRenderedPageBreak/>
        <w:t>Sadržaj</w:t>
      </w:r>
    </w:p>
    <w:p w14:paraId="03F28B40" w14:textId="77777777" w:rsidR="00CA6C37" w:rsidRDefault="004E7181">
      <w:pPr>
        <w:spacing w:after="0" w:line="360" w:lineRule="auto"/>
      </w:pPr>
      <w:r>
        <w:t>1. Uvod</w:t>
      </w:r>
    </w:p>
    <w:p w14:paraId="0AD4D8A4" w14:textId="77777777" w:rsidR="00CA6C37" w:rsidRDefault="004E7181">
      <w:pPr>
        <w:spacing w:after="0" w:line="360" w:lineRule="auto"/>
      </w:pPr>
      <w:r>
        <w:t>2. Teorijski okvir</w:t>
      </w:r>
    </w:p>
    <w:p w14:paraId="2287BC82" w14:textId="77777777" w:rsidR="00CA6C37" w:rsidRDefault="004E7181">
      <w:pPr>
        <w:spacing w:after="0" w:line="360" w:lineRule="auto"/>
      </w:pPr>
      <w:r>
        <w:t>2.1. Skladišta podataka i njihove karakteristike</w:t>
      </w:r>
    </w:p>
    <w:p w14:paraId="4C579228" w14:textId="77777777" w:rsidR="00CA6C37" w:rsidRDefault="004E7181">
      <w:pPr>
        <w:spacing w:after="0" w:line="360" w:lineRule="auto"/>
      </w:pPr>
      <w:r>
        <w:t>2.2. Dimenzionalno modeliranje</w:t>
      </w:r>
    </w:p>
    <w:p w14:paraId="568ED495" w14:textId="77777777" w:rsidR="00CA6C37" w:rsidRDefault="004E7181">
      <w:pPr>
        <w:spacing w:after="0" w:line="360" w:lineRule="auto"/>
      </w:pPr>
      <w:r>
        <w:t>2.3. OLAP pristup i višedimenzionalna analiza</w:t>
      </w:r>
    </w:p>
    <w:p w14:paraId="407E3FFB" w14:textId="77777777" w:rsidR="00CA6C37" w:rsidRDefault="004E7181">
      <w:pPr>
        <w:spacing w:after="0" w:line="360" w:lineRule="auto"/>
      </w:pPr>
      <w:r>
        <w:t>2.4. ETL proces i priprema analitičkih podataka</w:t>
      </w:r>
    </w:p>
    <w:p w14:paraId="46695095" w14:textId="77777777" w:rsidR="00CA6C37" w:rsidRDefault="004E7181">
      <w:pPr>
        <w:spacing w:after="0" w:line="360" w:lineRule="auto"/>
      </w:pPr>
      <w:r>
        <w:t>3. Metodologija rada</w:t>
      </w:r>
    </w:p>
    <w:p w14:paraId="51453A25" w14:textId="77777777" w:rsidR="00CA6C37" w:rsidRDefault="004E7181">
      <w:pPr>
        <w:spacing w:after="0" w:line="360" w:lineRule="auto"/>
      </w:pPr>
      <w:r>
        <w:t>4. Implementacija skladišta podataka</w:t>
      </w:r>
    </w:p>
    <w:p w14:paraId="67D48B5C" w14:textId="77777777" w:rsidR="00CA6C37" w:rsidRDefault="004E7181">
      <w:pPr>
        <w:spacing w:after="0" w:line="360" w:lineRule="auto"/>
      </w:pPr>
      <w:r>
        <w:t>4.1. Konceptualni model</w:t>
      </w:r>
    </w:p>
    <w:p w14:paraId="5FF3342B" w14:textId="77777777" w:rsidR="00CA6C37" w:rsidRDefault="004E7181">
      <w:pPr>
        <w:spacing w:after="0" w:line="360" w:lineRule="auto"/>
      </w:pPr>
      <w:r>
        <w:t>4.2. Fizički model</w:t>
      </w:r>
    </w:p>
    <w:p w14:paraId="1025371B" w14:textId="77777777" w:rsidR="00CA6C37" w:rsidRDefault="004E7181">
      <w:pPr>
        <w:spacing w:after="0" w:line="360" w:lineRule="auto"/>
      </w:pPr>
      <w:r>
        <w:t>4.3. Realizacija baze podataka</w:t>
      </w:r>
    </w:p>
    <w:p w14:paraId="7EBFC658" w14:textId="77777777" w:rsidR="00CA6C37" w:rsidRDefault="004E7181">
      <w:pPr>
        <w:spacing w:after="0" w:line="360" w:lineRule="auto"/>
      </w:pPr>
      <w:r>
        <w:t>4.4. Rezultati VIEW-ova i SELECT upita</w:t>
      </w:r>
    </w:p>
    <w:p w14:paraId="1E291F5F" w14:textId="77777777" w:rsidR="00CA6C37" w:rsidRDefault="004E7181">
      <w:pPr>
        <w:spacing w:after="0" w:line="360" w:lineRule="auto"/>
      </w:pPr>
      <w:r>
        <w:t>5. OLAP analiza</w:t>
      </w:r>
    </w:p>
    <w:p w14:paraId="2AA54DAA" w14:textId="77777777" w:rsidR="00CA6C37" w:rsidRDefault="004E7181">
      <w:pPr>
        <w:spacing w:after="0" w:line="360" w:lineRule="auto"/>
      </w:pPr>
      <w:r>
        <w:t>5.1. Kreiranje OLAP kocki</w:t>
      </w:r>
    </w:p>
    <w:p w14:paraId="22A1378B" w14:textId="77777777" w:rsidR="00CA6C37" w:rsidRDefault="004E7181">
      <w:pPr>
        <w:spacing w:after="0" w:line="360" w:lineRule="auto"/>
      </w:pPr>
      <w:r>
        <w:t>5.2. MDX upiti</w:t>
      </w:r>
    </w:p>
    <w:p w14:paraId="1DDC9F99" w14:textId="77777777" w:rsidR="00CA6C37" w:rsidRDefault="004E7181">
      <w:pPr>
        <w:spacing w:after="0" w:line="360" w:lineRule="auto"/>
      </w:pPr>
      <w:r>
        <w:t>5.3. Pivot analiza produktivnosti</w:t>
      </w:r>
    </w:p>
    <w:p w14:paraId="33E36ABA" w14:textId="77777777" w:rsidR="00CA6C37" w:rsidRDefault="004E7181">
      <w:pPr>
        <w:spacing w:after="0" w:line="360" w:lineRule="auto"/>
      </w:pPr>
      <w:r>
        <w:t>5.4. Pivot analiza prihoda</w:t>
      </w:r>
    </w:p>
    <w:p w14:paraId="3682399D" w14:textId="77777777" w:rsidR="00CA6C37" w:rsidRDefault="004E7181">
      <w:pPr>
        <w:spacing w:after="0" w:line="360" w:lineRule="auto"/>
      </w:pPr>
      <w:r>
        <w:t>6. Zaključak</w:t>
      </w:r>
    </w:p>
    <w:p w14:paraId="3CE8FFEC" w14:textId="77777777" w:rsidR="00CA6C37" w:rsidRDefault="004E7181">
      <w:pPr>
        <w:spacing w:after="0" w:line="360" w:lineRule="auto"/>
      </w:pPr>
      <w:r>
        <w:t>7. Literatura</w:t>
      </w:r>
    </w:p>
    <w:p w14:paraId="51AEC9F0" w14:textId="77777777" w:rsidR="00CA6C37" w:rsidRDefault="004E7181">
      <w:r>
        <w:br w:type="page"/>
      </w:r>
    </w:p>
    <w:p w14:paraId="3985E7C9" w14:textId="77777777" w:rsidR="00CA6C37" w:rsidRDefault="004E7181">
      <w:pPr>
        <w:spacing w:before="160" w:after="120" w:line="360" w:lineRule="auto"/>
      </w:pPr>
      <w:r>
        <w:rPr>
          <w:b/>
          <w:sz w:val="28"/>
        </w:rPr>
        <w:lastRenderedPageBreak/>
        <w:t>1. Uvod</w:t>
      </w:r>
    </w:p>
    <w:p w14:paraId="6119DD90" w14:textId="77777777" w:rsidR="00CA6C37" w:rsidRDefault="004E7181">
      <w:pPr>
        <w:spacing w:after="120" w:line="360" w:lineRule="auto"/>
        <w:ind w:firstLine="425"/>
        <w:jc w:val="both"/>
      </w:pPr>
      <w:r>
        <w:t>Savremeno poslovanje IT kompanija generiše veliku količinu operativnih podataka o projektima, zaposlenima, klijentima, tehnologijama, utrošenim radnim satima i fakturisanim uslugama. Iako relacione baze podataka pouzdano podržavaju svakodnevne transakcije, njihova struktura nije optimalna za složena menadžerska pitanja koja zahtevaju pregled istorijskih trendova, sabiranje podataka i analizu iz više perspektiva.</w:t>
      </w:r>
    </w:p>
    <w:p w14:paraId="3855CB75" w14:textId="77777777" w:rsidR="00CA6C37" w:rsidRDefault="004E7181">
      <w:pPr>
        <w:spacing w:after="120" w:line="360" w:lineRule="auto"/>
        <w:ind w:firstLine="425"/>
        <w:jc w:val="both"/>
      </w:pPr>
      <w:r>
        <w:t>U radu je prikazan razvoj skladišta podataka nad modelom poslovanja IT kompanije koja paralelno realizuje više projekata za različite klijente. Polazna tačka predstavlja transakcioni model sa tabelama za odeljenja, zaposlene, klijente, projekte, tehnologije, evidenciju rada i fakture. Nad tim modelom definisani su analitički pogledi i dve OLAP kocke, sa ciljem da se obezbedi dosledno praćenje produktivnosti i prihoda.</w:t>
      </w:r>
    </w:p>
    <w:p w14:paraId="4E6B21CB" w14:textId="77777777" w:rsidR="00CA6C37" w:rsidRDefault="004E7181">
      <w:pPr>
        <w:spacing w:after="120" w:line="360" w:lineRule="auto"/>
        <w:ind w:firstLine="425"/>
        <w:jc w:val="both"/>
      </w:pPr>
      <w:r>
        <w:t>Poseban značaj rada ogleda se u povezivanju teorijskih principa skladišta podataka sa praktičnom implementacijom. Prikazano je kako se iz operativnog sloja izdvajaju relevantni atributi, kako se organizuju činjenice i dimenzije i na koji način OLAP analiza omogućava brzo sagledavanje troškova rada, opterećenja zaposlenih, profitabilnosti projekata i vremenske dinamike fakturisanja.</w:t>
      </w:r>
    </w:p>
    <w:p w14:paraId="7EFC3DDC" w14:textId="77777777" w:rsidR="00CA6C37" w:rsidRDefault="004E7181">
      <w:pPr>
        <w:spacing w:after="120" w:line="360" w:lineRule="auto"/>
        <w:ind w:firstLine="425"/>
        <w:jc w:val="both"/>
      </w:pPr>
      <w:r>
        <w:t>Cilj rada jeste da se na pregledan i akademski utemeljen način prikaže potpuni tok izgradnje rešenja: od teorijskog okvira i metodologije, preko projektovanja i realizacije baze, do kreiranja OLAP kocki, izvršavanja MDX upita i interpretacije rezultata dobijenih kroz pivot tabele. Takav pristup potvrđuje da skladište podataka predstavlja pouzdanu osnovu za podršku odlučivanju u savremenim IT organizacijama.</w:t>
      </w:r>
    </w:p>
    <w:p w14:paraId="2DDE2E50" w14:textId="77777777" w:rsidR="00CA6C37" w:rsidRDefault="004E7181">
      <w:pPr>
        <w:spacing w:before="160" w:after="120" w:line="360" w:lineRule="auto"/>
      </w:pPr>
      <w:r>
        <w:rPr>
          <w:b/>
          <w:sz w:val="28"/>
        </w:rPr>
        <w:t>2. Teorijski okvir</w:t>
      </w:r>
    </w:p>
    <w:p w14:paraId="3FA3839C" w14:textId="77777777" w:rsidR="00CA6C37" w:rsidRDefault="004E7181">
      <w:pPr>
        <w:spacing w:before="160" w:after="120" w:line="360" w:lineRule="auto"/>
      </w:pPr>
      <w:r>
        <w:rPr>
          <w:b/>
          <w:sz w:val="28"/>
        </w:rPr>
        <w:t>2.1. Skladišta podataka i njihove karakteristike</w:t>
      </w:r>
    </w:p>
    <w:p w14:paraId="7EFCDB9F" w14:textId="77777777" w:rsidR="00CA6C37" w:rsidRDefault="004E7181">
      <w:pPr>
        <w:spacing w:after="120" w:line="360" w:lineRule="auto"/>
        <w:ind w:firstLine="425"/>
        <w:jc w:val="both"/>
      </w:pPr>
      <w:r>
        <w:t>Skladište podataka predstavlja subjektno orijentisanu, integrisanu, vremenski promenljivu i relativno nepromenljivu zbirku podataka namenjenu podršci odlučivanju. Njegova osnovna funkcija nije obrada pojedinačnih transakcija, već obezbeđivanje pouzdane osnove za analizu istorijskih obrazaca poslovanja. U tom smislu ono se razlikuje od operativne baze, koja je optimizovana za unos, izmene i održavanje integriteta svakodnevnih poslovnih događaja.</w:t>
      </w:r>
    </w:p>
    <w:p w14:paraId="45826ECD" w14:textId="77777777" w:rsidR="00CA6C37" w:rsidRDefault="004E7181">
      <w:pPr>
        <w:spacing w:after="120" w:line="360" w:lineRule="auto"/>
        <w:ind w:firstLine="425"/>
        <w:jc w:val="both"/>
      </w:pPr>
      <w:r>
        <w:t xml:space="preserve">Ključna vrednost skladišta podataka ogleda se u integraciji više poslovnih entiteta u jedinstven analitički okvir. U posmatranom domenu to znači da se evidencija rada, projekti, klijenti i fakture ne analiziraju izolovano, već kroz zajedničke dimenzije koje omogućavaju </w:t>
      </w:r>
      <w:r>
        <w:lastRenderedPageBreak/>
        <w:t>poređenje rezultata po vremenu, organizacionim jedinicama i poslovnim inicijativama. Takva integracija je preduslov za konzistentne izveštaje i za smanjenje razlika između različitih interpretacija istih podataka.</w:t>
      </w:r>
    </w:p>
    <w:p w14:paraId="37E19B0B" w14:textId="77777777" w:rsidR="00CA6C37" w:rsidRDefault="004E7181">
      <w:pPr>
        <w:spacing w:after="120" w:line="360" w:lineRule="auto"/>
        <w:ind w:firstLine="425"/>
        <w:jc w:val="both"/>
      </w:pPr>
      <w:r>
        <w:t>Vremenska komponenta skladišta podataka ima poseban značaj zato što menadžerske odluke retko zavise samo od aktuelnog stanja. Potrebno je utvrditi trendove, porediti periode i identifikovati odstupanja koja se ne vide u pojedinačnim zapisima. Zbog toga je u radu vremenska dimenzija uvedena i kroz operativne poglede i kroz OLAP kocke, čime je omogućeno posmatranje rezultata po godinama, mesecima i kvartalima.</w:t>
      </w:r>
    </w:p>
    <w:p w14:paraId="6505D667" w14:textId="77777777" w:rsidR="00CA6C37" w:rsidRDefault="004E7181">
      <w:pPr>
        <w:spacing w:before="160" w:after="120" w:line="360" w:lineRule="auto"/>
      </w:pPr>
      <w:r>
        <w:rPr>
          <w:b/>
          <w:sz w:val="28"/>
        </w:rPr>
        <w:t>2.2. Dimenzionalno modeliranje</w:t>
      </w:r>
    </w:p>
    <w:p w14:paraId="2BFF0C5B" w14:textId="77777777" w:rsidR="00CA6C37" w:rsidRDefault="004E7181">
      <w:pPr>
        <w:spacing w:after="120" w:line="360" w:lineRule="auto"/>
        <w:ind w:firstLine="425"/>
        <w:jc w:val="both"/>
      </w:pPr>
      <w:r>
        <w:t>Dimenzionalno modeliranje predstavlja dominantan pristup oblikovanju skladišta podataka kada je cilj brza i intuitivna analitika. Osnovu tog pristupa čine tabele činjenica i dimenzije. Tabela činjenica sadrži numeričke mere poslovanja, kao što su broj sati, trošak rada ili iznos fakture, dok dimenzije daju kontekst kroz entitete kao što su zaposleni, projekat, klijent, odeljenje i vreme.</w:t>
      </w:r>
    </w:p>
    <w:p w14:paraId="7289B7DA" w14:textId="77777777" w:rsidR="00CA6C37" w:rsidRDefault="004E7181">
      <w:pPr>
        <w:spacing w:after="120" w:line="360" w:lineRule="auto"/>
        <w:ind w:firstLine="425"/>
        <w:jc w:val="both"/>
      </w:pPr>
      <w:r>
        <w:t>U praksi se najčešće koriste šema zvezde i šema pahulje. Za potrebe ovog rada primenjena je logika bliska šemi zvezde, jer omogućava pregledno mapiranje poslovnih pokazatelja na ograničen broj dimenzija i veoma dobro odgovara OLAP okruženju. Prednost ovakvog pristupa je u tome što krajnji korisnik lakše razume model, a agregacije nad podacima postaju jednostavnije i efikasnije.</w:t>
      </w:r>
    </w:p>
    <w:p w14:paraId="285F1A43" w14:textId="77777777" w:rsidR="00CA6C37" w:rsidRDefault="004E7181">
      <w:pPr>
        <w:spacing w:after="120" w:line="360" w:lineRule="auto"/>
        <w:ind w:firstLine="425"/>
        <w:jc w:val="both"/>
      </w:pPr>
      <w:r>
        <w:t>Dobro projektovan dimenzionalni model ima i metodološku vrednost. On primorava autora da precizno definiše poslovna pitanja, granice analize i značenje svake mere. Upravo zato su u radu odvojene dve analitičke celine: produktivnost zasnovana na evidenciji rada i prihodi zasnovani na fakturama. Takvo razdvajanje olakšava tumačenje rezultata i smanjuje rizik od mešanja pokazatelja različite prirode.</w:t>
      </w:r>
    </w:p>
    <w:p w14:paraId="637F3DC0" w14:textId="77777777" w:rsidR="00CA6C37" w:rsidRDefault="004E7181">
      <w:pPr>
        <w:spacing w:before="160" w:after="120" w:line="360" w:lineRule="auto"/>
      </w:pPr>
      <w:r>
        <w:rPr>
          <w:b/>
          <w:sz w:val="28"/>
        </w:rPr>
        <w:t>2.3. OLAP pristup i višedimenzionalna analiza</w:t>
      </w:r>
    </w:p>
    <w:p w14:paraId="2370DE8C" w14:textId="77777777" w:rsidR="00CA6C37" w:rsidRDefault="004E7181">
      <w:pPr>
        <w:spacing w:after="120" w:line="360" w:lineRule="auto"/>
        <w:ind w:firstLine="425"/>
        <w:jc w:val="both"/>
      </w:pPr>
      <w:r>
        <w:t>OLAP predstavlja skup tehnika koje omogućavaju višedimenzionalno posmatranje podataka kroz operacije kao što su roll-up, drill-down, slice i dice. Za razliku od klasičnih SQL izveštaja, OLAP kocka omogućava da se ista činjenica brzo sagleda na više nivoa agregacije i iz različitih uglova, bez potrebe da se za svako pitanje ponovo formuliše složen upit nad relacijskim slojem.</w:t>
      </w:r>
    </w:p>
    <w:p w14:paraId="3C1654A3" w14:textId="77777777" w:rsidR="00CA6C37" w:rsidRDefault="004E7181">
      <w:pPr>
        <w:spacing w:after="120" w:line="360" w:lineRule="auto"/>
        <w:ind w:firstLine="425"/>
        <w:jc w:val="both"/>
      </w:pPr>
      <w:r>
        <w:lastRenderedPageBreak/>
        <w:t>U radu je OLAP pristup iskorišćen za dve centralne poslovne teme: produktivnost i prihode. Kroz kocku cbProduktivnost analizirani su broj sati, trošak rada, satnica i broj evidencija, dok je kocka cbPrihodi usmerena na iznos, budžet, ukupan broj sati i broj faktura. Time je demonstrirano kako OLAP podržava i operativno-taktički pogled na radne resurse i širu finansijsku perspektivu poslovanja.</w:t>
      </w:r>
    </w:p>
    <w:p w14:paraId="3FB9B866" w14:textId="77777777" w:rsidR="00CA6C37" w:rsidRDefault="004E7181">
      <w:pPr>
        <w:spacing w:after="120" w:line="360" w:lineRule="auto"/>
        <w:ind w:firstLine="425"/>
        <w:jc w:val="both"/>
      </w:pPr>
      <w:r>
        <w:t>Posebna prednost OLAP analize ogleda se u tome što korisnik može prelaziti sa sažetog pregleda na detaljniji nivo bez promene metodološkog okvira. U jednoj analizi moguće je identifikovati da je određena godina bila dominantna po prihodu, a zatim odmah preći na kvartalni ili projekatni nivo da bi se utvrdio izvor tog rezultata. Takva fleksibilnost čini OLAP jednim od najvažnijih alata poslovne inteligencije.</w:t>
      </w:r>
    </w:p>
    <w:p w14:paraId="52E3E9F6" w14:textId="77777777" w:rsidR="00CA6C37" w:rsidRDefault="004E7181">
      <w:pPr>
        <w:spacing w:before="160" w:after="120" w:line="360" w:lineRule="auto"/>
      </w:pPr>
      <w:r>
        <w:rPr>
          <w:b/>
          <w:sz w:val="28"/>
        </w:rPr>
        <w:t>2.4. ETL proces i priprema analitičkih podataka</w:t>
      </w:r>
    </w:p>
    <w:p w14:paraId="0C935218" w14:textId="77777777" w:rsidR="00CA6C37" w:rsidRDefault="004E7181">
      <w:pPr>
        <w:spacing w:after="120" w:line="360" w:lineRule="auto"/>
        <w:ind w:firstLine="425"/>
        <w:jc w:val="both"/>
      </w:pPr>
      <w:r>
        <w:t>ETL proces obuhvata izdvajanje podataka iz izvora, njihovu transformaciju i punjenje u analitički model. Iako u primeru rada svi podaci potiču iz jedne relacione baze, princip ETL-a ostaje jednako važan, jer se podaci moraju preoblikovati u strukturu pogodnu za agregacije i višedimenzionalnu obradu. To podrazumeva standardizaciju atributa, izračunavanje izvedenih mera i obogaćivanje vremenskim elementima.</w:t>
      </w:r>
    </w:p>
    <w:p w14:paraId="0AC12063" w14:textId="77777777" w:rsidR="00CA6C37" w:rsidRDefault="004E7181">
      <w:pPr>
        <w:spacing w:after="120" w:line="360" w:lineRule="auto"/>
        <w:ind w:firstLine="425"/>
        <w:jc w:val="both"/>
      </w:pPr>
      <w:r>
        <w:t>U implementiranom rešenju ETL logika je delimično realizovana kroz SQL poglede Analiza_troska_rada, Analiza_prihoda i Analiza_tehnologija. Ovi pogledi ne služe samo za prikaz podataka, već predstavljaju pripremni sloj koji spaja operativne tabele, izračunava nove kolone i oblikuje sadržaj za dalje analitičko korišćenje. Na taj način se smanjuje složenost OLAP modela i obezbeđuje veća doslednost rezultata.</w:t>
      </w:r>
    </w:p>
    <w:p w14:paraId="2E043C40" w14:textId="77777777" w:rsidR="00CA6C37" w:rsidRDefault="004E7181">
      <w:pPr>
        <w:spacing w:after="120" w:line="360" w:lineRule="auto"/>
        <w:ind w:firstLine="425"/>
        <w:jc w:val="both"/>
      </w:pPr>
      <w:r>
        <w:t>Kvalitet ETL procesa neposredno utiče na kredibilitet završne analize. Ako su dimenzije nekonzistentne, mere pogrešno definisane ili vremenski atributi nepotpuni, menadžerski zaključci mogu biti pogrešni. Zbog toga je u radu poseban akcenat stavljen na jasnu vezu između izvornog SQL modela, pogleda koji pripremaju podatke i OLAP kocki koje te podatke dalje agregiraju.</w:t>
      </w:r>
    </w:p>
    <w:p w14:paraId="73882542" w14:textId="77777777" w:rsidR="00CA6C37" w:rsidRDefault="004E7181">
      <w:pPr>
        <w:spacing w:before="160" w:after="120" w:line="360" w:lineRule="auto"/>
      </w:pPr>
      <w:r>
        <w:rPr>
          <w:b/>
          <w:sz w:val="28"/>
        </w:rPr>
        <w:t>3. Metodologija rada</w:t>
      </w:r>
    </w:p>
    <w:p w14:paraId="490A5627" w14:textId="77777777" w:rsidR="00CA6C37" w:rsidRDefault="004E7181">
      <w:pPr>
        <w:spacing w:after="120" w:line="360" w:lineRule="auto"/>
        <w:ind w:firstLine="425"/>
        <w:jc w:val="both"/>
      </w:pPr>
      <w:r>
        <w:t xml:space="preserve">Metodologija rada zasnovana je na kombinaciji teorijske analize i praktične implementacije. Najpre su identifikovani ključni koncepti skladišta podataka, dimenzionalnog modeliranja, ETL procesa i OLAP analize, a zatim je definisan poslovni domen IT kompanije </w:t>
      </w:r>
      <w:r>
        <w:lastRenderedPageBreak/>
        <w:t>sa odgovarajućim entitetima i relacijama. Na toj osnovi je oblikovan transakcioni model koji predstavlja izvor podataka za analitički sloj.</w:t>
      </w:r>
    </w:p>
    <w:p w14:paraId="2C97F5B4" w14:textId="77777777" w:rsidR="00CA6C37" w:rsidRDefault="004E7181">
      <w:pPr>
        <w:spacing w:after="120" w:line="360" w:lineRule="auto"/>
        <w:ind w:firstLine="425"/>
        <w:jc w:val="both"/>
      </w:pPr>
      <w:r>
        <w:t>Za modelovanje i realizaciju rešenja korišćeni su SQL Server skriptovi za kreiranje baze, Oracle SQL Developer Data Modeler i PowerDesigner za izradu modela, kao i SQL Server Analysis Services za definisanje OLAP kocki. MDX upiti korišćeni su za proveru funkcionalnosti kocke i za formiranje analitičkih scenarija, dok su pivot tabele upotrebljene kao završni sloj interpretacije rezultata iz perspektive krajnjeg korisnika.</w:t>
      </w:r>
    </w:p>
    <w:p w14:paraId="5CB9C491" w14:textId="77777777" w:rsidR="00CA6C37" w:rsidRDefault="004E7181">
      <w:pPr>
        <w:spacing w:after="120" w:line="360" w:lineRule="auto"/>
        <w:ind w:firstLine="425"/>
        <w:jc w:val="both"/>
      </w:pPr>
      <w:r>
        <w:t>Pristup rada može se opisati kao iterativan. Nakon kreiranja početnog modela i unosa test podataka, definisani su pogledi za analizu, provereni SQL upiti, a zatim su projektovane kocke cbProduktivnost i cbPrihodi. Dobijeni rezultati su interpretirani u skladu sa ciljem rada, uz nastojanje da se teorijski pojmovi neposredno povežu sa konkretnim poslovnim pokazateljima.</w:t>
      </w:r>
    </w:p>
    <w:p w14:paraId="5DB6E822" w14:textId="77777777" w:rsidR="00CA6C37" w:rsidRDefault="004E7181">
      <w:pPr>
        <w:spacing w:before="160" w:after="120" w:line="360" w:lineRule="auto"/>
      </w:pPr>
      <w:r>
        <w:rPr>
          <w:b/>
          <w:sz w:val="28"/>
        </w:rPr>
        <w:t>4. Implementacija skladišta podataka</w:t>
      </w:r>
    </w:p>
    <w:p w14:paraId="4CF44B0D" w14:textId="77777777" w:rsidR="00CA6C37" w:rsidRDefault="004E7181">
      <w:pPr>
        <w:spacing w:after="120" w:line="360" w:lineRule="auto"/>
        <w:ind w:firstLine="425"/>
        <w:jc w:val="both"/>
      </w:pPr>
      <w:r>
        <w:t>Implementacija skladišta podataka započinje definisanjem poslovnog domena i preciznim razgraničenjem između operativnog i analitičkog nivoa. U transakcionoj bazi modelovani su entiteti koji opisuju organizacionu strukturu kompanije, zaposlene, klijente, projekte, tehnologije, evidenciju utrošenih sati i fakturisanje. Ovakva struktura omogućava da se svakodnevni poslovni događaji beleže na normalizovan način, dok se analitički zahtevi preusmeravaju na posebno pripremljen sloj.</w:t>
      </w:r>
    </w:p>
    <w:p w14:paraId="52EFFE60" w14:textId="77777777" w:rsidR="00CA6C37" w:rsidRDefault="004E7181">
      <w:pPr>
        <w:spacing w:after="120" w:line="360" w:lineRule="auto"/>
        <w:ind w:firstLine="425"/>
        <w:jc w:val="both"/>
      </w:pPr>
      <w:r>
        <w:t>U skladu sa tim, implementacija obuhvata tri međusobno povezana nivoa: konceptualni model koji daje poslovni pregled sistema, fizički model koji definiše konkretne tabele i veze, te realizaciju baze u SQL skriptu. Nakon toga su uvedeni pogledi koji predstavljaju most između relacione baze i OLAP analize, jer već na tom nivou vrše spajanje tabela i formiranje izvedenih atributa.</w:t>
      </w:r>
    </w:p>
    <w:p w14:paraId="5BFE7BBF" w14:textId="77777777" w:rsidR="00CA6C37" w:rsidRDefault="004E7181">
      <w:pPr>
        <w:spacing w:before="160" w:after="120" w:line="360" w:lineRule="auto"/>
      </w:pPr>
      <w:r>
        <w:rPr>
          <w:b/>
          <w:sz w:val="28"/>
        </w:rPr>
        <w:t>4.1. Konceptualni model</w:t>
      </w:r>
    </w:p>
    <w:p w14:paraId="4CDE242E" w14:textId="77777777" w:rsidR="00CA6C37" w:rsidRDefault="004E7181">
      <w:pPr>
        <w:spacing w:line="360" w:lineRule="auto"/>
        <w:jc w:val="center"/>
      </w:pPr>
      <w:r>
        <w:rPr>
          <w:noProof/>
        </w:rPr>
        <w:lastRenderedPageBreak/>
        <w:drawing>
          <wp:inline distT="0" distB="0" distL="0" distR="0" wp14:anchorId="16489C8E" wp14:editId="7AAAAB1B">
            <wp:extent cx="5486400" cy="2937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M.png"/>
                    <pic:cNvPicPr/>
                  </pic:nvPicPr>
                  <pic:blipFill>
                    <a:blip r:embed="rId8"/>
                    <a:stretch>
                      <a:fillRect/>
                    </a:stretch>
                  </pic:blipFill>
                  <pic:spPr>
                    <a:xfrm>
                      <a:off x="0" y="0"/>
                      <a:ext cx="5486400" cy="2937983"/>
                    </a:xfrm>
                    <a:prstGeom prst="rect">
                      <a:avLst/>
                    </a:prstGeom>
                  </pic:spPr>
                </pic:pic>
              </a:graphicData>
            </a:graphic>
          </wp:inline>
        </w:drawing>
      </w:r>
    </w:p>
    <w:p w14:paraId="011ED1BB" w14:textId="77777777" w:rsidR="00CA6C37" w:rsidRDefault="004E7181">
      <w:pPr>
        <w:spacing w:after="120" w:line="360" w:lineRule="auto"/>
        <w:jc w:val="center"/>
      </w:pPr>
      <w:r>
        <w:rPr>
          <w:i/>
        </w:rPr>
        <w:t>Slika 1: Konceptualni model skladišta podataka za IT kompaniju</w:t>
      </w:r>
    </w:p>
    <w:p w14:paraId="16609E52" w14:textId="77777777" w:rsidR="00CA6C37" w:rsidRDefault="004E7181">
      <w:pPr>
        <w:spacing w:after="120" w:line="360" w:lineRule="auto"/>
        <w:ind w:firstLine="425"/>
        <w:jc w:val="both"/>
      </w:pPr>
      <w:r>
        <w:t>Konceptualni model prikazuje ključne poslovne entitete i njihove međusobne veze na apstraktnom nivou. U središtu modela nalaze se projekti kao veza između klijenata, zaposlenih, tehnologija i finansijskih tokova, čime se jasno ističe poslovna logika budućeg analitičkog sistema.</w:t>
      </w:r>
    </w:p>
    <w:p w14:paraId="13A669CA" w14:textId="77777777" w:rsidR="00CA6C37" w:rsidRDefault="004E7181">
      <w:pPr>
        <w:spacing w:after="120" w:line="360" w:lineRule="auto"/>
        <w:ind w:firstLine="425"/>
        <w:jc w:val="both"/>
      </w:pPr>
      <w:r>
        <w:t>Na konceptualnom nivou već se uočava pogodnost domena za analizu kroz dimenzije Vreme, Projekat, Klijent i Zaposleni. Ovakav raspored entiteta olakšava prelazak ka dimenzionalnom modelu i potvrđuje da domen prirodno podržava višedimenzionalnu obradu podataka.</w:t>
      </w:r>
    </w:p>
    <w:p w14:paraId="7235199F" w14:textId="77777777" w:rsidR="00CA6C37" w:rsidRDefault="004E7181">
      <w:pPr>
        <w:spacing w:before="160" w:after="120" w:line="360" w:lineRule="auto"/>
      </w:pPr>
      <w:r>
        <w:rPr>
          <w:b/>
          <w:sz w:val="28"/>
        </w:rPr>
        <w:t>4.2. Fizički model</w:t>
      </w:r>
    </w:p>
    <w:p w14:paraId="7A24E9E6" w14:textId="77777777" w:rsidR="00CA6C37" w:rsidRDefault="004E7181">
      <w:pPr>
        <w:spacing w:line="360" w:lineRule="auto"/>
        <w:jc w:val="center"/>
      </w:pPr>
      <w:r>
        <w:rPr>
          <w:noProof/>
        </w:rPr>
        <w:drawing>
          <wp:inline distT="0" distB="0" distL="0" distR="0" wp14:anchorId="00731B81" wp14:editId="5AF2DE88">
            <wp:extent cx="5486400" cy="2524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M.png"/>
                    <pic:cNvPicPr/>
                  </pic:nvPicPr>
                  <pic:blipFill>
                    <a:blip r:embed="rId9"/>
                    <a:stretch>
                      <a:fillRect/>
                    </a:stretch>
                  </pic:blipFill>
                  <pic:spPr>
                    <a:xfrm>
                      <a:off x="0" y="0"/>
                      <a:ext cx="5486400" cy="2524519"/>
                    </a:xfrm>
                    <a:prstGeom prst="rect">
                      <a:avLst/>
                    </a:prstGeom>
                  </pic:spPr>
                </pic:pic>
              </a:graphicData>
            </a:graphic>
          </wp:inline>
        </w:drawing>
      </w:r>
    </w:p>
    <w:p w14:paraId="752E0BD2" w14:textId="77777777" w:rsidR="00CA6C37" w:rsidRDefault="004E7181">
      <w:pPr>
        <w:spacing w:after="120" w:line="360" w:lineRule="auto"/>
        <w:jc w:val="center"/>
      </w:pPr>
      <w:r>
        <w:rPr>
          <w:i/>
        </w:rPr>
        <w:lastRenderedPageBreak/>
        <w:t>Slika 2: Fizički model relacione baze podataka</w:t>
      </w:r>
    </w:p>
    <w:p w14:paraId="02886D74" w14:textId="77777777" w:rsidR="00CA6C37" w:rsidRDefault="004E7181">
      <w:pPr>
        <w:spacing w:after="120" w:line="360" w:lineRule="auto"/>
        <w:ind w:firstLine="425"/>
        <w:jc w:val="both"/>
      </w:pPr>
      <w:r>
        <w:t>Fizički model prevodi konceptualne entitete u konkretne tabele, primarne i strane ključeve, kao i tipove podataka potrebne za realizaciju baze. Na tom nivou posebno dolazi do izražaja normalizacija operativnog sloja, kojom se obezbeđuju integritet i konzistentnost unosa.</w:t>
      </w:r>
    </w:p>
    <w:p w14:paraId="46DBBFDA" w14:textId="77777777" w:rsidR="00CA6C37" w:rsidRDefault="004E7181">
      <w:pPr>
        <w:spacing w:after="120" w:line="360" w:lineRule="auto"/>
        <w:ind w:firstLine="425"/>
        <w:jc w:val="both"/>
      </w:pPr>
      <w:r>
        <w:t>Za potrebe kasnije analitike važna je činjenica da fizički model zadržava jasne veze između zaposlenih, projekata, klijenata i faktura. Upravo te veze omogućavaju da se u pripremnim pogledima izvrši spajanje tabela bez gubitka poslovnog značenja podataka.</w:t>
      </w:r>
    </w:p>
    <w:p w14:paraId="775BD753" w14:textId="77777777" w:rsidR="00CA6C37" w:rsidRDefault="004E7181">
      <w:pPr>
        <w:spacing w:before="160" w:after="120" w:line="360" w:lineRule="auto"/>
      </w:pPr>
      <w:r>
        <w:rPr>
          <w:b/>
          <w:sz w:val="28"/>
        </w:rPr>
        <w:t>4.3. Realizacija baze podataka</w:t>
      </w:r>
    </w:p>
    <w:p w14:paraId="196086C9" w14:textId="77777777" w:rsidR="00CA6C37" w:rsidRDefault="004E7181">
      <w:pPr>
        <w:spacing w:line="360" w:lineRule="auto"/>
        <w:jc w:val="center"/>
      </w:pPr>
      <w:r>
        <w:rPr>
          <w:noProof/>
        </w:rPr>
        <w:drawing>
          <wp:inline distT="0" distB="0" distL="0" distR="0" wp14:anchorId="324FE9DD" wp14:editId="3ECB9C27">
            <wp:extent cx="5577840" cy="2615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diagram.png"/>
                    <pic:cNvPicPr/>
                  </pic:nvPicPr>
                  <pic:blipFill>
                    <a:blip r:embed="rId10"/>
                    <a:stretch>
                      <a:fillRect/>
                    </a:stretch>
                  </pic:blipFill>
                  <pic:spPr>
                    <a:xfrm>
                      <a:off x="0" y="0"/>
                      <a:ext cx="5577840" cy="2615870"/>
                    </a:xfrm>
                    <a:prstGeom prst="rect">
                      <a:avLst/>
                    </a:prstGeom>
                  </pic:spPr>
                </pic:pic>
              </a:graphicData>
            </a:graphic>
          </wp:inline>
        </w:drawing>
      </w:r>
    </w:p>
    <w:p w14:paraId="271F9BC5" w14:textId="77777777" w:rsidR="00CA6C37" w:rsidRDefault="004E7181">
      <w:pPr>
        <w:spacing w:after="120" w:line="360" w:lineRule="auto"/>
        <w:jc w:val="center"/>
      </w:pPr>
      <w:r>
        <w:rPr>
          <w:i/>
        </w:rPr>
        <w:t>Slika 3: Dijagram realizovane baze podataka</w:t>
      </w:r>
    </w:p>
    <w:p w14:paraId="02A7AABD" w14:textId="77777777" w:rsidR="00CA6C37" w:rsidRDefault="004E7181">
      <w:pPr>
        <w:spacing w:after="120" w:line="360" w:lineRule="auto"/>
        <w:ind w:firstLine="425"/>
        <w:jc w:val="both"/>
      </w:pPr>
      <w:r>
        <w:t>Realizovana baza obuhvata osam centralnih tabela: Odeljenje, Zaposleni, Klijent, Projekat, Tehnologija, ProjekatTehnologija, EvidencijaSati i Faktura. Takav skup tabela pokriva i organizacioni i komercijalni aspekt poslovanja, što predstavlja dobru osnovu za analizu radne produktivnosti i prihoda.</w:t>
      </w:r>
    </w:p>
    <w:p w14:paraId="754DC3CA" w14:textId="77777777" w:rsidR="00CA6C37" w:rsidRDefault="004E7181">
      <w:pPr>
        <w:spacing w:after="120" w:line="360" w:lineRule="auto"/>
        <w:ind w:firstLine="425"/>
        <w:jc w:val="both"/>
      </w:pPr>
      <w:r>
        <w:t>SQL skript ne sadrži samo strukturu već i reprezentativne test podatke za 2024. i 2025. godinu. To je posebno važno, jer omogućava proveru analitičke logike kroz stvarne agregacije i olakšava kasniju validaciju OLAP kocki i pivot tabela.</w:t>
      </w:r>
    </w:p>
    <w:p w14:paraId="435CFFE4" w14:textId="77777777" w:rsidR="00CA6C37" w:rsidRDefault="004E7181">
      <w:pPr>
        <w:spacing w:before="160" w:after="120" w:line="360" w:lineRule="auto"/>
      </w:pPr>
      <w:r>
        <w:rPr>
          <w:b/>
          <w:sz w:val="28"/>
        </w:rPr>
        <w:t>4.4. Rezultati VIEW-ova i SELECT upita</w:t>
      </w:r>
    </w:p>
    <w:p w14:paraId="61D1A0C6" w14:textId="77777777" w:rsidR="00CA6C37" w:rsidRDefault="004E7181">
      <w:pPr>
        <w:spacing w:after="120" w:line="360" w:lineRule="auto"/>
        <w:ind w:firstLine="425"/>
        <w:jc w:val="both"/>
      </w:pPr>
      <w:r>
        <w:t xml:space="preserve">Umesto slikovnih prikaza rezultata, u ovom radu su prikazani stvarni tabelarni rezultati izvedeni iz SQL skripta ITKompanijaDW_kreiranje.sql. Prve tri tabele prikazuju </w:t>
      </w:r>
      <w:r>
        <w:lastRenderedPageBreak/>
        <w:t>reprezentativne redove iz definisanih pogleda, dok naredne tabele prikazuju rezultate provernih SELECT upita kojima se potvrđuje korektnost analitičke logike nad istim skupom podataka.</w:t>
      </w:r>
    </w:p>
    <w:tbl>
      <w:tblPr>
        <w:tblStyle w:val="TableGrid"/>
        <w:tblW w:w="0" w:type="auto"/>
        <w:jc w:val="center"/>
        <w:tblLook w:val="04A0" w:firstRow="1" w:lastRow="0" w:firstColumn="1" w:lastColumn="0" w:noHBand="0" w:noVBand="1"/>
      </w:tblPr>
      <w:tblGrid>
        <w:gridCol w:w="1133"/>
        <w:gridCol w:w="1134"/>
        <w:gridCol w:w="1348"/>
        <w:gridCol w:w="1138"/>
        <w:gridCol w:w="1133"/>
        <w:gridCol w:w="1134"/>
        <w:gridCol w:w="1134"/>
        <w:gridCol w:w="1134"/>
      </w:tblGrid>
      <w:tr w:rsidR="00CA6C37" w14:paraId="11A63F70" w14:textId="77777777">
        <w:trPr>
          <w:jc w:val="center"/>
        </w:trPr>
        <w:tc>
          <w:tcPr>
            <w:tcW w:w="1134" w:type="dxa"/>
          </w:tcPr>
          <w:p w14:paraId="4211A8B1" w14:textId="77777777" w:rsidR="00CA6C37" w:rsidRDefault="004E7181">
            <w:pPr>
              <w:spacing w:line="276" w:lineRule="auto"/>
              <w:jc w:val="center"/>
            </w:pPr>
            <w:r>
              <w:rPr>
                <w:b/>
                <w:sz w:val="21"/>
              </w:rPr>
              <w:t>ID evidencije</w:t>
            </w:r>
          </w:p>
        </w:tc>
        <w:tc>
          <w:tcPr>
            <w:tcW w:w="1134" w:type="dxa"/>
          </w:tcPr>
          <w:p w14:paraId="3A816332" w14:textId="77777777" w:rsidR="00CA6C37" w:rsidRDefault="004E7181">
            <w:pPr>
              <w:spacing w:line="276" w:lineRule="auto"/>
              <w:jc w:val="center"/>
            </w:pPr>
            <w:r>
              <w:rPr>
                <w:b/>
                <w:sz w:val="21"/>
              </w:rPr>
              <w:t>Zaposleni</w:t>
            </w:r>
          </w:p>
        </w:tc>
        <w:tc>
          <w:tcPr>
            <w:tcW w:w="1134" w:type="dxa"/>
          </w:tcPr>
          <w:p w14:paraId="10C7474A" w14:textId="77777777" w:rsidR="00CA6C37" w:rsidRDefault="004E7181">
            <w:pPr>
              <w:spacing w:line="276" w:lineRule="auto"/>
              <w:jc w:val="center"/>
            </w:pPr>
            <w:r>
              <w:rPr>
                <w:b/>
                <w:sz w:val="21"/>
              </w:rPr>
              <w:t>Odeljenje</w:t>
            </w:r>
          </w:p>
        </w:tc>
        <w:tc>
          <w:tcPr>
            <w:tcW w:w="1134" w:type="dxa"/>
          </w:tcPr>
          <w:p w14:paraId="4806985B" w14:textId="77777777" w:rsidR="00CA6C37" w:rsidRDefault="004E7181">
            <w:pPr>
              <w:spacing w:line="276" w:lineRule="auto"/>
              <w:jc w:val="center"/>
            </w:pPr>
            <w:r>
              <w:rPr>
                <w:b/>
                <w:sz w:val="21"/>
              </w:rPr>
              <w:t>Projekat</w:t>
            </w:r>
          </w:p>
        </w:tc>
        <w:tc>
          <w:tcPr>
            <w:tcW w:w="1134" w:type="dxa"/>
          </w:tcPr>
          <w:p w14:paraId="400FB6EC" w14:textId="77777777" w:rsidR="00CA6C37" w:rsidRDefault="004E7181">
            <w:pPr>
              <w:spacing w:line="276" w:lineRule="auto"/>
              <w:jc w:val="center"/>
            </w:pPr>
            <w:r>
              <w:rPr>
                <w:b/>
                <w:sz w:val="21"/>
              </w:rPr>
              <w:t>Broj sati</w:t>
            </w:r>
          </w:p>
        </w:tc>
        <w:tc>
          <w:tcPr>
            <w:tcW w:w="1134" w:type="dxa"/>
          </w:tcPr>
          <w:p w14:paraId="35E949BC" w14:textId="77777777" w:rsidR="00CA6C37" w:rsidRDefault="004E7181">
            <w:pPr>
              <w:spacing w:line="276" w:lineRule="auto"/>
              <w:jc w:val="center"/>
            </w:pPr>
            <w:r>
              <w:rPr>
                <w:b/>
                <w:sz w:val="21"/>
              </w:rPr>
              <w:t>Trošak rada</w:t>
            </w:r>
          </w:p>
        </w:tc>
        <w:tc>
          <w:tcPr>
            <w:tcW w:w="1134" w:type="dxa"/>
          </w:tcPr>
          <w:p w14:paraId="51BE8E82" w14:textId="77777777" w:rsidR="00CA6C37" w:rsidRDefault="004E7181">
            <w:pPr>
              <w:spacing w:line="276" w:lineRule="auto"/>
              <w:jc w:val="center"/>
            </w:pPr>
            <w:r>
              <w:rPr>
                <w:b/>
                <w:sz w:val="21"/>
              </w:rPr>
              <w:t>Godina</w:t>
            </w:r>
          </w:p>
        </w:tc>
        <w:tc>
          <w:tcPr>
            <w:tcW w:w="1134" w:type="dxa"/>
          </w:tcPr>
          <w:p w14:paraId="166DE992" w14:textId="77777777" w:rsidR="00CA6C37" w:rsidRDefault="004E7181">
            <w:pPr>
              <w:spacing w:line="276" w:lineRule="auto"/>
              <w:jc w:val="center"/>
            </w:pPr>
            <w:r>
              <w:rPr>
                <w:b/>
                <w:sz w:val="21"/>
              </w:rPr>
              <w:t>Kvartal</w:t>
            </w:r>
          </w:p>
        </w:tc>
      </w:tr>
      <w:tr w:rsidR="00CA6C37" w14:paraId="57552697" w14:textId="77777777">
        <w:trPr>
          <w:jc w:val="center"/>
        </w:trPr>
        <w:tc>
          <w:tcPr>
            <w:tcW w:w="1134" w:type="dxa"/>
          </w:tcPr>
          <w:p w14:paraId="31DC6469" w14:textId="77777777" w:rsidR="00CA6C37" w:rsidRDefault="004E7181">
            <w:pPr>
              <w:spacing w:line="276" w:lineRule="auto"/>
            </w:pPr>
            <w:r>
              <w:rPr>
                <w:sz w:val="21"/>
              </w:rPr>
              <w:t>1</w:t>
            </w:r>
          </w:p>
        </w:tc>
        <w:tc>
          <w:tcPr>
            <w:tcW w:w="1134" w:type="dxa"/>
          </w:tcPr>
          <w:p w14:paraId="6F04D6E0" w14:textId="77777777" w:rsidR="00CA6C37" w:rsidRDefault="004E7181">
            <w:pPr>
              <w:spacing w:line="276" w:lineRule="auto"/>
              <w:jc w:val="center"/>
            </w:pPr>
            <w:r>
              <w:rPr>
                <w:sz w:val="21"/>
              </w:rPr>
              <w:t>Marko Petrović</w:t>
            </w:r>
          </w:p>
        </w:tc>
        <w:tc>
          <w:tcPr>
            <w:tcW w:w="1134" w:type="dxa"/>
          </w:tcPr>
          <w:p w14:paraId="27B43B33" w14:textId="77777777" w:rsidR="00CA6C37" w:rsidRDefault="004E7181">
            <w:pPr>
              <w:spacing w:line="276" w:lineRule="auto"/>
              <w:jc w:val="center"/>
            </w:pPr>
            <w:r>
              <w:rPr>
                <w:sz w:val="21"/>
              </w:rPr>
              <w:t>Development</w:t>
            </w:r>
          </w:p>
        </w:tc>
        <w:tc>
          <w:tcPr>
            <w:tcW w:w="1134" w:type="dxa"/>
          </w:tcPr>
          <w:p w14:paraId="484FD5B0" w14:textId="77777777" w:rsidR="00CA6C37" w:rsidRDefault="004E7181">
            <w:pPr>
              <w:spacing w:line="276" w:lineRule="auto"/>
              <w:jc w:val="center"/>
            </w:pPr>
            <w:r>
              <w:rPr>
                <w:sz w:val="21"/>
              </w:rPr>
              <w:t>E-Commerce platforma</w:t>
            </w:r>
          </w:p>
        </w:tc>
        <w:tc>
          <w:tcPr>
            <w:tcW w:w="1134" w:type="dxa"/>
          </w:tcPr>
          <w:p w14:paraId="39C5A9B0" w14:textId="77777777" w:rsidR="00CA6C37" w:rsidRDefault="004E7181">
            <w:pPr>
              <w:spacing w:line="276" w:lineRule="auto"/>
              <w:jc w:val="center"/>
            </w:pPr>
            <w:r>
              <w:rPr>
                <w:sz w:val="21"/>
              </w:rPr>
              <w:t>8</w:t>
            </w:r>
          </w:p>
        </w:tc>
        <w:tc>
          <w:tcPr>
            <w:tcW w:w="1134" w:type="dxa"/>
          </w:tcPr>
          <w:p w14:paraId="6F0B9C3A" w14:textId="77777777" w:rsidR="00CA6C37" w:rsidRDefault="004E7181">
            <w:pPr>
              <w:spacing w:line="276" w:lineRule="auto"/>
              <w:jc w:val="center"/>
            </w:pPr>
            <w:r>
              <w:rPr>
                <w:sz w:val="21"/>
              </w:rPr>
              <w:t>240</w:t>
            </w:r>
          </w:p>
        </w:tc>
        <w:tc>
          <w:tcPr>
            <w:tcW w:w="1134" w:type="dxa"/>
          </w:tcPr>
          <w:p w14:paraId="2B754E5D" w14:textId="77777777" w:rsidR="00CA6C37" w:rsidRDefault="004E7181">
            <w:pPr>
              <w:spacing w:line="276" w:lineRule="auto"/>
              <w:jc w:val="center"/>
            </w:pPr>
            <w:r>
              <w:rPr>
                <w:sz w:val="21"/>
              </w:rPr>
              <w:t>2024</w:t>
            </w:r>
          </w:p>
        </w:tc>
        <w:tc>
          <w:tcPr>
            <w:tcW w:w="1134" w:type="dxa"/>
          </w:tcPr>
          <w:p w14:paraId="4E4C11D6" w14:textId="77777777" w:rsidR="00CA6C37" w:rsidRDefault="004E7181">
            <w:pPr>
              <w:spacing w:line="276" w:lineRule="auto"/>
              <w:jc w:val="center"/>
            </w:pPr>
            <w:r>
              <w:rPr>
                <w:sz w:val="21"/>
              </w:rPr>
              <w:t>1</w:t>
            </w:r>
          </w:p>
        </w:tc>
      </w:tr>
      <w:tr w:rsidR="00CA6C37" w14:paraId="35F92A55" w14:textId="77777777">
        <w:trPr>
          <w:jc w:val="center"/>
        </w:trPr>
        <w:tc>
          <w:tcPr>
            <w:tcW w:w="1134" w:type="dxa"/>
          </w:tcPr>
          <w:p w14:paraId="78B6659D" w14:textId="77777777" w:rsidR="00CA6C37" w:rsidRDefault="004E7181">
            <w:pPr>
              <w:spacing w:line="276" w:lineRule="auto"/>
            </w:pPr>
            <w:r>
              <w:rPr>
                <w:sz w:val="21"/>
              </w:rPr>
              <w:t>11</w:t>
            </w:r>
          </w:p>
        </w:tc>
        <w:tc>
          <w:tcPr>
            <w:tcW w:w="1134" w:type="dxa"/>
          </w:tcPr>
          <w:p w14:paraId="0865346B" w14:textId="77777777" w:rsidR="00CA6C37" w:rsidRDefault="004E7181">
            <w:pPr>
              <w:spacing w:line="276" w:lineRule="auto"/>
              <w:jc w:val="center"/>
            </w:pPr>
            <w:r>
              <w:rPr>
                <w:sz w:val="21"/>
              </w:rPr>
              <w:t>Nikola Todorović</w:t>
            </w:r>
          </w:p>
        </w:tc>
        <w:tc>
          <w:tcPr>
            <w:tcW w:w="1134" w:type="dxa"/>
          </w:tcPr>
          <w:p w14:paraId="2D98B46E" w14:textId="77777777" w:rsidR="00CA6C37" w:rsidRDefault="004E7181">
            <w:pPr>
              <w:spacing w:line="276" w:lineRule="auto"/>
              <w:jc w:val="center"/>
            </w:pPr>
            <w:r>
              <w:rPr>
                <w:sz w:val="21"/>
              </w:rPr>
              <w:t>Development</w:t>
            </w:r>
          </w:p>
        </w:tc>
        <w:tc>
          <w:tcPr>
            <w:tcW w:w="1134" w:type="dxa"/>
          </w:tcPr>
          <w:p w14:paraId="564EA558" w14:textId="77777777" w:rsidR="00CA6C37" w:rsidRDefault="004E7181">
            <w:pPr>
              <w:spacing w:line="276" w:lineRule="auto"/>
              <w:jc w:val="center"/>
            </w:pPr>
            <w:r>
              <w:rPr>
                <w:sz w:val="21"/>
              </w:rPr>
              <w:t>CRM sistem</w:t>
            </w:r>
          </w:p>
        </w:tc>
        <w:tc>
          <w:tcPr>
            <w:tcW w:w="1134" w:type="dxa"/>
          </w:tcPr>
          <w:p w14:paraId="222A0274" w14:textId="77777777" w:rsidR="00CA6C37" w:rsidRDefault="004E7181">
            <w:pPr>
              <w:spacing w:line="276" w:lineRule="auto"/>
              <w:jc w:val="center"/>
            </w:pPr>
            <w:r>
              <w:rPr>
                <w:sz w:val="21"/>
              </w:rPr>
              <w:t>8</w:t>
            </w:r>
          </w:p>
        </w:tc>
        <w:tc>
          <w:tcPr>
            <w:tcW w:w="1134" w:type="dxa"/>
          </w:tcPr>
          <w:p w14:paraId="40ACDBAE" w14:textId="77777777" w:rsidR="00CA6C37" w:rsidRDefault="004E7181">
            <w:pPr>
              <w:spacing w:line="276" w:lineRule="auto"/>
              <w:jc w:val="center"/>
            </w:pPr>
            <w:r>
              <w:rPr>
                <w:sz w:val="21"/>
              </w:rPr>
              <w:t>256</w:t>
            </w:r>
          </w:p>
        </w:tc>
        <w:tc>
          <w:tcPr>
            <w:tcW w:w="1134" w:type="dxa"/>
          </w:tcPr>
          <w:p w14:paraId="42747D40" w14:textId="77777777" w:rsidR="00CA6C37" w:rsidRDefault="004E7181">
            <w:pPr>
              <w:spacing w:line="276" w:lineRule="auto"/>
              <w:jc w:val="center"/>
            </w:pPr>
            <w:r>
              <w:rPr>
                <w:sz w:val="21"/>
              </w:rPr>
              <w:t>2024</w:t>
            </w:r>
          </w:p>
        </w:tc>
        <w:tc>
          <w:tcPr>
            <w:tcW w:w="1134" w:type="dxa"/>
          </w:tcPr>
          <w:p w14:paraId="09F5CE54" w14:textId="77777777" w:rsidR="00CA6C37" w:rsidRDefault="004E7181">
            <w:pPr>
              <w:spacing w:line="276" w:lineRule="auto"/>
              <w:jc w:val="center"/>
            </w:pPr>
            <w:r>
              <w:rPr>
                <w:sz w:val="21"/>
              </w:rPr>
              <w:t>1</w:t>
            </w:r>
          </w:p>
        </w:tc>
      </w:tr>
      <w:tr w:rsidR="00CA6C37" w14:paraId="34A7FD4F" w14:textId="77777777">
        <w:trPr>
          <w:jc w:val="center"/>
        </w:trPr>
        <w:tc>
          <w:tcPr>
            <w:tcW w:w="1134" w:type="dxa"/>
          </w:tcPr>
          <w:p w14:paraId="32D9D319" w14:textId="77777777" w:rsidR="00CA6C37" w:rsidRDefault="004E7181">
            <w:pPr>
              <w:spacing w:line="276" w:lineRule="auto"/>
            </w:pPr>
            <w:r>
              <w:rPr>
                <w:sz w:val="21"/>
              </w:rPr>
              <w:t>19</w:t>
            </w:r>
          </w:p>
        </w:tc>
        <w:tc>
          <w:tcPr>
            <w:tcW w:w="1134" w:type="dxa"/>
          </w:tcPr>
          <w:p w14:paraId="69844636" w14:textId="77777777" w:rsidR="00CA6C37" w:rsidRDefault="004E7181">
            <w:pPr>
              <w:spacing w:line="276" w:lineRule="auto"/>
              <w:jc w:val="center"/>
            </w:pPr>
            <w:r>
              <w:rPr>
                <w:sz w:val="21"/>
              </w:rPr>
              <w:t>Milica Đorđević</w:t>
            </w:r>
          </w:p>
        </w:tc>
        <w:tc>
          <w:tcPr>
            <w:tcW w:w="1134" w:type="dxa"/>
          </w:tcPr>
          <w:p w14:paraId="1286878C" w14:textId="77777777" w:rsidR="00CA6C37" w:rsidRDefault="004E7181">
            <w:pPr>
              <w:spacing w:line="276" w:lineRule="auto"/>
              <w:jc w:val="center"/>
            </w:pPr>
            <w:r>
              <w:rPr>
                <w:sz w:val="21"/>
              </w:rPr>
              <w:t>Development</w:t>
            </w:r>
          </w:p>
        </w:tc>
        <w:tc>
          <w:tcPr>
            <w:tcW w:w="1134" w:type="dxa"/>
          </w:tcPr>
          <w:p w14:paraId="4E0AB7FC" w14:textId="77777777" w:rsidR="00CA6C37" w:rsidRDefault="004E7181">
            <w:pPr>
              <w:spacing w:line="276" w:lineRule="auto"/>
              <w:jc w:val="center"/>
            </w:pPr>
            <w:r>
              <w:rPr>
                <w:sz w:val="21"/>
              </w:rPr>
              <w:t>Mobile Banking App</w:t>
            </w:r>
          </w:p>
        </w:tc>
        <w:tc>
          <w:tcPr>
            <w:tcW w:w="1134" w:type="dxa"/>
          </w:tcPr>
          <w:p w14:paraId="0C412C3F" w14:textId="77777777" w:rsidR="00CA6C37" w:rsidRDefault="004E7181">
            <w:pPr>
              <w:spacing w:line="276" w:lineRule="auto"/>
              <w:jc w:val="center"/>
            </w:pPr>
            <w:r>
              <w:rPr>
                <w:sz w:val="21"/>
              </w:rPr>
              <w:t>7</w:t>
            </w:r>
          </w:p>
        </w:tc>
        <w:tc>
          <w:tcPr>
            <w:tcW w:w="1134" w:type="dxa"/>
          </w:tcPr>
          <w:p w14:paraId="3B4B1D5E" w14:textId="77777777" w:rsidR="00CA6C37" w:rsidRDefault="004E7181">
            <w:pPr>
              <w:spacing w:line="276" w:lineRule="auto"/>
              <w:jc w:val="center"/>
            </w:pPr>
            <w:r>
              <w:rPr>
                <w:sz w:val="21"/>
              </w:rPr>
              <w:t>126</w:t>
            </w:r>
          </w:p>
        </w:tc>
        <w:tc>
          <w:tcPr>
            <w:tcW w:w="1134" w:type="dxa"/>
          </w:tcPr>
          <w:p w14:paraId="4BB266A1" w14:textId="77777777" w:rsidR="00CA6C37" w:rsidRDefault="004E7181">
            <w:pPr>
              <w:spacing w:line="276" w:lineRule="auto"/>
              <w:jc w:val="center"/>
            </w:pPr>
            <w:r>
              <w:rPr>
                <w:sz w:val="21"/>
              </w:rPr>
              <w:t>2024</w:t>
            </w:r>
          </w:p>
        </w:tc>
        <w:tc>
          <w:tcPr>
            <w:tcW w:w="1134" w:type="dxa"/>
          </w:tcPr>
          <w:p w14:paraId="16181345" w14:textId="77777777" w:rsidR="00CA6C37" w:rsidRDefault="004E7181">
            <w:pPr>
              <w:spacing w:line="276" w:lineRule="auto"/>
              <w:jc w:val="center"/>
            </w:pPr>
            <w:r>
              <w:rPr>
                <w:sz w:val="21"/>
              </w:rPr>
              <w:t>2</w:t>
            </w:r>
          </w:p>
        </w:tc>
      </w:tr>
      <w:tr w:rsidR="00CA6C37" w14:paraId="158F3FB1" w14:textId="77777777">
        <w:trPr>
          <w:jc w:val="center"/>
        </w:trPr>
        <w:tc>
          <w:tcPr>
            <w:tcW w:w="1134" w:type="dxa"/>
          </w:tcPr>
          <w:p w14:paraId="2BAD7EDE" w14:textId="77777777" w:rsidR="00CA6C37" w:rsidRDefault="004E7181">
            <w:pPr>
              <w:spacing w:line="276" w:lineRule="auto"/>
            </w:pPr>
            <w:r>
              <w:rPr>
                <w:sz w:val="21"/>
              </w:rPr>
              <w:t>27</w:t>
            </w:r>
          </w:p>
        </w:tc>
        <w:tc>
          <w:tcPr>
            <w:tcW w:w="1134" w:type="dxa"/>
          </w:tcPr>
          <w:p w14:paraId="39E8C2D8" w14:textId="77777777" w:rsidR="00CA6C37" w:rsidRDefault="004E7181">
            <w:pPr>
              <w:spacing w:line="276" w:lineRule="auto"/>
              <w:jc w:val="center"/>
            </w:pPr>
            <w:r>
              <w:rPr>
                <w:sz w:val="21"/>
              </w:rPr>
              <w:t>Petar Pavlović</w:t>
            </w:r>
          </w:p>
        </w:tc>
        <w:tc>
          <w:tcPr>
            <w:tcW w:w="1134" w:type="dxa"/>
          </w:tcPr>
          <w:p w14:paraId="3187BB27" w14:textId="77777777" w:rsidR="00CA6C37" w:rsidRDefault="004E7181">
            <w:pPr>
              <w:spacing w:line="276" w:lineRule="auto"/>
              <w:jc w:val="center"/>
            </w:pPr>
            <w:r>
              <w:rPr>
                <w:sz w:val="21"/>
              </w:rPr>
              <w:t>Development</w:t>
            </w:r>
          </w:p>
        </w:tc>
        <w:tc>
          <w:tcPr>
            <w:tcW w:w="1134" w:type="dxa"/>
          </w:tcPr>
          <w:p w14:paraId="3F23831C" w14:textId="77777777" w:rsidR="00CA6C37" w:rsidRDefault="004E7181">
            <w:pPr>
              <w:spacing w:line="276" w:lineRule="auto"/>
              <w:jc w:val="center"/>
            </w:pPr>
            <w:r>
              <w:rPr>
                <w:sz w:val="21"/>
              </w:rPr>
              <w:t>Cloud Migration</w:t>
            </w:r>
          </w:p>
        </w:tc>
        <w:tc>
          <w:tcPr>
            <w:tcW w:w="1134" w:type="dxa"/>
          </w:tcPr>
          <w:p w14:paraId="5069AF00" w14:textId="77777777" w:rsidR="00CA6C37" w:rsidRDefault="004E7181">
            <w:pPr>
              <w:spacing w:line="276" w:lineRule="auto"/>
              <w:jc w:val="center"/>
            </w:pPr>
            <w:r>
              <w:rPr>
                <w:sz w:val="21"/>
              </w:rPr>
              <w:t>8</w:t>
            </w:r>
          </w:p>
        </w:tc>
        <w:tc>
          <w:tcPr>
            <w:tcW w:w="1134" w:type="dxa"/>
          </w:tcPr>
          <w:p w14:paraId="016B6713" w14:textId="77777777" w:rsidR="00CA6C37" w:rsidRDefault="004E7181">
            <w:pPr>
              <w:spacing w:line="276" w:lineRule="auto"/>
              <w:jc w:val="center"/>
            </w:pPr>
            <w:r>
              <w:rPr>
                <w:sz w:val="21"/>
              </w:rPr>
              <w:t>240</w:t>
            </w:r>
          </w:p>
        </w:tc>
        <w:tc>
          <w:tcPr>
            <w:tcW w:w="1134" w:type="dxa"/>
          </w:tcPr>
          <w:p w14:paraId="105DEFBD" w14:textId="77777777" w:rsidR="00CA6C37" w:rsidRDefault="004E7181">
            <w:pPr>
              <w:spacing w:line="276" w:lineRule="auto"/>
              <w:jc w:val="center"/>
            </w:pPr>
            <w:r>
              <w:rPr>
                <w:sz w:val="21"/>
              </w:rPr>
              <w:t>2025</w:t>
            </w:r>
          </w:p>
        </w:tc>
        <w:tc>
          <w:tcPr>
            <w:tcW w:w="1134" w:type="dxa"/>
          </w:tcPr>
          <w:p w14:paraId="7EC2E319" w14:textId="77777777" w:rsidR="00CA6C37" w:rsidRDefault="004E7181">
            <w:pPr>
              <w:spacing w:line="276" w:lineRule="auto"/>
              <w:jc w:val="center"/>
            </w:pPr>
            <w:r>
              <w:rPr>
                <w:sz w:val="21"/>
              </w:rPr>
              <w:t>1</w:t>
            </w:r>
          </w:p>
        </w:tc>
      </w:tr>
      <w:tr w:rsidR="00CA6C37" w14:paraId="39A2F1A1" w14:textId="77777777">
        <w:trPr>
          <w:jc w:val="center"/>
        </w:trPr>
        <w:tc>
          <w:tcPr>
            <w:tcW w:w="1134" w:type="dxa"/>
          </w:tcPr>
          <w:p w14:paraId="338B2013" w14:textId="77777777" w:rsidR="00CA6C37" w:rsidRDefault="004E7181">
            <w:pPr>
              <w:spacing w:line="276" w:lineRule="auto"/>
            </w:pPr>
            <w:r>
              <w:rPr>
                <w:sz w:val="21"/>
              </w:rPr>
              <w:t>34</w:t>
            </w:r>
          </w:p>
        </w:tc>
        <w:tc>
          <w:tcPr>
            <w:tcW w:w="1134" w:type="dxa"/>
          </w:tcPr>
          <w:p w14:paraId="7B5A4A45" w14:textId="77777777" w:rsidR="00CA6C37" w:rsidRDefault="004E7181">
            <w:pPr>
              <w:spacing w:line="276" w:lineRule="auto"/>
              <w:jc w:val="center"/>
            </w:pPr>
            <w:r>
              <w:rPr>
                <w:sz w:val="21"/>
              </w:rPr>
              <w:t>Marko Petrović</w:t>
            </w:r>
          </w:p>
        </w:tc>
        <w:tc>
          <w:tcPr>
            <w:tcW w:w="1134" w:type="dxa"/>
          </w:tcPr>
          <w:p w14:paraId="51E0434F" w14:textId="77777777" w:rsidR="00CA6C37" w:rsidRDefault="004E7181">
            <w:pPr>
              <w:spacing w:line="276" w:lineRule="auto"/>
              <w:jc w:val="center"/>
            </w:pPr>
            <w:r>
              <w:rPr>
                <w:sz w:val="21"/>
              </w:rPr>
              <w:t>Development</w:t>
            </w:r>
          </w:p>
        </w:tc>
        <w:tc>
          <w:tcPr>
            <w:tcW w:w="1134" w:type="dxa"/>
          </w:tcPr>
          <w:p w14:paraId="23830C7C" w14:textId="77777777" w:rsidR="00CA6C37" w:rsidRDefault="004E7181">
            <w:pPr>
              <w:spacing w:line="276" w:lineRule="auto"/>
              <w:jc w:val="center"/>
            </w:pPr>
            <w:r>
              <w:rPr>
                <w:sz w:val="21"/>
              </w:rPr>
              <w:t>Analytics Dashboard</w:t>
            </w:r>
          </w:p>
        </w:tc>
        <w:tc>
          <w:tcPr>
            <w:tcW w:w="1134" w:type="dxa"/>
          </w:tcPr>
          <w:p w14:paraId="7582C244" w14:textId="77777777" w:rsidR="00CA6C37" w:rsidRDefault="004E7181">
            <w:pPr>
              <w:spacing w:line="276" w:lineRule="auto"/>
              <w:jc w:val="center"/>
            </w:pPr>
            <w:r>
              <w:rPr>
                <w:sz w:val="21"/>
              </w:rPr>
              <w:t>8</w:t>
            </w:r>
          </w:p>
        </w:tc>
        <w:tc>
          <w:tcPr>
            <w:tcW w:w="1134" w:type="dxa"/>
          </w:tcPr>
          <w:p w14:paraId="3463A703" w14:textId="77777777" w:rsidR="00CA6C37" w:rsidRDefault="004E7181">
            <w:pPr>
              <w:spacing w:line="276" w:lineRule="auto"/>
              <w:jc w:val="center"/>
            </w:pPr>
            <w:r>
              <w:rPr>
                <w:sz w:val="21"/>
              </w:rPr>
              <w:t>240</w:t>
            </w:r>
          </w:p>
        </w:tc>
        <w:tc>
          <w:tcPr>
            <w:tcW w:w="1134" w:type="dxa"/>
          </w:tcPr>
          <w:p w14:paraId="6E0ADEC0" w14:textId="77777777" w:rsidR="00CA6C37" w:rsidRDefault="004E7181">
            <w:pPr>
              <w:spacing w:line="276" w:lineRule="auto"/>
              <w:jc w:val="center"/>
            </w:pPr>
            <w:r>
              <w:rPr>
                <w:sz w:val="21"/>
              </w:rPr>
              <w:t>2025</w:t>
            </w:r>
          </w:p>
        </w:tc>
        <w:tc>
          <w:tcPr>
            <w:tcW w:w="1134" w:type="dxa"/>
          </w:tcPr>
          <w:p w14:paraId="32106296" w14:textId="77777777" w:rsidR="00CA6C37" w:rsidRDefault="004E7181">
            <w:pPr>
              <w:spacing w:line="276" w:lineRule="auto"/>
              <w:jc w:val="center"/>
            </w:pPr>
            <w:r>
              <w:rPr>
                <w:sz w:val="21"/>
              </w:rPr>
              <w:t>1</w:t>
            </w:r>
          </w:p>
        </w:tc>
      </w:tr>
      <w:tr w:rsidR="00CA6C37" w14:paraId="245D511A" w14:textId="77777777">
        <w:trPr>
          <w:jc w:val="center"/>
        </w:trPr>
        <w:tc>
          <w:tcPr>
            <w:tcW w:w="1134" w:type="dxa"/>
          </w:tcPr>
          <w:p w14:paraId="3B1C7EDC" w14:textId="77777777" w:rsidR="00CA6C37" w:rsidRDefault="004E7181">
            <w:pPr>
              <w:spacing w:line="276" w:lineRule="auto"/>
            </w:pPr>
            <w:r>
              <w:rPr>
                <w:sz w:val="21"/>
              </w:rPr>
              <w:t>6</w:t>
            </w:r>
          </w:p>
        </w:tc>
        <w:tc>
          <w:tcPr>
            <w:tcW w:w="1134" w:type="dxa"/>
          </w:tcPr>
          <w:p w14:paraId="4F3BA1CD" w14:textId="77777777" w:rsidR="00CA6C37" w:rsidRDefault="004E7181">
            <w:pPr>
              <w:spacing w:line="276" w:lineRule="auto"/>
              <w:jc w:val="center"/>
            </w:pPr>
            <w:r>
              <w:rPr>
                <w:sz w:val="21"/>
              </w:rPr>
              <w:t>Jelena Nikolić</w:t>
            </w:r>
          </w:p>
        </w:tc>
        <w:tc>
          <w:tcPr>
            <w:tcW w:w="1134" w:type="dxa"/>
          </w:tcPr>
          <w:p w14:paraId="3DBB142F" w14:textId="77777777" w:rsidR="00CA6C37" w:rsidRDefault="004E7181">
            <w:pPr>
              <w:spacing w:line="276" w:lineRule="auto"/>
              <w:jc w:val="center"/>
            </w:pPr>
            <w:r>
              <w:rPr>
                <w:sz w:val="21"/>
              </w:rPr>
              <w:t>Design</w:t>
            </w:r>
          </w:p>
        </w:tc>
        <w:tc>
          <w:tcPr>
            <w:tcW w:w="1134" w:type="dxa"/>
          </w:tcPr>
          <w:p w14:paraId="4D021954" w14:textId="77777777" w:rsidR="00CA6C37" w:rsidRDefault="004E7181">
            <w:pPr>
              <w:spacing w:line="276" w:lineRule="auto"/>
              <w:jc w:val="center"/>
            </w:pPr>
            <w:r>
              <w:rPr>
                <w:sz w:val="21"/>
              </w:rPr>
              <w:t>E-Commerce platforma</w:t>
            </w:r>
          </w:p>
        </w:tc>
        <w:tc>
          <w:tcPr>
            <w:tcW w:w="1134" w:type="dxa"/>
          </w:tcPr>
          <w:p w14:paraId="64928594" w14:textId="77777777" w:rsidR="00CA6C37" w:rsidRDefault="004E7181">
            <w:pPr>
              <w:spacing w:line="276" w:lineRule="auto"/>
              <w:jc w:val="center"/>
            </w:pPr>
            <w:r>
              <w:rPr>
                <w:sz w:val="21"/>
              </w:rPr>
              <w:t>5</w:t>
            </w:r>
          </w:p>
        </w:tc>
        <w:tc>
          <w:tcPr>
            <w:tcW w:w="1134" w:type="dxa"/>
          </w:tcPr>
          <w:p w14:paraId="641B6557" w14:textId="77777777" w:rsidR="00CA6C37" w:rsidRDefault="004E7181">
            <w:pPr>
              <w:spacing w:line="276" w:lineRule="auto"/>
              <w:jc w:val="center"/>
            </w:pPr>
            <w:r>
              <w:rPr>
                <w:sz w:val="21"/>
              </w:rPr>
              <w:t>130</w:t>
            </w:r>
          </w:p>
        </w:tc>
        <w:tc>
          <w:tcPr>
            <w:tcW w:w="1134" w:type="dxa"/>
          </w:tcPr>
          <w:p w14:paraId="0A0BAE00" w14:textId="77777777" w:rsidR="00CA6C37" w:rsidRDefault="004E7181">
            <w:pPr>
              <w:spacing w:line="276" w:lineRule="auto"/>
              <w:jc w:val="center"/>
            </w:pPr>
            <w:r>
              <w:rPr>
                <w:sz w:val="21"/>
              </w:rPr>
              <w:t>2024</w:t>
            </w:r>
          </w:p>
        </w:tc>
        <w:tc>
          <w:tcPr>
            <w:tcW w:w="1134" w:type="dxa"/>
          </w:tcPr>
          <w:p w14:paraId="7D1EDEFB" w14:textId="77777777" w:rsidR="00CA6C37" w:rsidRDefault="004E7181">
            <w:pPr>
              <w:spacing w:line="276" w:lineRule="auto"/>
              <w:jc w:val="center"/>
            </w:pPr>
            <w:r>
              <w:rPr>
                <w:sz w:val="21"/>
              </w:rPr>
              <w:t>1</w:t>
            </w:r>
          </w:p>
        </w:tc>
      </w:tr>
    </w:tbl>
    <w:p w14:paraId="2AFD071F" w14:textId="77777777" w:rsidR="00CA6C37" w:rsidRDefault="004E7181">
      <w:pPr>
        <w:spacing w:after="120" w:line="360" w:lineRule="auto"/>
        <w:jc w:val="center"/>
      </w:pPr>
      <w:r>
        <w:rPr>
          <w:i/>
        </w:rPr>
        <w:t>Tabela 1: Reprezentativni rezultati pogleda Analiza_troska_rada</w:t>
      </w:r>
    </w:p>
    <w:p w14:paraId="4806FE56" w14:textId="77777777" w:rsidR="00CA6C37" w:rsidRDefault="004E7181">
      <w:pPr>
        <w:spacing w:after="120" w:line="360" w:lineRule="auto"/>
        <w:ind w:firstLine="425"/>
        <w:jc w:val="both"/>
      </w:pPr>
      <w:r>
        <w:t>Pogled Analiza_troska_rada objedinjuje operativne podatke o radu zaposlenih sa organizacionim i projektnim dimenzijama, pri čemu automatski izračunava trošak rada i vremenske atribute. Time ovaj pogled postaje prirodna osnova za formiranje kocke produktivnosti.</w:t>
      </w:r>
    </w:p>
    <w:tbl>
      <w:tblPr>
        <w:tblStyle w:val="TableGrid"/>
        <w:tblW w:w="0" w:type="auto"/>
        <w:jc w:val="center"/>
        <w:tblLook w:val="04A0" w:firstRow="1" w:lastRow="0" w:firstColumn="1" w:lastColumn="0" w:noHBand="0" w:noVBand="1"/>
      </w:tblPr>
      <w:tblGrid>
        <w:gridCol w:w="1134"/>
        <w:gridCol w:w="1138"/>
        <w:gridCol w:w="1134"/>
        <w:gridCol w:w="1134"/>
        <w:gridCol w:w="1134"/>
        <w:gridCol w:w="1134"/>
        <w:gridCol w:w="1134"/>
        <w:gridCol w:w="1134"/>
      </w:tblGrid>
      <w:tr w:rsidR="00CA6C37" w14:paraId="1004BA19" w14:textId="77777777">
        <w:trPr>
          <w:jc w:val="center"/>
        </w:trPr>
        <w:tc>
          <w:tcPr>
            <w:tcW w:w="1134" w:type="dxa"/>
          </w:tcPr>
          <w:p w14:paraId="4F580D6C" w14:textId="77777777" w:rsidR="00CA6C37" w:rsidRDefault="004E7181">
            <w:pPr>
              <w:spacing w:line="276" w:lineRule="auto"/>
              <w:jc w:val="center"/>
            </w:pPr>
            <w:r>
              <w:rPr>
                <w:b/>
                <w:sz w:val="21"/>
              </w:rPr>
              <w:t>ID fakture</w:t>
            </w:r>
          </w:p>
        </w:tc>
        <w:tc>
          <w:tcPr>
            <w:tcW w:w="1134" w:type="dxa"/>
          </w:tcPr>
          <w:p w14:paraId="0007BC75" w14:textId="77777777" w:rsidR="00CA6C37" w:rsidRDefault="004E7181">
            <w:pPr>
              <w:spacing w:line="276" w:lineRule="auto"/>
              <w:jc w:val="center"/>
            </w:pPr>
            <w:r>
              <w:rPr>
                <w:b/>
                <w:sz w:val="21"/>
              </w:rPr>
              <w:t>Projekat</w:t>
            </w:r>
          </w:p>
        </w:tc>
        <w:tc>
          <w:tcPr>
            <w:tcW w:w="1134" w:type="dxa"/>
          </w:tcPr>
          <w:p w14:paraId="43D58E46" w14:textId="77777777" w:rsidR="00CA6C37" w:rsidRDefault="004E7181">
            <w:pPr>
              <w:spacing w:line="276" w:lineRule="auto"/>
              <w:jc w:val="center"/>
            </w:pPr>
            <w:r>
              <w:rPr>
                <w:b/>
                <w:sz w:val="21"/>
              </w:rPr>
              <w:t>Klijent</w:t>
            </w:r>
          </w:p>
        </w:tc>
        <w:tc>
          <w:tcPr>
            <w:tcW w:w="1134" w:type="dxa"/>
          </w:tcPr>
          <w:p w14:paraId="72BFEEFE" w14:textId="77777777" w:rsidR="00CA6C37" w:rsidRDefault="004E7181">
            <w:pPr>
              <w:spacing w:line="276" w:lineRule="auto"/>
              <w:jc w:val="center"/>
            </w:pPr>
            <w:r>
              <w:rPr>
                <w:b/>
                <w:sz w:val="21"/>
              </w:rPr>
              <w:t>Mesec</w:t>
            </w:r>
          </w:p>
        </w:tc>
        <w:tc>
          <w:tcPr>
            <w:tcW w:w="1134" w:type="dxa"/>
          </w:tcPr>
          <w:p w14:paraId="48406C67" w14:textId="77777777" w:rsidR="00CA6C37" w:rsidRDefault="004E7181">
            <w:pPr>
              <w:spacing w:line="276" w:lineRule="auto"/>
              <w:jc w:val="center"/>
            </w:pPr>
            <w:r>
              <w:rPr>
                <w:b/>
                <w:sz w:val="21"/>
              </w:rPr>
              <w:t>Godina</w:t>
            </w:r>
          </w:p>
        </w:tc>
        <w:tc>
          <w:tcPr>
            <w:tcW w:w="1134" w:type="dxa"/>
          </w:tcPr>
          <w:p w14:paraId="6A8B7512" w14:textId="77777777" w:rsidR="00CA6C37" w:rsidRDefault="004E7181">
            <w:pPr>
              <w:spacing w:line="276" w:lineRule="auto"/>
              <w:jc w:val="center"/>
            </w:pPr>
            <w:r>
              <w:rPr>
                <w:b/>
                <w:sz w:val="21"/>
              </w:rPr>
              <w:t>Ukupno sati</w:t>
            </w:r>
          </w:p>
        </w:tc>
        <w:tc>
          <w:tcPr>
            <w:tcW w:w="1134" w:type="dxa"/>
          </w:tcPr>
          <w:p w14:paraId="03172296" w14:textId="77777777" w:rsidR="00CA6C37" w:rsidRDefault="004E7181">
            <w:pPr>
              <w:spacing w:line="276" w:lineRule="auto"/>
              <w:jc w:val="center"/>
            </w:pPr>
            <w:r>
              <w:rPr>
                <w:b/>
                <w:sz w:val="21"/>
              </w:rPr>
              <w:t>Iznos</w:t>
            </w:r>
          </w:p>
        </w:tc>
        <w:tc>
          <w:tcPr>
            <w:tcW w:w="1134" w:type="dxa"/>
          </w:tcPr>
          <w:p w14:paraId="29968F50" w14:textId="77777777" w:rsidR="00CA6C37" w:rsidRDefault="004E7181">
            <w:pPr>
              <w:spacing w:line="276" w:lineRule="auto"/>
              <w:jc w:val="center"/>
            </w:pPr>
            <w:r>
              <w:rPr>
                <w:b/>
                <w:sz w:val="21"/>
              </w:rPr>
              <w:t>Status</w:t>
            </w:r>
          </w:p>
        </w:tc>
      </w:tr>
      <w:tr w:rsidR="00CA6C37" w14:paraId="115F7E3E" w14:textId="77777777">
        <w:trPr>
          <w:jc w:val="center"/>
        </w:trPr>
        <w:tc>
          <w:tcPr>
            <w:tcW w:w="1134" w:type="dxa"/>
          </w:tcPr>
          <w:p w14:paraId="206406E2" w14:textId="77777777" w:rsidR="00CA6C37" w:rsidRDefault="004E7181">
            <w:pPr>
              <w:spacing w:line="276" w:lineRule="auto"/>
            </w:pPr>
            <w:r>
              <w:rPr>
                <w:sz w:val="21"/>
              </w:rPr>
              <w:t>1</w:t>
            </w:r>
          </w:p>
        </w:tc>
        <w:tc>
          <w:tcPr>
            <w:tcW w:w="1134" w:type="dxa"/>
          </w:tcPr>
          <w:p w14:paraId="3868CF9D" w14:textId="77777777" w:rsidR="00CA6C37" w:rsidRDefault="004E7181">
            <w:pPr>
              <w:spacing w:line="276" w:lineRule="auto"/>
              <w:jc w:val="center"/>
            </w:pPr>
            <w:r>
              <w:rPr>
                <w:sz w:val="21"/>
              </w:rPr>
              <w:t>E-Commerce platforma</w:t>
            </w:r>
          </w:p>
        </w:tc>
        <w:tc>
          <w:tcPr>
            <w:tcW w:w="1134" w:type="dxa"/>
          </w:tcPr>
          <w:p w14:paraId="27F186C3" w14:textId="77777777" w:rsidR="00CA6C37" w:rsidRDefault="004E7181">
            <w:pPr>
              <w:spacing w:line="276" w:lineRule="auto"/>
              <w:jc w:val="center"/>
            </w:pPr>
            <w:r>
              <w:rPr>
                <w:sz w:val="21"/>
              </w:rPr>
              <w:t>TechCorp Solutions</w:t>
            </w:r>
          </w:p>
        </w:tc>
        <w:tc>
          <w:tcPr>
            <w:tcW w:w="1134" w:type="dxa"/>
          </w:tcPr>
          <w:p w14:paraId="77CBC0AD" w14:textId="77777777" w:rsidR="00CA6C37" w:rsidRDefault="004E7181">
            <w:pPr>
              <w:spacing w:line="276" w:lineRule="auto"/>
              <w:jc w:val="center"/>
            </w:pPr>
            <w:r>
              <w:rPr>
                <w:sz w:val="21"/>
              </w:rPr>
              <w:t>1</w:t>
            </w:r>
          </w:p>
        </w:tc>
        <w:tc>
          <w:tcPr>
            <w:tcW w:w="1134" w:type="dxa"/>
          </w:tcPr>
          <w:p w14:paraId="5EABA4E2" w14:textId="77777777" w:rsidR="00CA6C37" w:rsidRDefault="004E7181">
            <w:pPr>
              <w:spacing w:line="276" w:lineRule="auto"/>
              <w:jc w:val="center"/>
            </w:pPr>
            <w:r>
              <w:rPr>
                <w:sz w:val="21"/>
              </w:rPr>
              <w:t>2024</w:t>
            </w:r>
          </w:p>
        </w:tc>
        <w:tc>
          <w:tcPr>
            <w:tcW w:w="1134" w:type="dxa"/>
          </w:tcPr>
          <w:p w14:paraId="79E14BA3" w14:textId="77777777" w:rsidR="00CA6C37" w:rsidRDefault="004E7181">
            <w:pPr>
              <w:spacing w:line="276" w:lineRule="auto"/>
              <w:jc w:val="center"/>
            </w:pPr>
            <w:r>
              <w:rPr>
                <w:sz w:val="21"/>
              </w:rPr>
              <w:t>180</w:t>
            </w:r>
          </w:p>
        </w:tc>
        <w:tc>
          <w:tcPr>
            <w:tcW w:w="1134" w:type="dxa"/>
          </w:tcPr>
          <w:p w14:paraId="531FAEBD" w14:textId="77777777" w:rsidR="00CA6C37" w:rsidRDefault="004E7181">
            <w:pPr>
              <w:spacing w:line="276" w:lineRule="auto"/>
              <w:jc w:val="center"/>
            </w:pPr>
            <w:r>
              <w:rPr>
                <w:sz w:val="21"/>
              </w:rPr>
              <w:t>4800</w:t>
            </w:r>
          </w:p>
        </w:tc>
        <w:tc>
          <w:tcPr>
            <w:tcW w:w="1134" w:type="dxa"/>
          </w:tcPr>
          <w:p w14:paraId="017F72B0" w14:textId="77777777" w:rsidR="00CA6C37" w:rsidRDefault="004E7181">
            <w:pPr>
              <w:spacing w:line="276" w:lineRule="auto"/>
              <w:jc w:val="center"/>
            </w:pPr>
            <w:r>
              <w:rPr>
                <w:sz w:val="21"/>
              </w:rPr>
              <w:t>Plaćena</w:t>
            </w:r>
          </w:p>
        </w:tc>
      </w:tr>
      <w:tr w:rsidR="00CA6C37" w14:paraId="5D1AEC04" w14:textId="77777777">
        <w:trPr>
          <w:jc w:val="center"/>
        </w:trPr>
        <w:tc>
          <w:tcPr>
            <w:tcW w:w="1134" w:type="dxa"/>
          </w:tcPr>
          <w:p w14:paraId="177ABBC3" w14:textId="77777777" w:rsidR="00CA6C37" w:rsidRDefault="004E7181">
            <w:pPr>
              <w:spacing w:line="276" w:lineRule="auto"/>
            </w:pPr>
            <w:r>
              <w:rPr>
                <w:sz w:val="21"/>
              </w:rPr>
              <w:t>6</w:t>
            </w:r>
          </w:p>
        </w:tc>
        <w:tc>
          <w:tcPr>
            <w:tcW w:w="1134" w:type="dxa"/>
          </w:tcPr>
          <w:p w14:paraId="5A81DF66" w14:textId="77777777" w:rsidR="00CA6C37" w:rsidRDefault="004E7181">
            <w:pPr>
              <w:spacing w:line="276" w:lineRule="auto"/>
              <w:jc w:val="center"/>
            </w:pPr>
            <w:r>
              <w:rPr>
                <w:sz w:val="21"/>
              </w:rPr>
              <w:t>CRM sistem</w:t>
            </w:r>
          </w:p>
        </w:tc>
        <w:tc>
          <w:tcPr>
            <w:tcW w:w="1134" w:type="dxa"/>
          </w:tcPr>
          <w:p w14:paraId="43642D0D" w14:textId="77777777" w:rsidR="00CA6C37" w:rsidRDefault="004E7181">
            <w:pPr>
              <w:spacing w:line="276" w:lineRule="auto"/>
              <w:jc w:val="center"/>
            </w:pPr>
            <w:r>
              <w:rPr>
                <w:sz w:val="21"/>
              </w:rPr>
              <w:t>DataSys GmbH</w:t>
            </w:r>
          </w:p>
        </w:tc>
        <w:tc>
          <w:tcPr>
            <w:tcW w:w="1134" w:type="dxa"/>
          </w:tcPr>
          <w:p w14:paraId="7521178C" w14:textId="77777777" w:rsidR="00CA6C37" w:rsidRDefault="004E7181">
            <w:pPr>
              <w:spacing w:line="276" w:lineRule="auto"/>
              <w:jc w:val="center"/>
            </w:pPr>
            <w:r>
              <w:rPr>
                <w:sz w:val="21"/>
              </w:rPr>
              <w:t>3</w:t>
            </w:r>
          </w:p>
        </w:tc>
        <w:tc>
          <w:tcPr>
            <w:tcW w:w="1134" w:type="dxa"/>
          </w:tcPr>
          <w:p w14:paraId="11914F2C" w14:textId="77777777" w:rsidR="00CA6C37" w:rsidRDefault="004E7181">
            <w:pPr>
              <w:spacing w:line="276" w:lineRule="auto"/>
              <w:jc w:val="center"/>
            </w:pPr>
            <w:r>
              <w:rPr>
                <w:sz w:val="21"/>
              </w:rPr>
              <w:t>2024</w:t>
            </w:r>
          </w:p>
        </w:tc>
        <w:tc>
          <w:tcPr>
            <w:tcW w:w="1134" w:type="dxa"/>
          </w:tcPr>
          <w:p w14:paraId="0E970176" w14:textId="77777777" w:rsidR="00CA6C37" w:rsidRDefault="004E7181">
            <w:pPr>
              <w:spacing w:line="276" w:lineRule="auto"/>
              <w:jc w:val="center"/>
            </w:pPr>
            <w:r>
              <w:rPr>
                <w:sz w:val="21"/>
              </w:rPr>
              <w:t>150</w:t>
            </w:r>
          </w:p>
        </w:tc>
        <w:tc>
          <w:tcPr>
            <w:tcW w:w="1134" w:type="dxa"/>
          </w:tcPr>
          <w:p w14:paraId="521FC15D" w14:textId="77777777" w:rsidR="00CA6C37" w:rsidRDefault="004E7181">
            <w:pPr>
              <w:spacing w:line="276" w:lineRule="auto"/>
              <w:jc w:val="center"/>
            </w:pPr>
            <w:r>
              <w:rPr>
                <w:sz w:val="21"/>
              </w:rPr>
              <w:t>4500</w:t>
            </w:r>
          </w:p>
        </w:tc>
        <w:tc>
          <w:tcPr>
            <w:tcW w:w="1134" w:type="dxa"/>
          </w:tcPr>
          <w:p w14:paraId="274A0127" w14:textId="77777777" w:rsidR="00CA6C37" w:rsidRDefault="004E7181">
            <w:pPr>
              <w:spacing w:line="276" w:lineRule="auto"/>
              <w:jc w:val="center"/>
            </w:pPr>
            <w:r>
              <w:rPr>
                <w:sz w:val="21"/>
              </w:rPr>
              <w:t>Plaćena</w:t>
            </w:r>
          </w:p>
        </w:tc>
      </w:tr>
      <w:tr w:rsidR="00CA6C37" w14:paraId="05836EC1" w14:textId="77777777">
        <w:trPr>
          <w:jc w:val="center"/>
        </w:trPr>
        <w:tc>
          <w:tcPr>
            <w:tcW w:w="1134" w:type="dxa"/>
          </w:tcPr>
          <w:p w14:paraId="6CDD2DCB" w14:textId="77777777" w:rsidR="00CA6C37" w:rsidRDefault="004E7181">
            <w:pPr>
              <w:spacing w:line="276" w:lineRule="auto"/>
            </w:pPr>
            <w:r>
              <w:rPr>
                <w:sz w:val="21"/>
              </w:rPr>
              <w:t>11</w:t>
            </w:r>
          </w:p>
        </w:tc>
        <w:tc>
          <w:tcPr>
            <w:tcW w:w="1134" w:type="dxa"/>
          </w:tcPr>
          <w:p w14:paraId="7C32A480" w14:textId="77777777" w:rsidR="00CA6C37" w:rsidRDefault="004E7181">
            <w:pPr>
              <w:spacing w:line="276" w:lineRule="auto"/>
              <w:jc w:val="center"/>
            </w:pPr>
            <w:r>
              <w:rPr>
                <w:sz w:val="21"/>
              </w:rPr>
              <w:t>Mobile Banking App</w:t>
            </w:r>
          </w:p>
        </w:tc>
        <w:tc>
          <w:tcPr>
            <w:tcW w:w="1134" w:type="dxa"/>
          </w:tcPr>
          <w:p w14:paraId="3DDDC819" w14:textId="77777777" w:rsidR="00CA6C37" w:rsidRDefault="004E7181">
            <w:pPr>
              <w:spacing w:line="276" w:lineRule="auto"/>
              <w:jc w:val="center"/>
            </w:pPr>
            <w:r>
              <w:rPr>
                <w:sz w:val="21"/>
              </w:rPr>
              <w:t>WebPro Ltd</w:t>
            </w:r>
          </w:p>
        </w:tc>
        <w:tc>
          <w:tcPr>
            <w:tcW w:w="1134" w:type="dxa"/>
          </w:tcPr>
          <w:p w14:paraId="00523BD5" w14:textId="77777777" w:rsidR="00CA6C37" w:rsidRDefault="004E7181">
            <w:pPr>
              <w:spacing w:line="276" w:lineRule="auto"/>
              <w:jc w:val="center"/>
            </w:pPr>
            <w:r>
              <w:rPr>
                <w:sz w:val="21"/>
              </w:rPr>
              <w:t>6</w:t>
            </w:r>
          </w:p>
        </w:tc>
        <w:tc>
          <w:tcPr>
            <w:tcW w:w="1134" w:type="dxa"/>
          </w:tcPr>
          <w:p w14:paraId="6DCDF833" w14:textId="77777777" w:rsidR="00CA6C37" w:rsidRDefault="004E7181">
            <w:pPr>
              <w:spacing w:line="276" w:lineRule="auto"/>
              <w:jc w:val="center"/>
            </w:pPr>
            <w:r>
              <w:rPr>
                <w:sz w:val="21"/>
              </w:rPr>
              <w:t>2024</w:t>
            </w:r>
          </w:p>
        </w:tc>
        <w:tc>
          <w:tcPr>
            <w:tcW w:w="1134" w:type="dxa"/>
          </w:tcPr>
          <w:p w14:paraId="11B7A19C" w14:textId="77777777" w:rsidR="00CA6C37" w:rsidRDefault="004E7181">
            <w:pPr>
              <w:spacing w:line="276" w:lineRule="auto"/>
              <w:jc w:val="center"/>
            </w:pPr>
            <w:r>
              <w:rPr>
                <w:sz w:val="21"/>
              </w:rPr>
              <w:t>170</w:t>
            </w:r>
          </w:p>
        </w:tc>
        <w:tc>
          <w:tcPr>
            <w:tcW w:w="1134" w:type="dxa"/>
          </w:tcPr>
          <w:p w14:paraId="4CBFA0E2" w14:textId="77777777" w:rsidR="00CA6C37" w:rsidRDefault="004E7181">
            <w:pPr>
              <w:spacing w:line="276" w:lineRule="auto"/>
              <w:jc w:val="center"/>
            </w:pPr>
            <w:r>
              <w:rPr>
                <w:sz w:val="21"/>
              </w:rPr>
              <w:t>5100</w:t>
            </w:r>
          </w:p>
        </w:tc>
        <w:tc>
          <w:tcPr>
            <w:tcW w:w="1134" w:type="dxa"/>
          </w:tcPr>
          <w:p w14:paraId="6E8BD551" w14:textId="77777777" w:rsidR="00CA6C37" w:rsidRDefault="004E7181">
            <w:pPr>
              <w:spacing w:line="276" w:lineRule="auto"/>
              <w:jc w:val="center"/>
            </w:pPr>
            <w:r>
              <w:rPr>
                <w:sz w:val="21"/>
              </w:rPr>
              <w:t>Plaćena</w:t>
            </w:r>
          </w:p>
        </w:tc>
      </w:tr>
      <w:tr w:rsidR="00CA6C37" w14:paraId="2FB4AA79" w14:textId="77777777">
        <w:trPr>
          <w:jc w:val="center"/>
        </w:trPr>
        <w:tc>
          <w:tcPr>
            <w:tcW w:w="1134" w:type="dxa"/>
          </w:tcPr>
          <w:p w14:paraId="1E3C8C00" w14:textId="77777777" w:rsidR="00CA6C37" w:rsidRDefault="004E7181">
            <w:pPr>
              <w:spacing w:line="276" w:lineRule="auto"/>
            </w:pPr>
            <w:r>
              <w:rPr>
                <w:sz w:val="21"/>
              </w:rPr>
              <w:t>16</w:t>
            </w:r>
          </w:p>
        </w:tc>
        <w:tc>
          <w:tcPr>
            <w:tcW w:w="1134" w:type="dxa"/>
          </w:tcPr>
          <w:p w14:paraId="13D3A416" w14:textId="77777777" w:rsidR="00CA6C37" w:rsidRDefault="004E7181">
            <w:pPr>
              <w:spacing w:line="276" w:lineRule="auto"/>
              <w:jc w:val="center"/>
            </w:pPr>
            <w:r>
              <w:rPr>
                <w:sz w:val="21"/>
              </w:rPr>
              <w:t>Cloud Migration</w:t>
            </w:r>
          </w:p>
        </w:tc>
        <w:tc>
          <w:tcPr>
            <w:tcW w:w="1134" w:type="dxa"/>
          </w:tcPr>
          <w:p w14:paraId="394A896E" w14:textId="77777777" w:rsidR="00CA6C37" w:rsidRDefault="004E7181">
            <w:pPr>
              <w:spacing w:line="276" w:lineRule="auto"/>
              <w:jc w:val="center"/>
            </w:pPr>
            <w:r>
              <w:rPr>
                <w:sz w:val="21"/>
              </w:rPr>
              <w:t>CloudNet d.o.o</w:t>
            </w:r>
          </w:p>
        </w:tc>
        <w:tc>
          <w:tcPr>
            <w:tcW w:w="1134" w:type="dxa"/>
          </w:tcPr>
          <w:p w14:paraId="7B870598" w14:textId="77777777" w:rsidR="00CA6C37" w:rsidRDefault="004E7181">
            <w:pPr>
              <w:spacing w:line="276" w:lineRule="auto"/>
              <w:jc w:val="center"/>
            </w:pPr>
            <w:r>
              <w:rPr>
                <w:sz w:val="21"/>
              </w:rPr>
              <w:t>1</w:t>
            </w:r>
          </w:p>
        </w:tc>
        <w:tc>
          <w:tcPr>
            <w:tcW w:w="1134" w:type="dxa"/>
          </w:tcPr>
          <w:p w14:paraId="05EE80BF" w14:textId="77777777" w:rsidR="00CA6C37" w:rsidRDefault="004E7181">
            <w:pPr>
              <w:spacing w:line="276" w:lineRule="auto"/>
              <w:jc w:val="center"/>
            </w:pPr>
            <w:r>
              <w:rPr>
                <w:sz w:val="21"/>
              </w:rPr>
              <w:t>2025</w:t>
            </w:r>
          </w:p>
        </w:tc>
        <w:tc>
          <w:tcPr>
            <w:tcW w:w="1134" w:type="dxa"/>
          </w:tcPr>
          <w:p w14:paraId="29CDE1DA" w14:textId="77777777" w:rsidR="00CA6C37" w:rsidRDefault="004E7181">
            <w:pPr>
              <w:spacing w:line="276" w:lineRule="auto"/>
              <w:jc w:val="center"/>
            </w:pPr>
            <w:r>
              <w:rPr>
                <w:sz w:val="21"/>
              </w:rPr>
              <w:t>180</w:t>
            </w:r>
          </w:p>
        </w:tc>
        <w:tc>
          <w:tcPr>
            <w:tcW w:w="1134" w:type="dxa"/>
          </w:tcPr>
          <w:p w14:paraId="5A5E2017" w14:textId="77777777" w:rsidR="00CA6C37" w:rsidRDefault="004E7181">
            <w:pPr>
              <w:spacing w:line="276" w:lineRule="auto"/>
              <w:jc w:val="center"/>
            </w:pPr>
            <w:r>
              <w:rPr>
                <w:sz w:val="21"/>
              </w:rPr>
              <w:t>5400</w:t>
            </w:r>
          </w:p>
        </w:tc>
        <w:tc>
          <w:tcPr>
            <w:tcW w:w="1134" w:type="dxa"/>
          </w:tcPr>
          <w:p w14:paraId="6801FF86" w14:textId="77777777" w:rsidR="00CA6C37" w:rsidRDefault="004E7181">
            <w:pPr>
              <w:spacing w:line="276" w:lineRule="auto"/>
              <w:jc w:val="center"/>
            </w:pPr>
            <w:r>
              <w:rPr>
                <w:sz w:val="21"/>
              </w:rPr>
              <w:t>Plaćena</w:t>
            </w:r>
          </w:p>
        </w:tc>
      </w:tr>
      <w:tr w:rsidR="00CA6C37" w14:paraId="329D28B6" w14:textId="77777777">
        <w:trPr>
          <w:jc w:val="center"/>
        </w:trPr>
        <w:tc>
          <w:tcPr>
            <w:tcW w:w="1134" w:type="dxa"/>
          </w:tcPr>
          <w:p w14:paraId="40FCA1EC" w14:textId="77777777" w:rsidR="00CA6C37" w:rsidRDefault="004E7181">
            <w:pPr>
              <w:spacing w:line="276" w:lineRule="auto"/>
            </w:pPr>
            <w:r>
              <w:rPr>
                <w:sz w:val="21"/>
              </w:rPr>
              <w:t>19</w:t>
            </w:r>
          </w:p>
        </w:tc>
        <w:tc>
          <w:tcPr>
            <w:tcW w:w="1134" w:type="dxa"/>
          </w:tcPr>
          <w:p w14:paraId="36DCBCE4" w14:textId="77777777" w:rsidR="00CA6C37" w:rsidRDefault="004E7181">
            <w:pPr>
              <w:spacing w:line="276" w:lineRule="auto"/>
              <w:jc w:val="center"/>
            </w:pPr>
            <w:r>
              <w:rPr>
                <w:sz w:val="21"/>
              </w:rPr>
              <w:t>Analytics Dashboard</w:t>
            </w:r>
          </w:p>
        </w:tc>
        <w:tc>
          <w:tcPr>
            <w:tcW w:w="1134" w:type="dxa"/>
          </w:tcPr>
          <w:p w14:paraId="4D474EB8" w14:textId="77777777" w:rsidR="00CA6C37" w:rsidRDefault="004E7181">
            <w:pPr>
              <w:spacing w:line="276" w:lineRule="auto"/>
              <w:jc w:val="center"/>
            </w:pPr>
            <w:r>
              <w:rPr>
                <w:sz w:val="21"/>
              </w:rPr>
              <w:t>AppDev Inc</w:t>
            </w:r>
          </w:p>
        </w:tc>
        <w:tc>
          <w:tcPr>
            <w:tcW w:w="1134" w:type="dxa"/>
          </w:tcPr>
          <w:p w14:paraId="43A3C528" w14:textId="77777777" w:rsidR="00CA6C37" w:rsidRDefault="004E7181">
            <w:pPr>
              <w:spacing w:line="276" w:lineRule="auto"/>
              <w:jc w:val="center"/>
            </w:pPr>
            <w:r>
              <w:rPr>
                <w:sz w:val="21"/>
              </w:rPr>
              <w:t>2</w:t>
            </w:r>
          </w:p>
        </w:tc>
        <w:tc>
          <w:tcPr>
            <w:tcW w:w="1134" w:type="dxa"/>
          </w:tcPr>
          <w:p w14:paraId="7CCF60FA" w14:textId="77777777" w:rsidR="00CA6C37" w:rsidRDefault="004E7181">
            <w:pPr>
              <w:spacing w:line="276" w:lineRule="auto"/>
              <w:jc w:val="center"/>
            </w:pPr>
            <w:r>
              <w:rPr>
                <w:sz w:val="21"/>
              </w:rPr>
              <w:t>2025</w:t>
            </w:r>
          </w:p>
        </w:tc>
        <w:tc>
          <w:tcPr>
            <w:tcW w:w="1134" w:type="dxa"/>
          </w:tcPr>
          <w:p w14:paraId="3AC841AB" w14:textId="77777777" w:rsidR="00CA6C37" w:rsidRDefault="004E7181">
            <w:pPr>
              <w:spacing w:line="276" w:lineRule="auto"/>
              <w:jc w:val="center"/>
            </w:pPr>
            <w:r>
              <w:rPr>
                <w:sz w:val="21"/>
              </w:rPr>
              <w:t>160</w:t>
            </w:r>
          </w:p>
        </w:tc>
        <w:tc>
          <w:tcPr>
            <w:tcW w:w="1134" w:type="dxa"/>
          </w:tcPr>
          <w:p w14:paraId="2F8C17DC" w14:textId="77777777" w:rsidR="00CA6C37" w:rsidRDefault="004E7181">
            <w:pPr>
              <w:spacing w:line="276" w:lineRule="auto"/>
              <w:jc w:val="center"/>
            </w:pPr>
            <w:r>
              <w:rPr>
                <w:sz w:val="21"/>
              </w:rPr>
              <w:t>4800</w:t>
            </w:r>
          </w:p>
        </w:tc>
        <w:tc>
          <w:tcPr>
            <w:tcW w:w="1134" w:type="dxa"/>
          </w:tcPr>
          <w:p w14:paraId="2C7C2B7D" w14:textId="77777777" w:rsidR="00CA6C37" w:rsidRDefault="004E7181">
            <w:pPr>
              <w:spacing w:line="276" w:lineRule="auto"/>
              <w:jc w:val="center"/>
            </w:pPr>
            <w:r>
              <w:rPr>
                <w:sz w:val="21"/>
              </w:rPr>
              <w:t>Plaćena</w:t>
            </w:r>
          </w:p>
        </w:tc>
      </w:tr>
      <w:tr w:rsidR="00CA6C37" w14:paraId="58739674" w14:textId="77777777">
        <w:trPr>
          <w:jc w:val="center"/>
        </w:trPr>
        <w:tc>
          <w:tcPr>
            <w:tcW w:w="1134" w:type="dxa"/>
          </w:tcPr>
          <w:p w14:paraId="522FA0D6" w14:textId="77777777" w:rsidR="00CA6C37" w:rsidRDefault="004E7181">
            <w:pPr>
              <w:spacing w:line="276" w:lineRule="auto"/>
            </w:pPr>
            <w:r>
              <w:rPr>
                <w:sz w:val="21"/>
              </w:rPr>
              <w:t>20</w:t>
            </w:r>
          </w:p>
        </w:tc>
        <w:tc>
          <w:tcPr>
            <w:tcW w:w="1134" w:type="dxa"/>
          </w:tcPr>
          <w:p w14:paraId="083A1FF7" w14:textId="77777777" w:rsidR="00CA6C37" w:rsidRDefault="004E7181">
            <w:pPr>
              <w:spacing w:line="276" w:lineRule="auto"/>
              <w:jc w:val="center"/>
            </w:pPr>
            <w:r>
              <w:rPr>
                <w:sz w:val="21"/>
              </w:rPr>
              <w:t>Analytics Dashboard</w:t>
            </w:r>
          </w:p>
        </w:tc>
        <w:tc>
          <w:tcPr>
            <w:tcW w:w="1134" w:type="dxa"/>
          </w:tcPr>
          <w:p w14:paraId="38E901A0" w14:textId="77777777" w:rsidR="00CA6C37" w:rsidRDefault="004E7181">
            <w:pPr>
              <w:spacing w:line="276" w:lineRule="auto"/>
              <w:jc w:val="center"/>
            </w:pPr>
            <w:r>
              <w:rPr>
                <w:sz w:val="21"/>
              </w:rPr>
              <w:t>AppDev Inc</w:t>
            </w:r>
          </w:p>
        </w:tc>
        <w:tc>
          <w:tcPr>
            <w:tcW w:w="1134" w:type="dxa"/>
          </w:tcPr>
          <w:p w14:paraId="5DF0281F" w14:textId="77777777" w:rsidR="00CA6C37" w:rsidRDefault="004E7181">
            <w:pPr>
              <w:spacing w:line="276" w:lineRule="auto"/>
              <w:jc w:val="center"/>
            </w:pPr>
            <w:r>
              <w:rPr>
                <w:sz w:val="21"/>
              </w:rPr>
              <w:t>3</w:t>
            </w:r>
          </w:p>
        </w:tc>
        <w:tc>
          <w:tcPr>
            <w:tcW w:w="1134" w:type="dxa"/>
          </w:tcPr>
          <w:p w14:paraId="614014A9" w14:textId="77777777" w:rsidR="00CA6C37" w:rsidRDefault="004E7181">
            <w:pPr>
              <w:spacing w:line="276" w:lineRule="auto"/>
              <w:jc w:val="center"/>
            </w:pPr>
            <w:r>
              <w:rPr>
                <w:sz w:val="21"/>
              </w:rPr>
              <w:t>2025</w:t>
            </w:r>
          </w:p>
        </w:tc>
        <w:tc>
          <w:tcPr>
            <w:tcW w:w="1134" w:type="dxa"/>
          </w:tcPr>
          <w:p w14:paraId="72658AB5" w14:textId="77777777" w:rsidR="00CA6C37" w:rsidRDefault="004E7181">
            <w:pPr>
              <w:spacing w:line="276" w:lineRule="auto"/>
              <w:jc w:val="center"/>
            </w:pPr>
            <w:r>
              <w:rPr>
                <w:sz w:val="21"/>
              </w:rPr>
              <w:t>180</w:t>
            </w:r>
          </w:p>
        </w:tc>
        <w:tc>
          <w:tcPr>
            <w:tcW w:w="1134" w:type="dxa"/>
          </w:tcPr>
          <w:p w14:paraId="3C873080" w14:textId="77777777" w:rsidR="00CA6C37" w:rsidRDefault="004E7181">
            <w:pPr>
              <w:spacing w:line="276" w:lineRule="auto"/>
              <w:jc w:val="center"/>
            </w:pPr>
            <w:r>
              <w:rPr>
                <w:sz w:val="21"/>
              </w:rPr>
              <w:t>5400</w:t>
            </w:r>
          </w:p>
        </w:tc>
        <w:tc>
          <w:tcPr>
            <w:tcW w:w="1134" w:type="dxa"/>
          </w:tcPr>
          <w:p w14:paraId="295C63F6" w14:textId="77777777" w:rsidR="00CA6C37" w:rsidRDefault="004E7181">
            <w:pPr>
              <w:spacing w:line="276" w:lineRule="auto"/>
              <w:jc w:val="center"/>
            </w:pPr>
            <w:r>
              <w:rPr>
                <w:sz w:val="21"/>
              </w:rPr>
              <w:t>Na čekanju</w:t>
            </w:r>
          </w:p>
        </w:tc>
      </w:tr>
    </w:tbl>
    <w:p w14:paraId="655FC1EC" w14:textId="77777777" w:rsidR="00CA6C37" w:rsidRDefault="004E7181">
      <w:pPr>
        <w:spacing w:after="120" w:line="360" w:lineRule="auto"/>
        <w:jc w:val="center"/>
      </w:pPr>
      <w:r>
        <w:rPr>
          <w:i/>
        </w:rPr>
        <w:t>Tabela 2: Reprezentativni rezultati pogleda Analiza_prihoda</w:t>
      </w:r>
    </w:p>
    <w:p w14:paraId="259F5626" w14:textId="77777777" w:rsidR="00CA6C37" w:rsidRDefault="004E7181">
      <w:pPr>
        <w:spacing w:after="120" w:line="360" w:lineRule="auto"/>
        <w:ind w:firstLine="425"/>
        <w:jc w:val="both"/>
      </w:pPr>
      <w:r>
        <w:lastRenderedPageBreak/>
        <w:t>Pogled Analiza_prihoda povezuje fakture sa projektima i klijentima i omogućava da se prihodna analiza vodi kroz jedinstvenu tabelu činjenica. Uvedeni kvartal i status fakture dodatno proširuju mogućnost vremenskog i poslovnog preseka podataka.</w:t>
      </w:r>
    </w:p>
    <w:tbl>
      <w:tblPr>
        <w:tblStyle w:val="TableGrid"/>
        <w:tblW w:w="0" w:type="auto"/>
        <w:jc w:val="center"/>
        <w:tblLook w:val="04A0" w:firstRow="1" w:lastRow="0" w:firstColumn="1" w:lastColumn="0" w:noHBand="0" w:noVBand="1"/>
      </w:tblPr>
      <w:tblGrid>
        <w:gridCol w:w="2268"/>
        <w:gridCol w:w="2268"/>
        <w:gridCol w:w="2268"/>
        <w:gridCol w:w="2268"/>
      </w:tblGrid>
      <w:tr w:rsidR="00CA6C37" w14:paraId="4FD3860F" w14:textId="77777777">
        <w:trPr>
          <w:jc w:val="center"/>
        </w:trPr>
        <w:tc>
          <w:tcPr>
            <w:tcW w:w="2268" w:type="dxa"/>
          </w:tcPr>
          <w:p w14:paraId="6CB8BA5B" w14:textId="77777777" w:rsidR="00CA6C37" w:rsidRDefault="004E7181">
            <w:pPr>
              <w:spacing w:line="276" w:lineRule="auto"/>
              <w:jc w:val="center"/>
            </w:pPr>
            <w:r>
              <w:rPr>
                <w:b/>
                <w:sz w:val="21"/>
              </w:rPr>
              <w:t>Projekat</w:t>
            </w:r>
          </w:p>
        </w:tc>
        <w:tc>
          <w:tcPr>
            <w:tcW w:w="2268" w:type="dxa"/>
          </w:tcPr>
          <w:p w14:paraId="05D22B00" w14:textId="77777777" w:rsidR="00CA6C37" w:rsidRDefault="004E7181">
            <w:pPr>
              <w:spacing w:line="276" w:lineRule="auto"/>
              <w:jc w:val="center"/>
            </w:pPr>
            <w:r>
              <w:rPr>
                <w:b/>
                <w:sz w:val="21"/>
              </w:rPr>
              <w:t>Tehnologija</w:t>
            </w:r>
          </w:p>
        </w:tc>
        <w:tc>
          <w:tcPr>
            <w:tcW w:w="2268" w:type="dxa"/>
          </w:tcPr>
          <w:p w14:paraId="6AC84EE0" w14:textId="77777777" w:rsidR="00CA6C37" w:rsidRDefault="004E7181">
            <w:pPr>
              <w:spacing w:line="276" w:lineRule="auto"/>
              <w:jc w:val="center"/>
            </w:pPr>
            <w:r>
              <w:rPr>
                <w:b/>
                <w:sz w:val="21"/>
              </w:rPr>
              <w:t>Kategorija</w:t>
            </w:r>
          </w:p>
        </w:tc>
        <w:tc>
          <w:tcPr>
            <w:tcW w:w="2268" w:type="dxa"/>
          </w:tcPr>
          <w:p w14:paraId="2186EA34" w14:textId="77777777" w:rsidR="00CA6C37" w:rsidRDefault="004E7181">
            <w:pPr>
              <w:spacing w:line="276" w:lineRule="auto"/>
              <w:jc w:val="center"/>
            </w:pPr>
            <w:r>
              <w:rPr>
                <w:b/>
                <w:sz w:val="21"/>
              </w:rPr>
              <w:t>Klijent</w:t>
            </w:r>
          </w:p>
        </w:tc>
      </w:tr>
      <w:tr w:rsidR="00CA6C37" w14:paraId="3467D61A" w14:textId="77777777">
        <w:trPr>
          <w:jc w:val="center"/>
        </w:trPr>
        <w:tc>
          <w:tcPr>
            <w:tcW w:w="2268" w:type="dxa"/>
          </w:tcPr>
          <w:p w14:paraId="00CADDFF" w14:textId="77777777" w:rsidR="00CA6C37" w:rsidRDefault="004E7181">
            <w:pPr>
              <w:spacing w:line="276" w:lineRule="auto"/>
            </w:pPr>
            <w:r>
              <w:rPr>
                <w:sz w:val="21"/>
              </w:rPr>
              <w:t>E-Commerce platforma</w:t>
            </w:r>
          </w:p>
        </w:tc>
        <w:tc>
          <w:tcPr>
            <w:tcW w:w="2268" w:type="dxa"/>
          </w:tcPr>
          <w:p w14:paraId="01B32C5F" w14:textId="77777777" w:rsidR="00CA6C37" w:rsidRDefault="004E7181">
            <w:pPr>
              <w:spacing w:line="276" w:lineRule="auto"/>
              <w:jc w:val="center"/>
            </w:pPr>
            <w:r>
              <w:rPr>
                <w:sz w:val="21"/>
              </w:rPr>
              <w:t>Java</w:t>
            </w:r>
          </w:p>
        </w:tc>
        <w:tc>
          <w:tcPr>
            <w:tcW w:w="2268" w:type="dxa"/>
          </w:tcPr>
          <w:p w14:paraId="51B9FCD9" w14:textId="77777777" w:rsidR="00CA6C37" w:rsidRDefault="004E7181">
            <w:pPr>
              <w:spacing w:line="276" w:lineRule="auto"/>
              <w:jc w:val="center"/>
            </w:pPr>
            <w:r>
              <w:rPr>
                <w:sz w:val="21"/>
              </w:rPr>
              <w:t>Backend</w:t>
            </w:r>
          </w:p>
        </w:tc>
        <w:tc>
          <w:tcPr>
            <w:tcW w:w="2268" w:type="dxa"/>
          </w:tcPr>
          <w:p w14:paraId="6725E8FB" w14:textId="77777777" w:rsidR="00CA6C37" w:rsidRDefault="004E7181">
            <w:pPr>
              <w:spacing w:line="276" w:lineRule="auto"/>
              <w:jc w:val="center"/>
            </w:pPr>
            <w:r>
              <w:rPr>
                <w:sz w:val="21"/>
              </w:rPr>
              <w:t>TechCorp Solutions</w:t>
            </w:r>
          </w:p>
        </w:tc>
      </w:tr>
      <w:tr w:rsidR="00CA6C37" w14:paraId="08CCB4BF" w14:textId="77777777">
        <w:trPr>
          <w:jc w:val="center"/>
        </w:trPr>
        <w:tc>
          <w:tcPr>
            <w:tcW w:w="2268" w:type="dxa"/>
          </w:tcPr>
          <w:p w14:paraId="0E8D7306" w14:textId="77777777" w:rsidR="00CA6C37" w:rsidRDefault="004E7181">
            <w:pPr>
              <w:spacing w:line="276" w:lineRule="auto"/>
            </w:pPr>
            <w:r>
              <w:rPr>
                <w:sz w:val="21"/>
              </w:rPr>
              <w:t>E-Commerce platforma</w:t>
            </w:r>
          </w:p>
        </w:tc>
        <w:tc>
          <w:tcPr>
            <w:tcW w:w="2268" w:type="dxa"/>
          </w:tcPr>
          <w:p w14:paraId="63825CE8" w14:textId="77777777" w:rsidR="00CA6C37" w:rsidRDefault="004E7181">
            <w:pPr>
              <w:spacing w:line="276" w:lineRule="auto"/>
              <w:jc w:val="center"/>
            </w:pPr>
            <w:r>
              <w:rPr>
                <w:sz w:val="21"/>
              </w:rPr>
              <w:t>Spring Boot</w:t>
            </w:r>
          </w:p>
        </w:tc>
        <w:tc>
          <w:tcPr>
            <w:tcW w:w="2268" w:type="dxa"/>
          </w:tcPr>
          <w:p w14:paraId="1B33252C" w14:textId="77777777" w:rsidR="00CA6C37" w:rsidRDefault="004E7181">
            <w:pPr>
              <w:spacing w:line="276" w:lineRule="auto"/>
              <w:jc w:val="center"/>
            </w:pPr>
            <w:r>
              <w:rPr>
                <w:sz w:val="21"/>
              </w:rPr>
              <w:t>Backend</w:t>
            </w:r>
          </w:p>
        </w:tc>
        <w:tc>
          <w:tcPr>
            <w:tcW w:w="2268" w:type="dxa"/>
          </w:tcPr>
          <w:p w14:paraId="1425CA40" w14:textId="77777777" w:rsidR="00CA6C37" w:rsidRDefault="004E7181">
            <w:pPr>
              <w:spacing w:line="276" w:lineRule="auto"/>
              <w:jc w:val="center"/>
            </w:pPr>
            <w:r>
              <w:rPr>
                <w:sz w:val="21"/>
              </w:rPr>
              <w:t>TechCorp Solutions</w:t>
            </w:r>
          </w:p>
        </w:tc>
      </w:tr>
      <w:tr w:rsidR="00CA6C37" w14:paraId="34DD4C10" w14:textId="77777777">
        <w:trPr>
          <w:jc w:val="center"/>
        </w:trPr>
        <w:tc>
          <w:tcPr>
            <w:tcW w:w="2268" w:type="dxa"/>
          </w:tcPr>
          <w:p w14:paraId="303EBF68" w14:textId="77777777" w:rsidR="00CA6C37" w:rsidRDefault="004E7181">
            <w:pPr>
              <w:spacing w:line="276" w:lineRule="auto"/>
            </w:pPr>
            <w:r>
              <w:rPr>
                <w:sz w:val="21"/>
              </w:rPr>
              <w:t>E-Commerce platforma</w:t>
            </w:r>
          </w:p>
        </w:tc>
        <w:tc>
          <w:tcPr>
            <w:tcW w:w="2268" w:type="dxa"/>
          </w:tcPr>
          <w:p w14:paraId="7241BF36" w14:textId="77777777" w:rsidR="00CA6C37" w:rsidRDefault="004E7181">
            <w:pPr>
              <w:spacing w:line="276" w:lineRule="auto"/>
              <w:jc w:val="center"/>
            </w:pPr>
            <w:r>
              <w:rPr>
                <w:sz w:val="21"/>
              </w:rPr>
              <w:t>React</w:t>
            </w:r>
          </w:p>
        </w:tc>
        <w:tc>
          <w:tcPr>
            <w:tcW w:w="2268" w:type="dxa"/>
          </w:tcPr>
          <w:p w14:paraId="5F5170ED" w14:textId="77777777" w:rsidR="00CA6C37" w:rsidRDefault="004E7181">
            <w:pPr>
              <w:spacing w:line="276" w:lineRule="auto"/>
              <w:jc w:val="center"/>
            </w:pPr>
            <w:r>
              <w:rPr>
                <w:sz w:val="21"/>
              </w:rPr>
              <w:t>Frontend</w:t>
            </w:r>
          </w:p>
        </w:tc>
        <w:tc>
          <w:tcPr>
            <w:tcW w:w="2268" w:type="dxa"/>
          </w:tcPr>
          <w:p w14:paraId="52662D1B" w14:textId="77777777" w:rsidR="00CA6C37" w:rsidRDefault="004E7181">
            <w:pPr>
              <w:spacing w:line="276" w:lineRule="auto"/>
              <w:jc w:val="center"/>
            </w:pPr>
            <w:r>
              <w:rPr>
                <w:sz w:val="21"/>
              </w:rPr>
              <w:t>TechCorp Solutions</w:t>
            </w:r>
          </w:p>
        </w:tc>
      </w:tr>
      <w:tr w:rsidR="00CA6C37" w14:paraId="2285A517" w14:textId="77777777">
        <w:trPr>
          <w:jc w:val="center"/>
        </w:trPr>
        <w:tc>
          <w:tcPr>
            <w:tcW w:w="2268" w:type="dxa"/>
          </w:tcPr>
          <w:p w14:paraId="28BBC0D4" w14:textId="77777777" w:rsidR="00CA6C37" w:rsidRDefault="004E7181">
            <w:pPr>
              <w:spacing w:line="276" w:lineRule="auto"/>
            </w:pPr>
            <w:r>
              <w:rPr>
                <w:sz w:val="21"/>
              </w:rPr>
              <w:t>E-Commerce platforma</w:t>
            </w:r>
          </w:p>
        </w:tc>
        <w:tc>
          <w:tcPr>
            <w:tcW w:w="2268" w:type="dxa"/>
          </w:tcPr>
          <w:p w14:paraId="45E155A3" w14:textId="77777777" w:rsidR="00CA6C37" w:rsidRDefault="004E7181">
            <w:pPr>
              <w:spacing w:line="276" w:lineRule="auto"/>
              <w:jc w:val="center"/>
            </w:pPr>
            <w:r>
              <w:rPr>
                <w:sz w:val="21"/>
              </w:rPr>
              <w:t>PostgreSQL</w:t>
            </w:r>
          </w:p>
        </w:tc>
        <w:tc>
          <w:tcPr>
            <w:tcW w:w="2268" w:type="dxa"/>
          </w:tcPr>
          <w:p w14:paraId="709F3923" w14:textId="77777777" w:rsidR="00CA6C37" w:rsidRDefault="004E7181">
            <w:pPr>
              <w:spacing w:line="276" w:lineRule="auto"/>
              <w:jc w:val="center"/>
            </w:pPr>
            <w:r>
              <w:rPr>
                <w:sz w:val="21"/>
              </w:rPr>
              <w:t>Database</w:t>
            </w:r>
          </w:p>
        </w:tc>
        <w:tc>
          <w:tcPr>
            <w:tcW w:w="2268" w:type="dxa"/>
          </w:tcPr>
          <w:p w14:paraId="275FD546" w14:textId="77777777" w:rsidR="00CA6C37" w:rsidRDefault="004E7181">
            <w:pPr>
              <w:spacing w:line="276" w:lineRule="auto"/>
              <w:jc w:val="center"/>
            </w:pPr>
            <w:r>
              <w:rPr>
                <w:sz w:val="21"/>
              </w:rPr>
              <w:t>TechCorp Solutions</w:t>
            </w:r>
          </w:p>
        </w:tc>
      </w:tr>
      <w:tr w:rsidR="00CA6C37" w14:paraId="5263BAB9" w14:textId="77777777">
        <w:trPr>
          <w:jc w:val="center"/>
        </w:trPr>
        <w:tc>
          <w:tcPr>
            <w:tcW w:w="2268" w:type="dxa"/>
          </w:tcPr>
          <w:p w14:paraId="7C1B21D8" w14:textId="77777777" w:rsidR="00CA6C37" w:rsidRDefault="004E7181">
            <w:pPr>
              <w:spacing w:line="276" w:lineRule="auto"/>
            </w:pPr>
            <w:r>
              <w:rPr>
                <w:sz w:val="21"/>
              </w:rPr>
              <w:t>CRM sistem</w:t>
            </w:r>
          </w:p>
        </w:tc>
        <w:tc>
          <w:tcPr>
            <w:tcW w:w="2268" w:type="dxa"/>
          </w:tcPr>
          <w:p w14:paraId="37EE480A" w14:textId="77777777" w:rsidR="00CA6C37" w:rsidRDefault="004E7181">
            <w:pPr>
              <w:spacing w:line="276" w:lineRule="auto"/>
              <w:jc w:val="center"/>
            </w:pPr>
            <w:r>
              <w:rPr>
                <w:sz w:val="21"/>
              </w:rPr>
              <w:t>.NET/C#</w:t>
            </w:r>
          </w:p>
        </w:tc>
        <w:tc>
          <w:tcPr>
            <w:tcW w:w="2268" w:type="dxa"/>
          </w:tcPr>
          <w:p w14:paraId="4B4E891D" w14:textId="77777777" w:rsidR="00CA6C37" w:rsidRDefault="004E7181">
            <w:pPr>
              <w:spacing w:line="276" w:lineRule="auto"/>
              <w:jc w:val="center"/>
            </w:pPr>
            <w:r>
              <w:rPr>
                <w:sz w:val="21"/>
              </w:rPr>
              <w:t>Backend</w:t>
            </w:r>
          </w:p>
        </w:tc>
        <w:tc>
          <w:tcPr>
            <w:tcW w:w="2268" w:type="dxa"/>
          </w:tcPr>
          <w:p w14:paraId="1EEF0371" w14:textId="77777777" w:rsidR="00CA6C37" w:rsidRDefault="004E7181">
            <w:pPr>
              <w:spacing w:line="276" w:lineRule="auto"/>
              <w:jc w:val="center"/>
            </w:pPr>
            <w:r>
              <w:rPr>
                <w:sz w:val="21"/>
              </w:rPr>
              <w:t>DataSys GmbH</w:t>
            </w:r>
          </w:p>
        </w:tc>
      </w:tr>
      <w:tr w:rsidR="00CA6C37" w14:paraId="4714097D" w14:textId="77777777">
        <w:trPr>
          <w:jc w:val="center"/>
        </w:trPr>
        <w:tc>
          <w:tcPr>
            <w:tcW w:w="2268" w:type="dxa"/>
          </w:tcPr>
          <w:p w14:paraId="56FF3FA5" w14:textId="77777777" w:rsidR="00CA6C37" w:rsidRDefault="004E7181">
            <w:pPr>
              <w:spacing w:line="276" w:lineRule="auto"/>
            </w:pPr>
            <w:r>
              <w:rPr>
                <w:sz w:val="21"/>
              </w:rPr>
              <w:t>CRM sistem</w:t>
            </w:r>
          </w:p>
        </w:tc>
        <w:tc>
          <w:tcPr>
            <w:tcW w:w="2268" w:type="dxa"/>
          </w:tcPr>
          <w:p w14:paraId="19398120" w14:textId="77777777" w:rsidR="00CA6C37" w:rsidRDefault="004E7181">
            <w:pPr>
              <w:spacing w:line="276" w:lineRule="auto"/>
              <w:jc w:val="center"/>
            </w:pPr>
            <w:r>
              <w:rPr>
                <w:sz w:val="21"/>
              </w:rPr>
              <w:t>Angular</w:t>
            </w:r>
          </w:p>
        </w:tc>
        <w:tc>
          <w:tcPr>
            <w:tcW w:w="2268" w:type="dxa"/>
          </w:tcPr>
          <w:p w14:paraId="4E1B567B" w14:textId="77777777" w:rsidR="00CA6C37" w:rsidRDefault="004E7181">
            <w:pPr>
              <w:spacing w:line="276" w:lineRule="auto"/>
              <w:jc w:val="center"/>
            </w:pPr>
            <w:r>
              <w:rPr>
                <w:sz w:val="21"/>
              </w:rPr>
              <w:t>Frontend</w:t>
            </w:r>
          </w:p>
        </w:tc>
        <w:tc>
          <w:tcPr>
            <w:tcW w:w="2268" w:type="dxa"/>
          </w:tcPr>
          <w:p w14:paraId="09D18CD2" w14:textId="77777777" w:rsidR="00CA6C37" w:rsidRDefault="004E7181">
            <w:pPr>
              <w:spacing w:line="276" w:lineRule="auto"/>
              <w:jc w:val="center"/>
            </w:pPr>
            <w:r>
              <w:rPr>
                <w:sz w:val="21"/>
              </w:rPr>
              <w:t>DataSys GmbH</w:t>
            </w:r>
          </w:p>
        </w:tc>
      </w:tr>
      <w:tr w:rsidR="00CA6C37" w14:paraId="6D05F82D" w14:textId="77777777">
        <w:trPr>
          <w:jc w:val="center"/>
        </w:trPr>
        <w:tc>
          <w:tcPr>
            <w:tcW w:w="2268" w:type="dxa"/>
          </w:tcPr>
          <w:p w14:paraId="66BCD8E6" w14:textId="77777777" w:rsidR="00CA6C37" w:rsidRDefault="004E7181">
            <w:pPr>
              <w:spacing w:line="276" w:lineRule="auto"/>
            </w:pPr>
            <w:r>
              <w:rPr>
                <w:sz w:val="21"/>
              </w:rPr>
              <w:t>CRM sistem</w:t>
            </w:r>
          </w:p>
        </w:tc>
        <w:tc>
          <w:tcPr>
            <w:tcW w:w="2268" w:type="dxa"/>
          </w:tcPr>
          <w:p w14:paraId="75D9DD3F" w14:textId="77777777" w:rsidR="00CA6C37" w:rsidRDefault="004E7181">
            <w:pPr>
              <w:spacing w:line="276" w:lineRule="auto"/>
              <w:jc w:val="center"/>
            </w:pPr>
            <w:r>
              <w:rPr>
                <w:sz w:val="21"/>
              </w:rPr>
              <w:t>PostgreSQL</w:t>
            </w:r>
          </w:p>
        </w:tc>
        <w:tc>
          <w:tcPr>
            <w:tcW w:w="2268" w:type="dxa"/>
          </w:tcPr>
          <w:p w14:paraId="4209B718" w14:textId="77777777" w:rsidR="00CA6C37" w:rsidRDefault="004E7181">
            <w:pPr>
              <w:spacing w:line="276" w:lineRule="auto"/>
              <w:jc w:val="center"/>
            </w:pPr>
            <w:r>
              <w:rPr>
                <w:sz w:val="21"/>
              </w:rPr>
              <w:t>Database</w:t>
            </w:r>
          </w:p>
        </w:tc>
        <w:tc>
          <w:tcPr>
            <w:tcW w:w="2268" w:type="dxa"/>
          </w:tcPr>
          <w:p w14:paraId="09C1DB47" w14:textId="77777777" w:rsidR="00CA6C37" w:rsidRDefault="004E7181">
            <w:pPr>
              <w:spacing w:line="276" w:lineRule="auto"/>
              <w:jc w:val="center"/>
            </w:pPr>
            <w:r>
              <w:rPr>
                <w:sz w:val="21"/>
              </w:rPr>
              <w:t>DataSys GmbH</w:t>
            </w:r>
          </w:p>
        </w:tc>
      </w:tr>
      <w:tr w:rsidR="00CA6C37" w14:paraId="439795BA" w14:textId="77777777">
        <w:trPr>
          <w:jc w:val="center"/>
        </w:trPr>
        <w:tc>
          <w:tcPr>
            <w:tcW w:w="2268" w:type="dxa"/>
          </w:tcPr>
          <w:p w14:paraId="190EB7D5" w14:textId="77777777" w:rsidR="00CA6C37" w:rsidRDefault="004E7181">
            <w:pPr>
              <w:spacing w:line="276" w:lineRule="auto"/>
            </w:pPr>
            <w:r>
              <w:rPr>
                <w:sz w:val="21"/>
              </w:rPr>
              <w:t>Mobile Banking App</w:t>
            </w:r>
          </w:p>
        </w:tc>
        <w:tc>
          <w:tcPr>
            <w:tcW w:w="2268" w:type="dxa"/>
          </w:tcPr>
          <w:p w14:paraId="64AF25FE" w14:textId="77777777" w:rsidR="00CA6C37" w:rsidRDefault="004E7181">
            <w:pPr>
              <w:spacing w:line="276" w:lineRule="auto"/>
              <w:jc w:val="center"/>
            </w:pPr>
            <w:r>
              <w:rPr>
                <w:sz w:val="21"/>
              </w:rPr>
              <w:t>Flutter</w:t>
            </w:r>
          </w:p>
        </w:tc>
        <w:tc>
          <w:tcPr>
            <w:tcW w:w="2268" w:type="dxa"/>
          </w:tcPr>
          <w:p w14:paraId="2E516348" w14:textId="77777777" w:rsidR="00CA6C37" w:rsidRDefault="004E7181">
            <w:pPr>
              <w:spacing w:line="276" w:lineRule="auto"/>
              <w:jc w:val="center"/>
            </w:pPr>
            <w:r>
              <w:rPr>
                <w:sz w:val="21"/>
              </w:rPr>
              <w:t>Mobile</w:t>
            </w:r>
          </w:p>
        </w:tc>
        <w:tc>
          <w:tcPr>
            <w:tcW w:w="2268" w:type="dxa"/>
          </w:tcPr>
          <w:p w14:paraId="035A8B1D" w14:textId="77777777" w:rsidR="00CA6C37" w:rsidRDefault="004E7181">
            <w:pPr>
              <w:spacing w:line="276" w:lineRule="auto"/>
              <w:jc w:val="center"/>
            </w:pPr>
            <w:r>
              <w:rPr>
                <w:sz w:val="21"/>
              </w:rPr>
              <w:t>WebPro Ltd</w:t>
            </w:r>
          </w:p>
        </w:tc>
      </w:tr>
      <w:tr w:rsidR="00CA6C37" w14:paraId="6AE73A67" w14:textId="77777777">
        <w:trPr>
          <w:jc w:val="center"/>
        </w:trPr>
        <w:tc>
          <w:tcPr>
            <w:tcW w:w="2268" w:type="dxa"/>
          </w:tcPr>
          <w:p w14:paraId="2957D145" w14:textId="77777777" w:rsidR="00CA6C37" w:rsidRDefault="004E7181">
            <w:pPr>
              <w:spacing w:line="276" w:lineRule="auto"/>
            </w:pPr>
            <w:r>
              <w:rPr>
                <w:sz w:val="21"/>
              </w:rPr>
              <w:t>Mobile Banking App</w:t>
            </w:r>
          </w:p>
        </w:tc>
        <w:tc>
          <w:tcPr>
            <w:tcW w:w="2268" w:type="dxa"/>
          </w:tcPr>
          <w:p w14:paraId="29040F99" w14:textId="77777777" w:rsidR="00CA6C37" w:rsidRDefault="004E7181">
            <w:pPr>
              <w:spacing w:line="276" w:lineRule="auto"/>
              <w:jc w:val="center"/>
            </w:pPr>
            <w:r>
              <w:rPr>
                <w:sz w:val="21"/>
              </w:rPr>
              <w:t>Python</w:t>
            </w:r>
          </w:p>
        </w:tc>
        <w:tc>
          <w:tcPr>
            <w:tcW w:w="2268" w:type="dxa"/>
          </w:tcPr>
          <w:p w14:paraId="1BD717A8" w14:textId="77777777" w:rsidR="00CA6C37" w:rsidRDefault="004E7181">
            <w:pPr>
              <w:spacing w:line="276" w:lineRule="auto"/>
              <w:jc w:val="center"/>
            </w:pPr>
            <w:r>
              <w:rPr>
                <w:sz w:val="21"/>
              </w:rPr>
              <w:t>Backend</w:t>
            </w:r>
          </w:p>
        </w:tc>
        <w:tc>
          <w:tcPr>
            <w:tcW w:w="2268" w:type="dxa"/>
          </w:tcPr>
          <w:p w14:paraId="25B34EEA" w14:textId="77777777" w:rsidR="00CA6C37" w:rsidRDefault="004E7181">
            <w:pPr>
              <w:spacing w:line="276" w:lineRule="auto"/>
              <w:jc w:val="center"/>
            </w:pPr>
            <w:r>
              <w:rPr>
                <w:sz w:val="21"/>
              </w:rPr>
              <w:t>WebPro Ltd</w:t>
            </w:r>
          </w:p>
        </w:tc>
      </w:tr>
      <w:tr w:rsidR="00CA6C37" w14:paraId="0335DFF3" w14:textId="77777777">
        <w:trPr>
          <w:jc w:val="center"/>
        </w:trPr>
        <w:tc>
          <w:tcPr>
            <w:tcW w:w="2268" w:type="dxa"/>
          </w:tcPr>
          <w:p w14:paraId="43B861A0" w14:textId="77777777" w:rsidR="00CA6C37" w:rsidRDefault="004E7181">
            <w:pPr>
              <w:spacing w:line="276" w:lineRule="auto"/>
            </w:pPr>
            <w:r>
              <w:rPr>
                <w:sz w:val="21"/>
              </w:rPr>
              <w:t>Mobile Banking App</w:t>
            </w:r>
          </w:p>
        </w:tc>
        <w:tc>
          <w:tcPr>
            <w:tcW w:w="2268" w:type="dxa"/>
          </w:tcPr>
          <w:p w14:paraId="138619A9" w14:textId="77777777" w:rsidR="00CA6C37" w:rsidRDefault="004E7181">
            <w:pPr>
              <w:spacing w:line="276" w:lineRule="auto"/>
              <w:jc w:val="center"/>
            </w:pPr>
            <w:r>
              <w:rPr>
                <w:sz w:val="21"/>
              </w:rPr>
              <w:t>MongoDB</w:t>
            </w:r>
          </w:p>
        </w:tc>
        <w:tc>
          <w:tcPr>
            <w:tcW w:w="2268" w:type="dxa"/>
          </w:tcPr>
          <w:p w14:paraId="1A931667" w14:textId="77777777" w:rsidR="00CA6C37" w:rsidRDefault="004E7181">
            <w:pPr>
              <w:spacing w:line="276" w:lineRule="auto"/>
              <w:jc w:val="center"/>
            </w:pPr>
            <w:r>
              <w:rPr>
                <w:sz w:val="21"/>
              </w:rPr>
              <w:t>Database</w:t>
            </w:r>
          </w:p>
        </w:tc>
        <w:tc>
          <w:tcPr>
            <w:tcW w:w="2268" w:type="dxa"/>
          </w:tcPr>
          <w:p w14:paraId="17CF3521" w14:textId="77777777" w:rsidR="00CA6C37" w:rsidRDefault="004E7181">
            <w:pPr>
              <w:spacing w:line="276" w:lineRule="auto"/>
              <w:jc w:val="center"/>
            </w:pPr>
            <w:r>
              <w:rPr>
                <w:sz w:val="21"/>
              </w:rPr>
              <w:t>WebPro Ltd</w:t>
            </w:r>
          </w:p>
        </w:tc>
      </w:tr>
    </w:tbl>
    <w:p w14:paraId="44DD2027" w14:textId="77777777" w:rsidR="00CA6C37" w:rsidRDefault="004E7181">
      <w:pPr>
        <w:spacing w:after="120" w:line="360" w:lineRule="auto"/>
        <w:jc w:val="center"/>
      </w:pPr>
      <w:r>
        <w:rPr>
          <w:i/>
        </w:rPr>
        <w:t>Tabela 3: Reprezentativni rezultati pogleda Analiza_tehnologija</w:t>
      </w:r>
    </w:p>
    <w:p w14:paraId="72275ED2" w14:textId="77777777" w:rsidR="00CA6C37" w:rsidRDefault="004E7181">
      <w:pPr>
        <w:spacing w:after="120" w:line="360" w:lineRule="auto"/>
        <w:ind w:firstLine="425"/>
        <w:jc w:val="both"/>
      </w:pPr>
      <w:r>
        <w:t>Pogled Analiza_tehnologija nije direktna fakt tabela za kocku, ali ima značajnu interpretativnu vrednost. On omogućava da se projekti povežu sa tehnološkim portfoliom kompanije i predstavlja važan kontekst za razumevanje složenosti angažovanja.</w:t>
      </w:r>
    </w:p>
    <w:tbl>
      <w:tblPr>
        <w:tblStyle w:val="TableGrid"/>
        <w:tblW w:w="0" w:type="auto"/>
        <w:jc w:val="center"/>
        <w:tblLook w:val="04A0" w:firstRow="1" w:lastRow="0" w:firstColumn="1" w:lastColumn="0" w:noHBand="0" w:noVBand="1"/>
      </w:tblPr>
      <w:tblGrid>
        <w:gridCol w:w="3024"/>
        <w:gridCol w:w="3024"/>
        <w:gridCol w:w="3024"/>
      </w:tblGrid>
      <w:tr w:rsidR="00CA6C37" w14:paraId="77A3FA8C" w14:textId="77777777">
        <w:trPr>
          <w:jc w:val="center"/>
        </w:trPr>
        <w:tc>
          <w:tcPr>
            <w:tcW w:w="3024" w:type="dxa"/>
          </w:tcPr>
          <w:p w14:paraId="6B6D8949" w14:textId="77777777" w:rsidR="00CA6C37" w:rsidRDefault="004E7181">
            <w:pPr>
              <w:spacing w:line="276" w:lineRule="auto"/>
              <w:jc w:val="center"/>
            </w:pPr>
            <w:r>
              <w:rPr>
                <w:b/>
                <w:sz w:val="21"/>
              </w:rPr>
              <w:t>Projekat</w:t>
            </w:r>
          </w:p>
        </w:tc>
        <w:tc>
          <w:tcPr>
            <w:tcW w:w="3024" w:type="dxa"/>
          </w:tcPr>
          <w:p w14:paraId="64389E0B" w14:textId="77777777" w:rsidR="00CA6C37" w:rsidRDefault="004E7181">
            <w:pPr>
              <w:spacing w:line="276" w:lineRule="auto"/>
              <w:jc w:val="center"/>
            </w:pPr>
            <w:r>
              <w:rPr>
                <w:b/>
                <w:sz w:val="21"/>
              </w:rPr>
              <w:t>Ukupno sati</w:t>
            </w:r>
          </w:p>
        </w:tc>
        <w:tc>
          <w:tcPr>
            <w:tcW w:w="3024" w:type="dxa"/>
          </w:tcPr>
          <w:p w14:paraId="6B13F4D2" w14:textId="77777777" w:rsidR="00CA6C37" w:rsidRDefault="004E7181">
            <w:pPr>
              <w:spacing w:line="276" w:lineRule="auto"/>
              <w:jc w:val="center"/>
            </w:pPr>
            <w:r>
              <w:rPr>
                <w:b/>
                <w:sz w:val="21"/>
              </w:rPr>
              <w:t>Ukupan trošak</w:t>
            </w:r>
          </w:p>
        </w:tc>
      </w:tr>
      <w:tr w:rsidR="00CA6C37" w14:paraId="2DC833B5" w14:textId="77777777">
        <w:trPr>
          <w:jc w:val="center"/>
        </w:trPr>
        <w:tc>
          <w:tcPr>
            <w:tcW w:w="3024" w:type="dxa"/>
          </w:tcPr>
          <w:p w14:paraId="68CFBA2D" w14:textId="77777777" w:rsidR="00CA6C37" w:rsidRDefault="004E7181">
            <w:pPr>
              <w:spacing w:line="276" w:lineRule="auto"/>
            </w:pPr>
            <w:r>
              <w:rPr>
                <w:sz w:val="21"/>
              </w:rPr>
              <w:t>E-Commerce platforma</w:t>
            </w:r>
          </w:p>
        </w:tc>
        <w:tc>
          <w:tcPr>
            <w:tcW w:w="3024" w:type="dxa"/>
          </w:tcPr>
          <w:p w14:paraId="04265127" w14:textId="77777777" w:rsidR="00CA6C37" w:rsidRDefault="004E7181">
            <w:pPr>
              <w:spacing w:line="276" w:lineRule="auto"/>
              <w:jc w:val="center"/>
            </w:pPr>
            <w:r>
              <w:rPr>
                <w:sz w:val="21"/>
              </w:rPr>
              <w:t>67</w:t>
            </w:r>
          </w:p>
        </w:tc>
        <w:tc>
          <w:tcPr>
            <w:tcW w:w="3024" w:type="dxa"/>
          </w:tcPr>
          <w:p w14:paraId="4D0401DC" w14:textId="77777777" w:rsidR="00CA6C37" w:rsidRDefault="004E7181">
            <w:pPr>
              <w:spacing w:line="276" w:lineRule="auto"/>
              <w:jc w:val="center"/>
            </w:pPr>
            <w:r>
              <w:rPr>
                <w:sz w:val="21"/>
              </w:rPr>
              <w:t>1796</w:t>
            </w:r>
          </w:p>
        </w:tc>
      </w:tr>
      <w:tr w:rsidR="00CA6C37" w14:paraId="42ED571F" w14:textId="77777777">
        <w:trPr>
          <w:jc w:val="center"/>
        </w:trPr>
        <w:tc>
          <w:tcPr>
            <w:tcW w:w="3024" w:type="dxa"/>
          </w:tcPr>
          <w:p w14:paraId="747477F9" w14:textId="77777777" w:rsidR="00CA6C37" w:rsidRDefault="004E7181">
            <w:pPr>
              <w:spacing w:line="276" w:lineRule="auto"/>
            </w:pPr>
            <w:r>
              <w:rPr>
                <w:sz w:val="21"/>
              </w:rPr>
              <w:t>CRM sistem</w:t>
            </w:r>
          </w:p>
        </w:tc>
        <w:tc>
          <w:tcPr>
            <w:tcW w:w="3024" w:type="dxa"/>
          </w:tcPr>
          <w:p w14:paraId="332B87C4" w14:textId="77777777" w:rsidR="00CA6C37" w:rsidRDefault="004E7181">
            <w:pPr>
              <w:spacing w:line="276" w:lineRule="auto"/>
              <w:jc w:val="center"/>
            </w:pPr>
            <w:r>
              <w:rPr>
                <w:sz w:val="21"/>
              </w:rPr>
              <w:t>57</w:t>
            </w:r>
          </w:p>
        </w:tc>
        <w:tc>
          <w:tcPr>
            <w:tcW w:w="3024" w:type="dxa"/>
          </w:tcPr>
          <w:p w14:paraId="28042ADE" w14:textId="77777777" w:rsidR="00CA6C37" w:rsidRDefault="004E7181">
            <w:pPr>
              <w:spacing w:line="276" w:lineRule="auto"/>
              <w:jc w:val="center"/>
            </w:pPr>
            <w:r>
              <w:rPr>
                <w:sz w:val="21"/>
              </w:rPr>
              <w:t>1681</w:t>
            </w:r>
          </w:p>
        </w:tc>
      </w:tr>
      <w:tr w:rsidR="00CA6C37" w14:paraId="0F8936A1" w14:textId="77777777">
        <w:trPr>
          <w:jc w:val="center"/>
        </w:trPr>
        <w:tc>
          <w:tcPr>
            <w:tcW w:w="3024" w:type="dxa"/>
          </w:tcPr>
          <w:p w14:paraId="26341D40" w14:textId="77777777" w:rsidR="00CA6C37" w:rsidRDefault="004E7181">
            <w:pPr>
              <w:spacing w:line="276" w:lineRule="auto"/>
            </w:pPr>
            <w:r>
              <w:rPr>
                <w:sz w:val="21"/>
              </w:rPr>
              <w:t>Cloud Migration</w:t>
            </w:r>
          </w:p>
        </w:tc>
        <w:tc>
          <w:tcPr>
            <w:tcW w:w="3024" w:type="dxa"/>
          </w:tcPr>
          <w:p w14:paraId="3852E3B0" w14:textId="77777777" w:rsidR="00CA6C37" w:rsidRDefault="004E7181">
            <w:pPr>
              <w:spacing w:line="276" w:lineRule="auto"/>
              <w:jc w:val="center"/>
            </w:pPr>
            <w:r>
              <w:rPr>
                <w:sz w:val="21"/>
              </w:rPr>
              <w:t>49</w:t>
            </w:r>
          </w:p>
        </w:tc>
        <w:tc>
          <w:tcPr>
            <w:tcW w:w="3024" w:type="dxa"/>
          </w:tcPr>
          <w:p w14:paraId="5EF59CB2" w14:textId="77777777" w:rsidR="00CA6C37" w:rsidRDefault="004E7181">
            <w:pPr>
              <w:spacing w:line="276" w:lineRule="auto"/>
              <w:jc w:val="center"/>
            </w:pPr>
            <w:r>
              <w:rPr>
                <w:sz w:val="21"/>
              </w:rPr>
              <w:t>1509</w:t>
            </w:r>
          </w:p>
        </w:tc>
      </w:tr>
      <w:tr w:rsidR="00CA6C37" w14:paraId="17D6B650" w14:textId="77777777">
        <w:trPr>
          <w:jc w:val="center"/>
        </w:trPr>
        <w:tc>
          <w:tcPr>
            <w:tcW w:w="3024" w:type="dxa"/>
          </w:tcPr>
          <w:p w14:paraId="1E01696D" w14:textId="77777777" w:rsidR="00CA6C37" w:rsidRDefault="004E7181">
            <w:pPr>
              <w:spacing w:line="276" w:lineRule="auto"/>
            </w:pPr>
            <w:r>
              <w:rPr>
                <w:sz w:val="21"/>
              </w:rPr>
              <w:t>Mobile Banking App</w:t>
            </w:r>
          </w:p>
        </w:tc>
        <w:tc>
          <w:tcPr>
            <w:tcW w:w="3024" w:type="dxa"/>
          </w:tcPr>
          <w:p w14:paraId="37363125" w14:textId="77777777" w:rsidR="00CA6C37" w:rsidRDefault="004E7181">
            <w:pPr>
              <w:spacing w:line="276" w:lineRule="auto"/>
              <w:jc w:val="center"/>
            </w:pPr>
            <w:r>
              <w:rPr>
                <w:sz w:val="21"/>
              </w:rPr>
              <w:t>56</w:t>
            </w:r>
          </w:p>
        </w:tc>
        <w:tc>
          <w:tcPr>
            <w:tcW w:w="3024" w:type="dxa"/>
          </w:tcPr>
          <w:p w14:paraId="35083B46" w14:textId="77777777" w:rsidR="00CA6C37" w:rsidRDefault="004E7181">
            <w:pPr>
              <w:spacing w:line="276" w:lineRule="auto"/>
              <w:jc w:val="center"/>
            </w:pPr>
            <w:r>
              <w:rPr>
                <w:sz w:val="21"/>
              </w:rPr>
              <w:t>1328</w:t>
            </w:r>
          </w:p>
        </w:tc>
      </w:tr>
      <w:tr w:rsidR="00CA6C37" w14:paraId="5FBEBE6F" w14:textId="77777777">
        <w:trPr>
          <w:jc w:val="center"/>
        </w:trPr>
        <w:tc>
          <w:tcPr>
            <w:tcW w:w="3024" w:type="dxa"/>
          </w:tcPr>
          <w:p w14:paraId="231CD249" w14:textId="77777777" w:rsidR="00CA6C37" w:rsidRDefault="004E7181">
            <w:pPr>
              <w:spacing w:line="276" w:lineRule="auto"/>
            </w:pPr>
            <w:r>
              <w:rPr>
                <w:sz w:val="21"/>
              </w:rPr>
              <w:t>Analytics Dashboard</w:t>
            </w:r>
          </w:p>
        </w:tc>
        <w:tc>
          <w:tcPr>
            <w:tcW w:w="3024" w:type="dxa"/>
          </w:tcPr>
          <w:p w14:paraId="23BC0F57" w14:textId="77777777" w:rsidR="00CA6C37" w:rsidRDefault="004E7181">
            <w:pPr>
              <w:spacing w:line="276" w:lineRule="auto"/>
              <w:jc w:val="center"/>
            </w:pPr>
            <w:r>
              <w:rPr>
                <w:sz w:val="21"/>
              </w:rPr>
              <w:t>38</w:t>
            </w:r>
          </w:p>
        </w:tc>
        <w:tc>
          <w:tcPr>
            <w:tcW w:w="3024" w:type="dxa"/>
          </w:tcPr>
          <w:p w14:paraId="00A547C3" w14:textId="77777777" w:rsidR="00CA6C37" w:rsidRDefault="004E7181">
            <w:pPr>
              <w:spacing w:line="276" w:lineRule="auto"/>
              <w:jc w:val="center"/>
            </w:pPr>
            <w:r>
              <w:rPr>
                <w:sz w:val="21"/>
              </w:rPr>
              <w:t>1070</w:t>
            </w:r>
          </w:p>
        </w:tc>
      </w:tr>
    </w:tbl>
    <w:p w14:paraId="339C83D0" w14:textId="77777777" w:rsidR="00CA6C37" w:rsidRDefault="004E7181">
      <w:pPr>
        <w:spacing w:after="120" w:line="360" w:lineRule="auto"/>
        <w:jc w:val="center"/>
      </w:pPr>
      <w:r>
        <w:rPr>
          <w:i/>
        </w:rPr>
        <w:t>Tabela 4: Rezultati SELECT upita za ukupno sate i trošak po projektima</w:t>
      </w:r>
    </w:p>
    <w:p w14:paraId="16799F8D" w14:textId="77777777" w:rsidR="00CA6C37" w:rsidRDefault="004E7181">
      <w:pPr>
        <w:spacing w:after="120" w:line="360" w:lineRule="auto"/>
        <w:ind w:firstLine="425"/>
        <w:jc w:val="both"/>
      </w:pPr>
      <w:r>
        <w:t>Prvi proverni upit potvrđuje da je najveći trošak rada koncentrisan na projektima E-Commerce platforma i CRM sistem. Dobijeni rezultati u potpunosti su usaglašeni sa kasnijim pivot analizama produktivnosti po projektima.</w:t>
      </w:r>
    </w:p>
    <w:tbl>
      <w:tblPr>
        <w:tblStyle w:val="TableGrid"/>
        <w:tblW w:w="0" w:type="auto"/>
        <w:jc w:val="center"/>
        <w:tblLook w:val="04A0" w:firstRow="1" w:lastRow="0" w:firstColumn="1" w:lastColumn="0" w:noHBand="0" w:noVBand="1"/>
      </w:tblPr>
      <w:tblGrid>
        <w:gridCol w:w="3024"/>
        <w:gridCol w:w="3024"/>
        <w:gridCol w:w="3024"/>
      </w:tblGrid>
      <w:tr w:rsidR="00CA6C37" w14:paraId="664DC549" w14:textId="77777777">
        <w:trPr>
          <w:jc w:val="center"/>
        </w:trPr>
        <w:tc>
          <w:tcPr>
            <w:tcW w:w="3024" w:type="dxa"/>
          </w:tcPr>
          <w:p w14:paraId="52EAA7A8" w14:textId="77777777" w:rsidR="00CA6C37" w:rsidRDefault="004E7181">
            <w:pPr>
              <w:spacing w:line="276" w:lineRule="auto"/>
              <w:jc w:val="center"/>
            </w:pPr>
            <w:r>
              <w:rPr>
                <w:b/>
                <w:sz w:val="21"/>
              </w:rPr>
              <w:t>Zaposleni</w:t>
            </w:r>
          </w:p>
        </w:tc>
        <w:tc>
          <w:tcPr>
            <w:tcW w:w="3024" w:type="dxa"/>
          </w:tcPr>
          <w:p w14:paraId="0F2EC428" w14:textId="77777777" w:rsidR="00CA6C37" w:rsidRDefault="004E7181">
            <w:pPr>
              <w:spacing w:line="276" w:lineRule="auto"/>
              <w:jc w:val="center"/>
            </w:pPr>
            <w:r>
              <w:rPr>
                <w:b/>
                <w:sz w:val="21"/>
              </w:rPr>
              <w:t>Odeljenje</w:t>
            </w:r>
          </w:p>
        </w:tc>
        <w:tc>
          <w:tcPr>
            <w:tcW w:w="3024" w:type="dxa"/>
          </w:tcPr>
          <w:p w14:paraId="1027EA22" w14:textId="77777777" w:rsidR="00CA6C37" w:rsidRDefault="004E7181">
            <w:pPr>
              <w:spacing w:line="276" w:lineRule="auto"/>
              <w:jc w:val="center"/>
            </w:pPr>
            <w:r>
              <w:rPr>
                <w:b/>
                <w:sz w:val="21"/>
              </w:rPr>
              <w:t>Ukupno sati</w:t>
            </w:r>
          </w:p>
        </w:tc>
      </w:tr>
      <w:tr w:rsidR="00CA6C37" w14:paraId="0489BCB7" w14:textId="77777777">
        <w:trPr>
          <w:jc w:val="center"/>
        </w:trPr>
        <w:tc>
          <w:tcPr>
            <w:tcW w:w="3024" w:type="dxa"/>
          </w:tcPr>
          <w:p w14:paraId="50965E6E" w14:textId="77777777" w:rsidR="00CA6C37" w:rsidRDefault="004E7181">
            <w:pPr>
              <w:spacing w:line="276" w:lineRule="auto"/>
            </w:pPr>
            <w:r>
              <w:rPr>
                <w:sz w:val="21"/>
              </w:rPr>
              <w:t>Marko Petrović</w:t>
            </w:r>
          </w:p>
        </w:tc>
        <w:tc>
          <w:tcPr>
            <w:tcW w:w="3024" w:type="dxa"/>
          </w:tcPr>
          <w:p w14:paraId="33B184CB" w14:textId="77777777" w:rsidR="00CA6C37" w:rsidRDefault="004E7181">
            <w:pPr>
              <w:spacing w:line="276" w:lineRule="auto"/>
              <w:jc w:val="center"/>
            </w:pPr>
            <w:r>
              <w:rPr>
                <w:sz w:val="21"/>
              </w:rPr>
              <w:t>Development</w:t>
            </w:r>
          </w:p>
        </w:tc>
        <w:tc>
          <w:tcPr>
            <w:tcW w:w="3024" w:type="dxa"/>
          </w:tcPr>
          <w:p w14:paraId="3C4029A0" w14:textId="77777777" w:rsidR="00CA6C37" w:rsidRDefault="004E7181">
            <w:pPr>
              <w:spacing w:line="276" w:lineRule="auto"/>
              <w:jc w:val="center"/>
            </w:pPr>
            <w:r>
              <w:rPr>
                <w:sz w:val="21"/>
              </w:rPr>
              <w:t>54</w:t>
            </w:r>
          </w:p>
        </w:tc>
      </w:tr>
      <w:tr w:rsidR="00CA6C37" w14:paraId="4BF9C1F3" w14:textId="77777777">
        <w:trPr>
          <w:jc w:val="center"/>
        </w:trPr>
        <w:tc>
          <w:tcPr>
            <w:tcW w:w="3024" w:type="dxa"/>
          </w:tcPr>
          <w:p w14:paraId="331966F0" w14:textId="77777777" w:rsidR="00CA6C37" w:rsidRDefault="004E7181">
            <w:pPr>
              <w:spacing w:line="276" w:lineRule="auto"/>
            </w:pPr>
            <w:r>
              <w:rPr>
                <w:sz w:val="21"/>
              </w:rPr>
              <w:t>Ana Stojanović</w:t>
            </w:r>
          </w:p>
        </w:tc>
        <w:tc>
          <w:tcPr>
            <w:tcW w:w="3024" w:type="dxa"/>
          </w:tcPr>
          <w:p w14:paraId="708ED057" w14:textId="77777777" w:rsidR="00CA6C37" w:rsidRDefault="004E7181">
            <w:pPr>
              <w:spacing w:line="276" w:lineRule="auto"/>
              <w:jc w:val="center"/>
            </w:pPr>
            <w:r>
              <w:rPr>
                <w:sz w:val="21"/>
              </w:rPr>
              <w:t>Development</w:t>
            </w:r>
          </w:p>
        </w:tc>
        <w:tc>
          <w:tcPr>
            <w:tcW w:w="3024" w:type="dxa"/>
          </w:tcPr>
          <w:p w14:paraId="31DB7A90" w14:textId="77777777" w:rsidR="00CA6C37" w:rsidRDefault="004E7181">
            <w:pPr>
              <w:spacing w:line="276" w:lineRule="auto"/>
              <w:jc w:val="center"/>
            </w:pPr>
            <w:r>
              <w:rPr>
                <w:sz w:val="21"/>
              </w:rPr>
              <w:t>42</w:t>
            </w:r>
          </w:p>
        </w:tc>
      </w:tr>
      <w:tr w:rsidR="00CA6C37" w14:paraId="02FE1066" w14:textId="77777777">
        <w:trPr>
          <w:jc w:val="center"/>
        </w:trPr>
        <w:tc>
          <w:tcPr>
            <w:tcW w:w="3024" w:type="dxa"/>
          </w:tcPr>
          <w:p w14:paraId="479266BC" w14:textId="77777777" w:rsidR="00CA6C37" w:rsidRDefault="004E7181">
            <w:pPr>
              <w:spacing w:line="276" w:lineRule="auto"/>
            </w:pPr>
            <w:r>
              <w:rPr>
                <w:sz w:val="21"/>
              </w:rPr>
              <w:t>Nikola Todorović</w:t>
            </w:r>
          </w:p>
        </w:tc>
        <w:tc>
          <w:tcPr>
            <w:tcW w:w="3024" w:type="dxa"/>
          </w:tcPr>
          <w:p w14:paraId="567C23DF" w14:textId="77777777" w:rsidR="00CA6C37" w:rsidRDefault="004E7181">
            <w:pPr>
              <w:spacing w:line="276" w:lineRule="auto"/>
              <w:jc w:val="center"/>
            </w:pPr>
            <w:r>
              <w:rPr>
                <w:sz w:val="21"/>
              </w:rPr>
              <w:t>Development</w:t>
            </w:r>
          </w:p>
        </w:tc>
        <w:tc>
          <w:tcPr>
            <w:tcW w:w="3024" w:type="dxa"/>
          </w:tcPr>
          <w:p w14:paraId="7378F93A" w14:textId="77777777" w:rsidR="00CA6C37" w:rsidRDefault="004E7181">
            <w:pPr>
              <w:spacing w:line="276" w:lineRule="auto"/>
              <w:jc w:val="center"/>
            </w:pPr>
            <w:r>
              <w:rPr>
                <w:sz w:val="21"/>
              </w:rPr>
              <w:t>37</w:t>
            </w:r>
          </w:p>
        </w:tc>
      </w:tr>
      <w:tr w:rsidR="00CA6C37" w14:paraId="4640D899" w14:textId="77777777">
        <w:trPr>
          <w:jc w:val="center"/>
        </w:trPr>
        <w:tc>
          <w:tcPr>
            <w:tcW w:w="3024" w:type="dxa"/>
          </w:tcPr>
          <w:p w14:paraId="67C7C2F0" w14:textId="77777777" w:rsidR="00CA6C37" w:rsidRDefault="004E7181">
            <w:pPr>
              <w:spacing w:line="276" w:lineRule="auto"/>
            </w:pPr>
            <w:r>
              <w:rPr>
                <w:sz w:val="21"/>
              </w:rPr>
              <w:t>Ivan Marković</w:t>
            </w:r>
          </w:p>
        </w:tc>
        <w:tc>
          <w:tcPr>
            <w:tcW w:w="3024" w:type="dxa"/>
          </w:tcPr>
          <w:p w14:paraId="758E5FA2" w14:textId="77777777" w:rsidR="00CA6C37" w:rsidRDefault="004E7181">
            <w:pPr>
              <w:spacing w:line="276" w:lineRule="auto"/>
              <w:jc w:val="center"/>
            </w:pPr>
            <w:r>
              <w:rPr>
                <w:sz w:val="21"/>
              </w:rPr>
              <w:t>QA</w:t>
            </w:r>
          </w:p>
        </w:tc>
        <w:tc>
          <w:tcPr>
            <w:tcW w:w="3024" w:type="dxa"/>
          </w:tcPr>
          <w:p w14:paraId="71F7B0A7" w14:textId="77777777" w:rsidR="00CA6C37" w:rsidRDefault="004E7181">
            <w:pPr>
              <w:spacing w:line="276" w:lineRule="auto"/>
              <w:jc w:val="center"/>
            </w:pPr>
            <w:r>
              <w:rPr>
                <w:sz w:val="21"/>
              </w:rPr>
              <w:t>30</w:t>
            </w:r>
          </w:p>
        </w:tc>
      </w:tr>
      <w:tr w:rsidR="00CA6C37" w14:paraId="5F8A02F5" w14:textId="77777777">
        <w:trPr>
          <w:jc w:val="center"/>
        </w:trPr>
        <w:tc>
          <w:tcPr>
            <w:tcW w:w="3024" w:type="dxa"/>
          </w:tcPr>
          <w:p w14:paraId="40C24F02" w14:textId="77777777" w:rsidR="00CA6C37" w:rsidRDefault="004E7181">
            <w:pPr>
              <w:spacing w:line="276" w:lineRule="auto"/>
            </w:pPr>
            <w:r>
              <w:rPr>
                <w:sz w:val="21"/>
              </w:rPr>
              <w:t>Petar Pavlović</w:t>
            </w:r>
          </w:p>
        </w:tc>
        <w:tc>
          <w:tcPr>
            <w:tcW w:w="3024" w:type="dxa"/>
          </w:tcPr>
          <w:p w14:paraId="795DC901" w14:textId="77777777" w:rsidR="00CA6C37" w:rsidRDefault="004E7181">
            <w:pPr>
              <w:spacing w:line="276" w:lineRule="auto"/>
              <w:jc w:val="center"/>
            </w:pPr>
            <w:r>
              <w:rPr>
                <w:sz w:val="21"/>
              </w:rPr>
              <w:t>Development</w:t>
            </w:r>
          </w:p>
        </w:tc>
        <w:tc>
          <w:tcPr>
            <w:tcW w:w="3024" w:type="dxa"/>
          </w:tcPr>
          <w:p w14:paraId="1DF51DEE" w14:textId="77777777" w:rsidR="00CA6C37" w:rsidRDefault="004E7181">
            <w:pPr>
              <w:spacing w:line="276" w:lineRule="auto"/>
              <w:jc w:val="center"/>
            </w:pPr>
            <w:r>
              <w:rPr>
                <w:sz w:val="21"/>
              </w:rPr>
              <w:t>23</w:t>
            </w:r>
          </w:p>
        </w:tc>
      </w:tr>
      <w:tr w:rsidR="00CA6C37" w14:paraId="20CF0CA4" w14:textId="77777777">
        <w:trPr>
          <w:jc w:val="center"/>
        </w:trPr>
        <w:tc>
          <w:tcPr>
            <w:tcW w:w="3024" w:type="dxa"/>
          </w:tcPr>
          <w:p w14:paraId="4CA0667E" w14:textId="77777777" w:rsidR="00CA6C37" w:rsidRDefault="004E7181">
            <w:pPr>
              <w:spacing w:line="276" w:lineRule="auto"/>
            </w:pPr>
            <w:r>
              <w:rPr>
                <w:sz w:val="21"/>
              </w:rPr>
              <w:t>Stefan Jovanović</w:t>
            </w:r>
          </w:p>
        </w:tc>
        <w:tc>
          <w:tcPr>
            <w:tcW w:w="3024" w:type="dxa"/>
          </w:tcPr>
          <w:p w14:paraId="4088C26B" w14:textId="77777777" w:rsidR="00CA6C37" w:rsidRDefault="004E7181">
            <w:pPr>
              <w:spacing w:line="276" w:lineRule="auto"/>
              <w:jc w:val="center"/>
            </w:pPr>
            <w:r>
              <w:rPr>
                <w:sz w:val="21"/>
              </w:rPr>
              <w:t>Management</w:t>
            </w:r>
          </w:p>
        </w:tc>
        <w:tc>
          <w:tcPr>
            <w:tcW w:w="3024" w:type="dxa"/>
          </w:tcPr>
          <w:p w14:paraId="59976A1F" w14:textId="77777777" w:rsidR="00CA6C37" w:rsidRDefault="004E7181">
            <w:pPr>
              <w:spacing w:line="276" w:lineRule="auto"/>
              <w:jc w:val="center"/>
            </w:pPr>
            <w:r>
              <w:rPr>
                <w:sz w:val="21"/>
              </w:rPr>
              <w:t>22</w:t>
            </w:r>
          </w:p>
        </w:tc>
      </w:tr>
      <w:tr w:rsidR="00CA6C37" w14:paraId="4FC739C0" w14:textId="77777777">
        <w:trPr>
          <w:jc w:val="center"/>
        </w:trPr>
        <w:tc>
          <w:tcPr>
            <w:tcW w:w="3024" w:type="dxa"/>
          </w:tcPr>
          <w:p w14:paraId="4224C033" w14:textId="77777777" w:rsidR="00CA6C37" w:rsidRDefault="004E7181">
            <w:pPr>
              <w:spacing w:line="276" w:lineRule="auto"/>
            </w:pPr>
            <w:r>
              <w:rPr>
                <w:sz w:val="21"/>
              </w:rPr>
              <w:t>Maja Ilić</w:t>
            </w:r>
          </w:p>
        </w:tc>
        <w:tc>
          <w:tcPr>
            <w:tcW w:w="3024" w:type="dxa"/>
          </w:tcPr>
          <w:p w14:paraId="16EE4F74" w14:textId="77777777" w:rsidR="00CA6C37" w:rsidRDefault="004E7181">
            <w:pPr>
              <w:spacing w:line="276" w:lineRule="auto"/>
              <w:jc w:val="center"/>
            </w:pPr>
            <w:r>
              <w:rPr>
                <w:sz w:val="21"/>
              </w:rPr>
              <w:t>QA</w:t>
            </w:r>
          </w:p>
        </w:tc>
        <w:tc>
          <w:tcPr>
            <w:tcW w:w="3024" w:type="dxa"/>
          </w:tcPr>
          <w:p w14:paraId="4F6AD055" w14:textId="77777777" w:rsidR="00CA6C37" w:rsidRDefault="004E7181">
            <w:pPr>
              <w:spacing w:line="276" w:lineRule="auto"/>
              <w:jc w:val="center"/>
            </w:pPr>
            <w:r>
              <w:rPr>
                <w:sz w:val="21"/>
              </w:rPr>
              <w:t>22</w:t>
            </w:r>
          </w:p>
        </w:tc>
      </w:tr>
      <w:tr w:rsidR="00CA6C37" w14:paraId="6914A2A4" w14:textId="77777777">
        <w:trPr>
          <w:jc w:val="center"/>
        </w:trPr>
        <w:tc>
          <w:tcPr>
            <w:tcW w:w="3024" w:type="dxa"/>
          </w:tcPr>
          <w:p w14:paraId="28FF51AB" w14:textId="77777777" w:rsidR="00CA6C37" w:rsidRDefault="004E7181">
            <w:pPr>
              <w:spacing w:line="276" w:lineRule="auto"/>
            </w:pPr>
            <w:r>
              <w:rPr>
                <w:sz w:val="21"/>
              </w:rPr>
              <w:t>Milica Đorđević</w:t>
            </w:r>
          </w:p>
        </w:tc>
        <w:tc>
          <w:tcPr>
            <w:tcW w:w="3024" w:type="dxa"/>
          </w:tcPr>
          <w:p w14:paraId="65ECDB92" w14:textId="77777777" w:rsidR="00CA6C37" w:rsidRDefault="004E7181">
            <w:pPr>
              <w:spacing w:line="276" w:lineRule="auto"/>
              <w:jc w:val="center"/>
            </w:pPr>
            <w:r>
              <w:rPr>
                <w:sz w:val="21"/>
              </w:rPr>
              <w:t>Development</w:t>
            </w:r>
          </w:p>
        </w:tc>
        <w:tc>
          <w:tcPr>
            <w:tcW w:w="3024" w:type="dxa"/>
          </w:tcPr>
          <w:p w14:paraId="4AB050B2" w14:textId="77777777" w:rsidR="00CA6C37" w:rsidRDefault="004E7181">
            <w:pPr>
              <w:spacing w:line="276" w:lineRule="auto"/>
              <w:jc w:val="center"/>
            </w:pPr>
            <w:r>
              <w:rPr>
                <w:sz w:val="21"/>
              </w:rPr>
              <w:t>21</w:t>
            </w:r>
          </w:p>
        </w:tc>
      </w:tr>
      <w:tr w:rsidR="00CA6C37" w14:paraId="0D195ECC" w14:textId="77777777">
        <w:trPr>
          <w:jc w:val="center"/>
        </w:trPr>
        <w:tc>
          <w:tcPr>
            <w:tcW w:w="3024" w:type="dxa"/>
          </w:tcPr>
          <w:p w14:paraId="57B04F95" w14:textId="77777777" w:rsidR="00CA6C37" w:rsidRDefault="004E7181">
            <w:pPr>
              <w:spacing w:line="276" w:lineRule="auto"/>
            </w:pPr>
            <w:r>
              <w:rPr>
                <w:sz w:val="21"/>
              </w:rPr>
              <w:t>Jelena Nikolić</w:t>
            </w:r>
          </w:p>
        </w:tc>
        <w:tc>
          <w:tcPr>
            <w:tcW w:w="3024" w:type="dxa"/>
          </w:tcPr>
          <w:p w14:paraId="21E9F773" w14:textId="77777777" w:rsidR="00CA6C37" w:rsidRDefault="004E7181">
            <w:pPr>
              <w:spacing w:line="276" w:lineRule="auto"/>
              <w:jc w:val="center"/>
            </w:pPr>
            <w:r>
              <w:rPr>
                <w:sz w:val="21"/>
              </w:rPr>
              <w:t>Design</w:t>
            </w:r>
          </w:p>
        </w:tc>
        <w:tc>
          <w:tcPr>
            <w:tcW w:w="3024" w:type="dxa"/>
          </w:tcPr>
          <w:p w14:paraId="27C6B4F8" w14:textId="77777777" w:rsidR="00CA6C37" w:rsidRDefault="004E7181">
            <w:pPr>
              <w:spacing w:line="276" w:lineRule="auto"/>
              <w:jc w:val="center"/>
            </w:pPr>
            <w:r>
              <w:rPr>
                <w:sz w:val="21"/>
              </w:rPr>
              <w:t>16</w:t>
            </w:r>
          </w:p>
        </w:tc>
      </w:tr>
    </w:tbl>
    <w:p w14:paraId="21565D47" w14:textId="77777777" w:rsidR="00CA6C37" w:rsidRDefault="004E7181">
      <w:pPr>
        <w:spacing w:after="120" w:line="360" w:lineRule="auto"/>
        <w:jc w:val="center"/>
      </w:pPr>
      <w:r>
        <w:rPr>
          <w:i/>
        </w:rPr>
        <w:t>Tabela 5: Rezultati SELECT upita za produktivnost po zaposlenima</w:t>
      </w:r>
    </w:p>
    <w:p w14:paraId="094523DE" w14:textId="77777777" w:rsidR="00CA6C37" w:rsidRDefault="004E7181">
      <w:pPr>
        <w:spacing w:after="120" w:line="360" w:lineRule="auto"/>
        <w:ind w:firstLine="425"/>
        <w:jc w:val="both"/>
      </w:pPr>
      <w:r>
        <w:lastRenderedPageBreak/>
        <w:t>Drugi upit pokazuje raspodelu ukupnih sati po zaposlenima i odeljenjima. Ovaj pregled je značajan kao relacijska potvrda podataka koji će kasnije biti posmatrani u OLAP kocki kroz detaljniju meru Broj evidencija.</w:t>
      </w:r>
    </w:p>
    <w:tbl>
      <w:tblPr>
        <w:tblStyle w:val="TableGrid"/>
        <w:tblW w:w="0" w:type="auto"/>
        <w:jc w:val="center"/>
        <w:tblLook w:val="04A0" w:firstRow="1" w:lastRow="0" w:firstColumn="1" w:lastColumn="0" w:noHBand="0" w:noVBand="1"/>
      </w:tblPr>
      <w:tblGrid>
        <w:gridCol w:w="4536"/>
        <w:gridCol w:w="4536"/>
      </w:tblGrid>
      <w:tr w:rsidR="00CA6C37" w14:paraId="78EACEAD" w14:textId="77777777">
        <w:trPr>
          <w:jc w:val="center"/>
        </w:trPr>
        <w:tc>
          <w:tcPr>
            <w:tcW w:w="4536" w:type="dxa"/>
          </w:tcPr>
          <w:p w14:paraId="3C7DC288" w14:textId="77777777" w:rsidR="00CA6C37" w:rsidRDefault="004E7181">
            <w:pPr>
              <w:spacing w:line="276" w:lineRule="auto"/>
              <w:jc w:val="center"/>
            </w:pPr>
            <w:r>
              <w:rPr>
                <w:b/>
                <w:sz w:val="21"/>
              </w:rPr>
              <w:t>Klijent</w:t>
            </w:r>
          </w:p>
        </w:tc>
        <w:tc>
          <w:tcPr>
            <w:tcW w:w="4536" w:type="dxa"/>
          </w:tcPr>
          <w:p w14:paraId="3F9CAECD" w14:textId="77777777" w:rsidR="00CA6C37" w:rsidRDefault="004E7181">
            <w:pPr>
              <w:spacing w:line="276" w:lineRule="auto"/>
              <w:jc w:val="center"/>
            </w:pPr>
            <w:r>
              <w:rPr>
                <w:b/>
                <w:sz w:val="21"/>
              </w:rPr>
              <w:t>Ukupan prihod</w:t>
            </w:r>
          </w:p>
        </w:tc>
      </w:tr>
      <w:tr w:rsidR="00CA6C37" w14:paraId="118B2646" w14:textId="77777777">
        <w:trPr>
          <w:jc w:val="center"/>
        </w:trPr>
        <w:tc>
          <w:tcPr>
            <w:tcW w:w="4536" w:type="dxa"/>
          </w:tcPr>
          <w:p w14:paraId="6307CBBD" w14:textId="77777777" w:rsidR="00CA6C37" w:rsidRDefault="004E7181">
            <w:pPr>
              <w:spacing w:line="276" w:lineRule="auto"/>
            </w:pPr>
            <w:r>
              <w:rPr>
                <w:sz w:val="21"/>
              </w:rPr>
              <w:t>DataSys GmbH</w:t>
            </w:r>
          </w:p>
        </w:tc>
        <w:tc>
          <w:tcPr>
            <w:tcW w:w="4536" w:type="dxa"/>
          </w:tcPr>
          <w:p w14:paraId="3D200C78" w14:textId="77777777" w:rsidR="00CA6C37" w:rsidRDefault="004E7181">
            <w:pPr>
              <w:spacing w:line="276" w:lineRule="auto"/>
              <w:jc w:val="center"/>
            </w:pPr>
            <w:r>
              <w:rPr>
                <w:sz w:val="21"/>
              </w:rPr>
              <w:t>27300</w:t>
            </w:r>
          </w:p>
        </w:tc>
      </w:tr>
      <w:tr w:rsidR="00CA6C37" w14:paraId="73963C8E" w14:textId="77777777">
        <w:trPr>
          <w:jc w:val="center"/>
        </w:trPr>
        <w:tc>
          <w:tcPr>
            <w:tcW w:w="4536" w:type="dxa"/>
          </w:tcPr>
          <w:p w14:paraId="2247F445" w14:textId="77777777" w:rsidR="00CA6C37" w:rsidRDefault="004E7181">
            <w:pPr>
              <w:spacing w:line="276" w:lineRule="auto"/>
            </w:pPr>
            <w:r>
              <w:rPr>
                <w:sz w:val="21"/>
              </w:rPr>
              <w:t>WebPro Ltd</w:t>
            </w:r>
          </w:p>
        </w:tc>
        <w:tc>
          <w:tcPr>
            <w:tcW w:w="4536" w:type="dxa"/>
          </w:tcPr>
          <w:p w14:paraId="3D72AE51" w14:textId="77777777" w:rsidR="00CA6C37" w:rsidRDefault="004E7181">
            <w:pPr>
              <w:spacing w:line="276" w:lineRule="auto"/>
              <w:jc w:val="center"/>
            </w:pPr>
            <w:r>
              <w:rPr>
                <w:sz w:val="21"/>
              </w:rPr>
              <w:t>26550</w:t>
            </w:r>
          </w:p>
        </w:tc>
      </w:tr>
      <w:tr w:rsidR="00CA6C37" w14:paraId="7A31F4CF" w14:textId="77777777">
        <w:trPr>
          <w:jc w:val="center"/>
        </w:trPr>
        <w:tc>
          <w:tcPr>
            <w:tcW w:w="4536" w:type="dxa"/>
          </w:tcPr>
          <w:p w14:paraId="659DF956" w14:textId="77777777" w:rsidR="00CA6C37" w:rsidRDefault="004E7181">
            <w:pPr>
              <w:spacing w:line="276" w:lineRule="auto"/>
            </w:pPr>
            <w:r>
              <w:rPr>
                <w:sz w:val="21"/>
              </w:rPr>
              <w:t>TechCorp Solutions</w:t>
            </w:r>
          </w:p>
        </w:tc>
        <w:tc>
          <w:tcPr>
            <w:tcW w:w="4536" w:type="dxa"/>
          </w:tcPr>
          <w:p w14:paraId="78734BDA" w14:textId="77777777" w:rsidR="00CA6C37" w:rsidRDefault="004E7181">
            <w:pPr>
              <w:spacing w:line="276" w:lineRule="auto"/>
              <w:jc w:val="center"/>
            </w:pPr>
            <w:r>
              <w:rPr>
                <w:sz w:val="21"/>
              </w:rPr>
              <w:t>23650</w:t>
            </w:r>
          </w:p>
        </w:tc>
      </w:tr>
      <w:tr w:rsidR="00CA6C37" w14:paraId="5957BF6D" w14:textId="77777777">
        <w:trPr>
          <w:jc w:val="center"/>
        </w:trPr>
        <w:tc>
          <w:tcPr>
            <w:tcW w:w="4536" w:type="dxa"/>
          </w:tcPr>
          <w:p w14:paraId="6989AAE6" w14:textId="77777777" w:rsidR="00CA6C37" w:rsidRDefault="004E7181">
            <w:pPr>
              <w:spacing w:line="276" w:lineRule="auto"/>
            </w:pPr>
            <w:r>
              <w:rPr>
                <w:sz w:val="21"/>
              </w:rPr>
              <w:t>CloudNet d.o.o</w:t>
            </w:r>
          </w:p>
        </w:tc>
        <w:tc>
          <w:tcPr>
            <w:tcW w:w="4536" w:type="dxa"/>
          </w:tcPr>
          <w:p w14:paraId="616E2394" w14:textId="77777777" w:rsidR="00CA6C37" w:rsidRDefault="004E7181">
            <w:pPr>
              <w:spacing w:line="276" w:lineRule="auto"/>
              <w:jc w:val="center"/>
            </w:pPr>
            <w:r>
              <w:rPr>
                <w:sz w:val="21"/>
              </w:rPr>
              <w:t>18000</w:t>
            </w:r>
          </w:p>
        </w:tc>
      </w:tr>
      <w:tr w:rsidR="00CA6C37" w14:paraId="23D57EDC" w14:textId="77777777">
        <w:trPr>
          <w:jc w:val="center"/>
        </w:trPr>
        <w:tc>
          <w:tcPr>
            <w:tcW w:w="4536" w:type="dxa"/>
          </w:tcPr>
          <w:p w14:paraId="1657B090" w14:textId="77777777" w:rsidR="00CA6C37" w:rsidRDefault="004E7181">
            <w:pPr>
              <w:spacing w:line="276" w:lineRule="auto"/>
            </w:pPr>
            <w:r>
              <w:rPr>
                <w:sz w:val="21"/>
              </w:rPr>
              <w:t>AppDev Inc</w:t>
            </w:r>
          </w:p>
        </w:tc>
        <w:tc>
          <w:tcPr>
            <w:tcW w:w="4536" w:type="dxa"/>
          </w:tcPr>
          <w:p w14:paraId="3D1D305F" w14:textId="77777777" w:rsidR="00CA6C37" w:rsidRDefault="004E7181">
            <w:pPr>
              <w:spacing w:line="276" w:lineRule="auto"/>
              <w:jc w:val="center"/>
            </w:pPr>
            <w:r>
              <w:rPr>
                <w:sz w:val="21"/>
              </w:rPr>
              <w:t>10200</w:t>
            </w:r>
          </w:p>
        </w:tc>
      </w:tr>
    </w:tbl>
    <w:p w14:paraId="5070894D" w14:textId="77777777" w:rsidR="00CA6C37" w:rsidRDefault="004E7181">
      <w:pPr>
        <w:spacing w:after="120" w:line="360" w:lineRule="auto"/>
        <w:jc w:val="center"/>
      </w:pPr>
      <w:r>
        <w:rPr>
          <w:i/>
        </w:rPr>
        <w:t>Tabela 6: Rezultati SELECT upita za prihod po klijentima</w:t>
      </w:r>
    </w:p>
    <w:p w14:paraId="08501E7A" w14:textId="77777777" w:rsidR="00CA6C37" w:rsidRDefault="004E7181">
      <w:pPr>
        <w:spacing w:after="120" w:line="360" w:lineRule="auto"/>
        <w:ind w:firstLine="425"/>
        <w:jc w:val="both"/>
      </w:pPr>
      <w:r>
        <w:t>Treći proverni upit potvrđuje koncentraciju prihoda kod nekoliko ključnih klijenata. Time se već na relacijskom nivou vidi potreba za daljim OLAP presekom koji uključuje dodatne mere, kao što su broj faktura i utrošeni sati.</w:t>
      </w:r>
    </w:p>
    <w:tbl>
      <w:tblPr>
        <w:tblStyle w:val="TableGrid"/>
        <w:tblW w:w="0" w:type="auto"/>
        <w:jc w:val="center"/>
        <w:tblLook w:val="04A0" w:firstRow="1" w:lastRow="0" w:firstColumn="1" w:lastColumn="0" w:noHBand="0" w:noVBand="1"/>
      </w:tblPr>
      <w:tblGrid>
        <w:gridCol w:w="3024"/>
        <w:gridCol w:w="3024"/>
        <w:gridCol w:w="3024"/>
      </w:tblGrid>
      <w:tr w:rsidR="00CA6C37" w14:paraId="197D3797" w14:textId="77777777">
        <w:trPr>
          <w:jc w:val="center"/>
        </w:trPr>
        <w:tc>
          <w:tcPr>
            <w:tcW w:w="3024" w:type="dxa"/>
          </w:tcPr>
          <w:p w14:paraId="04ADD716" w14:textId="77777777" w:rsidR="00CA6C37" w:rsidRDefault="004E7181">
            <w:pPr>
              <w:spacing w:line="276" w:lineRule="auto"/>
              <w:jc w:val="center"/>
            </w:pPr>
            <w:r>
              <w:rPr>
                <w:b/>
                <w:sz w:val="21"/>
              </w:rPr>
              <w:t>Godina</w:t>
            </w:r>
          </w:p>
        </w:tc>
        <w:tc>
          <w:tcPr>
            <w:tcW w:w="3024" w:type="dxa"/>
          </w:tcPr>
          <w:p w14:paraId="1C211347" w14:textId="77777777" w:rsidR="00CA6C37" w:rsidRDefault="004E7181">
            <w:pPr>
              <w:spacing w:line="276" w:lineRule="auto"/>
              <w:jc w:val="center"/>
            </w:pPr>
            <w:r>
              <w:rPr>
                <w:b/>
                <w:sz w:val="21"/>
              </w:rPr>
              <w:t>Kvartal</w:t>
            </w:r>
          </w:p>
        </w:tc>
        <w:tc>
          <w:tcPr>
            <w:tcW w:w="3024" w:type="dxa"/>
          </w:tcPr>
          <w:p w14:paraId="3BED4BAE" w14:textId="77777777" w:rsidR="00CA6C37" w:rsidRDefault="004E7181">
            <w:pPr>
              <w:spacing w:line="276" w:lineRule="auto"/>
              <w:jc w:val="center"/>
            </w:pPr>
            <w:r>
              <w:rPr>
                <w:b/>
                <w:sz w:val="21"/>
              </w:rPr>
              <w:t>Ukupan prihod</w:t>
            </w:r>
          </w:p>
        </w:tc>
      </w:tr>
      <w:tr w:rsidR="00CA6C37" w14:paraId="0922EF03" w14:textId="77777777">
        <w:trPr>
          <w:jc w:val="center"/>
        </w:trPr>
        <w:tc>
          <w:tcPr>
            <w:tcW w:w="3024" w:type="dxa"/>
          </w:tcPr>
          <w:p w14:paraId="73CA6C7A" w14:textId="77777777" w:rsidR="00CA6C37" w:rsidRDefault="004E7181">
            <w:pPr>
              <w:spacing w:line="276" w:lineRule="auto"/>
            </w:pPr>
            <w:r>
              <w:rPr>
                <w:sz w:val="21"/>
              </w:rPr>
              <w:t>2024</w:t>
            </w:r>
          </w:p>
        </w:tc>
        <w:tc>
          <w:tcPr>
            <w:tcW w:w="3024" w:type="dxa"/>
          </w:tcPr>
          <w:p w14:paraId="37B06F3E" w14:textId="77777777" w:rsidR="00CA6C37" w:rsidRDefault="004E7181">
            <w:pPr>
              <w:spacing w:line="276" w:lineRule="auto"/>
              <w:jc w:val="center"/>
            </w:pPr>
            <w:r>
              <w:rPr>
                <w:sz w:val="21"/>
              </w:rPr>
              <w:t>Q1</w:t>
            </w:r>
          </w:p>
        </w:tc>
        <w:tc>
          <w:tcPr>
            <w:tcW w:w="3024" w:type="dxa"/>
          </w:tcPr>
          <w:p w14:paraId="06A87F29" w14:textId="77777777" w:rsidR="00CA6C37" w:rsidRDefault="004E7181">
            <w:pPr>
              <w:spacing w:line="276" w:lineRule="auto"/>
              <w:jc w:val="center"/>
            </w:pPr>
            <w:r>
              <w:rPr>
                <w:sz w:val="21"/>
              </w:rPr>
              <w:t>20100</w:t>
            </w:r>
          </w:p>
        </w:tc>
      </w:tr>
      <w:tr w:rsidR="00CA6C37" w14:paraId="66BBF05F" w14:textId="77777777">
        <w:trPr>
          <w:jc w:val="center"/>
        </w:trPr>
        <w:tc>
          <w:tcPr>
            <w:tcW w:w="3024" w:type="dxa"/>
          </w:tcPr>
          <w:p w14:paraId="1C37F286" w14:textId="77777777" w:rsidR="00CA6C37" w:rsidRDefault="004E7181">
            <w:pPr>
              <w:spacing w:line="276" w:lineRule="auto"/>
            </w:pPr>
            <w:r>
              <w:rPr>
                <w:sz w:val="21"/>
              </w:rPr>
              <w:t>2024</w:t>
            </w:r>
          </w:p>
        </w:tc>
        <w:tc>
          <w:tcPr>
            <w:tcW w:w="3024" w:type="dxa"/>
          </w:tcPr>
          <w:p w14:paraId="295FCD82" w14:textId="77777777" w:rsidR="00CA6C37" w:rsidRDefault="004E7181">
            <w:pPr>
              <w:spacing w:line="276" w:lineRule="auto"/>
              <w:jc w:val="center"/>
            </w:pPr>
            <w:r>
              <w:rPr>
                <w:sz w:val="21"/>
              </w:rPr>
              <w:t>Q2</w:t>
            </w:r>
          </w:p>
        </w:tc>
        <w:tc>
          <w:tcPr>
            <w:tcW w:w="3024" w:type="dxa"/>
          </w:tcPr>
          <w:p w14:paraId="5B5BAAFF" w14:textId="77777777" w:rsidR="00CA6C37" w:rsidRDefault="004E7181">
            <w:pPr>
              <w:spacing w:line="276" w:lineRule="auto"/>
              <w:jc w:val="center"/>
            </w:pPr>
            <w:r>
              <w:rPr>
                <w:sz w:val="21"/>
              </w:rPr>
              <w:t>31150</w:t>
            </w:r>
          </w:p>
        </w:tc>
      </w:tr>
      <w:tr w:rsidR="00CA6C37" w14:paraId="6249E69A" w14:textId="77777777">
        <w:trPr>
          <w:jc w:val="center"/>
        </w:trPr>
        <w:tc>
          <w:tcPr>
            <w:tcW w:w="3024" w:type="dxa"/>
          </w:tcPr>
          <w:p w14:paraId="53015064" w14:textId="77777777" w:rsidR="00CA6C37" w:rsidRDefault="004E7181">
            <w:pPr>
              <w:spacing w:line="276" w:lineRule="auto"/>
            </w:pPr>
            <w:r>
              <w:rPr>
                <w:sz w:val="21"/>
              </w:rPr>
              <w:t>2024</w:t>
            </w:r>
          </w:p>
        </w:tc>
        <w:tc>
          <w:tcPr>
            <w:tcW w:w="3024" w:type="dxa"/>
          </w:tcPr>
          <w:p w14:paraId="7475EB09" w14:textId="77777777" w:rsidR="00CA6C37" w:rsidRDefault="004E7181">
            <w:pPr>
              <w:spacing w:line="276" w:lineRule="auto"/>
              <w:jc w:val="center"/>
            </w:pPr>
            <w:r>
              <w:rPr>
                <w:sz w:val="21"/>
              </w:rPr>
              <w:t>Q3</w:t>
            </w:r>
          </w:p>
        </w:tc>
        <w:tc>
          <w:tcPr>
            <w:tcW w:w="3024" w:type="dxa"/>
          </w:tcPr>
          <w:p w14:paraId="6AC6A8E2" w14:textId="77777777" w:rsidR="00CA6C37" w:rsidRDefault="004E7181">
            <w:pPr>
              <w:spacing w:line="276" w:lineRule="auto"/>
              <w:jc w:val="center"/>
            </w:pPr>
            <w:r>
              <w:rPr>
                <w:sz w:val="21"/>
              </w:rPr>
              <w:t>21300</w:t>
            </w:r>
          </w:p>
        </w:tc>
      </w:tr>
      <w:tr w:rsidR="00CA6C37" w14:paraId="78E2640E" w14:textId="77777777">
        <w:trPr>
          <w:jc w:val="center"/>
        </w:trPr>
        <w:tc>
          <w:tcPr>
            <w:tcW w:w="3024" w:type="dxa"/>
          </w:tcPr>
          <w:p w14:paraId="48208F91" w14:textId="77777777" w:rsidR="00CA6C37" w:rsidRDefault="004E7181">
            <w:pPr>
              <w:spacing w:line="276" w:lineRule="auto"/>
            </w:pPr>
            <w:r>
              <w:rPr>
                <w:sz w:val="21"/>
              </w:rPr>
              <w:t>2024</w:t>
            </w:r>
          </w:p>
        </w:tc>
        <w:tc>
          <w:tcPr>
            <w:tcW w:w="3024" w:type="dxa"/>
          </w:tcPr>
          <w:p w14:paraId="24307D8D" w14:textId="77777777" w:rsidR="00CA6C37" w:rsidRDefault="004E7181">
            <w:pPr>
              <w:spacing w:line="276" w:lineRule="auto"/>
              <w:jc w:val="center"/>
            </w:pPr>
            <w:r>
              <w:rPr>
                <w:sz w:val="21"/>
              </w:rPr>
              <w:t>Q4</w:t>
            </w:r>
          </w:p>
        </w:tc>
        <w:tc>
          <w:tcPr>
            <w:tcW w:w="3024" w:type="dxa"/>
          </w:tcPr>
          <w:p w14:paraId="734D55D3" w14:textId="77777777" w:rsidR="00CA6C37" w:rsidRDefault="004E7181">
            <w:pPr>
              <w:spacing w:line="276" w:lineRule="auto"/>
              <w:jc w:val="center"/>
            </w:pPr>
            <w:r>
              <w:rPr>
                <w:sz w:val="21"/>
              </w:rPr>
              <w:t>4950</w:t>
            </w:r>
          </w:p>
        </w:tc>
      </w:tr>
      <w:tr w:rsidR="00CA6C37" w14:paraId="36BE197C" w14:textId="77777777">
        <w:trPr>
          <w:jc w:val="center"/>
        </w:trPr>
        <w:tc>
          <w:tcPr>
            <w:tcW w:w="3024" w:type="dxa"/>
          </w:tcPr>
          <w:p w14:paraId="20255636" w14:textId="77777777" w:rsidR="00CA6C37" w:rsidRDefault="004E7181">
            <w:pPr>
              <w:spacing w:line="276" w:lineRule="auto"/>
            </w:pPr>
            <w:r>
              <w:rPr>
                <w:sz w:val="21"/>
              </w:rPr>
              <w:t>2025</w:t>
            </w:r>
          </w:p>
        </w:tc>
        <w:tc>
          <w:tcPr>
            <w:tcW w:w="3024" w:type="dxa"/>
          </w:tcPr>
          <w:p w14:paraId="53692976" w14:textId="77777777" w:rsidR="00CA6C37" w:rsidRDefault="004E7181">
            <w:pPr>
              <w:spacing w:line="276" w:lineRule="auto"/>
              <w:jc w:val="center"/>
            </w:pPr>
            <w:r>
              <w:rPr>
                <w:sz w:val="21"/>
              </w:rPr>
              <w:t>Q1</w:t>
            </w:r>
          </w:p>
        </w:tc>
        <w:tc>
          <w:tcPr>
            <w:tcW w:w="3024" w:type="dxa"/>
          </w:tcPr>
          <w:p w14:paraId="04687787" w14:textId="77777777" w:rsidR="00CA6C37" w:rsidRDefault="004E7181">
            <w:pPr>
              <w:spacing w:line="276" w:lineRule="auto"/>
              <w:jc w:val="center"/>
            </w:pPr>
            <w:r>
              <w:rPr>
                <w:sz w:val="21"/>
              </w:rPr>
              <w:t>28200</w:t>
            </w:r>
          </w:p>
        </w:tc>
      </w:tr>
    </w:tbl>
    <w:p w14:paraId="35E480AA" w14:textId="77777777" w:rsidR="00CA6C37" w:rsidRDefault="004E7181">
      <w:pPr>
        <w:spacing w:after="120" w:line="360" w:lineRule="auto"/>
        <w:jc w:val="center"/>
      </w:pPr>
      <w:r>
        <w:rPr>
          <w:i/>
        </w:rPr>
        <w:t>Tabela 7: Rezultati SELECT upita za prihod po kvartalima</w:t>
      </w:r>
    </w:p>
    <w:p w14:paraId="1A28D2B3" w14:textId="77777777" w:rsidR="00CA6C37" w:rsidRDefault="004E7181">
      <w:pPr>
        <w:spacing w:after="120" w:line="360" w:lineRule="auto"/>
        <w:ind w:firstLine="425"/>
        <w:jc w:val="both"/>
      </w:pPr>
      <w:r>
        <w:t>Kvartalni prihod potvrđuje da je najveća naplata koncentrisana u prvom i drugom kvartalu. Ovaj rezultat predstavlja dobru pripremu za kasniju interpretaciju vremenskih pivot tabela u okviru kocke prihoda.</w:t>
      </w:r>
    </w:p>
    <w:p w14:paraId="2B27E7CF" w14:textId="77777777" w:rsidR="00CA6C37" w:rsidRDefault="004E7181">
      <w:r>
        <w:br w:type="page"/>
      </w:r>
    </w:p>
    <w:p w14:paraId="34F4AE51" w14:textId="77777777" w:rsidR="00CA6C37" w:rsidRDefault="004E7181">
      <w:pPr>
        <w:spacing w:before="160" w:after="120" w:line="360" w:lineRule="auto"/>
      </w:pPr>
      <w:r>
        <w:rPr>
          <w:b/>
          <w:sz w:val="28"/>
        </w:rPr>
        <w:lastRenderedPageBreak/>
        <w:t>5. OLAP analiza</w:t>
      </w:r>
    </w:p>
    <w:p w14:paraId="29D02328" w14:textId="77777777" w:rsidR="00CA6C37" w:rsidRDefault="004E7181">
      <w:pPr>
        <w:spacing w:before="160" w:after="120" w:line="360" w:lineRule="auto"/>
      </w:pPr>
      <w:r>
        <w:rPr>
          <w:b/>
          <w:sz w:val="28"/>
        </w:rPr>
        <w:t>5.1. Kreiranje OLAP kocki</w:t>
      </w:r>
    </w:p>
    <w:p w14:paraId="30E1852E" w14:textId="77777777" w:rsidR="00CA6C37" w:rsidRDefault="004E7181">
      <w:pPr>
        <w:spacing w:after="120" w:line="360" w:lineRule="auto"/>
        <w:ind w:firstLine="425"/>
        <w:jc w:val="both"/>
      </w:pPr>
      <w:r>
        <w:t>OLAP sloj predstavlja centralni deo analitičkog rešenja, jer omogućava brzo agregiranje i višedimenzionalno sagledavanje poslovnih pokazatelja. U radu su projektovane dve kocke: cbProduktivnost, zasnovana na pogledu Analiza_troska_rada, i cbPrihodi, zasnovana na pogledu Analiza_prihoda. Zajedničke dimenzije kao što su Projekat, Klijent i Vreme omogućavaju dosledno poređenje različitih vrsta mera u jedinstvenom analitičkom okruženju.</w:t>
      </w:r>
    </w:p>
    <w:p w14:paraId="56BF12C5" w14:textId="77777777" w:rsidR="00CA6C37" w:rsidRDefault="004E7181">
      <w:pPr>
        <w:spacing w:after="120" w:line="360" w:lineRule="auto"/>
        <w:ind w:firstLine="425"/>
        <w:jc w:val="both"/>
      </w:pPr>
      <w:r>
        <w:t>Pri izgradnji kocki posebna pažnja posvećena je izboru mera i hijerarhija. Za produktivnost su ključne mere Broj sati, Trošak rada, Satnica i Broj evidencija, dok su za prihode relevantni Iznos, Budžet, Ukupno sati i Broj faktura. Vremenska dimenzija modelovana je tako da podrži analizu po godinama i kvartalima, čime su omogućene i sažete i detaljne vremenske interpretacije.</w:t>
      </w:r>
    </w:p>
    <w:p w14:paraId="7B400055" w14:textId="77777777" w:rsidR="00CA6C37" w:rsidRDefault="004E7181">
      <w:pPr>
        <w:spacing w:after="120" w:line="360" w:lineRule="auto"/>
        <w:ind w:firstLine="425"/>
        <w:jc w:val="both"/>
      </w:pPr>
      <w:r>
        <w:t>Kocka cbProduktivnost zasniva se na evidenciji rada i omogućava analizu po odeljenjima, zaposlenima, projektima i vremenu. Kocka cbPrihodi koristi fakture kao izvor činjenica i podržava analizu po klijentima, projektima i vremenskim hijerarhijama. Odvajanje ove dve celine doprinosi metodološkoj jasnoći, jer se radni i finansijski pokazatelji mogu analizirati odvojeno, a zatim upoređivati na nivou zaključaka.</w:t>
      </w:r>
    </w:p>
    <w:p w14:paraId="6159A4E1" w14:textId="77777777" w:rsidR="00CA6C37" w:rsidRDefault="004E7181">
      <w:pPr>
        <w:spacing w:before="160" w:after="120" w:line="360" w:lineRule="auto"/>
      </w:pPr>
      <w:r>
        <w:rPr>
          <w:b/>
          <w:sz w:val="28"/>
        </w:rPr>
        <w:t>5.2. MDX upiti</w:t>
      </w:r>
    </w:p>
    <w:p w14:paraId="47172A13" w14:textId="77777777" w:rsidR="00CA6C37" w:rsidRDefault="004E7181">
      <w:pPr>
        <w:spacing w:after="120" w:line="360" w:lineRule="auto"/>
        <w:ind w:firstLine="425"/>
        <w:jc w:val="both"/>
      </w:pPr>
      <w:r>
        <w:t>MDX upiti predstavljaju standardni jezik za pristup OLAP kockama i u radu služe kao formalni dokaz da je model pravilno postavljen. U nastavku su izdvojeni reprezentativni upiti iz datoteke MDX_upiti_za_kocku.mdx, zajedno sa objašnjenjima njihove funkcije i tumačenjem rezultata koje daju nad kockama cbProduktivnost i cbPrihodi.</w:t>
      </w:r>
    </w:p>
    <w:p w14:paraId="5EB5E8AD" w14:textId="77777777" w:rsidR="00CA6C37" w:rsidRDefault="004E7181">
      <w:pPr>
        <w:spacing w:before="80" w:after="80" w:line="360" w:lineRule="auto"/>
      </w:pPr>
      <w:r>
        <w:rPr>
          <w:b/>
        </w:rPr>
        <w:t>Upit 1: Produktivnost po ODELJENJIMA</w:t>
      </w:r>
    </w:p>
    <w:p w14:paraId="03AC2385" w14:textId="77777777" w:rsidR="00CA6C37" w:rsidRDefault="004E7181">
      <w:pPr>
        <w:spacing w:after="120"/>
        <w:ind w:left="454" w:right="454"/>
      </w:pPr>
      <w:r>
        <w:rPr>
          <w:rFonts w:ascii="Courier New" w:eastAsia="Courier New" w:hAnsi="Courier New"/>
          <w:sz w:val="20"/>
        </w:rPr>
        <w:t xml:space="preserve">SELECT </w:t>
      </w:r>
      <w:r>
        <w:rPr>
          <w:rFonts w:ascii="Courier New" w:eastAsia="Courier New" w:hAnsi="Courier New"/>
          <w:sz w:val="20"/>
        </w:rPr>
        <w:br/>
        <w:t xml:space="preserve">  {[Measures].[Broj Sati], [Measures].[Trosak Rada], [Measures].[Satnica]} ON COLUMNS,</w:t>
      </w:r>
      <w:r>
        <w:rPr>
          <w:rFonts w:ascii="Courier New" w:eastAsia="Courier New" w:hAnsi="Courier New"/>
          <w:sz w:val="20"/>
        </w:rPr>
        <w:br/>
        <w:t xml:space="preserve">  [Odeljenje].[Odeljenje].Members ON ROWS</w:t>
      </w:r>
      <w:r>
        <w:rPr>
          <w:rFonts w:ascii="Courier New" w:eastAsia="Courier New" w:hAnsi="Courier New"/>
          <w:sz w:val="20"/>
        </w:rPr>
        <w:br/>
        <w:t>FROM [cbProduktivnost]</w:t>
      </w:r>
    </w:p>
    <w:p w14:paraId="7DDB63A7" w14:textId="77777777" w:rsidR="00CA6C37" w:rsidRDefault="004E7181">
      <w:pPr>
        <w:spacing w:after="120" w:line="360" w:lineRule="auto"/>
        <w:ind w:firstLine="425"/>
        <w:jc w:val="both"/>
      </w:pPr>
      <w:r>
        <w:t>Ovaj upit sabira mere Broj sati, Trošak rada i Satnica po članovima dimenzije Odeljenje. Rezultat omogućava da se prepozna koje organizacione celine nose najveći operativni teret i gde nastaje najveći trošak ljudskog rada.</w:t>
      </w:r>
    </w:p>
    <w:p w14:paraId="648B02AA" w14:textId="77777777" w:rsidR="00CA6C37" w:rsidRDefault="004E7181">
      <w:pPr>
        <w:spacing w:before="80" w:after="80" w:line="360" w:lineRule="auto"/>
      </w:pPr>
      <w:r>
        <w:rPr>
          <w:b/>
        </w:rPr>
        <w:t>Upit 2: Produktivnost po PROJEKTIMA</w:t>
      </w:r>
    </w:p>
    <w:p w14:paraId="43F21D7B" w14:textId="77777777" w:rsidR="00CA6C37" w:rsidRDefault="004E7181">
      <w:pPr>
        <w:spacing w:after="120"/>
        <w:ind w:left="454" w:right="454"/>
      </w:pPr>
      <w:r>
        <w:rPr>
          <w:rFonts w:ascii="Courier New" w:eastAsia="Courier New" w:hAnsi="Courier New"/>
          <w:sz w:val="20"/>
        </w:rPr>
        <w:lastRenderedPageBreak/>
        <w:t xml:space="preserve">SELECT </w:t>
      </w:r>
      <w:r>
        <w:rPr>
          <w:rFonts w:ascii="Courier New" w:eastAsia="Courier New" w:hAnsi="Courier New"/>
          <w:sz w:val="20"/>
        </w:rPr>
        <w:br/>
        <w:t xml:space="preserve">  {[Measures].[Broj Sati], [Measures].[Trosak Rada]} ON COLUMNS,</w:t>
      </w:r>
      <w:r>
        <w:rPr>
          <w:rFonts w:ascii="Courier New" w:eastAsia="Courier New" w:hAnsi="Courier New"/>
          <w:sz w:val="20"/>
        </w:rPr>
        <w:br/>
        <w:t xml:space="preserve">  [Projekat].[Projekat].Members ON ROWS</w:t>
      </w:r>
      <w:r>
        <w:rPr>
          <w:rFonts w:ascii="Courier New" w:eastAsia="Courier New" w:hAnsi="Courier New"/>
          <w:sz w:val="20"/>
        </w:rPr>
        <w:br/>
        <w:t>FROM [cbProduktivnost]</w:t>
      </w:r>
    </w:p>
    <w:p w14:paraId="3A61DCD6" w14:textId="77777777" w:rsidR="00CA6C37" w:rsidRDefault="004E7181">
      <w:pPr>
        <w:spacing w:after="120" w:line="360" w:lineRule="auto"/>
        <w:ind w:firstLine="425"/>
        <w:jc w:val="both"/>
      </w:pPr>
      <w:r>
        <w:t>Upit prikazuje cbProduktivnost po projektima i time omogućava poređenje radnog angažovanja i troška između različitih poslovnih inicijativa. Na osnovu rezultata može se proceniti koji projekti najviše opterećuju raspoložive resurse kompanije.</w:t>
      </w:r>
    </w:p>
    <w:p w14:paraId="5761DFD2" w14:textId="77777777" w:rsidR="00CA6C37" w:rsidRDefault="004E7181">
      <w:pPr>
        <w:spacing w:before="80" w:after="80" w:line="360" w:lineRule="auto"/>
      </w:pPr>
      <w:r>
        <w:rPr>
          <w:b/>
        </w:rPr>
        <w:t>Upit 3: Produktivnost po ZAPOSLENIMA</w:t>
      </w:r>
    </w:p>
    <w:p w14:paraId="60D47293" w14:textId="77777777" w:rsidR="00CA6C37" w:rsidRDefault="004E7181">
      <w:pPr>
        <w:spacing w:after="120"/>
        <w:ind w:left="454" w:right="454"/>
      </w:pPr>
      <w:r>
        <w:rPr>
          <w:rFonts w:ascii="Courier New" w:eastAsia="Courier New" w:hAnsi="Courier New"/>
          <w:sz w:val="20"/>
        </w:rPr>
        <w:t xml:space="preserve">SELECT </w:t>
      </w:r>
      <w:r>
        <w:rPr>
          <w:rFonts w:ascii="Courier New" w:eastAsia="Courier New" w:hAnsi="Courier New"/>
          <w:sz w:val="20"/>
        </w:rPr>
        <w:br/>
        <w:t xml:space="preserve">  {[Measures].[Broj Sati], [Measures].[Trosak Rada], [Measures].[Broj Evidencija]} ON COLUMNS,</w:t>
      </w:r>
      <w:r>
        <w:rPr>
          <w:rFonts w:ascii="Courier New" w:eastAsia="Courier New" w:hAnsi="Courier New"/>
          <w:sz w:val="20"/>
        </w:rPr>
        <w:br/>
        <w:t xml:space="preserve">  [Zaposleni].[Zaposleni].Members ON ROWS</w:t>
      </w:r>
      <w:r>
        <w:rPr>
          <w:rFonts w:ascii="Courier New" w:eastAsia="Courier New" w:hAnsi="Courier New"/>
          <w:sz w:val="20"/>
        </w:rPr>
        <w:br/>
        <w:t>FROM [cbProduktivnost]</w:t>
      </w:r>
    </w:p>
    <w:p w14:paraId="513C51D6" w14:textId="77777777" w:rsidR="00CA6C37" w:rsidRDefault="004E7181">
      <w:pPr>
        <w:spacing w:after="120" w:line="360" w:lineRule="auto"/>
        <w:ind w:firstLine="425"/>
        <w:jc w:val="both"/>
      </w:pPr>
      <w:r>
        <w:t>Ovim upitom analiza se spušta na nivo zaposlenih i uvodi meru Broj evidencija. Dobijeni rezultat pomaže u identifikaciji ključnih resursa, eventualnih preopterećenja i kontinuiteta angažovanja pojedinačnih članova tima.</w:t>
      </w:r>
    </w:p>
    <w:p w14:paraId="121C4FD1" w14:textId="77777777" w:rsidR="00CA6C37" w:rsidRDefault="004E7181">
      <w:pPr>
        <w:spacing w:before="80" w:after="80" w:line="360" w:lineRule="auto"/>
      </w:pPr>
      <w:r>
        <w:rPr>
          <w:b/>
        </w:rPr>
        <w:t>Upit 5: Prihodi po KLIJENTIMA</w:t>
      </w:r>
    </w:p>
    <w:p w14:paraId="632ECCEE" w14:textId="77777777" w:rsidR="00CA6C37" w:rsidRDefault="004E7181">
      <w:pPr>
        <w:spacing w:after="120"/>
        <w:ind w:left="454" w:right="454"/>
      </w:pPr>
      <w:r>
        <w:rPr>
          <w:rFonts w:ascii="Courier New" w:eastAsia="Courier New" w:hAnsi="Courier New"/>
          <w:sz w:val="20"/>
        </w:rPr>
        <w:t xml:space="preserve">SELECT </w:t>
      </w:r>
      <w:r>
        <w:rPr>
          <w:rFonts w:ascii="Courier New" w:eastAsia="Courier New" w:hAnsi="Courier New"/>
          <w:sz w:val="20"/>
        </w:rPr>
        <w:br/>
        <w:t xml:space="preserve">  {[Measures].[Iznos], [Measures].[Ukupno Sati], [Measures].[Broj Faktura]} ON COLUMNS,</w:t>
      </w:r>
      <w:r>
        <w:rPr>
          <w:rFonts w:ascii="Courier New" w:eastAsia="Courier New" w:hAnsi="Courier New"/>
          <w:sz w:val="20"/>
        </w:rPr>
        <w:br/>
        <w:t xml:space="preserve">  [Klijent].[Klijent].Members ON ROWS</w:t>
      </w:r>
      <w:r>
        <w:rPr>
          <w:rFonts w:ascii="Courier New" w:eastAsia="Courier New" w:hAnsi="Courier New"/>
          <w:sz w:val="20"/>
        </w:rPr>
        <w:br/>
        <w:t>FROM [cbPrihodi]</w:t>
      </w:r>
    </w:p>
    <w:p w14:paraId="1578B5A8" w14:textId="77777777" w:rsidR="00CA6C37" w:rsidRDefault="004E7181">
      <w:pPr>
        <w:spacing w:after="120" w:line="360" w:lineRule="auto"/>
        <w:ind w:firstLine="425"/>
        <w:jc w:val="both"/>
      </w:pPr>
      <w:r>
        <w:t>Peti upit iz kocke cbPrihodi prikazuje strukturu prihoda po klijentima uz mere Iznos, Ukupno sati i Broj faktura. Time se u jednom pogledu povezuju komercijalni efekat, obim angažovanja i dinamika naplate.</w:t>
      </w:r>
    </w:p>
    <w:p w14:paraId="52DDB6C9" w14:textId="77777777" w:rsidR="00CA6C37" w:rsidRDefault="004E7181">
      <w:pPr>
        <w:spacing w:before="80" w:after="80" w:line="360" w:lineRule="auto"/>
      </w:pPr>
      <w:r>
        <w:rPr>
          <w:b/>
        </w:rPr>
        <w:t>Upit 8: Prihodi po kvartalima</w:t>
      </w:r>
    </w:p>
    <w:p w14:paraId="1EBA252C" w14:textId="77777777" w:rsidR="00CA6C37" w:rsidRDefault="004E7181">
      <w:pPr>
        <w:spacing w:after="120"/>
        <w:ind w:left="454" w:right="454"/>
      </w:pPr>
      <w:r>
        <w:rPr>
          <w:rFonts w:ascii="Courier New" w:eastAsia="Courier New" w:hAnsi="Courier New"/>
          <w:sz w:val="20"/>
        </w:rPr>
        <w:t xml:space="preserve">SELECT </w:t>
      </w:r>
      <w:r>
        <w:rPr>
          <w:rFonts w:ascii="Courier New" w:eastAsia="Courier New" w:hAnsi="Courier New"/>
          <w:sz w:val="20"/>
        </w:rPr>
        <w:br/>
        <w:t xml:space="preserve">  {[Measures].[Iznos], [Measures].[Ukupno Sati]} ON COLUMNS,</w:t>
      </w:r>
      <w:r>
        <w:rPr>
          <w:rFonts w:ascii="Courier New" w:eastAsia="Courier New" w:hAnsi="Courier New"/>
          <w:sz w:val="20"/>
        </w:rPr>
        <w:br/>
        <w:t xml:space="preserve">  [Kvartal].[Kvartal].Members ON ROWS</w:t>
      </w:r>
      <w:r>
        <w:rPr>
          <w:rFonts w:ascii="Courier New" w:eastAsia="Courier New" w:hAnsi="Courier New"/>
          <w:sz w:val="20"/>
        </w:rPr>
        <w:br/>
        <w:t>FROM [cbPrihodi]</w:t>
      </w:r>
    </w:p>
    <w:p w14:paraId="6630CEE4" w14:textId="77777777" w:rsidR="00CA6C37" w:rsidRDefault="004E7181">
      <w:pPr>
        <w:spacing w:after="120" w:line="360" w:lineRule="auto"/>
        <w:ind w:firstLine="425"/>
        <w:jc w:val="both"/>
      </w:pPr>
      <w:r>
        <w:t>Upit po kvartalima predstavlja detaljniji vremenski pogled na prihodnu kocku. Rezultati jasno pokazuju sezonska kretanja i omogućavaju da se na nivou kvartala lakše planiraju kapaciteti, prodajne aktivnosti i očekivani novčani tokovi.</w:t>
      </w:r>
    </w:p>
    <w:p w14:paraId="797DECB9" w14:textId="77777777" w:rsidR="00CA6C37" w:rsidRDefault="004E7181">
      <w:pPr>
        <w:spacing w:before="160" w:after="120" w:line="360" w:lineRule="auto"/>
      </w:pPr>
      <w:r>
        <w:rPr>
          <w:b/>
          <w:sz w:val="28"/>
        </w:rPr>
        <w:t>5.3. Pivot analiza produktivnosti</w:t>
      </w:r>
    </w:p>
    <w:p w14:paraId="6EEF649F" w14:textId="77777777" w:rsidR="00CA6C37" w:rsidRDefault="004E7181">
      <w:pPr>
        <w:spacing w:after="120" w:line="360" w:lineRule="auto"/>
        <w:ind w:firstLine="425"/>
        <w:jc w:val="both"/>
      </w:pPr>
      <w:r>
        <w:t xml:space="preserve">Najvažniji deo analize predstavljaju pivot tabele, jer one na najpregledniji način objedinjuju rezultate OLAP obrade i pretvaraju ih u pregled pogodan za menadžersko </w:t>
      </w:r>
      <w:r>
        <w:lastRenderedPageBreak/>
        <w:t>odlučivanje. U nastavku su prikazane sve pivot tabele formirane nad kockama produktivnosti i prihoda, uz kratko tumačenje poslovnog značenja dobijenih vrednosti.</w:t>
      </w:r>
    </w:p>
    <w:tbl>
      <w:tblPr>
        <w:tblStyle w:val="TableGrid"/>
        <w:tblW w:w="0" w:type="auto"/>
        <w:jc w:val="center"/>
        <w:tblLook w:val="04A0" w:firstRow="1" w:lastRow="0" w:firstColumn="1" w:lastColumn="0" w:noHBand="0" w:noVBand="1"/>
      </w:tblPr>
      <w:tblGrid>
        <w:gridCol w:w="2268"/>
        <w:gridCol w:w="2268"/>
        <w:gridCol w:w="2268"/>
        <w:gridCol w:w="2268"/>
      </w:tblGrid>
      <w:tr w:rsidR="00CA6C37" w14:paraId="005BC9A3" w14:textId="77777777">
        <w:trPr>
          <w:jc w:val="center"/>
        </w:trPr>
        <w:tc>
          <w:tcPr>
            <w:tcW w:w="2268" w:type="dxa"/>
          </w:tcPr>
          <w:p w14:paraId="70F42BDC" w14:textId="77777777" w:rsidR="00CA6C37" w:rsidRDefault="004E7181">
            <w:pPr>
              <w:spacing w:line="276" w:lineRule="auto"/>
              <w:jc w:val="center"/>
            </w:pPr>
            <w:r>
              <w:rPr>
                <w:b/>
                <w:sz w:val="21"/>
              </w:rPr>
              <w:t>Odeljenje</w:t>
            </w:r>
          </w:p>
        </w:tc>
        <w:tc>
          <w:tcPr>
            <w:tcW w:w="2268" w:type="dxa"/>
          </w:tcPr>
          <w:p w14:paraId="624379C0" w14:textId="77777777" w:rsidR="00CA6C37" w:rsidRDefault="004E7181">
            <w:pPr>
              <w:spacing w:line="276" w:lineRule="auto"/>
              <w:jc w:val="center"/>
            </w:pPr>
            <w:r>
              <w:rPr>
                <w:b/>
                <w:sz w:val="21"/>
              </w:rPr>
              <w:t>Broj sati</w:t>
            </w:r>
          </w:p>
        </w:tc>
        <w:tc>
          <w:tcPr>
            <w:tcW w:w="2268" w:type="dxa"/>
          </w:tcPr>
          <w:p w14:paraId="51A2AB11" w14:textId="77777777" w:rsidR="00CA6C37" w:rsidRDefault="004E7181">
            <w:pPr>
              <w:spacing w:line="276" w:lineRule="auto"/>
              <w:jc w:val="center"/>
            </w:pPr>
            <w:r>
              <w:rPr>
                <w:b/>
                <w:sz w:val="21"/>
              </w:rPr>
              <w:t>Trošak rada</w:t>
            </w:r>
          </w:p>
        </w:tc>
        <w:tc>
          <w:tcPr>
            <w:tcW w:w="2268" w:type="dxa"/>
          </w:tcPr>
          <w:p w14:paraId="68898FBA" w14:textId="77777777" w:rsidR="00CA6C37" w:rsidRDefault="004E7181">
            <w:pPr>
              <w:spacing w:line="276" w:lineRule="auto"/>
              <w:jc w:val="center"/>
            </w:pPr>
            <w:r>
              <w:rPr>
                <w:b/>
                <w:sz w:val="21"/>
              </w:rPr>
              <w:t>Satnica</w:t>
            </w:r>
          </w:p>
        </w:tc>
      </w:tr>
      <w:tr w:rsidR="00CA6C37" w14:paraId="5DD4C679" w14:textId="77777777">
        <w:trPr>
          <w:jc w:val="center"/>
        </w:trPr>
        <w:tc>
          <w:tcPr>
            <w:tcW w:w="2268" w:type="dxa"/>
          </w:tcPr>
          <w:p w14:paraId="5C531761" w14:textId="77777777" w:rsidR="00CA6C37" w:rsidRDefault="004E7181">
            <w:pPr>
              <w:spacing w:line="276" w:lineRule="auto"/>
            </w:pPr>
            <w:r>
              <w:rPr>
                <w:sz w:val="21"/>
              </w:rPr>
              <w:t>Design</w:t>
            </w:r>
          </w:p>
        </w:tc>
        <w:tc>
          <w:tcPr>
            <w:tcW w:w="2268" w:type="dxa"/>
          </w:tcPr>
          <w:p w14:paraId="7AB4C1AC" w14:textId="77777777" w:rsidR="00CA6C37" w:rsidRDefault="004E7181">
            <w:pPr>
              <w:spacing w:line="276" w:lineRule="auto"/>
              <w:jc w:val="center"/>
            </w:pPr>
            <w:r>
              <w:rPr>
                <w:sz w:val="21"/>
              </w:rPr>
              <w:t>16</w:t>
            </w:r>
          </w:p>
        </w:tc>
        <w:tc>
          <w:tcPr>
            <w:tcW w:w="2268" w:type="dxa"/>
          </w:tcPr>
          <w:p w14:paraId="0376DF1F" w14:textId="77777777" w:rsidR="00CA6C37" w:rsidRDefault="004E7181">
            <w:pPr>
              <w:spacing w:line="276" w:lineRule="auto"/>
              <w:jc w:val="center"/>
            </w:pPr>
            <w:r>
              <w:rPr>
                <w:sz w:val="21"/>
              </w:rPr>
              <w:t>416</w:t>
            </w:r>
          </w:p>
        </w:tc>
        <w:tc>
          <w:tcPr>
            <w:tcW w:w="2268" w:type="dxa"/>
          </w:tcPr>
          <w:p w14:paraId="025A50A7" w14:textId="77777777" w:rsidR="00CA6C37" w:rsidRDefault="004E7181">
            <w:pPr>
              <w:spacing w:line="276" w:lineRule="auto"/>
              <w:jc w:val="center"/>
            </w:pPr>
            <w:r>
              <w:rPr>
                <w:sz w:val="21"/>
              </w:rPr>
              <w:t>78</w:t>
            </w:r>
          </w:p>
        </w:tc>
      </w:tr>
      <w:tr w:rsidR="00CA6C37" w14:paraId="62E5A517" w14:textId="77777777">
        <w:trPr>
          <w:jc w:val="center"/>
        </w:trPr>
        <w:tc>
          <w:tcPr>
            <w:tcW w:w="2268" w:type="dxa"/>
          </w:tcPr>
          <w:p w14:paraId="46CEE574" w14:textId="77777777" w:rsidR="00CA6C37" w:rsidRDefault="004E7181">
            <w:pPr>
              <w:spacing w:line="276" w:lineRule="auto"/>
            </w:pPr>
            <w:r>
              <w:rPr>
                <w:sz w:val="21"/>
              </w:rPr>
              <w:t>Development</w:t>
            </w:r>
          </w:p>
        </w:tc>
        <w:tc>
          <w:tcPr>
            <w:tcW w:w="2268" w:type="dxa"/>
          </w:tcPr>
          <w:p w14:paraId="0A45674A" w14:textId="77777777" w:rsidR="00CA6C37" w:rsidRDefault="004E7181">
            <w:pPr>
              <w:spacing w:line="276" w:lineRule="auto"/>
              <w:jc w:val="center"/>
            </w:pPr>
            <w:r>
              <w:rPr>
                <w:sz w:val="21"/>
              </w:rPr>
              <w:t>177</w:t>
            </w:r>
          </w:p>
        </w:tc>
        <w:tc>
          <w:tcPr>
            <w:tcW w:w="2268" w:type="dxa"/>
          </w:tcPr>
          <w:p w14:paraId="239834B0" w14:textId="77777777" w:rsidR="00CA6C37" w:rsidRDefault="004E7181">
            <w:pPr>
              <w:spacing w:line="276" w:lineRule="auto"/>
              <w:jc w:val="center"/>
            </w:pPr>
            <w:r>
              <w:rPr>
                <w:sz w:val="21"/>
              </w:rPr>
              <w:t>4922</w:t>
            </w:r>
          </w:p>
        </w:tc>
        <w:tc>
          <w:tcPr>
            <w:tcW w:w="2268" w:type="dxa"/>
          </w:tcPr>
          <w:p w14:paraId="2129FD43" w14:textId="77777777" w:rsidR="00CA6C37" w:rsidRDefault="004E7181">
            <w:pPr>
              <w:spacing w:line="276" w:lineRule="auto"/>
              <w:jc w:val="center"/>
            </w:pPr>
            <w:r>
              <w:rPr>
                <w:sz w:val="21"/>
              </w:rPr>
              <w:t>664</w:t>
            </w:r>
          </w:p>
        </w:tc>
      </w:tr>
      <w:tr w:rsidR="00CA6C37" w14:paraId="0456DDA6" w14:textId="77777777">
        <w:trPr>
          <w:jc w:val="center"/>
        </w:trPr>
        <w:tc>
          <w:tcPr>
            <w:tcW w:w="2268" w:type="dxa"/>
          </w:tcPr>
          <w:p w14:paraId="1EFB5493" w14:textId="77777777" w:rsidR="00CA6C37" w:rsidRDefault="004E7181">
            <w:pPr>
              <w:spacing w:line="276" w:lineRule="auto"/>
            </w:pPr>
            <w:r>
              <w:rPr>
                <w:sz w:val="21"/>
              </w:rPr>
              <w:t>Management</w:t>
            </w:r>
          </w:p>
        </w:tc>
        <w:tc>
          <w:tcPr>
            <w:tcW w:w="2268" w:type="dxa"/>
          </w:tcPr>
          <w:p w14:paraId="2AE8507D" w14:textId="77777777" w:rsidR="00CA6C37" w:rsidRDefault="004E7181">
            <w:pPr>
              <w:spacing w:line="276" w:lineRule="auto"/>
              <w:jc w:val="center"/>
            </w:pPr>
            <w:r>
              <w:rPr>
                <w:sz w:val="21"/>
              </w:rPr>
              <w:t>22</w:t>
            </w:r>
          </w:p>
        </w:tc>
        <w:tc>
          <w:tcPr>
            <w:tcW w:w="2268" w:type="dxa"/>
          </w:tcPr>
          <w:p w14:paraId="2D649105" w14:textId="77777777" w:rsidR="00CA6C37" w:rsidRDefault="004E7181">
            <w:pPr>
              <w:spacing w:line="276" w:lineRule="auto"/>
              <w:jc w:val="center"/>
            </w:pPr>
            <w:r>
              <w:rPr>
                <w:sz w:val="21"/>
              </w:rPr>
              <w:t>770</w:t>
            </w:r>
          </w:p>
        </w:tc>
        <w:tc>
          <w:tcPr>
            <w:tcW w:w="2268" w:type="dxa"/>
          </w:tcPr>
          <w:p w14:paraId="061C3CD8" w14:textId="77777777" w:rsidR="00CA6C37" w:rsidRDefault="004E7181">
            <w:pPr>
              <w:spacing w:line="276" w:lineRule="auto"/>
              <w:jc w:val="center"/>
            </w:pPr>
            <w:r>
              <w:rPr>
                <w:sz w:val="21"/>
              </w:rPr>
              <w:t>175</w:t>
            </w:r>
          </w:p>
        </w:tc>
      </w:tr>
      <w:tr w:rsidR="00CA6C37" w14:paraId="57A81A6B" w14:textId="77777777">
        <w:trPr>
          <w:jc w:val="center"/>
        </w:trPr>
        <w:tc>
          <w:tcPr>
            <w:tcW w:w="2268" w:type="dxa"/>
          </w:tcPr>
          <w:p w14:paraId="1381DF1B" w14:textId="77777777" w:rsidR="00CA6C37" w:rsidRDefault="004E7181">
            <w:pPr>
              <w:spacing w:line="276" w:lineRule="auto"/>
            </w:pPr>
            <w:r>
              <w:rPr>
                <w:sz w:val="21"/>
              </w:rPr>
              <w:t>QA</w:t>
            </w:r>
          </w:p>
        </w:tc>
        <w:tc>
          <w:tcPr>
            <w:tcW w:w="2268" w:type="dxa"/>
          </w:tcPr>
          <w:p w14:paraId="7858D251" w14:textId="77777777" w:rsidR="00CA6C37" w:rsidRDefault="004E7181">
            <w:pPr>
              <w:spacing w:line="276" w:lineRule="auto"/>
              <w:jc w:val="center"/>
            </w:pPr>
            <w:r>
              <w:rPr>
                <w:sz w:val="21"/>
              </w:rPr>
              <w:t>52</w:t>
            </w:r>
          </w:p>
        </w:tc>
        <w:tc>
          <w:tcPr>
            <w:tcW w:w="2268" w:type="dxa"/>
          </w:tcPr>
          <w:p w14:paraId="02896085" w14:textId="77777777" w:rsidR="00CA6C37" w:rsidRDefault="004E7181">
            <w:pPr>
              <w:spacing w:line="276" w:lineRule="auto"/>
              <w:jc w:val="center"/>
            </w:pPr>
            <w:r>
              <w:rPr>
                <w:sz w:val="21"/>
              </w:rPr>
              <w:t>1276</w:t>
            </w:r>
          </w:p>
        </w:tc>
        <w:tc>
          <w:tcPr>
            <w:tcW w:w="2268" w:type="dxa"/>
          </w:tcPr>
          <w:p w14:paraId="6B4881CA" w14:textId="77777777" w:rsidR="00CA6C37" w:rsidRDefault="004E7181">
            <w:pPr>
              <w:spacing w:line="276" w:lineRule="auto"/>
              <w:jc w:val="center"/>
            </w:pPr>
            <w:r>
              <w:rPr>
                <w:sz w:val="21"/>
              </w:rPr>
              <w:t>172</w:t>
            </w:r>
          </w:p>
        </w:tc>
      </w:tr>
    </w:tbl>
    <w:p w14:paraId="670A6B56" w14:textId="77777777" w:rsidR="00CA6C37" w:rsidRDefault="004E7181">
      <w:pPr>
        <w:spacing w:after="120" w:line="360" w:lineRule="auto"/>
        <w:jc w:val="center"/>
      </w:pPr>
      <w:r>
        <w:rPr>
          <w:i/>
        </w:rPr>
        <w:t>Tabela 8: Produktivnost po odeljenjima</w:t>
      </w:r>
    </w:p>
    <w:p w14:paraId="15C4B4BC" w14:textId="77777777" w:rsidR="00CA6C37" w:rsidRDefault="004E7181">
      <w:pPr>
        <w:spacing w:after="120" w:line="360" w:lineRule="auto"/>
        <w:ind w:firstLine="425"/>
        <w:jc w:val="both"/>
      </w:pPr>
      <w:r>
        <w:t>Pivot analiza potvrđuje da se najveći deo radnog opterećenja i troška rada nalazi u razvojnom odeljenju, što je očekivano zbog dominantne uloge programerskih aktivnosti u realizaciji projekata. Istovremeno, prisustvo merljivog troška u QA, dizajnu i menadžmentu pokazuje da analitički model obuhvata i podržavajuće funkcije koje neposredno utiču na kvalitet isporuke i koordinaciju rada.</w:t>
      </w:r>
    </w:p>
    <w:tbl>
      <w:tblPr>
        <w:tblStyle w:val="TableGrid"/>
        <w:tblW w:w="0" w:type="auto"/>
        <w:jc w:val="center"/>
        <w:tblLook w:val="04A0" w:firstRow="1" w:lastRow="0" w:firstColumn="1" w:lastColumn="0" w:noHBand="0" w:noVBand="1"/>
      </w:tblPr>
      <w:tblGrid>
        <w:gridCol w:w="3024"/>
        <w:gridCol w:w="3024"/>
        <w:gridCol w:w="3024"/>
      </w:tblGrid>
      <w:tr w:rsidR="00CA6C37" w14:paraId="0A78F73F" w14:textId="77777777">
        <w:trPr>
          <w:jc w:val="center"/>
        </w:trPr>
        <w:tc>
          <w:tcPr>
            <w:tcW w:w="3024" w:type="dxa"/>
          </w:tcPr>
          <w:p w14:paraId="365658C1" w14:textId="77777777" w:rsidR="00CA6C37" w:rsidRDefault="004E7181">
            <w:pPr>
              <w:spacing w:line="276" w:lineRule="auto"/>
              <w:jc w:val="center"/>
            </w:pPr>
            <w:r>
              <w:rPr>
                <w:b/>
                <w:sz w:val="21"/>
              </w:rPr>
              <w:t>Projekat</w:t>
            </w:r>
          </w:p>
        </w:tc>
        <w:tc>
          <w:tcPr>
            <w:tcW w:w="3024" w:type="dxa"/>
          </w:tcPr>
          <w:p w14:paraId="2997B064" w14:textId="77777777" w:rsidR="00CA6C37" w:rsidRDefault="004E7181">
            <w:pPr>
              <w:spacing w:line="276" w:lineRule="auto"/>
              <w:jc w:val="center"/>
            </w:pPr>
            <w:r>
              <w:rPr>
                <w:b/>
                <w:sz w:val="21"/>
              </w:rPr>
              <w:t>Broj sati</w:t>
            </w:r>
          </w:p>
        </w:tc>
        <w:tc>
          <w:tcPr>
            <w:tcW w:w="3024" w:type="dxa"/>
          </w:tcPr>
          <w:p w14:paraId="3B56C2B9" w14:textId="77777777" w:rsidR="00CA6C37" w:rsidRDefault="004E7181">
            <w:pPr>
              <w:spacing w:line="276" w:lineRule="auto"/>
              <w:jc w:val="center"/>
            </w:pPr>
            <w:r>
              <w:rPr>
                <w:b/>
                <w:sz w:val="21"/>
              </w:rPr>
              <w:t>Trošak rada</w:t>
            </w:r>
          </w:p>
        </w:tc>
      </w:tr>
      <w:tr w:rsidR="00CA6C37" w14:paraId="2012F91F" w14:textId="77777777">
        <w:trPr>
          <w:jc w:val="center"/>
        </w:trPr>
        <w:tc>
          <w:tcPr>
            <w:tcW w:w="3024" w:type="dxa"/>
          </w:tcPr>
          <w:p w14:paraId="5DB1DCAA" w14:textId="77777777" w:rsidR="00CA6C37" w:rsidRDefault="004E7181">
            <w:pPr>
              <w:spacing w:line="276" w:lineRule="auto"/>
            </w:pPr>
            <w:r>
              <w:rPr>
                <w:sz w:val="21"/>
              </w:rPr>
              <w:t>Analytics Dashboard</w:t>
            </w:r>
          </w:p>
        </w:tc>
        <w:tc>
          <w:tcPr>
            <w:tcW w:w="3024" w:type="dxa"/>
          </w:tcPr>
          <w:p w14:paraId="0B6B491E" w14:textId="77777777" w:rsidR="00CA6C37" w:rsidRDefault="004E7181">
            <w:pPr>
              <w:spacing w:line="276" w:lineRule="auto"/>
              <w:jc w:val="center"/>
            </w:pPr>
            <w:r>
              <w:rPr>
                <w:sz w:val="21"/>
              </w:rPr>
              <w:t>38</w:t>
            </w:r>
          </w:p>
        </w:tc>
        <w:tc>
          <w:tcPr>
            <w:tcW w:w="3024" w:type="dxa"/>
          </w:tcPr>
          <w:p w14:paraId="2DE0B1D5" w14:textId="77777777" w:rsidR="00CA6C37" w:rsidRDefault="004E7181">
            <w:pPr>
              <w:spacing w:line="276" w:lineRule="auto"/>
              <w:jc w:val="center"/>
            </w:pPr>
            <w:r>
              <w:rPr>
                <w:sz w:val="21"/>
              </w:rPr>
              <w:t>1070</w:t>
            </w:r>
          </w:p>
        </w:tc>
      </w:tr>
      <w:tr w:rsidR="00CA6C37" w14:paraId="72C0E1E0" w14:textId="77777777">
        <w:trPr>
          <w:jc w:val="center"/>
        </w:trPr>
        <w:tc>
          <w:tcPr>
            <w:tcW w:w="3024" w:type="dxa"/>
          </w:tcPr>
          <w:p w14:paraId="12EBCB58" w14:textId="77777777" w:rsidR="00CA6C37" w:rsidRDefault="004E7181">
            <w:pPr>
              <w:spacing w:line="276" w:lineRule="auto"/>
            </w:pPr>
            <w:r>
              <w:rPr>
                <w:sz w:val="21"/>
              </w:rPr>
              <w:t>Cloud Migration</w:t>
            </w:r>
          </w:p>
        </w:tc>
        <w:tc>
          <w:tcPr>
            <w:tcW w:w="3024" w:type="dxa"/>
          </w:tcPr>
          <w:p w14:paraId="7AE4A178" w14:textId="77777777" w:rsidR="00CA6C37" w:rsidRDefault="004E7181">
            <w:pPr>
              <w:spacing w:line="276" w:lineRule="auto"/>
              <w:jc w:val="center"/>
            </w:pPr>
            <w:r>
              <w:rPr>
                <w:sz w:val="21"/>
              </w:rPr>
              <w:t>49</w:t>
            </w:r>
          </w:p>
        </w:tc>
        <w:tc>
          <w:tcPr>
            <w:tcW w:w="3024" w:type="dxa"/>
          </w:tcPr>
          <w:p w14:paraId="301362C5" w14:textId="77777777" w:rsidR="00CA6C37" w:rsidRDefault="004E7181">
            <w:pPr>
              <w:spacing w:line="276" w:lineRule="auto"/>
              <w:jc w:val="center"/>
            </w:pPr>
            <w:r>
              <w:rPr>
                <w:sz w:val="21"/>
              </w:rPr>
              <w:t>1509</w:t>
            </w:r>
          </w:p>
        </w:tc>
      </w:tr>
      <w:tr w:rsidR="00CA6C37" w14:paraId="73F37A9B" w14:textId="77777777">
        <w:trPr>
          <w:jc w:val="center"/>
        </w:trPr>
        <w:tc>
          <w:tcPr>
            <w:tcW w:w="3024" w:type="dxa"/>
          </w:tcPr>
          <w:p w14:paraId="6CA6450F" w14:textId="77777777" w:rsidR="00CA6C37" w:rsidRDefault="004E7181">
            <w:pPr>
              <w:spacing w:line="276" w:lineRule="auto"/>
            </w:pPr>
            <w:r>
              <w:rPr>
                <w:sz w:val="21"/>
              </w:rPr>
              <w:t>CRM sistem</w:t>
            </w:r>
          </w:p>
        </w:tc>
        <w:tc>
          <w:tcPr>
            <w:tcW w:w="3024" w:type="dxa"/>
          </w:tcPr>
          <w:p w14:paraId="41B445DD" w14:textId="77777777" w:rsidR="00CA6C37" w:rsidRDefault="004E7181">
            <w:pPr>
              <w:spacing w:line="276" w:lineRule="auto"/>
              <w:jc w:val="center"/>
            </w:pPr>
            <w:r>
              <w:rPr>
                <w:sz w:val="21"/>
              </w:rPr>
              <w:t>57</w:t>
            </w:r>
          </w:p>
        </w:tc>
        <w:tc>
          <w:tcPr>
            <w:tcW w:w="3024" w:type="dxa"/>
          </w:tcPr>
          <w:p w14:paraId="3BE8FB0A" w14:textId="77777777" w:rsidR="00CA6C37" w:rsidRDefault="004E7181">
            <w:pPr>
              <w:spacing w:line="276" w:lineRule="auto"/>
              <w:jc w:val="center"/>
            </w:pPr>
            <w:r>
              <w:rPr>
                <w:sz w:val="21"/>
              </w:rPr>
              <w:t>1681</w:t>
            </w:r>
          </w:p>
        </w:tc>
      </w:tr>
      <w:tr w:rsidR="00CA6C37" w14:paraId="0DBA2F1D" w14:textId="77777777">
        <w:trPr>
          <w:jc w:val="center"/>
        </w:trPr>
        <w:tc>
          <w:tcPr>
            <w:tcW w:w="3024" w:type="dxa"/>
          </w:tcPr>
          <w:p w14:paraId="5EB3938D" w14:textId="77777777" w:rsidR="00CA6C37" w:rsidRDefault="004E7181">
            <w:pPr>
              <w:spacing w:line="276" w:lineRule="auto"/>
            </w:pPr>
            <w:r>
              <w:rPr>
                <w:sz w:val="21"/>
              </w:rPr>
              <w:t>E-Commerce platforma</w:t>
            </w:r>
          </w:p>
        </w:tc>
        <w:tc>
          <w:tcPr>
            <w:tcW w:w="3024" w:type="dxa"/>
          </w:tcPr>
          <w:p w14:paraId="2A30832E" w14:textId="77777777" w:rsidR="00CA6C37" w:rsidRDefault="004E7181">
            <w:pPr>
              <w:spacing w:line="276" w:lineRule="auto"/>
              <w:jc w:val="center"/>
            </w:pPr>
            <w:r>
              <w:rPr>
                <w:sz w:val="21"/>
              </w:rPr>
              <w:t>67</w:t>
            </w:r>
          </w:p>
        </w:tc>
        <w:tc>
          <w:tcPr>
            <w:tcW w:w="3024" w:type="dxa"/>
          </w:tcPr>
          <w:p w14:paraId="22255853" w14:textId="77777777" w:rsidR="00CA6C37" w:rsidRDefault="004E7181">
            <w:pPr>
              <w:spacing w:line="276" w:lineRule="auto"/>
              <w:jc w:val="center"/>
            </w:pPr>
            <w:r>
              <w:rPr>
                <w:sz w:val="21"/>
              </w:rPr>
              <w:t>1796</w:t>
            </w:r>
          </w:p>
        </w:tc>
      </w:tr>
      <w:tr w:rsidR="00CA6C37" w14:paraId="4E5D6014" w14:textId="77777777">
        <w:trPr>
          <w:jc w:val="center"/>
        </w:trPr>
        <w:tc>
          <w:tcPr>
            <w:tcW w:w="3024" w:type="dxa"/>
          </w:tcPr>
          <w:p w14:paraId="3AAE1F89" w14:textId="77777777" w:rsidR="00CA6C37" w:rsidRDefault="004E7181">
            <w:pPr>
              <w:spacing w:line="276" w:lineRule="auto"/>
            </w:pPr>
            <w:r>
              <w:rPr>
                <w:sz w:val="21"/>
              </w:rPr>
              <w:t>Mobile Banking App</w:t>
            </w:r>
          </w:p>
        </w:tc>
        <w:tc>
          <w:tcPr>
            <w:tcW w:w="3024" w:type="dxa"/>
          </w:tcPr>
          <w:p w14:paraId="44FCA6DB" w14:textId="77777777" w:rsidR="00CA6C37" w:rsidRDefault="004E7181">
            <w:pPr>
              <w:spacing w:line="276" w:lineRule="auto"/>
              <w:jc w:val="center"/>
            </w:pPr>
            <w:r>
              <w:rPr>
                <w:sz w:val="21"/>
              </w:rPr>
              <w:t>56</w:t>
            </w:r>
          </w:p>
        </w:tc>
        <w:tc>
          <w:tcPr>
            <w:tcW w:w="3024" w:type="dxa"/>
          </w:tcPr>
          <w:p w14:paraId="2B9A0277" w14:textId="77777777" w:rsidR="00CA6C37" w:rsidRDefault="004E7181">
            <w:pPr>
              <w:spacing w:line="276" w:lineRule="auto"/>
              <w:jc w:val="center"/>
            </w:pPr>
            <w:r>
              <w:rPr>
                <w:sz w:val="21"/>
              </w:rPr>
              <w:t>1328</w:t>
            </w:r>
          </w:p>
        </w:tc>
      </w:tr>
    </w:tbl>
    <w:p w14:paraId="6F3BB8BA" w14:textId="77777777" w:rsidR="00CA6C37" w:rsidRDefault="004E7181">
      <w:pPr>
        <w:spacing w:after="120" w:line="360" w:lineRule="auto"/>
        <w:jc w:val="center"/>
      </w:pPr>
      <w:r>
        <w:rPr>
          <w:i/>
        </w:rPr>
        <w:t>Tabela 9: Produktivnost po projektima</w:t>
      </w:r>
    </w:p>
    <w:p w14:paraId="612AB320" w14:textId="77777777" w:rsidR="00CA6C37" w:rsidRDefault="004E7181">
      <w:pPr>
        <w:spacing w:after="120" w:line="360" w:lineRule="auto"/>
        <w:ind w:firstLine="425"/>
        <w:jc w:val="both"/>
      </w:pPr>
      <w:r>
        <w:t>Pregled po projektima ukazuje da E-Commerce platforma i CRM sistem zahtevaju najveći angažman resursa, dok projekat Analytics Dashboard ima manji obim rada i niži trošak. Ovakva struktura pomaže da se proceni gde se troše ključni kapaciteti i kako se projektni portfelj odražava na operativno opterećenje kompanije.</w:t>
      </w:r>
    </w:p>
    <w:tbl>
      <w:tblPr>
        <w:tblStyle w:val="TableGrid"/>
        <w:tblW w:w="0" w:type="auto"/>
        <w:jc w:val="center"/>
        <w:tblLook w:val="04A0" w:firstRow="1" w:lastRow="0" w:firstColumn="1" w:lastColumn="0" w:noHBand="0" w:noVBand="1"/>
      </w:tblPr>
      <w:tblGrid>
        <w:gridCol w:w="2268"/>
        <w:gridCol w:w="2268"/>
        <w:gridCol w:w="2268"/>
        <w:gridCol w:w="2268"/>
      </w:tblGrid>
      <w:tr w:rsidR="00CA6C37" w14:paraId="5D51026C" w14:textId="77777777">
        <w:trPr>
          <w:jc w:val="center"/>
        </w:trPr>
        <w:tc>
          <w:tcPr>
            <w:tcW w:w="2268" w:type="dxa"/>
          </w:tcPr>
          <w:p w14:paraId="3E26C0B2" w14:textId="77777777" w:rsidR="00CA6C37" w:rsidRDefault="004E7181">
            <w:pPr>
              <w:spacing w:line="276" w:lineRule="auto"/>
              <w:jc w:val="center"/>
            </w:pPr>
            <w:r>
              <w:rPr>
                <w:b/>
                <w:sz w:val="21"/>
              </w:rPr>
              <w:t>Zaposleni</w:t>
            </w:r>
          </w:p>
        </w:tc>
        <w:tc>
          <w:tcPr>
            <w:tcW w:w="2268" w:type="dxa"/>
          </w:tcPr>
          <w:p w14:paraId="6FBB3FFB" w14:textId="77777777" w:rsidR="00CA6C37" w:rsidRDefault="004E7181">
            <w:pPr>
              <w:spacing w:line="276" w:lineRule="auto"/>
              <w:jc w:val="center"/>
            </w:pPr>
            <w:r>
              <w:rPr>
                <w:b/>
                <w:sz w:val="21"/>
              </w:rPr>
              <w:t>Broj sati</w:t>
            </w:r>
          </w:p>
        </w:tc>
        <w:tc>
          <w:tcPr>
            <w:tcW w:w="2268" w:type="dxa"/>
          </w:tcPr>
          <w:p w14:paraId="7D927FC8" w14:textId="77777777" w:rsidR="00CA6C37" w:rsidRDefault="004E7181">
            <w:pPr>
              <w:spacing w:line="276" w:lineRule="auto"/>
              <w:jc w:val="center"/>
            </w:pPr>
            <w:r>
              <w:rPr>
                <w:b/>
                <w:sz w:val="21"/>
              </w:rPr>
              <w:t>Trošak rada</w:t>
            </w:r>
          </w:p>
        </w:tc>
        <w:tc>
          <w:tcPr>
            <w:tcW w:w="2268" w:type="dxa"/>
          </w:tcPr>
          <w:p w14:paraId="783D28BE" w14:textId="77777777" w:rsidR="00CA6C37" w:rsidRDefault="004E7181">
            <w:pPr>
              <w:spacing w:line="276" w:lineRule="auto"/>
              <w:jc w:val="center"/>
            </w:pPr>
            <w:r>
              <w:rPr>
                <w:b/>
                <w:sz w:val="21"/>
              </w:rPr>
              <w:t>Broj evidencija</w:t>
            </w:r>
          </w:p>
        </w:tc>
      </w:tr>
      <w:tr w:rsidR="00CA6C37" w14:paraId="5AB1B592" w14:textId="77777777">
        <w:trPr>
          <w:jc w:val="center"/>
        </w:trPr>
        <w:tc>
          <w:tcPr>
            <w:tcW w:w="2268" w:type="dxa"/>
          </w:tcPr>
          <w:p w14:paraId="07D6DDC0" w14:textId="77777777" w:rsidR="00CA6C37" w:rsidRDefault="004E7181">
            <w:pPr>
              <w:spacing w:line="276" w:lineRule="auto"/>
            </w:pPr>
            <w:r>
              <w:rPr>
                <w:sz w:val="21"/>
              </w:rPr>
              <w:t>Ana Stojanović</w:t>
            </w:r>
          </w:p>
        </w:tc>
        <w:tc>
          <w:tcPr>
            <w:tcW w:w="2268" w:type="dxa"/>
          </w:tcPr>
          <w:p w14:paraId="5905D388" w14:textId="77777777" w:rsidR="00CA6C37" w:rsidRDefault="004E7181">
            <w:pPr>
              <w:spacing w:line="276" w:lineRule="auto"/>
              <w:jc w:val="center"/>
            </w:pPr>
            <w:r>
              <w:rPr>
                <w:sz w:val="21"/>
              </w:rPr>
              <w:t>42</w:t>
            </w:r>
          </w:p>
        </w:tc>
        <w:tc>
          <w:tcPr>
            <w:tcW w:w="2268" w:type="dxa"/>
          </w:tcPr>
          <w:p w14:paraId="4F90FEDE" w14:textId="77777777" w:rsidR="00CA6C37" w:rsidRDefault="004E7181">
            <w:pPr>
              <w:spacing w:line="276" w:lineRule="auto"/>
              <w:jc w:val="center"/>
            </w:pPr>
            <w:r>
              <w:rPr>
                <w:sz w:val="21"/>
              </w:rPr>
              <w:t>1050</w:t>
            </w:r>
          </w:p>
        </w:tc>
        <w:tc>
          <w:tcPr>
            <w:tcW w:w="2268" w:type="dxa"/>
          </w:tcPr>
          <w:p w14:paraId="088E6B29" w14:textId="77777777" w:rsidR="00CA6C37" w:rsidRDefault="004E7181">
            <w:pPr>
              <w:spacing w:line="276" w:lineRule="auto"/>
              <w:jc w:val="center"/>
            </w:pPr>
            <w:r>
              <w:rPr>
                <w:sz w:val="21"/>
              </w:rPr>
              <w:t>6</w:t>
            </w:r>
          </w:p>
        </w:tc>
      </w:tr>
      <w:tr w:rsidR="00CA6C37" w14:paraId="3CCEA017" w14:textId="77777777">
        <w:trPr>
          <w:jc w:val="center"/>
        </w:trPr>
        <w:tc>
          <w:tcPr>
            <w:tcW w:w="2268" w:type="dxa"/>
          </w:tcPr>
          <w:p w14:paraId="6E8F8C49" w14:textId="77777777" w:rsidR="00CA6C37" w:rsidRDefault="004E7181">
            <w:pPr>
              <w:spacing w:line="276" w:lineRule="auto"/>
            </w:pPr>
            <w:r>
              <w:rPr>
                <w:sz w:val="21"/>
              </w:rPr>
              <w:t>Ivan Marković</w:t>
            </w:r>
          </w:p>
        </w:tc>
        <w:tc>
          <w:tcPr>
            <w:tcW w:w="2268" w:type="dxa"/>
          </w:tcPr>
          <w:p w14:paraId="1405BC17" w14:textId="77777777" w:rsidR="00CA6C37" w:rsidRDefault="004E7181">
            <w:pPr>
              <w:spacing w:line="276" w:lineRule="auto"/>
              <w:jc w:val="center"/>
            </w:pPr>
            <w:r>
              <w:rPr>
                <w:sz w:val="21"/>
              </w:rPr>
              <w:t>30</w:t>
            </w:r>
          </w:p>
        </w:tc>
        <w:tc>
          <w:tcPr>
            <w:tcW w:w="2268" w:type="dxa"/>
          </w:tcPr>
          <w:p w14:paraId="3B0D83AA" w14:textId="77777777" w:rsidR="00CA6C37" w:rsidRDefault="004E7181">
            <w:pPr>
              <w:spacing w:line="276" w:lineRule="auto"/>
              <w:jc w:val="center"/>
            </w:pPr>
            <w:r>
              <w:rPr>
                <w:sz w:val="21"/>
              </w:rPr>
              <w:t>660</w:t>
            </w:r>
          </w:p>
        </w:tc>
        <w:tc>
          <w:tcPr>
            <w:tcW w:w="2268" w:type="dxa"/>
          </w:tcPr>
          <w:p w14:paraId="1080EB46" w14:textId="77777777" w:rsidR="00CA6C37" w:rsidRDefault="004E7181">
            <w:pPr>
              <w:spacing w:line="276" w:lineRule="auto"/>
              <w:jc w:val="center"/>
            </w:pPr>
            <w:r>
              <w:rPr>
                <w:sz w:val="21"/>
              </w:rPr>
              <w:t>4</w:t>
            </w:r>
          </w:p>
        </w:tc>
      </w:tr>
      <w:tr w:rsidR="00CA6C37" w14:paraId="283E0294" w14:textId="77777777">
        <w:trPr>
          <w:jc w:val="center"/>
        </w:trPr>
        <w:tc>
          <w:tcPr>
            <w:tcW w:w="2268" w:type="dxa"/>
          </w:tcPr>
          <w:p w14:paraId="5DE06D04" w14:textId="77777777" w:rsidR="00CA6C37" w:rsidRDefault="004E7181">
            <w:pPr>
              <w:spacing w:line="276" w:lineRule="auto"/>
            </w:pPr>
            <w:r>
              <w:rPr>
                <w:sz w:val="21"/>
              </w:rPr>
              <w:t>Jelena Nikolić</w:t>
            </w:r>
          </w:p>
        </w:tc>
        <w:tc>
          <w:tcPr>
            <w:tcW w:w="2268" w:type="dxa"/>
          </w:tcPr>
          <w:p w14:paraId="05C32A6B" w14:textId="77777777" w:rsidR="00CA6C37" w:rsidRDefault="004E7181">
            <w:pPr>
              <w:spacing w:line="276" w:lineRule="auto"/>
              <w:jc w:val="center"/>
            </w:pPr>
            <w:r>
              <w:rPr>
                <w:sz w:val="21"/>
              </w:rPr>
              <w:t>16</w:t>
            </w:r>
          </w:p>
        </w:tc>
        <w:tc>
          <w:tcPr>
            <w:tcW w:w="2268" w:type="dxa"/>
          </w:tcPr>
          <w:p w14:paraId="2B3EF6EE" w14:textId="77777777" w:rsidR="00CA6C37" w:rsidRDefault="004E7181">
            <w:pPr>
              <w:spacing w:line="276" w:lineRule="auto"/>
              <w:jc w:val="center"/>
            </w:pPr>
            <w:r>
              <w:rPr>
                <w:sz w:val="21"/>
              </w:rPr>
              <w:t>416</w:t>
            </w:r>
          </w:p>
        </w:tc>
        <w:tc>
          <w:tcPr>
            <w:tcW w:w="2268" w:type="dxa"/>
          </w:tcPr>
          <w:p w14:paraId="2993DACF" w14:textId="77777777" w:rsidR="00CA6C37" w:rsidRDefault="004E7181">
            <w:pPr>
              <w:spacing w:line="276" w:lineRule="auto"/>
              <w:jc w:val="center"/>
            </w:pPr>
            <w:r>
              <w:rPr>
                <w:sz w:val="21"/>
              </w:rPr>
              <w:t>3</w:t>
            </w:r>
          </w:p>
        </w:tc>
      </w:tr>
      <w:tr w:rsidR="00CA6C37" w14:paraId="3D08A252" w14:textId="77777777">
        <w:trPr>
          <w:jc w:val="center"/>
        </w:trPr>
        <w:tc>
          <w:tcPr>
            <w:tcW w:w="2268" w:type="dxa"/>
          </w:tcPr>
          <w:p w14:paraId="6DF5B743" w14:textId="77777777" w:rsidR="00CA6C37" w:rsidRDefault="004E7181">
            <w:pPr>
              <w:spacing w:line="276" w:lineRule="auto"/>
            </w:pPr>
            <w:r>
              <w:rPr>
                <w:sz w:val="21"/>
              </w:rPr>
              <w:t>Maja Ilić</w:t>
            </w:r>
          </w:p>
        </w:tc>
        <w:tc>
          <w:tcPr>
            <w:tcW w:w="2268" w:type="dxa"/>
          </w:tcPr>
          <w:p w14:paraId="06847AD5" w14:textId="77777777" w:rsidR="00CA6C37" w:rsidRDefault="004E7181">
            <w:pPr>
              <w:spacing w:line="276" w:lineRule="auto"/>
              <w:jc w:val="center"/>
            </w:pPr>
            <w:r>
              <w:rPr>
                <w:sz w:val="21"/>
              </w:rPr>
              <w:t>22</w:t>
            </w:r>
          </w:p>
        </w:tc>
        <w:tc>
          <w:tcPr>
            <w:tcW w:w="2268" w:type="dxa"/>
          </w:tcPr>
          <w:p w14:paraId="2368E9AA" w14:textId="77777777" w:rsidR="00CA6C37" w:rsidRDefault="004E7181">
            <w:pPr>
              <w:spacing w:line="276" w:lineRule="auto"/>
              <w:jc w:val="center"/>
            </w:pPr>
            <w:r>
              <w:rPr>
                <w:sz w:val="21"/>
              </w:rPr>
              <w:t>616</w:t>
            </w:r>
          </w:p>
        </w:tc>
        <w:tc>
          <w:tcPr>
            <w:tcW w:w="2268" w:type="dxa"/>
          </w:tcPr>
          <w:p w14:paraId="0AD8DFA6" w14:textId="77777777" w:rsidR="00CA6C37" w:rsidRDefault="004E7181">
            <w:pPr>
              <w:spacing w:line="276" w:lineRule="auto"/>
              <w:jc w:val="center"/>
            </w:pPr>
            <w:r>
              <w:rPr>
                <w:sz w:val="21"/>
              </w:rPr>
              <w:t>3</w:t>
            </w:r>
          </w:p>
        </w:tc>
      </w:tr>
      <w:tr w:rsidR="00CA6C37" w14:paraId="7E7EABC0" w14:textId="77777777">
        <w:trPr>
          <w:jc w:val="center"/>
        </w:trPr>
        <w:tc>
          <w:tcPr>
            <w:tcW w:w="2268" w:type="dxa"/>
          </w:tcPr>
          <w:p w14:paraId="0F47F46A" w14:textId="77777777" w:rsidR="00CA6C37" w:rsidRDefault="004E7181">
            <w:pPr>
              <w:spacing w:line="276" w:lineRule="auto"/>
            </w:pPr>
            <w:r>
              <w:rPr>
                <w:sz w:val="21"/>
              </w:rPr>
              <w:t>Marko Petrović</w:t>
            </w:r>
          </w:p>
        </w:tc>
        <w:tc>
          <w:tcPr>
            <w:tcW w:w="2268" w:type="dxa"/>
          </w:tcPr>
          <w:p w14:paraId="56784B11" w14:textId="77777777" w:rsidR="00CA6C37" w:rsidRDefault="004E7181">
            <w:pPr>
              <w:spacing w:line="276" w:lineRule="auto"/>
              <w:jc w:val="center"/>
            </w:pPr>
            <w:r>
              <w:rPr>
                <w:sz w:val="21"/>
              </w:rPr>
              <w:t>54</w:t>
            </w:r>
          </w:p>
        </w:tc>
        <w:tc>
          <w:tcPr>
            <w:tcW w:w="2268" w:type="dxa"/>
          </w:tcPr>
          <w:p w14:paraId="5FE4ACBB" w14:textId="77777777" w:rsidR="00CA6C37" w:rsidRDefault="004E7181">
            <w:pPr>
              <w:spacing w:line="276" w:lineRule="auto"/>
              <w:jc w:val="center"/>
            </w:pPr>
            <w:r>
              <w:rPr>
                <w:sz w:val="21"/>
              </w:rPr>
              <w:t>1620</w:t>
            </w:r>
          </w:p>
        </w:tc>
        <w:tc>
          <w:tcPr>
            <w:tcW w:w="2268" w:type="dxa"/>
          </w:tcPr>
          <w:p w14:paraId="62C36ECD" w14:textId="77777777" w:rsidR="00CA6C37" w:rsidRDefault="004E7181">
            <w:pPr>
              <w:spacing w:line="276" w:lineRule="auto"/>
              <w:jc w:val="center"/>
            </w:pPr>
            <w:r>
              <w:rPr>
                <w:sz w:val="21"/>
              </w:rPr>
              <w:t>7</w:t>
            </w:r>
          </w:p>
        </w:tc>
      </w:tr>
      <w:tr w:rsidR="00CA6C37" w14:paraId="2338D605" w14:textId="77777777">
        <w:trPr>
          <w:jc w:val="center"/>
        </w:trPr>
        <w:tc>
          <w:tcPr>
            <w:tcW w:w="2268" w:type="dxa"/>
          </w:tcPr>
          <w:p w14:paraId="5C8FD990" w14:textId="77777777" w:rsidR="00CA6C37" w:rsidRDefault="004E7181">
            <w:pPr>
              <w:spacing w:line="276" w:lineRule="auto"/>
            </w:pPr>
            <w:r>
              <w:rPr>
                <w:sz w:val="21"/>
              </w:rPr>
              <w:t>Milica Đorđević</w:t>
            </w:r>
          </w:p>
        </w:tc>
        <w:tc>
          <w:tcPr>
            <w:tcW w:w="2268" w:type="dxa"/>
          </w:tcPr>
          <w:p w14:paraId="159A4A0C" w14:textId="77777777" w:rsidR="00CA6C37" w:rsidRDefault="004E7181">
            <w:pPr>
              <w:spacing w:line="276" w:lineRule="auto"/>
              <w:jc w:val="center"/>
            </w:pPr>
            <w:r>
              <w:rPr>
                <w:sz w:val="21"/>
              </w:rPr>
              <w:t>21</w:t>
            </w:r>
          </w:p>
        </w:tc>
        <w:tc>
          <w:tcPr>
            <w:tcW w:w="2268" w:type="dxa"/>
          </w:tcPr>
          <w:p w14:paraId="5B1774F1" w14:textId="77777777" w:rsidR="00CA6C37" w:rsidRDefault="004E7181">
            <w:pPr>
              <w:spacing w:line="276" w:lineRule="auto"/>
              <w:jc w:val="center"/>
            </w:pPr>
            <w:r>
              <w:rPr>
                <w:sz w:val="21"/>
              </w:rPr>
              <w:t>378</w:t>
            </w:r>
          </w:p>
        </w:tc>
        <w:tc>
          <w:tcPr>
            <w:tcW w:w="2268" w:type="dxa"/>
          </w:tcPr>
          <w:p w14:paraId="2DEE1F70" w14:textId="77777777" w:rsidR="00CA6C37" w:rsidRDefault="004E7181">
            <w:pPr>
              <w:spacing w:line="276" w:lineRule="auto"/>
              <w:jc w:val="center"/>
            </w:pPr>
            <w:r>
              <w:rPr>
                <w:sz w:val="21"/>
              </w:rPr>
              <w:t>3</w:t>
            </w:r>
          </w:p>
        </w:tc>
      </w:tr>
      <w:tr w:rsidR="00CA6C37" w14:paraId="7FA97D59" w14:textId="77777777">
        <w:trPr>
          <w:jc w:val="center"/>
        </w:trPr>
        <w:tc>
          <w:tcPr>
            <w:tcW w:w="2268" w:type="dxa"/>
          </w:tcPr>
          <w:p w14:paraId="5677387C" w14:textId="77777777" w:rsidR="00CA6C37" w:rsidRDefault="004E7181">
            <w:pPr>
              <w:spacing w:line="276" w:lineRule="auto"/>
            </w:pPr>
            <w:r>
              <w:rPr>
                <w:sz w:val="21"/>
              </w:rPr>
              <w:t>Nikola Todorović</w:t>
            </w:r>
          </w:p>
        </w:tc>
        <w:tc>
          <w:tcPr>
            <w:tcW w:w="2268" w:type="dxa"/>
          </w:tcPr>
          <w:p w14:paraId="36BECF81" w14:textId="77777777" w:rsidR="00CA6C37" w:rsidRDefault="004E7181">
            <w:pPr>
              <w:spacing w:line="276" w:lineRule="auto"/>
              <w:jc w:val="center"/>
            </w:pPr>
            <w:r>
              <w:rPr>
                <w:sz w:val="21"/>
              </w:rPr>
              <w:t>37</w:t>
            </w:r>
          </w:p>
        </w:tc>
        <w:tc>
          <w:tcPr>
            <w:tcW w:w="2268" w:type="dxa"/>
          </w:tcPr>
          <w:p w14:paraId="512B5543" w14:textId="77777777" w:rsidR="00CA6C37" w:rsidRDefault="004E7181">
            <w:pPr>
              <w:spacing w:line="276" w:lineRule="auto"/>
              <w:jc w:val="center"/>
            </w:pPr>
            <w:r>
              <w:rPr>
                <w:sz w:val="21"/>
              </w:rPr>
              <w:t>1184</w:t>
            </w:r>
          </w:p>
        </w:tc>
        <w:tc>
          <w:tcPr>
            <w:tcW w:w="2268" w:type="dxa"/>
          </w:tcPr>
          <w:p w14:paraId="0672DD89" w14:textId="77777777" w:rsidR="00CA6C37" w:rsidRDefault="004E7181">
            <w:pPr>
              <w:spacing w:line="276" w:lineRule="auto"/>
              <w:jc w:val="center"/>
            </w:pPr>
            <w:r>
              <w:rPr>
                <w:sz w:val="21"/>
              </w:rPr>
              <w:t>5</w:t>
            </w:r>
          </w:p>
        </w:tc>
      </w:tr>
      <w:tr w:rsidR="00CA6C37" w14:paraId="6E19FC15" w14:textId="77777777">
        <w:trPr>
          <w:jc w:val="center"/>
        </w:trPr>
        <w:tc>
          <w:tcPr>
            <w:tcW w:w="2268" w:type="dxa"/>
          </w:tcPr>
          <w:p w14:paraId="243AC275" w14:textId="77777777" w:rsidR="00CA6C37" w:rsidRDefault="004E7181">
            <w:pPr>
              <w:spacing w:line="276" w:lineRule="auto"/>
            </w:pPr>
            <w:r>
              <w:rPr>
                <w:sz w:val="21"/>
              </w:rPr>
              <w:t>Petar Pavlović</w:t>
            </w:r>
          </w:p>
        </w:tc>
        <w:tc>
          <w:tcPr>
            <w:tcW w:w="2268" w:type="dxa"/>
          </w:tcPr>
          <w:p w14:paraId="7D42D78B" w14:textId="77777777" w:rsidR="00CA6C37" w:rsidRDefault="004E7181">
            <w:pPr>
              <w:spacing w:line="276" w:lineRule="auto"/>
              <w:jc w:val="center"/>
            </w:pPr>
            <w:r>
              <w:rPr>
                <w:sz w:val="21"/>
              </w:rPr>
              <w:t>23</w:t>
            </w:r>
          </w:p>
        </w:tc>
        <w:tc>
          <w:tcPr>
            <w:tcW w:w="2268" w:type="dxa"/>
          </w:tcPr>
          <w:p w14:paraId="0853F5EC" w14:textId="77777777" w:rsidR="00CA6C37" w:rsidRDefault="004E7181">
            <w:pPr>
              <w:spacing w:line="276" w:lineRule="auto"/>
              <w:jc w:val="center"/>
            </w:pPr>
            <w:r>
              <w:rPr>
                <w:sz w:val="21"/>
              </w:rPr>
              <w:t>690</w:t>
            </w:r>
          </w:p>
        </w:tc>
        <w:tc>
          <w:tcPr>
            <w:tcW w:w="2268" w:type="dxa"/>
          </w:tcPr>
          <w:p w14:paraId="180E0D1E" w14:textId="77777777" w:rsidR="00CA6C37" w:rsidRDefault="004E7181">
            <w:pPr>
              <w:spacing w:line="276" w:lineRule="auto"/>
              <w:jc w:val="center"/>
            </w:pPr>
            <w:r>
              <w:rPr>
                <w:sz w:val="21"/>
              </w:rPr>
              <w:t>3</w:t>
            </w:r>
          </w:p>
        </w:tc>
      </w:tr>
      <w:tr w:rsidR="00CA6C37" w14:paraId="321F3EFB" w14:textId="77777777">
        <w:trPr>
          <w:jc w:val="center"/>
        </w:trPr>
        <w:tc>
          <w:tcPr>
            <w:tcW w:w="2268" w:type="dxa"/>
          </w:tcPr>
          <w:p w14:paraId="75E896B4" w14:textId="77777777" w:rsidR="00CA6C37" w:rsidRDefault="004E7181">
            <w:pPr>
              <w:spacing w:line="276" w:lineRule="auto"/>
            </w:pPr>
            <w:r>
              <w:rPr>
                <w:sz w:val="21"/>
              </w:rPr>
              <w:t>Stefan Jovanović</w:t>
            </w:r>
          </w:p>
        </w:tc>
        <w:tc>
          <w:tcPr>
            <w:tcW w:w="2268" w:type="dxa"/>
          </w:tcPr>
          <w:p w14:paraId="76EA78F0" w14:textId="77777777" w:rsidR="00CA6C37" w:rsidRDefault="004E7181">
            <w:pPr>
              <w:spacing w:line="276" w:lineRule="auto"/>
              <w:jc w:val="center"/>
            </w:pPr>
            <w:r>
              <w:rPr>
                <w:sz w:val="21"/>
              </w:rPr>
              <w:t>22</w:t>
            </w:r>
          </w:p>
        </w:tc>
        <w:tc>
          <w:tcPr>
            <w:tcW w:w="2268" w:type="dxa"/>
          </w:tcPr>
          <w:p w14:paraId="1C2E91A4" w14:textId="77777777" w:rsidR="00CA6C37" w:rsidRDefault="004E7181">
            <w:pPr>
              <w:spacing w:line="276" w:lineRule="auto"/>
              <w:jc w:val="center"/>
            </w:pPr>
            <w:r>
              <w:rPr>
                <w:sz w:val="21"/>
              </w:rPr>
              <w:t>770</w:t>
            </w:r>
          </w:p>
        </w:tc>
        <w:tc>
          <w:tcPr>
            <w:tcW w:w="2268" w:type="dxa"/>
          </w:tcPr>
          <w:p w14:paraId="4195FD32" w14:textId="77777777" w:rsidR="00CA6C37" w:rsidRDefault="004E7181">
            <w:pPr>
              <w:spacing w:line="276" w:lineRule="auto"/>
              <w:jc w:val="center"/>
            </w:pPr>
            <w:r>
              <w:rPr>
                <w:sz w:val="21"/>
              </w:rPr>
              <w:t>5</w:t>
            </w:r>
          </w:p>
        </w:tc>
      </w:tr>
    </w:tbl>
    <w:p w14:paraId="73BFF886" w14:textId="77777777" w:rsidR="00CA6C37" w:rsidRDefault="004E7181">
      <w:pPr>
        <w:spacing w:after="120" w:line="360" w:lineRule="auto"/>
        <w:jc w:val="center"/>
      </w:pPr>
      <w:r>
        <w:rPr>
          <w:i/>
        </w:rPr>
        <w:t>Tabela 10: Produktivnost po zaposlenima</w:t>
      </w:r>
    </w:p>
    <w:p w14:paraId="26AE289D" w14:textId="77777777" w:rsidR="00CA6C37" w:rsidRDefault="004E7181">
      <w:pPr>
        <w:spacing w:after="120" w:line="360" w:lineRule="auto"/>
        <w:ind w:firstLine="425"/>
        <w:jc w:val="both"/>
      </w:pPr>
      <w:r>
        <w:t xml:space="preserve">Najveći pojedinačni doprinos ostvaruju Marko Petrović, Ana Stojanović i Nikola Todorović, što ukazuje na koncentraciju ključnog stručnog rada u ograničenom broju resursa. </w:t>
      </w:r>
      <w:r>
        <w:lastRenderedPageBreak/>
        <w:t>Kolona Broj evidencija dodatno pokazuje da se intenzitet angažovanja ne ogleda samo u zbiru sati, već i u kontinuitetu učešća zaposlenih kroz više radnih zapisa.</w:t>
      </w:r>
    </w:p>
    <w:tbl>
      <w:tblPr>
        <w:tblStyle w:val="TableGrid"/>
        <w:tblW w:w="0" w:type="auto"/>
        <w:jc w:val="center"/>
        <w:tblLook w:val="04A0" w:firstRow="1" w:lastRow="0" w:firstColumn="1" w:lastColumn="0" w:noHBand="0" w:noVBand="1"/>
      </w:tblPr>
      <w:tblGrid>
        <w:gridCol w:w="3024"/>
        <w:gridCol w:w="3024"/>
        <w:gridCol w:w="3024"/>
      </w:tblGrid>
      <w:tr w:rsidR="00CA6C37" w14:paraId="129EA496" w14:textId="77777777">
        <w:trPr>
          <w:jc w:val="center"/>
        </w:trPr>
        <w:tc>
          <w:tcPr>
            <w:tcW w:w="3024" w:type="dxa"/>
          </w:tcPr>
          <w:p w14:paraId="0258D34D" w14:textId="77777777" w:rsidR="00CA6C37" w:rsidRDefault="004E7181">
            <w:pPr>
              <w:spacing w:line="276" w:lineRule="auto"/>
              <w:jc w:val="center"/>
            </w:pPr>
            <w:r>
              <w:rPr>
                <w:b/>
                <w:sz w:val="21"/>
              </w:rPr>
              <w:t>Godina</w:t>
            </w:r>
          </w:p>
        </w:tc>
        <w:tc>
          <w:tcPr>
            <w:tcW w:w="3024" w:type="dxa"/>
          </w:tcPr>
          <w:p w14:paraId="24AED04B" w14:textId="77777777" w:rsidR="00CA6C37" w:rsidRDefault="004E7181">
            <w:pPr>
              <w:spacing w:line="276" w:lineRule="auto"/>
              <w:jc w:val="center"/>
            </w:pPr>
            <w:r>
              <w:rPr>
                <w:b/>
                <w:sz w:val="21"/>
              </w:rPr>
              <w:t>Broj sati</w:t>
            </w:r>
          </w:p>
        </w:tc>
        <w:tc>
          <w:tcPr>
            <w:tcW w:w="3024" w:type="dxa"/>
          </w:tcPr>
          <w:p w14:paraId="6179A43D" w14:textId="77777777" w:rsidR="00CA6C37" w:rsidRDefault="004E7181">
            <w:pPr>
              <w:spacing w:line="276" w:lineRule="auto"/>
              <w:jc w:val="center"/>
            </w:pPr>
            <w:r>
              <w:rPr>
                <w:b/>
                <w:sz w:val="21"/>
              </w:rPr>
              <w:t>Trošak rada</w:t>
            </w:r>
          </w:p>
        </w:tc>
      </w:tr>
      <w:tr w:rsidR="00CA6C37" w14:paraId="4C5B0414" w14:textId="77777777">
        <w:trPr>
          <w:jc w:val="center"/>
        </w:trPr>
        <w:tc>
          <w:tcPr>
            <w:tcW w:w="3024" w:type="dxa"/>
          </w:tcPr>
          <w:p w14:paraId="6B1CBB99" w14:textId="77777777" w:rsidR="00CA6C37" w:rsidRDefault="004E7181">
            <w:pPr>
              <w:spacing w:line="276" w:lineRule="auto"/>
            </w:pPr>
            <w:r>
              <w:rPr>
                <w:sz w:val="21"/>
              </w:rPr>
              <w:t>2024</w:t>
            </w:r>
          </w:p>
        </w:tc>
        <w:tc>
          <w:tcPr>
            <w:tcW w:w="3024" w:type="dxa"/>
          </w:tcPr>
          <w:p w14:paraId="4855C3C2" w14:textId="77777777" w:rsidR="00CA6C37" w:rsidRDefault="004E7181">
            <w:pPr>
              <w:spacing w:line="276" w:lineRule="auto"/>
              <w:jc w:val="center"/>
            </w:pPr>
            <w:r>
              <w:rPr>
                <w:sz w:val="21"/>
              </w:rPr>
              <w:t>180</w:t>
            </w:r>
          </w:p>
        </w:tc>
        <w:tc>
          <w:tcPr>
            <w:tcW w:w="3024" w:type="dxa"/>
          </w:tcPr>
          <w:p w14:paraId="1D43C7F7" w14:textId="77777777" w:rsidR="00CA6C37" w:rsidRDefault="004E7181">
            <w:pPr>
              <w:spacing w:line="276" w:lineRule="auto"/>
              <w:jc w:val="center"/>
            </w:pPr>
            <w:r>
              <w:rPr>
                <w:sz w:val="21"/>
              </w:rPr>
              <w:t>4805</w:t>
            </w:r>
          </w:p>
        </w:tc>
      </w:tr>
      <w:tr w:rsidR="00CA6C37" w14:paraId="13597745" w14:textId="77777777">
        <w:trPr>
          <w:jc w:val="center"/>
        </w:trPr>
        <w:tc>
          <w:tcPr>
            <w:tcW w:w="3024" w:type="dxa"/>
          </w:tcPr>
          <w:p w14:paraId="5AB859B1" w14:textId="77777777" w:rsidR="00CA6C37" w:rsidRDefault="004E7181">
            <w:pPr>
              <w:spacing w:line="276" w:lineRule="auto"/>
            </w:pPr>
            <w:r>
              <w:rPr>
                <w:sz w:val="21"/>
              </w:rPr>
              <w:t>2025</w:t>
            </w:r>
          </w:p>
        </w:tc>
        <w:tc>
          <w:tcPr>
            <w:tcW w:w="3024" w:type="dxa"/>
          </w:tcPr>
          <w:p w14:paraId="6D55C0C0" w14:textId="77777777" w:rsidR="00CA6C37" w:rsidRDefault="004E7181">
            <w:pPr>
              <w:spacing w:line="276" w:lineRule="auto"/>
              <w:jc w:val="center"/>
            </w:pPr>
            <w:r>
              <w:rPr>
                <w:sz w:val="21"/>
              </w:rPr>
              <w:t>87</w:t>
            </w:r>
          </w:p>
        </w:tc>
        <w:tc>
          <w:tcPr>
            <w:tcW w:w="3024" w:type="dxa"/>
          </w:tcPr>
          <w:p w14:paraId="0DD083B5" w14:textId="77777777" w:rsidR="00CA6C37" w:rsidRDefault="004E7181">
            <w:pPr>
              <w:spacing w:line="276" w:lineRule="auto"/>
              <w:jc w:val="center"/>
            </w:pPr>
            <w:r>
              <w:rPr>
                <w:sz w:val="21"/>
              </w:rPr>
              <w:t>2579</w:t>
            </w:r>
          </w:p>
        </w:tc>
      </w:tr>
    </w:tbl>
    <w:p w14:paraId="6A41549A" w14:textId="77777777" w:rsidR="00CA6C37" w:rsidRDefault="004E7181">
      <w:pPr>
        <w:spacing w:after="120" w:line="360" w:lineRule="auto"/>
        <w:jc w:val="center"/>
      </w:pPr>
      <w:r>
        <w:rPr>
          <w:i/>
        </w:rPr>
        <w:t>Tabela 11: Produktivnost po godinama</w:t>
      </w:r>
    </w:p>
    <w:p w14:paraId="67577D2C" w14:textId="77777777" w:rsidR="00CA6C37" w:rsidRDefault="004E7181">
      <w:pPr>
        <w:spacing w:after="120" w:line="360" w:lineRule="auto"/>
        <w:ind w:firstLine="425"/>
        <w:jc w:val="both"/>
      </w:pPr>
      <w:r>
        <w:t>Vremenska agregacija pokazuje da je u 2024. godini evidentiran veći fond sati i veći trošak rada nego u 2025. godini. Takav odnos je logičan jer 2024. obuhvata više projekata u intenzivnoj razvojnoj fazi, dok 2025. prikazuje nastavak i završne radove na delu portfelja.</w:t>
      </w:r>
    </w:p>
    <w:p w14:paraId="2269EA09" w14:textId="77777777" w:rsidR="00CA6C37" w:rsidRDefault="004E7181">
      <w:pPr>
        <w:spacing w:before="160" w:after="120" w:line="360" w:lineRule="auto"/>
      </w:pPr>
      <w:r>
        <w:rPr>
          <w:b/>
          <w:sz w:val="28"/>
        </w:rPr>
        <w:t>5.4. Pivot analiza prihoda</w:t>
      </w:r>
    </w:p>
    <w:tbl>
      <w:tblPr>
        <w:tblStyle w:val="TableGrid"/>
        <w:tblW w:w="0" w:type="auto"/>
        <w:jc w:val="center"/>
        <w:tblLook w:val="04A0" w:firstRow="1" w:lastRow="0" w:firstColumn="1" w:lastColumn="0" w:noHBand="0" w:noVBand="1"/>
      </w:tblPr>
      <w:tblGrid>
        <w:gridCol w:w="2268"/>
        <w:gridCol w:w="2268"/>
        <w:gridCol w:w="2268"/>
        <w:gridCol w:w="2268"/>
      </w:tblGrid>
      <w:tr w:rsidR="00CA6C37" w14:paraId="2D8F8C5A" w14:textId="77777777">
        <w:trPr>
          <w:jc w:val="center"/>
        </w:trPr>
        <w:tc>
          <w:tcPr>
            <w:tcW w:w="2268" w:type="dxa"/>
          </w:tcPr>
          <w:p w14:paraId="54442812" w14:textId="77777777" w:rsidR="00CA6C37" w:rsidRDefault="004E7181">
            <w:pPr>
              <w:spacing w:line="276" w:lineRule="auto"/>
              <w:jc w:val="center"/>
            </w:pPr>
            <w:r>
              <w:rPr>
                <w:b/>
                <w:sz w:val="21"/>
              </w:rPr>
              <w:t>Klijent</w:t>
            </w:r>
          </w:p>
        </w:tc>
        <w:tc>
          <w:tcPr>
            <w:tcW w:w="2268" w:type="dxa"/>
          </w:tcPr>
          <w:p w14:paraId="55C21B58" w14:textId="77777777" w:rsidR="00CA6C37" w:rsidRDefault="004E7181">
            <w:pPr>
              <w:spacing w:line="276" w:lineRule="auto"/>
              <w:jc w:val="center"/>
            </w:pPr>
            <w:r>
              <w:rPr>
                <w:b/>
                <w:sz w:val="21"/>
              </w:rPr>
              <w:t>Iznos</w:t>
            </w:r>
          </w:p>
        </w:tc>
        <w:tc>
          <w:tcPr>
            <w:tcW w:w="2268" w:type="dxa"/>
          </w:tcPr>
          <w:p w14:paraId="129FF2E3" w14:textId="77777777" w:rsidR="00CA6C37" w:rsidRDefault="004E7181">
            <w:pPr>
              <w:spacing w:line="276" w:lineRule="auto"/>
              <w:jc w:val="center"/>
            </w:pPr>
            <w:r>
              <w:rPr>
                <w:b/>
                <w:sz w:val="21"/>
              </w:rPr>
              <w:t>Ukupno sati</w:t>
            </w:r>
          </w:p>
        </w:tc>
        <w:tc>
          <w:tcPr>
            <w:tcW w:w="2268" w:type="dxa"/>
          </w:tcPr>
          <w:p w14:paraId="1D35A1DE" w14:textId="77777777" w:rsidR="00CA6C37" w:rsidRDefault="004E7181">
            <w:pPr>
              <w:spacing w:line="276" w:lineRule="auto"/>
              <w:jc w:val="center"/>
            </w:pPr>
            <w:r>
              <w:rPr>
                <w:b/>
                <w:sz w:val="21"/>
              </w:rPr>
              <w:t>Broj faktura</w:t>
            </w:r>
          </w:p>
        </w:tc>
      </w:tr>
      <w:tr w:rsidR="00CA6C37" w14:paraId="3B0A5284" w14:textId="77777777">
        <w:trPr>
          <w:jc w:val="center"/>
        </w:trPr>
        <w:tc>
          <w:tcPr>
            <w:tcW w:w="2268" w:type="dxa"/>
          </w:tcPr>
          <w:p w14:paraId="77083634" w14:textId="77777777" w:rsidR="00CA6C37" w:rsidRDefault="004E7181">
            <w:pPr>
              <w:spacing w:line="276" w:lineRule="auto"/>
            </w:pPr>
            <w:r>
              <w:rPr>
                <w:sz w:val="21"/>
              </w:rPr>
              <w:t>AppDev Inc</w:t>
            </w:r>
          </w:p>
        </w:tc>
        <w:tc>
          <w:tcPr>
            <w:tcW w:w="2268" w:type="dxa"/>
          </w:tcPr>
          <w:p w14:paraId="11145D1C" w14:textId="77777777" w:rsidR="00CA6C37" w:rsidRDefault="004E7181">
            <w:pPr>
              <w:spacing w:line="276" w:lineRule="auto"/>
              <w:jc w:val="center"/>
            </w:pPr>
            <w:r>
              <w:rPr>
                <w:sz w:val="21"/>
              </w:rPr>
              <w:t>10200</w:t>
            </w:r>
          </w:p>
        </w:tc>
        <w:tc>
          <w:tcPr>
            <w:tcW w:w="2268" w:type="dxa"/>
          </w:tcPr>
          <w:p w14:paraId="5544A428" w14:textId="77777777" w:rsidR="00CA6C37" w:rsidRDefault="004E7181">
            <w:pPr>
              <w:spacing w:line="276" w:lineRule="auto"/>
              <w:jc w:val="center"/>
            </w:pPr>
            <w:r>
              <w:rPr>
                <w:sz w:val="21"/>
              </w:rPr>
              <w:t>340</w:t>
            </w:r>
          </w:p>
        </w:tc>
        <w:tc>
          <w:tcPr>
            <w:tcW w:w="2268" w:type="dxa"/>
          </w:tcPr>
          <w:p w14:paraId="455A7A15" w14:textId="77777777" w:rsidR="00CA6C37" w:rsidRDefault="004E7181">
            <w:pPr>
              <w:spacing w:line="276" w:lineRule="auto"/>
              <w:jc w:val="center"/>
            </w:pPr>
            <w:r>
              <w:rPr>
                <w:sz w:val="21"/>
              </w:rPr>
              <w:t>2</w:t>
            </w:r>
          </w:p>
        </w:tc>
      </w:tr>
      <w:tr w:rsidR="00CA6C37" w14:paraId="66EAE987" w14:textId="77777777">
        <w:trPr>
          <w:jc w:val="center"/>
        </w:trPr>
        <w:tc>
          <w:tcPr>
            <w:tcW w:w="2268" w:type="dxa"/>
          </w:tcPr>
          <w:p w14:paraId="160C7875" w14:textId="77777777" w:rsidR="00CA6C37" w:rsidRDefault="004E7181">
            <w:pPr>
              <w:spacing w:line="276" w:lineRule="auto"/>
            </w:pPr>
            <w:r>
              <w:rPr>
                <w:sz w:val="21"/>
              </w:rPr>
              <w:t>CloudNet d.o.o</w:t>
            </w:r>
          </w:p>
        </w:tc>
        <w:tc>
          <w:tcPr>
            <w:tcW w:w="2268" w:type="dxa"/>
          </w:tcPr>
          <w:p w14:paraId="7775E68F" w14:textId="77777777" w:rsidR="00CA6C37" w:rsidRDefault="004E7181">
            <w:pPr>
              <w:spacing w:line="276" w:lineRule="auto"/>
              <w:jc w:val="center"/>
            </w:pPr>
            <w:r>
              <w:rPr>
                <w:sz w:val="21"/>
              </w:rPr>
              <w:t>18000</w:t>
            </w:r>
          </w:p>
        </w:tc>
        <w:tc>
          <w:tcPr>
            <w:tcW w:w="2268" w:type="dxa"/>
          </w:tcPr>
          <w:p w14:paraId="011AF5C9" w14:textId="77777777" w:rsidR="00CA6C37" w:rsidRDefault="004E7181">
            <w:pPr>
              <w:spacing w:line="276" w:lineRule="auto"/>
              <w:jc w:val="center"/>
            </w:pPr>
            <w:r>
              <w:rPr>
                <w:sz w:val="21"/>
              </w:rPr>
              <w:t>600</w:t>
            </w:r>
          </w:p>
        </w:tc>
        <w:tc>
          <w:tcPr>
            <w:tcW w:w="2268" w:type="dxa"/>
          </w:tcPr>
          <w:p w14:paraId="0253E0FD" w14:textId="77777777" w:rsidR="00CA6C37" w:rsidRDefault="004E7181">
            <w:pPr>
              <w:spacing w:line="276" w:lineRule="auto"/>
              <w:jc w:val="center"/>
            </w:pPr>
            <w:r>
              <w:rPr>
                <w:sz w:val="21"/>
              </w:rPr>
              <w:t>3</w:t>
            </w:r>
          </w:p>
        </w:tc>
      </w:tr>
      <w:tr w:rsidR="00CA6C37" w14:paraId="67FF1871" w14:textId="77777777">
        <w:trPr>
          <w:jc w:val="center"/>
        </w:trPr>
        <w:tc>
          <w:tcPr>
            <w:tcW w:w="2268" w:type="dxa"/>
          </w:tcPr>
          <w:p w14:paraId="5D0DDE68" w14:textId="77777777" w:rsidR="00CA6C37" w:rsidRDefault="004E7181">
            <w:pPr>
              <w:spacing w:line="276" w:lineRule="auto"/>
            </w:pPr>
            <w:r>
              <w:rPr>
                <w:sz w:val="21"/>
              </w:rPr>
              <w:t>DataSys GmbH</w:t>
            </w:r>
          </w:p>
        </w:tc>
        <w:tc>
          <w:tcPr>
            <w:tcW w:w="2268" w:type="dxa"/>
          </w:tcPr>
          <w:p w14:paraId="781A1EC2" w14:textId="77777777" w:rsidR="00CA6C37" w:rsidRDefault="004E7181">
            <w:pPr>
              <w:spacing w:line="276" w:lineRule="auto"/>
              <w:jc w:val="center"/>
            </w:pPr>
            <w:r>
              <w:rPr>
                <w:sz w:val="21"/>
              </w:rPr>
              <w:t>27300</w:t>
            </w:r>
          </w:p>
        </w:tc>
        <w:tc>
          <w:tcPr>
            <w:tcW w:w="2268" w:type="dxa"/>
          </w:tcPr>
          <w:p w14:paraId="1D1AF6A9" w14:textId="77777777" w:rsidR="00CA6C37" w:rsidRDefault="004E7181">
            <w:pPr>
              <w:spacing w:line="276" w:lineRule="auto"/>
              <w:jc w:val="center"/>
            </w:pPr>
            <w:r>
              <w:rPr>
                <w:sz w:val="21"/>
              </w:rPr>
              <w:t>910</w:t>
            </w:r>
          </w:p>
        </w:tc>
        <w:tc>
          <w:tcPr>
            <w:tcW w:w="2268" w:type="dxa"/>
          </w:tcPr>
          <w:p w14:paraId="2E756060" w14:textId="77777777" w:rsidR="00CA6C37" w:rsidRDefault="004E7181">
            <w:pPr>
              <w:spacing w:line="276" w:lineRule="auto"/>
              <w:jc w:val="center"/>
            </w:pPr>
            <w:r>
              <w:rPr>
                <w:sz w:val="21"/>
              </w:rPr>
              <w:t>5</w:t>
            </w:r>
          </w:p>
        </w:tc>
      </w:tr>
      <w:tr w:rsidR="00CA6C37" w14:paraId="5A3D08C1" w14:textId="77777777">
        <w:trPr>
          <w:jc w:val="center"/>
        </w:trPr>
        <w:tc>
          <w:tcPr>
            <w:tcW w:w="2268" w:type="dxa"/>
          </w:tcPr>
          <w:p w14:paraId="40599186" w14:textId="77777777" w:rsidR="00CA6C37" w:rsidRDefault="004E7181">
            <w:pPr>
              <w:spacing w:line="276" w:lineRule="auto"/>
            </w:pPr>
            <w:r>
              <w:rPr>
                <w:sz w:val="21"/>
              </w:rPr>
              <w:t>TechCorp Solutions</w:t>
            </w:r>
          </w:p>
        </w:tc>
        <w:tc>
          <w:tcPr>
            <w:tcW w:w="2268" w:type="dxa"/>
          </w:tcPr>
          <w:p w14:paraId="47309FCA" w14:textId="77777777" w:rsidR="00CA6C37" w:rsidRDefault="004E7181">
            <w:pPr>
              <w:spacing w:line="276" w:lineRule="auto"/>
              <w:jc w:val="center"/>
            </w:pPr>
            <w:r>
              <w:rPr>
                <w:sz w:val="21"/>
              </w:rPr>
              <w:t>23650</w:t>
            </w:r>
          </w:p>
        </w:tc>
        <w:tc>
          <w:tcPr>
            <w:tcW w:w="2268" w:type="dxa"/>
          </w:tcPr>
          <w:p w14:paraId="2F6EE79E" w14:textId="77777777" w:rsidR="00CA6C37" w:rsidRDefault="004E7181">
            <w:pPr>
              <w:spacing w:line="276" w:lineRule="auto"/>
              <w:jc w:val="center"/>
            </w:pPr>
            <w:r>
              <w:rPr>
                <w:sz w:val="21"/>
              </w:rPr>
              <w:t>885</w:t>
            </w:r>
          </w:p>
        </w:tc>
        <w:tc>
          <w:tcPr>
            <w:tcW w:w="2268" w:type="dxa"/>
          </w:tcPr>
          <w:p w14:paraId="4CB86D11" w14:textId="77777777" w:rsidR="00CA6C37" w:rsidRDefault="004E7181">
            <w:pPr>
              <w:spacing w:line="276" w:lineRule="auto"/>
              <w:jc w:val="center"/>
            </w:pPr>
            <w:r>
              <w:rPr>
                <w:sz w:val="21"/>
              </w:rPr>
              <w:t>5</w:t>
            </w:r>
          </w:p>
        </w:tc>
      </w:tr>
      <w:tr w:rsidR="00CA6C37" w14:paraId="3E075F70" w14:textId="77777777">
        <w:trPr>
          <w:jc w:val="center"/>
        </w:trPr>
        <w:tc>
          <w:tcPr>
            <w:tcW w:w="2268" w:type="dxa"/>
          </w:tcPr>
          <w:p w14:paraId="7285BD4F" w14:textId="77777777" w:rsidR="00CA6C37" w:rsidRDefault="004E7181">
            <w:pPr>
              <w:spacing w:line="276" w:lineRule="auto"/>
            </w:pPr>
            <w:r>
              <w:rPr>
                <w:sz w:val="21"/>
              </w:rPr>
              <w:t>WebPro Ltd</w:t>
            </w:r>
          </w:p>
        </w:tc>
        <w:tc>
          <w:tcPr>
            <w:tcW w:w="2268" w:type="dxa"/>
          </w:tcPr>
          <w:p w14:paraId="0FBC80CE" w14:textId="77777777" w:rsidR="00CA6C37" w:rsidRDefault="004E7181">
            <w:pPr>
              <w:spacing w:line="276" w:lineRule="auto"/>
              <w:jc w:val="center"/>
            </w:pPr>
            <w:r>
              <w:rPr>
                <w:sz w:val="21"/>
              </w:rPr>
              <w:t>26550</w:t>
            </w:r>
          </w:p>
        </w:tc>
        <w:tc>
          <w:tcPr>
            <w:tcW w:w="2268" w:type="dxa"/>
          </w:tcPr>
          <w:p w14:paraId="4DA6111D" w14:textId="77777777" w:rsidR="00CA6C37" w:rsidRDefault="004E7181">
            <w:pPr>
              <w:spacing w:line="276" w:lineRule="auto"/>
              <w:jc w:val="center"/>
            </w:pPr>
            <w:r>
              <w:rPr>
                <w:sz w:val="21"/>
              </w:rPr>
              <w:t>885</w:t>
            </w:r>
          </w:p>
        </w:tc>
        <w:tc>
          <w:tcPr>
            <w:tcW w:w="2268" w:type="dxa"/>
          </w:tcPr>
          <w:p w14:paraId="76EB5ACD" w14:textId="77777777" w:rsidR="00CA6C37" w:rsidRDefault="004E7181">
            <w:pPr>
              <w:spacing w:line="276" w:lineRule="auto"/>
              <w:jc w:val="center"/>
            </w:pPr>
            <w:r>
              <w:rPr>
                <w:sz w:val="21"/>
              </w:rPr>
              <w:t>5</w:t>
            </w:r>
          </w:p>
        </w:tc>
      </w:tr>
    </w:tbl>
    <w:p w14:paraId="3BE513FE" w14:textId="77777777" w:rsidR="00CA6C37" w:rsidRDefault="004E7181">
      <w:pPr>
        <w:spacing w:after="120" w:line="360" w:lineRule="auto"/>
        <w:jc w:val="center"/>
      </w:pPr>
      <w:r>
        <w:rPr>
          <w:i/>
        </w:rPr>
        <w:t>Tabela 12: Prihodi po klijentima</w:t>
      </w:r>
    </w:p>
    <w:p w14:paraId="5E3CDBFA" w14:textId="77777777" w:rsidR="00CA6C37" w:rsidRDefault="004E7181">
      <w:pPr>
        <w:spacing w:after="120" w:line="360" w:lineRule="auto"/>
        <w:ind w:firstLine="425"/>
        <w:jc w:val="both"/>
      </w:pPr>
      <w:r>
        <w:t>Analiza prihoda po klijentima pokazuje da su DataSys GmbH, WebPro Ltd i TechCorp Solutions najznačajniji izvori naplate. Poređenje iznosa, sati i broja faktura potvrđuje da se poslovna vrednost ne može proceniti samo kroz radni angažman, već i kroz dinamiku fakturisanja i ugovorene komercijalne uslove.</w:t>
      </w:r>
    </w:p>
    <w:tbl>
      <w:tblPr>
        <w:tblStyle w:val="TableGrid"/>
        <w:tblW w:w="0" w:type="auto"/>
        <w:jc w:val="center"/>
        <w:tblLook w:val="04A0" w:firstRow="1" w:lastRow="0" w:firstColumn="1" w:lastColumn="0" w:noHBand="0" w:noVBand="1"/>
      </w:tblPr>
      <w:tblGrid>
        <w:gridCol w:w="2268"/>
        <w:gridCol w:w="2268"/>
        <w:gridCol w:w="2268"/>
        <w:gridCol w:w="2268"/>
      </w:tblGrid>
      <w:tr w:rsidR="00CA6C37" w14:paraId="45DCBE49" w14:textId="77777777">
        <w:trPr>
          <w:jc w:val="center"/>
        </w:trPr>
        <w:tc>
          <w:tcPr>
            <w:tcW w:w="2268" w:type="dxa"/>
          </w:tcPr>
          <w:p w14:paraId="5FCFE474" w14:textId="77777777" w:rsidR="00CA6C37" w:rsidRDefault="004E7181">
            <w:pPr>
              <w:spacing w:line="276" w:lineRule="auto"/>
              <w:jc w:val="center"/>
            </w:pPr>
            <w:r>
              <w:rPr>
                <w:b/>
                <w:sz w:val="21"/>
              </w:rPr>
              <w:t>Projekat</w:t>
            </w:r>
          </w:p>
        </w:tc>
        <w:tc>
          <w:tcPr>
            <w:tcW w:w="2268" w:type="dxa"/>
          </w:tcPr>
          <w:p w14:paraId="457C1FCA" w14:textId="77777777" w:rsidR="00CA6C37" w:rsidRDefault="004E7181">
            <w:pPr>
              <w:spacing w:line="276" w:lineRule="auto"/>
              <w:jc w:val="center"/>
            </w:pPr>
            <w:r>
              <w:rPr>
                <w:b/>
                <w:sz w:val="21"/>
              </w:rPr>
              <w:t>Iznos</w:t>
            </w:r>
          </w:p>
        </w:tc>
        <w:tc>
          <w:tcPr>
            <w:tcW w:w="2268" w:type="dxa"/>
          </w:tcPr>
          <w:p w14:paraId="45DC6691" w14:textId="77777777" w:rsidR="00CA6C37" w:rsidRDefault="004E7181">
            <w:pPr>
              <w:spacing w:line="276" w:lineRule="auto"/>
              <w:jc w:val="center"/>
            </w:pPr>
            <w:r>
              <w:rPr>
                <w:b/>
                <w:sz w:val="21"/>
              </w:rPr>
              <w:t>Budžet</w:t>
            </w:r>
          </w:p>
        </w:tc>
        <w:tc>
          <w:tcPr>
            <w:tcW w:w="2268" w:type="dxa"/>
          </w:tcPr>
          <w:p w14:paraId="3357AEE1" w14:textId="77777777" w:rsidR="00CA6C37" w:rsidRDefault="004E7181">
            <w:pPr>
              <w:spacing w:line="276" w:lineRule="auto"/>
              <w:jc w:val="center"/>
            </w:pPr>
            <w:r>
              <w:rPr>
                <w:b/>
                <w:sz w:val="21"/>
              </w:rPr>
              <w:t>Broj faktura</w:t>
            </w:r>
          </w:p>
        </w:tc>
      </w:tr>
      <w:tr w:rsidR="00CA6C37" w14:paraId="5661009F" w14:textId="77777777">
        <w:trPr>
          <w:jc w:val="center"/>
        </w:trPr>
        <w:tc>
          <w:tcPr>
            <w:tcW w:w="2268" w:type="dxa"/>
          </w:tcPr>
          <w:p w14:paraId="407CDA79" w14:textId="77777777" w:rsidR="00CA6C37" w:rsidRDefault="004E7181">
            <w:pPr>
              <w:spacing w:line="276" w:lineRule="auto"/>
            </w:pPr>
            <w:r>
              <w:rPr>
                <w:sz w:val="21"/>
              </w:rPr>
              <w:t>Analytics Dashboard</w:t>
            </w:r>
          </w:p>
        </w:tc>
        <w:tc>
          <w:tcPr>
            <w:tcW w:w="2268" w:type="dxa"/>
          </w:tcPr>
          <w:p w14:paraId="10D639A3" w14:textId="77777777" w:rsidR="00CA6C37" w:rsidRDefault="004E7181">
            <w:pPr>
              <w:spacing w:line="276" w:lineRule="auto"/>
              <w:jc w:val="center"/>
            </w:pPr>
            <w:r>
              <w:rPr>
                <w:sz w:val="21"/>
              </w:rPr>
              <w:t>10200</w:t>
            </w:r>
          </w:p>
        </w:tc>
        <w:tc>
          <w:tcPr>
            <w:tcW w:w="2268" w:type="dxa"/>
          </w:tcPr>
          <w:p w14:paraId="056DE85A" w14:textId="77777777" w:rsidR="00CA6C37" w:rsidRDefault="004E7181">
            <w:pPr>
              <w:spacing w:line="276" w:lineRule="auto"/>
              <w:jc w:val="center"/>
            </w:pPr>
            <w:r>
              <w:rPr>
                <w:sz w:val="21"/>
              </w:rPr>
              <w:t>120000</w:t>
            </w:r>
          </w:p>
        </w:tc>
        <w:tc>
          <w:tcPr>
            <w:tcW w:w="2268" w:type="dxa"/>
          </w:tcPr>
          <w:p w14:paraId="647778C5" w14:textId="77777777" w:rsidR="00CA6C37" w:rsidRDefault="004E7181">
            <w:pPr>
              <w:spacing w:line="276" w:lineRule="auto"/>
              <w:jc w:val="center"/>
            </w:pPr>
            <w:r>
              <w:rPr>
                <w:sz w:val="21"/>
              </w:rPr>
              <w:t>2</w:t>
            </w:r>
          </w:p>
        </w:tc>
      </w:tr>
      <w:tr w:rsidR="00CA6C37" w14:paraId="64A385C7" w14:textId="77777777">
        <w:trPr>
          <w:jc w:val="center"/>
        </w:trPr>
        <w:tc>
          <w:tcPr>
            <w:tcW w:w="2268" w:type="dxa"/>
          </w:tcPr>
          <w:p w14:paraId="6261B28B" w14:textId="77777777" w:rsidR="00CA6C37" w:rsidRDefault="004E7181">
            <w:pPr>
              <w:spacing w:line="276" w:lineRule="auto"/>
            </w:pPr>
            <w:r>
              <w:rPr>
                <w:sz w:val="21"/>
              </w:rPr>
              <w:t>Cloud Migration</w:t>
            </w:r>
          </w:p>
        </w:tc>
        <w:tc>
          <w:tcPr>
            <w:tcW w:w="2268" w:type="dxa"/>
          </w:tcPr>
          <w:p w14:paraId="590B7615" w14:textId="77777777" w:rsidR="00CA6C37" w:rsidRDefault="004E7181">
            <w:pPr>
              <w:spacing w:line="276" w:lineRule="auto"/>
              <w:jc w:val="center"/>
            </w:pPr>
            <w:r>
              <w:rPr>
                <w:sz w:val="21"/>
              </w:rPr>
              <w:t>18000</w:t>
            </w:r>
          </w:p>
        </w:tc>
        <w:tc>
          <w:tcPr>
            <w:tcW w:w="2268" w:type="dxa"/>
          </w:tcPr>
          <w:p w14:paraId="27BDD993" w14:textId="77777777" w:rsidR="00CA6C37" w:rsidRDefault="004E7181">
            <w:pPr>
              <w:spacing w:line="276" w:lineRule="auto"/>
              <w:jc w:val="center"/>
            </w:pPr>
            <w:r>
              <w:rPr>
                <w:sz w:val="21"/>
              </w:rPr>
              <w:t>285000</w:t>
            </w:r>
          </w:p>
        </w:tc>
        <w:tc>
          <w:tcPr>
            <w:tcW w:w="2268" w:type="dxa"/>
          </w:tcPr>
          <w:p w14:paraId="39509CFE" w14:textId="77777777" w:rsidR="00CA6C37" w:rsidRDefault="004E7181">
            <w:pPr>
              <w:spacing w:line="276" w:lineRule="auto"/>
              <w:jc w:val="center"/>
            </w:pPr>
            <w:r>
              <w:rPr>
                <w:sz w:val="21"/>
              </w:rPr>
              <w:t>3</w:t>
            </w:r>
          </w:p>
        </w:tc>
      </w:tr>
      <w:tr w:rsidR="00CA6C37" w14:paraId="56F2AA23" w14:textId="77777777">
        <w:trPr>
          <w:jc w:val="center"/>
        </w:trPr>
        <w:tc>
          <w:tcPr>
            <w:tcW w:w="2268" w:type="dxa"/>
          </w:tcPr>
          <w:p w14:paraId="70500466" w14:textId="77777777" w:rsidR="00CA6C37" w:rsidRDefault="004E7181">
            <w:pPr>
              <w:spacing w:line="276" w:lineRule="auto"/>
            </w:pPr>
            <w:r>
              <w:rPr>
                <w:sz w:val="21"/>
              </w:rPr>
              <w:t>CRM sistem</w:t>
            </w:r>
          </w:p>
        </w:tc>
        <w:tc>
          <w:tcPr>
            <w:tcW w:w="2268" w:type="dxa"/>
          </w:tcPr>
          <w:p w14:paraId="48C5A67B" w14:textId="77777777" w:rsidR="00CA6C37" w:rsidRDefault="004E7181">
            <w:pPr>
              <w:spacing w:line="276" w:lineRule="auto"/>
              <w:jc w:val="center"/>
            </w:pPr>
            <w:r>
              <w:rPr>
                <w:sz w:val="21"/>
              </w:rPr>
              <w:t>27300</w:t>
            </w:r>
          </w:p>
        </w:tc>
        <w:tc>
          <w:tcPr>
            <w:tcW w:w="2268" w:type="dxa"/>
          </w:tcPr>
          <w:p w14:paraId="61908609" w14:textId="77777777" w:rsidR="00CA6C37" w:rsidRDefault="004E7181">
            <w:pPr>
              <w:spacing w:line="276" w:lineRule="auto"/>
              <w:jc w:val="center"/>
            </w:pPr>
            <w:r>
              <w:rPr>
                <w:sz w:val="21"/>
              </w:rPr>
              <w:t>600000</w:t>
            </w:r>
          </w:p>
        </w:tc>
        <w:tc>
          <w:tcPr>
            <w:tcW w:w="2268" w:type="dxa"/>
          </w:tcPr>
          <w:p w14:paraId="007300CF" w14:textId="77777777" w:rsidR="00CA6C37" w:rsidRDefault="004E7181">
            <w:pPr>
              <w:spacing w:line="276" w:lineRule="auto"/>
              <w:jc w:val="center"/>
            </w:pPr>
            <w:r>
              <w:rPr>
                <w:sz w:val="21"/>
              </w:rPr>
              <w:t>5</w:t>
            </w:r>
          </w:p>
        </w:tc>
      </w:tr>
      <w:tr w:rsidR="00CA6C37" w14:paraId="2963347D" w14:textId="77777777">
        <w:trPr>
          <w:jc w:val="center"/>
        </w:trPr>
        <w:tc>
          <w:tcPr>
            <w:tcW w:w="2268" w:type="dxa"/>
          </w:tcPr>
          <w:p w14:paraId="3675EF9C" w14:textId="77777777" w:rsidR="00CA6C37" w:rsidRDefault="004E7181">
            <w:pPr>
              <w:spacing w:line="276" w:lineRule="auto"/>
            </w:pPr>
            <w:r>
              <w:rPr>
                <w:sz w:val="21"/>
              </w:rPr>
              <w:t>E-Commerce platforma</w:t>
            </w:r>
          </w:p>
        </w:tc>
        <w:tc>
          <w:tcPr>
            <w:tcW w:w="2268" w:type="dxa"/>
          </w:tcPr>
          <w:p w14:paraId="65761261" w14:textId="77777777" w:rsidR="00CA6C37" w:rsidRDefault="004E7181">
            <w:pPr>
              <w:spacing w:line="276" w:lineRule="auto"/>
              <w:jc w:val="center"/>
            </w:pPr>
            <w:r>
              <w:rPr>
                <w:sz w:val="21"/>
              </w:rPr>
              <w:t>23650</w:t>
            </w:r>
          </w:p>
        </w:tc>
        <w:tc>
          <w:tcPr>
            <w:tcW w:w="2268" w:type="dxa"/>
          </w:tcPr>
          <w:p w14:paraId="7DAC03DA" w14:textId="77777777" w:rsidR="00CA6C37" w:rsidRDefault="004E7181">
            <w:pPr>
              <w:spacing w:line="276" w:lineRule="auto"/>
              <w:jc w:val="center"/>
            </w:pPr>
            <w:r>
              <w:rPr>
                <w:sz w:val="21"/>
              </w:rPr>
              <w:t>425000</w:t>
            </w:r>
          </w:p>
        </w:tc>
        <w:tc>
          <w:tcPr>
            <w:tcW w:w="2268" w:type="dxa"/>
          </w:tcPr>
          <w:p w14:paraId="4B1CC29F" w14:textId="77777777" w:rsidR="00CA6C37" w:rsidRDefault="004E7181">
            <w:pPr>
              <w:spacing w:line="276" w:lineRule="auto"/>
              <w:jc w:val="center"/>
            </w:pPr>
            <w:r>
              <w:rPr>
                <w:sz w:val="21"/>
              </w:rPr>
              <w:t>5</w:t>
            </w:r>
          </w:p>
        </w:tc>
      </w:tr>
      <w:tr w:rsidR="00CA6C37" w14:paraId="289DAA7C" w14:textId="77777777">
        <w:trPr>
          <w:jc w:val="center"/>
        </w:trPr>
        <w:tc>
          <w:tcPr>
            <w:tcW w:w="2268" w:type="dxa"/>
          </w:tcPr>
          <w:p w14:paraId="5DE17A5F" w14:textId="77777777" w:rsidR="00CA6C37" w:rsidRDefault="004E7181">
            <w:pPr>
              <w:spacing w:line="276" w:lineRule="auto"/>
            </w:pPr>
            <w:r>
              <w:rPr>
                <w:sz w:val="21"/>
              </w:rPr>
              <w:t>Mobile Banking App</w:t>
            </w:r>
          </w:p>
        </w:tc>
        <w:tc>
          <w:tcPr>
            <w:tcW w:w="2268" w:type="dxa"/>
          </w:tcPr>
          <w:p w14:paraId="2E207BFC" w14:textId="77777777" w:rsidR="00CA6C37" w:rsidRDefault="004E7181">
            <w:pPr>
              <w:spacing w:line="276" w:lineRule="auto"/>
              <w:jc w:val="center"/>
            </w:pPr>
            <w:r>
              <w:rPr>
                <w:sz w:val="21"/>
              </w:rPr>
              <w:t>26550</w:t>
            </w:r>
          </w:p>
        </w:tc>
        <w:tc>
          <w:tcPr>
            <w:tcW w:w="2268" w:type="dxa"/>
          </w:tcPr>
          <w:p w14:paraId="2F41347C" w14:textId="77777777" w:rsidR="00CA6C37" w:rsidRDefault="004E7181">
            <w:pPr>
              <w:spacing w:line="276" w:lineRule="auto"/>
              <w:jc w:val="center"/>
            </w:pPr>
            <w:r>
              <w:rPr>
                <w:sz w:val="21"/>
              </w:rPr>
              <w:t>750000</w:t>
            </w:r>
          </w:p>
        </w:tc>
        <w:tc>
          <w:tcPr>
            <w:tcW w:w="2268" w:type="dxa"/>
          </w:tcPr>
          <w:p w14:paraId="73874CE4" w14:textId="77777777" w:rsidR="00CA6C37" w:rsidRDefault="004E7181">
            <w:pPr>
              <w:spacing w:line="276" w:lineRule="auto"/>
              <w:jc w:val="center"/>
            </w:pPr>
            <w:r>
              <w:rPr>
                <w:sz w:val="21"/>
              </w:rPr>
              <w:t>5</w:t>
            </w:r>
          </w:p>
        </w:tc>
      </w:tr>
    </w:tbl>
    <w:p w14:paraId="43A22100" w14:textId="77777777" w:rsidR="00CA6C37" w:rsidRDefault="004E7181">
      <w:pPr>
        <w:spacing w:after="120" w:line="360" w:lineRule="auto"/>
        <w:jc w:val="center"/>
      </w:pPr>
      <w:r>
        <w:rPr>
          <w:i/>
        </w:rPr>
        <w:t>Tabela 13: Prihodi po projektima</w:t>
      </w:r>
    </w:p>
    <w:p w14:paraId="3DD8E18E" w14:textId="77777777" w:rsidR="00CA6C37" w:rsidRDefault="004E7181">
      <w:pPr>
        <w:spacing w:after="120" w:line="360" w:lineRule="auto"/>
        <w:ind w:firstLine="425"/>
        <w:jc w:val="both"/>
      </w:pPr>
      <w:r>
        <w:t>Kada se ostvaren prihod uporedi sa planiranim budžetom, vidi se da pojedini projekti još uvek imaju značajan prostor za dalju monetizaciju. Ovakav pregled je posebno važan za menadžersko praćenje odnosa između realizovanog finansijskog efekta i ukupnog poslovnog potencijala projekta.</w:t>
      </w:r>
    </w:p>
    <w:tbl>
      <w:tblPr>
        <w:tblStyle w:val="TableGrid"/>
        <w:tblW w:w="0" w:type="auto"/>
        <w:jc w:val="center"/>
        <w:tblLook w:val="04A0" w:firstRow="1" w:lastRow="0" w:firstColumn="1" w:lastColumn="0" w:noHBand="0" w:noVBand="1"/>
      </w:tblPr>
      <w:tblGrid>
        <w:gridCol w:w="3024"/>
        <w:gridCol w:w="3024"/>
        <w:gridCol w:w="3024"/>
      </w:tblGrid>
      <w:tr w:rsidR="00CA6C37" w14:paraId="7F0482FD" w14:textId="77777777">
        <w:trPr>
          <w:jc w:val="center"/>
        </w:trPr>
        <w:tc>
          <w:tcPr>
            <w:tcW w:w="3024" w:type="dxa"/>
          </w:tcPr>
          <w:p w14:paraId="4451D549" w14:textId="77777777" w:rsidR="00CA6C37" w:rsidRDefault="004E7181">
            <w:pPr>
              <w:spacing w:line="276" w:lineRule="auto"/>
              <w:jc w:val="center"/>
            </w:pPr>
            <w:r>
              <w:rPr>
                <w:b/>
                <w:sz w:val="21"/>
              </w:rPr>
              <w:t>Godina</w:t>
            </w:r>
          </w:p>
        </w:tc>
        <w:tc>
          <w:tcPr>
            <w:tcW w:w="3024" w:type="dxa"/>
          </w:tcPr>
          <w:p w14:paraId="12701D0D" w14:textId="77777777" w:rsidR="00CA6C37" w:rsidRDefault="004E7181">
            <w:pPr>
              <w:spacing w:line="276" w:lineRule="auto"/>
              <w:jc w:val="center"/>
            </w:pPr>
            <w:r>
              <w:rPr>
                <w:b/>
                <w:sz w:val="21"/>
              </w:rPr>
              <w:t>Iznos</w:t>
            </w:r>
          </w:p>
        </w:tc>
        <w:tc>
          <w:tcPr>
            <w:tcW w:w="3024" w:type="dxa"/>
          </w:tcPr>
          <w:p w14:paraId="721732CB" w14:textId="77777777" w:rsidR="00CA6C37" w:rsidRDefault="004E7181">
            <w:pPr>
              <w:spacing w:line="276" w:lineRule="auto"/>
              <w:jc w:val="center"/>
            </w:pPr>
            <w:r>
              <w:rPr>
                <w:b/>
                <w:sz w:val="21"/>
              </w:rPr>
              <w:t>Broj faktura</w:t>
            </w:r>
          </w:p>
        </w:tc>
      </w:tr>
      <w:tr w:rsidR="00CA6C37" w14:paraId="133490E6" w14:textId="77777777">
        <w:trPr>
          <w:jc w:val="center"/>
        </w:trPr>
        <w:tc>
          <w:tcPr>
            <w:tcW w:w="3024" w:type="dxa"/>
          </w:tcPr>
          <w:p w14:paraId="6B221DD1" w14:textId="77777777" w:rsidR="00CA6C37" w:rsidRDefault="004E7181">
            <w:pPr>
              <w:spacing w:line="276" w:lineRule="auto"/>
            </w:pPr>
            <w:r>
              <w:rPr>
                <w:sz w:val="21"/>
              </w:rPr>
              <w:t>2024</w:t>
            </w:r>
          </w:p>
        </w:tc>
        <w:tc>
          <w:tcPr>
            <w:tcW w:w="3024" w:type="dxa"/>
          </w:tcPr>
          <w:p w14:paraId="16DEC926" w14:textId="77777777" w:rsidR="00CA6C37" w:rsidRDefault="004E7181">
            <w:pPr>
              <w:spacing w:line="276" w:lineRule="auto"/>
              <w:jc w:val="center"/>
            </w:pPr>
            <w:r>
              <w:rPr>
                <w:sz w:val="21"/>
              </w:rPr>
              <w:t>77500</w:t>
            </w:r>
          </w:p>
        </w:tc>
        <w:tc>
          <w:tcPr>
            <w:tcW w:w="3024" w:type="dxa"/>
          </w:tcPr>
          <w:p w14:paraId="7BD771C5" w14:textId="77777777" w:rsidR="00CA6C37" w:rsidRDefault="004E7181">
            <w:pPr>
              <w:spacing w:line="276" w:lineRule="auto"/>
              <w:jc w:val="center"/>
            </w:pPr>
            <w:r>
              <w:rPr>
                <w:sz w:val="21"/>
              </w:rPr>
              <w:t>15</w:t>
            </w:r>
          </w:p>
        </w:tc>
      </w:tr>
      <w:tr w:rsidR="00CA6C37" w14:paraId="0950FCB7" w14:textId="77777777">
        <w:trPr>
          <w:jc w:val="center"/>
        </w:trPr>
        <w:tc>
          <w:tcPr>
            <w:tcW w:w="3024" w:type="dxa"/>
          </w:tcPr>
          <w:p w14:paraId="62A7849F" w14:textId="77777777" w:rsidR="00CA6C37" w:rsidRDefault="004E7181">
            <w:pPr>
              <w:spacing w:line="276" w:lineRule="auto"/>
            </w:pPr>
            <w:r>
              <w:rPr>
                <w:sz w:val="21"/>
              </w:rPr>
              <w:t>2025</w:t>
            </w:r>
          </w:p>
        </w:tc>
        <w:tc>
          <w:tcPr>
            <w:tcW w:w="3024" w:type="dxa"/>
          </w:tcPr>
          <w:p w14:paraId="4F97A306" w14:textId="77777777" w:rsidR="00CA6C37" w:rsidRDefault="004E7181">
            <w:pPr>
              <w:spacing w:line="276" w:lineRule="auto"/>
              <w:jc w:val="center"/>
            </w:pPr>
            <w:r>
              <w:rPr>
                <w:sz w:val="21"/>
              </w:rPr>
              <w:t>28200</w:t>
            </w:r>
          </w:p>
        </w:tc>
        <w:tc>
          <w:tcPr>
            <w:tcW w:w="3024" w:type="dxa"/>
          </w:tcPr>
          <w:p w14:paraId="0756002A" w14:textId="77777777" w:rsidR="00CA6C37" w:rsidRDefault="004E7181">
            <w:pPr>
              <w:spacing w:line="276" w:lineRule="auto"/>
              <w:jc w:val="center"/>
            </w:pPr>
            <w:r>
              <w:rPr>
                <w:sz w:val="21"/>
              </w:rPr>
              <w:t>5</w:t>
            </w:r>
          </w:p>
        </w:tc>
      </w:tr>
    </w:tbl>
    <w:p w14:paraId="02FBA777" w14:textId="77777777" w:rsidR="00CA6C37" w:rsidRDefault="004E7181">
      <w:pPr>
        <w:spacing w:after="120" w:line="360" w:lineRule="auto"/>
        <w:jc w:val="center"/>
      </w:pPr>
      <w:r>
        <w:rPr>
          <w:i/>
        </w:rPr>
        <w:t>Tabela 14: Prihodi po godinama</w:t>
      </w:r>
    </w:p>
    <w:p w14:paraId="0B542F70" w14:textId="77777777" w:rsidR="00CA6C37" w:rsidRDefault="004E7181">
      <w:pPr>
        <w:spacing w:after="120" w:line="360" w:lineRule="auto"/>
        <w:ind w:firstLine="425"/>
        <w:jc w:val="both"/>
      </w:pPr>
      <w:r>
        <w:lastRenderedPageBreak/>
        <w:t>Na godišnjem nivou jasno se uočava da je 2024. godina finansijski znatno snažnija od 2025. godine, kako po ukupnom iznosu tako i po broju faktura. Ovaj rezultat pokazuje da je najveći deo naplate koncentrisan u prvoj posmatranoj godini, što je značajno za planiranje novčanih tokova i budućih prodajnih aktivnosti.</w:t>
      </w:r>
    </w:p>
    <w:tbl>
      <w:tblPr>
        <w:tblStyle w:val="TableGrid"/>
        <w:tblW w:w="0" w:type="auto"/>
        <w:jc w:val="center"/>
        <w:tblLook w:val="04A0" w:firstRow="1" w:lastRow="0" w:firstColumn="1" w:lastColumn="0" w:noHBand="0" w:noVBand="1"/>
      </w:tblPr>
      <w:tblGrid>
        <w:gridCol w:w="3024"/>
        <w:gridCol w:w="3024"/>
        <w:gridCol w:w="3024"/>
      </w:tblGrid>
      <w:tr w:rsidR="00CA6C37" w14:paraId="40D77FD5" w14:textId="77777777">
        <w:trPr>
          <w:jc w:val="center"/>
        </w:trPr>
        <w:tc>
          <w:tcPr>
            <w:tcW w:w="3024" w:type="dxa"/>
          </w:tcPr>
          <w:p w14:paraId="37AC9FCD" w14:textId="77777777" w:rsidR="00CA6C37" w:rsidRDefault="004E7181">
            <w:pPr>
              <w:spacing w:line="276" w:lineRule="auto"/>
              <w:jc w:val="center"/>
            </w:pPr>
            <w:r>
              <w:rPr>
                <w:b/>
                <w:sz w:val="21"/>
              </w:rPr>
              <w:t>Kvartal</w:t>
            </w:r>
          </w:p>
        </w:tc>
        <w:tc>
          <w:tcPr>
            <w:tcW w:w="3024" w:type="dxa"/>
          </w:tcPr>
          <w:p w14:paraId="747B4A36" w14:textId="77777777" w:rsidR="00CA6C37" w:rsidRDefault="004E7181">
            <w:pPr>
              <w:spacing w:line="276" w:lineRule="auto"/>
              <w:jc w:val="center"/>
            </w:pPr>
            <w:r>
              <w:rPr>
                <w:b/>
                <w:sz w:val="21"/>
              </w:rPr>
              <w:t>Iznos</w:t>
            </w:r>
          </w:p>
        </w:tc>
        <w:tc>
          <w:tcPr>
            <w:tcW w:w="3024" w:type="dxa"/>
          </w:tcPr>
          <w:p w14:paraId="38DAE6DD" w14:textId="77777777" w:rsidR="00CA6C37" w:rsidRDefault="004E7181">
            <w:pPr>
              <w:spacing w:line="276" w:lineRule="auto"/>
              <w:jc w:val="center"/>
            </w:pPr>
            <w:r>
              <w:rPr>
                <w:b/>
                <w:sz w:val="21"/>
              </w:rPr>
              <w:t>Ukupno sati</w:t>
            </w:r>
          </w:p>
        </w:tc>
      </w:tr>
      <w:tr w:rsidR="00CA6C37" w14:paraId="6E7903D3" w14:textId="77777777">
        <w:trPr>
          <w:jc w:val="center"/>
        </w:trPr>
        <w:tc>
          <w:tcPr>
            <w:tcW w:w="3024" w:type="dxa"/>
          </w:tcPr>
          <w:p w14:paraId="264FD629" w14:textId="77777777" w:rsidR="00CA6C37" w:rsidRDefault="004E7181">
            <w:pPr>
              <w:spacing w:line="276" w:lineRule="auto"/>
            </w:pPr>
            <w:r>
              <w:rPr>
                <w:sz w:val="21"/>
              </w:rPr>
              <w:t>Q1</w:t>
            </w:r>
          </w:p>
        </w:tc>
        <w:tc>
          <w:tcPr>
            <w:tcW w:w="3024" w:type="dxa"/>
          </w:tcPr>
          <w:p w14:paraId="5FD7BD2E" w14:textId="77777777" w:rsidR="00CA6C37" w:rsidRDefault="004E7181">
            <w:pPr>
              <w:spacing w:line="276" w:lineRule="auto"/>
              <w:jc w:val="center"/>
            </w:pPr>
            <w:r>
              <w:rPr>
                <w:sz w:val="21"/>
              </w:rPr>
              <w:t>48300</w:t>
            </w:r>
          </w:p>
        </w:tc>
        <w:tc>
          <w:tcPr>
            <w:tcW w:w="3024" w:type="dxa"/>
          </w:tcPr>
          <w:p w14:paraId="72818931" w14:textId="77777777" w:rsidR="00CA6C37" w:rsidRDefault="004E7181">
            <w:pPr>
              <w:spacing w:line="276" w:lineRule="auto"/>
              <w:jc w:val="center"/>
            </w:pPr>
            <w:r>
              <w:rPr>
                <w:sz w:val="21"/>
              </w:rPr>
              <w:t>1675</w:t>
            </w:r>
          </w:p>
        </w:tc>
      </w:tr>
      <w:tr w:rsidR="00CA6C37" w14:paraId="02F871A1" w14:textId="77777777">
        <w:trPr>
          <w:jc w:val="center"/>
        </w:trPr>
        <w:tc>
          <w:tcPr>
            <w:tcW w:w="3024" w:type="dxa"/>
          </w:tcPr>
          <w:p w14:paraId="3394AC91" w14:textId="77777777" w:rsidR="00CA6C37" w:rsidRDefault="004E7181">
            <w:pPr>
              <w:spacing w:line="276" w:lineRule="auto"/>
            </w:pPr>
            <w:r>
              <w:rPr>
                <w:sz w:val="21"/>
              </w:rPr>
              <w:t>Q2</w:t>
            </w:r>
          </w:p>
        </w:tc>
        <w:tc>
          <w:tcPr>
            <w:tcW w:w="3024" w:type="dxa"/>
          </w:tcPr>
          <w:p w14:paraId="69ACF457" w14:textId="77777777" w:rsidR="00CA6C37" w:rsidRDefault="004E7181">
            <w:pPr>
              <w:spacing w:line="276" w:lineRule="auto"/>
              <w:jc w:val="center"/>
            </w:pPr>
            <w:r>
              <w:rPr>
                <w:sz w:val="21"/>
              </w:rPr>
              <w:t>31150</w:t>
            </w:r>
          </w:p>
        </w:tc>
        <w:tc>
          <w:tcPr>
            <w:tcW w:w="3024" w:type="dxa"/>
          </w:tcPr>
          <w:p w14:paraId="2B269A41" w14:textId="77777777" w:rsidR="00CA6C37" w:rsidRDefault="004E7181">
            <w:pPr>
              <w:spacing w:line="276" w:lineRule="auto"/>
              <w:jc w:val="center"/>
            </w:pPr>
            <w:r>
              <w:rPr>
                <w:sz w:val="21"/>
              </w:rPr>
              <w:t>1070</w:t>
            </w:r>
          </w:p>
        </w:tc>
      </w:tr>
      <w:tr w:rsidR="00CA6C37" w14:paraId="1CB1236F" w14:textId="77777777">
        <w:trPr>
          <w:jc w:val="center"/>
        </w:trPr>
        <w:tc>
          <w:tcPr>
            <w:tcW w:w="3024" w:type="dxa"/>
          </w:tcPr>
          <w:p w14:paraId="102BE1F1" w14:textId="77777777" w:rsidR="00CA6C37" w:rsidRDefault="004E7181">
            <w:pPr>
              <w:spacing w:line="276" w:lineRule="auto"/>
            </w:pPr>
            <w:r>
              <w:rPr>
                <w:sz w:val="21"/>
              </w:rPr>
              <w:t>Q3</w:t>
            </w:r>
          </w:p>
        </w:tc>
        <w:tc>
          <w:tcPr>
            <w:tcW w:w="3024" w:type="dxa"/>
          </w:tcPr>
          <w:p w14:paraId="7E8793B8" w14:textId="77777777" w:rsidR="00CA6C37" w:rsidRDefault="004E7181">
            <w:pPr>
              <w:spacing w:line="276" w:lineRule="auto"/>
              <w:jc w:val="center"/>
            </w:pPr>
            <w:r>
              <w:rPr>
                <w:sz w:val="21"/>
              </w:rPr>
              <w:t>21300</w:t>
            </w:r>
          </w:p>
        </w:tc>
        <w:tc>
          <w:tcPr>
            <w:tcW w:w="3024" w:type="dxa"/>
          </w:tcPr>
          <w:p w14:paraId="323B0164" w14:textId="77777777" w:rsidR="00CA6C37" w:rsidRDefault="004E7181">
            <w:pPr>
              <w:spacing w:line="276" w:lineRule="auto"/>
              <w:jc w:val="center"/>
            </w:pPr>
            <w:r>
              <w:rPr>
                <w:sz w:val="21"/>
              </w:rPr>
              <w:t>710</w:t>
            </w:r>
          </w:p>
        </w:tc>
      </w:tr>
      <w:tr w:rsidR="00CA6C37" w14:paraId="6B84B650" w14:textId="77777777">
        <w:trPr>
          <w:jc w:val="center"/>
        </w:trPr>
        <w:tc>
          <w:tcPr>
            <w:tcW w:w="3024" w:type="dxa"/>
          </w:tcPr>
          <w:p w14:paraId="52A92573" w14:textId="77777777" w:rsidR="00CA6C37" w:rsidRDefault="004E7181">
            <w:pPr>
              <w:spacing w:line="276" w:lineRule="auto"/>
            </w:pPr>
            <w:r>
              <w:rPr>
                <w:sz w:val="21"/>
              </w:rPr>
              <w:t>Q4</w:t>
            </w:r>
          </w:p>
        </w:tc>
        <w:tc>
          <w:tcPr>
            <w:tcW w:w="3024" w:type="dxa"/>
          </w:tcPr>
          <w:p w14:paraId="3E0E9B99" w14:textId="77777777" w:rsidR="00CA6C37" w:rsidRDefault="004E7181">
            <w:pPr>
              <w:spacing w:line="276" w:lineRule="auto"/>
              <w:jc w:val="center"/>
            </w:pPr>
            <w:r>
              <w:rPr>
                <w:sz w:val="21"/>
              </w:rPr>
              <w:t>4950</w:t>
            </w:r>
          </w:p>
        </w:tc>
        <w:tc>
          <w:tcPr>
            <w:tcW w:w="3024" w:type="dxa"/>
          </w:tcPr>
          <w:p w14:paraId="517408DC" w14:textId="77777777" w:rsidR="00CA6C37" w:rsidRDefault="004E7181">
            <w:pPr>
              <w:spacing w:line="276" w:lineRule="auto"/>
              <w:jc w:val="center"/>
            </w:pPr>
            <w:r>
              <w:rPr>
                <w:sz w:val="21"/>
              </w:rPr>
              <w:t>165</w:t>
            </w:r>
          </w:p>
        </w:tc>
      </w:tr>
    </w:tbl>
    <w:p w14:paraId="5D530576" w14:textId="77777777" w:rsidR="00CA6C37" w:rsidRDefault="004E7181">
      <w:pPr>
        <w:spacing w:after="120" w:line="360" w:lineRule="auto"/>
        <w:jc w:val="center"/>
      </w:pPr>
      <w:r>
        <w:rPr>
          <w:i/>
        </w:rPr>
        <w:t>Tabela 15: Prihodi po kvartalima</w:t>
      </w:r>
    </w:p>
    <w:p w14:paraId="55055702" w14:textId="77777777" w:rsidR="00CA6C37" w:rsidRDefault="004E7181">
      <w:pPr>
        <w:spacing w:after="120" w:line="360" w:lineRule="auto"/>
        <w:ind w:firstLine="425"/>
        <w:jc w:val="both"/>
      </w:pPr>
      <w:r>
        <w:t>Kvartalna raspodela prihoda otkriva izraženu sezonalnost: prvi kvartal beleži najviši prihod, dok je četvrti kvartal najslabiji. Analitički značaj ovog prikaza ogleda se u tome što omogućava detaljnije vremensko sagledavanje naplate i lakše usklađivanje operativnih kapaciteta sa prihodnim ciklusima.</w:t>
      </w:r>
    </w:p>
    <w:p w14:paraId="48E7CB15" w14:textId="77777777" w:rsidR="00CA6C37" w:rsidRDefault="004E7181">
      <w:pPr>
        <w:spacing w:after="120" w:line="360" w:lineRule="auto"/>
        <w:ind w:firstLine="425"/>
        <w:jc w:val="both"/>
      </w:pPr>
      <w:r>
        <w:t>Zajedničko posmatranje pivot tabela produktivnosti i prihoda pokazuje da OLAP pristup omogućava veoma brzo povezivanje operativnih i finansijskih pokazatelja. Na taj način rukovodstvo ne dobija samo izolovane izveštaje, već konzistentan okvir za procenu odnosa između uloženog rada, troškova i ostvarenih prihoda.</w:t>
      </w:r>
    </w:p>
    <w:p w14:paraId="7F66B8EB" w14:textId="77777777" w:rsidR="00CA6C37" w:rsidRDefault="004E7181">
      <w:pPr>
        <w:spacing w:before="160" w:after="120" w:line="360" w:lineRule="auto"/>
      </w:pPr>
      <w:r>
        <w:rPr>
          <w:b/>
          <w:sz w:val="28"/>
        </w:rPr>
        <w:t>6. Zaključak</w:t>
      </w:r>
    </w:p>
    <w:p w14:paraId="22D11CD6" w14:textId="77777777" w:rsidR="00CA6C37" w:rsidRDefault="004E7181">
      <w:pPr>
        <w:spacing w:after="120" w:line="360" w:lineRule="auto"/>
        <w:ind w:firstLine="425"/>
        <w:jc w:val="both"/>
      </w:pPr>
      <w:r>
        <w:t>U radu je prikazan celovit postupak izgradnje skladišta podataka za domen poslovanja IT kompanije, počev od relacione baze i SQL pogleda, pa sve do projektovanja OLAP kocki, izvršavanja MDX upita i interpretacije rezultata kroz pivot tabele. Time je potvrđeno da se i na relativno kompaktnom skupu podataka može izgraditi analitičko okruženje koje pruža visok nivo preglednosti, doslednosti i poslovne upotrebljivosti.</w:t>
      </w:r>
    </w:p>
    <w:p w14:paraId="4B4C152F" w14:textId="77777777" w:rsidR="00CA6C37" w:rsidRDefault="004E7181">
      <w:pPr>
        <w:spacing w:after="120" w:line="360" w:lineRule="auto"/>
        <w:ind w:firstLine="425"/>
        <w:jc w:val="both"/>
      </w:pPr>
      <w:r>
        <w:t>Analizom je utvrđeno da kocka cbProduktivnost uspešno prikazuje raspodelu radnog angažovanja po odeljenjima, projektima, zaposlenima i vremenskim periodima, dok kocka cbPrihodi omogućava jasan uvid u strukturu naplate po klijentima, projektima, godinama i kvartalima. Posebno je značajno to što su rezultati međusobno uporedivi i metodološki konzistentni, jer potiču iz jedinstveno definisanog modela i pripremnih pogleda.</w:t>
      </w:r>
    </w:p>
    <w:p w14:paraId="40D584F0" w14:textId="77777777" w:rsidR="00CA6C37" w:rsidRDefault="004E7181">
      <w:pPr>
        <w:spacing w:after="120" w:line="360" w:lineRule="auto"/>
        <w:ind w:firstLine="425"/>
        <w:jc w:val="both"/>
      </w:pPr>
      <w:r>
        <w:t xml:space="preserve">Dobijeno rešenje može predstavljati osnovu za dalje proširenje ka složenijim analizama, kao što su procena profitabilnosti po kombinaciji klijent–projekat, praćenje realizacije budžeta u realnom vremenu ili uvođenje prediktivnih modela za planiranje resursa. Na taj način </w:t>
      </w:r>
      <w:r>
        <w:lastRenderedPageBreak/>
        <w:t>skladište podataka prevazilazi ulogu tehničkog repozitorijuma i postaje aktivan instrument za strateško upravljanje poslovanjem IT kompanije.</w:t>
      </w:r>
    </w:p>
    <w:p w14:paraId="5A59D55C" w14:textId="77777777" w:rsidR="00CA6C37" w:rsidRDefault="004E7181">
      <w:pPr>
        <w:spacing w:before="160" w:after="120" w:line="360" w:lineRule="auto"/>
      </w:pPr>
      <w:r>
        <w:rPr>
          <w:b/>
          <w:sz w:val="28"/>
        </w:rPr>
        <w:t>7. Literatura</w:t>
      </w:r>
    </w:p>
    <w:p w14:paraId="435B1306" w14:textId="77777777" w:rsidR="00CA6C37" w:rsidRDefault="004E7181">
      <w:pPr>
        <w:spacing w:after="60" w:line="360" w:lineRule="auto"/>
      </w:pPr>
      <w:r>
        <w:t>[1] Inmon, W. H. (2005). Building the Data Warehouse. Wiley.</w:t>
      </w:r>
    </w:p>
    <w:p w14:paraId="17F5968A" w14:textId="77777777" w:rsidR="00CA6C37" w:rsidRDefault="004E7181">
      <w:pPr>
        <w:spacing w:after="60" w:line="360" w:lineRule="auto"/>
      </w:pPr>
      <w:r>
        <w:t>[2] Kimball, R., &amp; Ross, M. (2013). The Data Warehouse Toolkit: The Definitive Guide to Dimensional Modeling. Wiley.</w:t>
      </w:r>
    </w:p>
    <w:p w14:paraId="439CD8F1" w14:textId="77777777" w:rsidR="00CA6C37" w:rsidRDefault="004E7181">
      <w:pPr>
        <w:spacing w:after="60" w:line="360" w:lineRule="auto"/>
      </w:pPr>
      <w:r>
        <w:t>[3] Ponniah, P. (2010). Data Warehousing Fundamentals for IT Professionals. Wiley.</w:t>
      </w:r>
    </w:p>
    <w:p w14:paraId="733B60DA" w14:textId="77777777" w:rsidR="00CA6C37" w:rsidRDefault="004E7181">
      <w:pPr>
        <w:spacing w:after="60" w:line="360" w:lineRule="auto"/>
      </w:pPr>
      <w:r>
        <w:t>[4] Golfarelli, M., &amp; Rizzi, S. (2009). Data Warehouse Design: Modern Principles and Methodologies. McGraw-Hill.</w:t>
      </w:r>
    </w:p>
    <w:p w14:paraId="47FF7A17" w14:textId="77777777" w:rsidR="00CA6C37" w:rsidRDefault="004E7181">
      <w:pPr>
        <w:spacing w:after="60" w:line="360" w:lineRule="auto"/>
      </w:pPr>
      <w:r>
        <w:t>[5] Chaudhuri, S., &amp; Dayal, U. (1997). An Overview of Data Warehousing and OLAP Technology. ACM SIGMOD Record, 26(1), 65-74.</w:t>
      </w:r>
    </w:p>
    <w:p w14:paraId="2EFB979A" w14:textId="77777777" w:rsidR="00CA6C37" w:rsidRDefault="004E7181">
      <w:pPr>
        <w:spacing w:after="60" w:line="360" w:lineRule="auto"/>
      </w:pPr>
      <w:r>
        <w:t>[6] Vassiliadis, P. (2010). A Survey of Extract-Transform-Load Technology. International Journal of Data Warehousing and Mining, 5(3), 1-27.</w:t>
      </w:r>
    </w:p>
    <w:p w14:paraId="04F3C138" w14:textId="77777777" w:rsidR="00CA6C37" w:rsidRDefault="004E7181">
      <w:pPr>
        <w:spacing w:after="60" w:line="360" w:lineRule="auto"/>
      </w:pPr>
      <w:r>
        <w:t>[7] Kimball, R., Reeves, L., Ross, M., &amp; Thornthwaite, W. (1998). The Data Warehouse Lifecycle Toolkit. Wiley.</w:t>
      </w:r>
    </w:p>
    <w:p w14:paraId="164845C2" w14:textId="77777777" w:rsidR="00CA6C37" w:rsidRDefault="004E7181">
      <w:pPr>
        <w:spacing w:after="60" w:line="360" w:lineRule="auto"/>
      </w:pPr>
      <w:r>
        <w:t>[8] Elmasri, R., &amp; Navathe, S. B. (2016). Fundamentals of Database Systems. Pearson.</w:t>
      </w:r>
    </w:p>
    <w:p w14:paraId="6DA8D0BB" w14:textId="77777777" w:rsidR="00CA6C37" w:rsidRDefault="004E7181">
      <w:pPr>
        <w:spacing w:after="60" w:line="360" w:lineRule="auto"/>
      </w:pPr>
      <w:r>
        <w:t>[9] Harrington, J. L. (2008). Relational Database Design and Implementation. Morgan Kaufmann.</w:t>
      </w:r>
    </w:p>
    <w:p w14:paraId="005C8B0D" w14:textId="77777777" w:rsidR="00CA6C37" w:rsidRDefault="004E7181">
      <w:pPr>
        <w:spacing w:after="60" w:line="360" w:lineRule="auto"/>
      </w:pPr>
      <w:r>
        <w:t>[10] Microsoft. (2024). SQL Server Analysis Services Documentation. Microsoft Learn.</w:t>
      </w:r>
    </w:p>
    <w:p w14:paraId="794F2199" w14:textId="77777777" w:rsidR="00CA6C37" w:rsidRDefault="004E7181">
      <w:pPr>
        <w:spacing w:after="60" w:line="360" w:lineRule="auto"/>
      </w:pPr>
      <w:r>
        <w:t>[11] Oracle. (2024). Oracle SQL Developer Data Modeler User Guide. Oracle Documentation.</w:t>
      </w:r>
    </w:p>
    <w:p w14:paraId="6BC8ED68" w14:textId="77777777" w:rsidR="00CA6C37" w:rsidRDefault="004E7181">
      <w:pPr>
        <w:spacing w:after="60" w:line="360" w:lineRule="auto"/>
      </w:pPr>
      <w:r>
        <w:t>[12] Abelló, A., Samos, J., &amp; Saltor, F. (2006). YAM²: A Multidimensional Conceptual Model Extending UML. Information Systems, 31(6), 541-567.</w:t>
      </w:r>
    </w:p>
    <w:sectPr w:rsidR="00CA6C37" w:rsidSect="00034616">
      <w:footerReference w:type="even" r:id="rId11"/>
      <w:footerReference w:type="default" r:id="rId12"/>
      <w:footerReference w:type="first" r:id="rId1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A3B0" w14:textId="77777777" w:rsidR="004E7181" w:rsidRDefault="004E7181" w:rsidP="004E7181">
      <w:pPr>
        <w:spacing w:after="0" w:line="240" w:lineRule="auto"/>
      </w:pPr>
      <w:r>
        <w:separator/>
      </w:r>
    </w:p>
  </w:endnote>
  <w:endnote w:type="continuationSeparator" w:id="0">
    <w:p w14:paraId="06B9F95F" w14:textId="77777777" w:rsidR="004E7181" w:rsidRDefault="004E7181" w:rsidP="004E7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C01D0" w14:textId="69D52968" w:rsidR="004E7181" w:rsidRDefault="004E7181">
    <w:pPr>
      <w:pStyle w:val="Footer"/>
    </w:pPr>
    <w:r>
      <w:rPr>
        <w:noProof/>
      </w:rPr>
      <mc:AlternateContent>
        <mc:Choice Requires="wps">
          <w:drawing>
            <wp:anchor distT="0" distB="0" distL="0" distR="0" simplePos="0" relativeHeight="251659264" behindDoc="0" locked="0" layoutInCell="1" allowOverlap="1" wp14:anchorId="31A26628" wp14:editId="0AE2487E">
              <wp:simplePos x="635" y="635"/>
              <wp:positionH relativeFrom="page">
                <wp:align>center</wp:align>
              </wp:positionH>
              <wp:positionV relativeFrom="page">
                <wp:align>bottom</wp:align>
              </wp:positionV>
              <wp:extent cx="324485" cy="333375"/>
              <wp:effectExtent l="0" t="0" r="18415" b="0"/>
              <wp:wrapNone/>
              <wp:docPr id="67189428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57436A27" w14:textId="504C39DA" w:rsidR="004E7181" w:rsidRPr="004E7181" w:rsidRDefault="004E7181" w:rsidP="004E7181">
                          <w:pPr>
                            <w:spacing w:after="0"/>
                            <w:rPr>
                              <w:rFonts w:ascii="Calibri" w:eastAsia="Calibri" w:hAnsi="Calibri" w:cs="Calibri"/>
                              <w:noProof/>
                              <w:color w:val="000000"/>
                              <w:sz w:val="16"/>
                              <w:szCs w:val="16"/>
                            </w:rPr>
                          </w:pPr>
                          <w:r w:rsidRPr="004E718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A26628" id="_x0000_t202" coordsize="21600,21600" o:spt="202" path="m,l,21600r21600,l21600,xe">
              <v:stroke joinstyle="miter"/>
              <v:path gradientshapeok="t" o:connecttype="rect"/>
            </v:shapetype>
            <v:shape id="Text Box 2" o:spid="_x0000_s1026" type="#_x0000_t202" alt="Internal" style="position:absolute;margin-left:0;margin-top:0;width:25.5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" filled="f" stroked="f">
              <v:fill o:detectmouseclick="t"/>
              <v:textbox style="mso-fit-shape-to-text:t" inset="0,0,0,15pt">
                <w:txbxContent>
                  <w:p w14:paraId="57436A27" w14:textId="504C39DA" w:rsidR="004E7181" w:rsidRPr="004E7181" w:rsidRDefault="004E7181" w:rsidP="004E7181">
                    <w:pPr>
                      <w:spacing w:after="0"/>
                      <w:rPr>
                        <w:rFonts w:ascii="Calibri" w:eastAsia="Calibri" w:hAnsi="Calibri" w:cs="Calibri"/>
                        <w:noProof/>
                        <w:color w:val="000000"/>
                        <w:sz w:val="16"/>
                        <w:szCs w:val="16"/>
                      </w:rPr>
                    </w:pPr>
                    <w:r w:rsidRPr="004E7181">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0ACC" w14:textId="78D92DE9" w:rsidR="004E7181" w:rsidRDefault="004E7181">
    <w:pPr>
      <w:pStyle w:val="Footer"/>
    </w:pPr>
    <w:r>
      <w:rPr>
        <w:noProof/>
      </w:rPr>
      <mc:AlternateContent>
        <mc:Choice Requires="wps">
          <w:drawing>
            <wp:anchor distT="0" distB="0" distL="0" distR="0" simplePos="0" relativeHeight="251660288" behindDoc="0" locked="0" layoutInCell="1" allowOverlap="1" wp14:anchorId="3EC336BC" wp14:editId="7E25ABA7">
              <wp:simplePos x="635" y="635"/>
              <wp:positionH relativeFrom="page">
                <wp:align>center</wp:align>
              </wp:positionH>
              <wp:positionV relativeFrom="page">
                <wp:align>bottom</wp:align>
              </wp:positionV>
              <wp:extent cx="324485" cy="333375"/>
              <wp:effectExtent l="0" t="0" r="18415" b="0"/>
              <wp:wrapNone/>
              <wp:docPr id="128762124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73AF435A" w14:textId="25B7C849" w:rsidR="004E7181" w:rsidRPr="004E7181" w:rsidRDefault="004E7181" w:rsidP="004E7181">
                          <w:pPr>
                            <w:spacing w:after="0"/>
                            <w:rPr>
                              <w:rFonts w:ascii="Calibri" w:eastAsia="Calibri" w:hAnsi="Calibri" w:cs="Calibri"/>
                              <w:noProof/>
                              <w:color w:val="000000"/>
                              <w:sz w:val="16"/>
                              <w:szCs w:val="16"/>
                            </w:rPr>
                          </w:pPr>
                          <w:r w:rsidRPr="004E718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C336BC" id="_x0000_t202" coordsize="21600,21600" o:spt="202" path="m,l,21600r21600,l21600,xe">
              <v:stroke joinstyle="miter"/>
              <v:path gradientshapeok="t" o:connecttype="rect"/>
            </v:shapetype>
            <v:shape id="Text Box 3" o:spid="_x0000_s1027" type="#_x0000_t202" alt="Internal" style="position:absolute;margin-left:0;margin-top:0;width:25.5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" filled="f" stroked="f">
              <v:fill o:detectmouseclick="t"/>
              <v:textbox style="mso-fit-shape-to-text:t" inset="0,0,0,15pt">
                <w:txbxContent>
                  <w:p w14:paraId="73AF435A" w14:textId="25B7C849" w:rsidR="004E7181" w:rsidRPr="004E7181" w:rsidRDefault="004E7181" w:rsidP="004E7181">
                    <w:pPr>
                      <w:spacing w:after="0"/>
                      <w:rPr>
                        <w:rFonts w:ascii="Calibri" w:eastAsia="Calibri" w:hAnsi="Calibri" w:cs="Calibri"/>
                        <w:noProof/>
                        <w:color w:val="000000"/>
                        <w:sz w:val="16"/>
                        <w:szCs w:val="16"/>
                      </w:rPr>
                    </w:pPr>
                    <w:r w:rsidRPr="004E7181">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CC38" w14:textId="6784166E" w:rsidR="004E7181" w:rsidRDefault="004E7181">
    <w:pPr>
      <w:pStyle w:val="Footer"/>
    </w:pPr>
    <w:r>
      <w:rPr>
        <w:noProof/>
      </w:rPr>
      <mc:AlternateContent>
        <mc:Choice Requires="wps">
          <w:drawing>
            <wp:anchor distT="0" distB="0" distL="0" distR="0" simplePos="0" relativeHeight="251658240" behindDoc="0" locked="0" layoutInCell="1" allowOverlap="1" wp14:anchorId="515D6050" wp14:editId="31AD50F2">
              <wp:simplePos x="635" y="635"/>
              <wp:positionH relativeFrom="page">
                <wp:align>center</wp:align>
              </wp:positionH>
              <wp:positionV relativeFrom="page">
                <wp:align>bottom</wp:align>
              </wp:positionV>
              <wp:extent cx="324485" cy="333375"/>
              <wp:effectExtent l="0" t="0" r="18415" b="0"/>
              <wp:wrapNone/>
              <wp:docPr id="10781315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2B375878" w14:textId="0549B2B0" w:rsidR="004E7181" w:rsidRPr="004E7181" w:rsidRDefault="004E7181" w:rsidP="004E7181">
                          <w:pPr>
                            <w:spacing w:after="0"/>
                            <w:rPr>
                              <w:rFonts w:ascii="Calibri" w:eastAsia="Calibri" w:hAnsi="Calibri" w:cs="Calibri"/>
                              <w:noProof/>
                              <w:color w:val="000000"/>
                              <w:sz w:val="16"/>
                              <w:szCs w:val="16"/>
                            </w:rPr>
                          </w:pPr>
                          <w:r w:rsidRPr="004E718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5D6050" id="_x0000_t202" coordsize="21600,21600" o:spt="202" path="m,l,21600r21600,l21600,xe">
              <v:stroke joinstyle="miter"/>
              <v:path gradientshapeok="t" o:connecttype="rect"/>
            </v:shapetype>
            <v:shape id="Text Box 1" o:spid="_x0000_s1028" type="#_x0000_t202" alt="Internal" style="position:absolute;margin-left:0;margin-top:0;width:25.5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" filled="f" stroked="f">
              <v:fill o:detectmouseclick="t"/>
              <v:textbox style="mso-fit-shape-to-text:t" inset="0,0,0,15pt">
                <w:txbxContent>
                  <w:p w14:paraId="2B375878" w14:textId="0549B2B0" w:rsidR="004E7181" w:rsidRPr="004E7181" w:rsidRDefault="004E7181" w:rsidP="004E7181">
                    <w:pPr>
                      <w:spacing w:after="0"/>
                      <w:rPr>
                        <w:rFonts w:ascii="Calibri" w:eastAsia="Calibri" w:hAnsi="Calibri" w:cs="Calibri"/>
                        <w:noProof/>
                        <w:color w:val="000000"/>
                        <w:sz w:val="16"/>
                        <w:szCs w:val="16"/>
                      </w:rPr>
                    </w:pPr>
                    <w:r w:rsidRPr="004E7181">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F6950" w14:textId="77777777" w:rsidR="004E7181" w:rsidRDefault="004E7181" w:rsidP="004E7181">
      <w:pPr>
        <w:spacing w:after="0" w:line="240" w:lineRule="auto"/>
      </w:pPr>
      <w:r>
        <w:separator/>
      </w:r>
    </w:p>
  </w:footnote>
  <w:footnote w:type="continuationSeparator" w:id="0">
    <w:p w14:paraId="0FC29C46" w14:textId="77777777" w:rsidR="004E7181" w:rsidRDefault="004E7181" w:rsidP="004E71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183655">
    <w:abstractNumId w:val="8"/>
  </w:num>
  <w:num w:numId="2" w16cid:durableId="1919973438">
    <w:abstractNumId w:val="6"/>
  </w:num>
  <w:num w:numId="3" w16cid:durableId="60756524">
    <w:abstractNumId w:val="5"/>
  </w:num>
  <w:num w:numId="4" w16cid:durableId="1118185916">
    <w:abstractNumId w:val="4"/>
  </w:num>
  <w:num w:numId="5" w16cid:durableId="1918590222">
    <w:abstractNumId w:val="7"/>
  </w:num>
  <w:num w:numId="6" w16cid:durableId="1187214646">
    <w:abstractNumId w:val="3"/>
  </w:num>
  <w:num w:numId="7" w16cid:durableId="1563830959">
    <w:abstractNumId w:val="2"/>
  </w:num>
  <w:num w:numId="8" w16cid:durableId="473523309">
    <w:abstractNumId w:val="1"/>
  </w:num>
  <w:num w:numId="9" w16cid:durableId="84235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181"/>
    <w:rsid w:val="007D7D0A"/>
    <w:rsid w:val="00AA1D8D"/>
    <w:rsid w:val="00B47730"/>
    <w:rsid w:val="00BC484D"/>
    <w:rsid w:val="00CA6C37"/>
    <w:rsid w:val="00CB0664"/>
    <w:rsid w:val="00CF3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683A96"/>
  <w14:defaultImageDpi w14:val="300"/>
  <w15:docId w15:val="{FA630F75-2853-4963-B94D-2629F93A9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3694</Words>
  <Characters>23055</Characters>
  <Application>Microsoft Office Word</Application>
  <DocSecurity>0</DocSecurity>
  <Lines>810</Lines>
  <Paragraphs>536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Grgur, Ognjen</cp:lastModifiedBy>
  <cp:revision>3</cp:revision>
  <dcterms:created xsi:type="dcterms:W3CDTF">2013-12-23T23:15:00Z</dcterms:created>
  <dcterms:modified xsi:type="dcterms:W3CDTF">2026-06-01T20:16:00Z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66d1924,280c4b11,4cbf8a80</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