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Берём последовательность GAP38373.1 из банка (протеиновую). И вбиваем её в нуклеотидный бласт.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Ставим высокий coverage, потому что последовательностей много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Скачиваем их (fasta_93_cov.txt)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AliView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дубликаты и скачиваем ещё раз (fasta_93_cov_no_repeat.txt)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Осталось 57 последовательностей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5963" cy="24613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46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MEGA X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 MEGA 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00525" cy="2390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81213" cy="255367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55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Сохраняем выравнивание (mega_aligned_93)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Строим  дерево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28913" cy="359019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59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Поехали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1438" cy="28321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83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Получили дерево: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91234" cy="32527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234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Сохраняем его в формате newick (newick_93)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24100" cy="1104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ITOL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Заменяем в дробях ‘,’ на ‘.’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ITOL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1829" cy="571023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829" cy="57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в PETase_nuc.pdf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