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lineRule="auto" w:line="240"/>
        <w:jc w:val="center"/>
        <w:rPr>
          <w:rFonts w:ascii="Proxima Nova" w:hAnsi="Proxima Nova" w:eastAsia="Proxima Nova" w:cs="Proxima Nova"/>
          <w:sz w:val="24"/>
          <w:szCs w:val="24"/>
        </w:rPr>
      </w:pPr>
      <w:bookmarkStart w:id="0" w:name="_oyirriok8sj0"/>
      <w:bookmarkEnd w:id="0"/>
      <w:r>
        <w:rPr>
          <w:rFonts w:eastAsia="Proxima Nova" w:cs="Proxima Nova" w:ascii="Proxima Nova" w:hAnsi="Proxima Nova"/>
          <w:b/>
          <w:color w:val="1C4587"/>
        </w:rPr>
        <w:t>Chris Grigsby</w:t>
      </w:r>
      <w:r>
        <w:rPr>
          <w:rFonts w:eastAsia="Proxima Nova" w:cs="Proxima Nova" w:ascii="Proxima Nova" w:hAnsi="Proxima Nova"/>
        </w:rPr>
        <w:br/>
      </w:r>
      <w:hyperlink r:id="rId2">
        <w:r>
          <w:rPr>
            <w:rFonts w:eastAsia="Proxima Nova" w:cs="Proxima Nova" w:ascii="Proxima Nova" w:hAnsi="Proxima Nova"/>
            <w:sz w:val="24"/>
            <w:szCs w:val="24"/>
            <w:u w:val="single"/>
          </w:rPr>
          <w:t>cagrigsby@</w:t>
        </w:r>
        <w:r>
          <w:rPr>
            <w:rFonts w:eastAsia="Proxima Nova" w:cs="Proxima Nova" w:ascii="Proxima Nova" w:hAnsi="Proxima Nova"/>
            <w:sz w:val="24"/>
            <w:szCs w:val="24"/>
            <w:u w:val="single"/>
          </w:rPr>
          <w:t>gmail</w:t>
        </w:r>
        <w:r>
          <w:rPr>
            <w:rFonts w:eastAsia="Proxima Nova" w:cs="Proxima Nova" w:ascii="Proxima Nova" w:hAnsi="Proxima Nova"/>
            <w:sz w:val="24"/>
            <w:szCs w:val="24"/>
            <w:u w:val="single"/>
          </w:rPr>
          <w:t>.com</w:t>
        </w:r>
      </w:hyperlink>
      <w:r>
        <w:rPr>
          <w:rFonts w:eastAsia="Proxima Nova" w:cs="Proxima Nova" w:ascii="Proxima Nova" w:hAnsi="Proxima Nova"/>
          <w:sz w:val="24"/>
          <w:szCs w:val="24"/>
        </w:rPr>
        <w:t xml:space="preserve"> </w:t>
      </w:r>
      <w:r>
        <w:rPr>
          <w:rFonts w:eastAsia="Proxima Nova" w:cs="Proxima Nova" w:ascii="Proxima Nova" w:hAnsi="Proxima Nova"/>
          <w:b/>
          <w:sz w:val="24"/>
          <w:szCs w:val="24"/>
        </w:rPr>
        <w:t>|</w:t>
      </w:r>
      <w:r>
        <w:rPr>
          <w:rFonts w:eastAsia="Proxima Nova" w:cs="Proxima Nova" w:ascii="Proxima Nova" w:hAnsi="Proxima Nova"/>
          <w:sz w:val="24"/>
          <w:szCs w:val="24"/>
        </w:rPr>
        <w:t xml:space="preserve"> </w:t>
      </w:r>
      <w:hyperlink r:id="rId3">
        <w:r>
          <w:rPr>
            <w:rFonts w:eastAsia="Proxima Nova" w:cs="Proxima Nova" w:ascii="Proxima Nova" w:hAnsi="Proxima Nova"/>
            <w:sz w:val="24"/>
            <w:szCs w:val="24"/>
            <w:u w:val="single"/>
          </w:rPr>
          <w:t>linkedin.com/in/chris-a-grigsby</w:t>
        </w:r>
      </w:hyperlink>
      <w:r>
        <w:rPr>
          <w:rFonts w:eastAsia="Proxima Nova" w:cs="Proxima Nova" w:ascii="Proxima Nova" w:hAnsi="Proxima Nova"/>
          <w:sz w:val="24"/>
          <w:szCs w:val="24"/>
        </w:rPr>
        <w:br/>
        <w:t xml:space="preserve">github.com/grica421 </w:t>
      </w:r>
      <w:r>
        <w:rPr>
          <w:rFonts w:eastAsia="Proxima Nova" w:cs="Proxima Nova" w:ascii="Proxima Nova" w:hAnsi="Proxima Nova"/>
          <w:b/>
          <w:sz w:val="24"/>
          <w:szCs w:val="24"/>
        </w:rPr>
        <w:t>|</w:t>
      </w:r>
      <w:r>
        <w:rPr>
          <w:rFonts w:eastAsia="Proxima Nova" w:cs="Proxima Nova" w:ascii="Proxima Nova" w:hAnsi="Proxima Nova"/>
          <w:sz w:val="24"/>
          <w:szCs w:val="24"/>
        </w:rPr>
        <w:t xml:space="preserve"> 512-803-5152 </w:t>
      </w:r>
      <w:r>
        <w:rPr>
          <w:rFonts w:eastAsia="Proxima Nova" w:cs="Proxima Nova" w:ascii="Proxima Nova" w:hAnsi="Proxima Nova"/>
          <w:b/>
          <w:sz w:val="24"/>
          <w:szCs w:val="24"/>
        </w:rPr>
        <w:t>|</w:t>
      </w:r>
      <w:r>
        <w:rPr>
          <w:rFonts w:eastAsia="Proxima Nova" w:cs="Proxima Nova" w:ascii="Proxima Nova" w:hAnsi="Proxima Nova"/>
          <w:sz w:val="24"/>
          <w:szCs w:val="24"/>
        </w:rPr>
        <w:t xml:space="preserve"> Austin, TX</w:t>
      </w:r>
    </w:p>
    <w:tbl>
      <w:tblPr>
        <w:tblStyle w:val="a"/>
        <w:tblW w:w="1080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VBand="1" w:noHBand="1" w:lastColumn="0" w:firstColumn="0" w:lastRow="0" w:firstRow="0"/>
      </w:tblPr>
      <w:tblGrid>
        <w:gridCol w:w="5400"/>
        <w:gridCol w:w="5399"/>
      </w:tblGrid>
      <w:tr>
        <w:trPr/>
        <w:tc>
          <w:tcPr>
            <w:tcW w:w="5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hd w:val="clear" w:color="auto" w:fill="C9DAF8"/>
              <w:spacing w:lineRule="auto" w:line="240"/>
              <w:rPr>
                <w:rFonts w:ascii="Proxima Nova" w:hAnsi="Proxima Nova" w:eastAsia="Proxima Nova" w:cs="Proxima Nova"/>
                <w:b/>
                <w:b/>
                <w:sz w:val="28"/>
                <w:szCs w:val="28"/>
                <w:u w:val="single"/>
              </w:rPr>
            </w:pPr>
            <w:r>
              <w:rPr>
                <w:rFonts w:eastAsia="Proxima Nova" w:cs="Proxima Nova" w:ascii="Proxima Nova" w:hAnsi="Proxima Nova"/>
                <w:b/>
                <w:sz w:val="28"/>
                <w:szCs w:val="28"/>
                <w:u w:val="single"/>
              </w:rPr>
              <w:t>Certifications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eastAsia="Proxima Nova" w:cs="Proxima Nova" w:ascii="Proxima Nova" w:hAnsi="Proxima Nova"/>
                <w:b/>
                <w:sz w:val="20"/>
                <w:szCs w:val="20"/>
              </w:rPr>
              <w:t>CompTIA</w:t>
            </w:r>
            <w:r>
              <w:rPr>
                <w:rFonts w:eastAsia="Proxima Nova" w:cs="Proxima Nova" w:ascii="Proxima Nova" w:hAnsi="Proxima Nova"/>
                <w:sz w:val="20"/>
                <w:szCs w:val="20"/>
              </w:rPr>
              <w:t xml:space="preserve"> - </w:t>
            </w:r>
            <w:r>
              <w:rPr>
                <w:rFonts w:eastAsia="Proxima Nova" w:cs="Proxima Nova" w:ascii="Proxima Nova" w:hAnsi="Proxima Nova"/>
                <w:i/>
                <w:sz w:val="20"/>
                <w:szCs w:val="20"/>
              </w:rPr>
              <w:t>Security+</w:t>
            </w:r>
            <w:r>
              <w:rPr>
                <w:rFonts w:eastAsia="Proxima Nova" w:cs="Proxima Nova" w:ascii="Proxima Nova" w:hAnsi="Proxima Nova"/>
                <w:sz w:val="20"/>
                <w:szCs w:val="20"/>
              </w:rPr>
              <w:t xml:space="preserve">                                     December 2020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eastAsia="Proxima Nova" w:cs="Proxima Nova" w:ascii="Proxima Nova" w:hAnsi="Proxima Nova"/>
                <w:b/>
                <w:sz w:val="20"/>
                <w:szCs w:val="20"/>
              </w:rPr>
              <w:t>IBM</w:t>
            </w:r>
            <w:r>
              <w:rPr>
                <w:rFonts w:eastAsia="Proxima Nova" w:cs="Proxima Nova" w:ascii="Proxima Nova" w:hAnsi="Proxima Nova"/>
                <w:sz w:val="20"/>
                <w:szCs w:val="20"/>
              </w:rPr>
              <w:t xml:space="preserve"> - </w:t>
            </w:r>
            <w:r>
              <w:rPr>
                <w:rFonts w:eastAsia="Proxima Nova" w:cs="Proxima Nova" w:ascii="Proxima Nova" w:hAnsi="Proxima Nova"/>
                <w:i/>
                <w:sz w:val="20"/>
                <w:szCs w:val="20"/>
              </w:rPr>
              <w:t>Cybersecurity Analyst</w:t>
            </w:r>
            <w:r>
              <w:rPr>
                <w:rFonts w:eastAsia="Proxima Nova" w:cs="Proxima Nova" w:ascii="Proxima Nova" w:hAnsi="Proxima Nova"/>
                <w:sz w:val="20"/>
                <w:szCs w:val="20"/>
              </w:rPr>
              <w:t xml:space="preserve">                             October 2020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Proxima Nova" w:hAnsi="Proxima Nova" w:eastAsia="Proxima Nova" w:cs="Proxima Nova"/>
                <w:sz w:val="20"/>
                <w:szCs w:val="20"/>
              </w:rPr>
            </w:pPr>
            <w:r>
              <w:rPr>
                <w:rFonts w:eastAsia="Proxima Nova" w:cs="Proxima Nova" w:ascii="Proxima Nova" w:hAnsi="Proxima Nova"/>
                <w:b/>
                <w:sz w:val="20"/>
                <w:szCs w:val="20"/>
              </w:rPr>
              <w:t>Google</w:t>
            </w:r>
            <w:r>
              <w:rPr>
                <w:rFonts w:eastAsia="Proxima Nova" w:cs="Proxima Nova" w:ascii="Proxima Nova" w:hAnsi="Proxima Nova"/>
                <w:sz w:val="20"/>
                <w:szCs w:val="20"/>
              </w:rPr>
              <w:t xml:space="preserve"> - </w:t>
            </w:r>
            <w:r>
              <w:rPr>
                <w:rFonts w:eastAsia="Proxima Nova" w:cs="Proxima Nova" w:ascii="Proxima Nova" w:hAnsi="Proxima Nova"/>
                <w:i/>
                <w:iCs/>
                <w:sz w:val="20"/>
                <w:szCs w:val="20"/>
              </w:rPr>
              <w:t>IT Support Professional</w:t>
            </w:r>
            <w:r>
              <w:rPr>
                <w:rFonts w:eastAsia="Proxima Nova" w:cs="Proxima Nova" w:ascii="Proxima Nova" w:hAnsi="Proxima Nova"/>
                <w:sz w:val="20"/>
                <w:szCs w:val="20"/>
              </w:rPr>
              <w:t xml:space="preserve">                     October 2020</w:t>
            </w:r>
          </w:p>
        </w:tc>
        <w:tc>
          <w:tcPr>
            <w:tcW w:w="53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hd w:val="clear" w:color="auto" w:fill="C9DAF8"/>
              <w:spacing w:lineRule="auto" w:line="240"/>
              <w:rPr>
                <w:rFonts w:ascii="Proxima Nova" w:hAnsi="Proxima Nova" w:eastAsia="Proxima Nova" w:cs="Proxima Nova"/>
                <w:b/>
                <w:b/>
                <w:sz w:val="28"/>
                <w:szCs w:val="28"/>
                <w:u w:val="single"/>
              </w:rPr>
            </w:pPr>
            <w:r>
              <w:rPr>
                <w:rFonts w:eastAsia="Proxima Nova" w:cs="Proxima Nova" w:ascii="Proxima Nova" w:hAnsi="Proxima Nova"/>
                <w:b/>
                <w:sz w:val="28"/>
                <w:szCs w:val="28"/>
                <w:u w:val="single"/>
              </w:rPr>
              <w:t>Skills</w:t>
            </w:r>
          </w:p>
          <w:p>
            <w:pPr>
              <w:pStyle w:val="Normal"/>
              <w:widowControl w:val="false"/>
              <w:pBdr/>
              <w:spacing w:lineRule="auto" w:line="240"/>
              <w:rPr>
                <w:rFonts w:ascii="Proxima Nova" w:hAnsi="Proxima Nova" w:eastAsia="Proxima Nova" w:cs="Proxima Nova"/>
                <w:b/>
                <w:b/>
                <w:sz w:val="20"/>
                <w:szCs w:val="20"/>
              </w:rPr>
            </w:pPr>
            <w:r>
              <w:rPr>
                <w:rFonts w:eastAsia="Proxima Nova" w:cs="Proxima Nova" w:ascii="Proxima Nova" w:hAnsi="Proxima Nova"/>
                <w:sz w:val="20"/>
                <w:szCs w:val="20"/>
              </w:rPr>
              <w:t>MacOS, Linux, G Suite, Python, Command Line, Troubleshooting, Root Cause Analysis, Customer Service, Ticketing, Adobe Creative Suite, Salesforce, SQL, Splunk, Enumeration</w:t>
            </w:r>
          </w:p>
        </w:tc>
      </w:tr>
    </w:tbl>
    <w:p>
      <w:pPr>
        <w:sectPr>
          <w:type w:val="nextPage"/>
          <w:pgSz w:w="12240" w:h="15840"/>
          <w:pgMar w:left="720" w:right="720" w:header="0" w:top="720" w:footer="0" w:bottom="1440" w:gutter="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hd w:val="clear" w:color="auto" w:fill="C9DAF8"/>
        <w:spacing w:lineRule="auto" w:line="240"/>
        <w:rPr>
          <w:rFonts w:ascii="Proxima Nova" w:hAnsi="Proxima Nova" w:eastAsia="Proxima Nova" w:cs="Proxima Nova"/>
          <w:b/>
          <w:b/>
          <w:sz w:val="28"/>
          <w:szCs w:val="28"/>
          <w:u w:val="single"/>
        </w:rPr>
      </w:pPr>
      <w:r>
        <w:rPr>
          <w:rFonts w:eastAsia="Proxima Nova" w:cs="Proxima Nova" w:ascii="Proxima Nova" w:hAnsi="Proxima Nova"/>
          <w:b/>
          <w:sz w:val="28"/>
          <w:szCs w:val="28"/>
          <w:u w:val="single"/>
        </w:rPr>
        <w:t>Projects/Learnings</w:t>
      </w:r>
    </w:p>
    <w:p>
      <w:pPr>
        <w:sectPr>
          <w:type w:val="continuous"/>
          <w:pgSz w:w="12240" w:h="15840"/>
          <w:pgMar w:left="720" w:right="720" w:header="0" w:top="720" w:footer="0" w:bottom="1440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auto" w:line="240"/>
        <w:ind w:left="720" w:hanging="0"/>
        <w:rPr>
          <w:rFonts w:ascii="Proxima Nova" w:hAnsi="Proxima Nova" w:eastAsia="Proxima Nova" w:cs="Proxima Nova"/>
          <w:b/>
          <w:b/>
        </w:rPr>
      </w:pPr>
      <w:r>
        <w:rPr>
          <w:rFonts w:eastAsia="Proxima Nova" w:cs="Proxima Nova" w:ascii="Proxima Nova" w:hAnsi="Proxima Nova"/>
          <w:b/>
        </w:rPr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  <w:b/>
        </w:rPr>
        <w:t>AWS –</w:t>
      </w:r>
      <w:r>
        <w:rPr>
          <w:rFonts w:eastAsia="Proxima Nova" w:cs="Proxima Nova" w:ascii="Proxima Nova" w:hAnsi="Proxima Nova"/>
        </w:rPr>
        <w:t xml:space="preserve"> Built alert pipeline to forward AWS GuardDuty alerts to Slack via AWS Lambda.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  <w:b/>
        </w:rPr>
        <w:t>AWS –</w:t>
      </w:r>
      <w:r>
        <w:rPr>
          <w:rFonts w:eastAsia="Proxima Nova" w:cs="Proxima Nova" w:ascii="Proxima Nova" w:hAnsi="Proxima Nova"/>
        </w:rPr>
        <w:t xml:space="preserve"> Deployed AWS Lambda function via AWS CloudFormation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  <w:b/>
        </w:rPr>
        <w:t>AWS –</w:t>
      </w:r>
      <w:r>
        <w:rPr>
          <w:rFonts w:eastAsia="Proxima Nova" w:cs="Proxima Nova" w:ascii="Proxima Nova" w:hAnsi="Proxima Nova"/>
        </w:rPr>
        <w:t xml:space="preserve"> Configured AWS CloudWatch and AWS CloudTrail to create an automated rule notifying admins via email of 3 failed login attempts in under 5 minutes for an individual user.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  <w:b/>
        </w:rPr>
        <w:t>Splunk -</w:t>
      </w:r>
      <w:r>
        <w:rPr>
          <w:rFonts w:eastAsia="Proxima Nova" w:cs="Proxima Nova" w:ascii="Proxima Nova" w:hAnsi="Proxima Nova"/>
        </w:rPr>
        <w:t xml:space="preserve"> Filtered successful purchase attempts and created actionable reports based on the category of items purchased.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  <w:b/>
        </w:rPr>
        <w:t xml:space="preserve">Splunk - </w:t>
      </w:r>
      <w:r>
        <w:rPr>
          <w:rFonts w:eastAsia="Proxima Nova" w:cs="Proxima Nova" w:ascii="Proxima Nova" w:hAnsi="Proxima Nova"/>
          <w:bCs/>
        </w:rPr>
        <w:t>Customized</w:t>
      </w:r>
      <w:r>
        <w:rPr>
          <w:rFonts w:eastAsia="Proxima Nova" w:cs="Proxima Nova" w:ascii="Proxima Nova" w:hAnsi="Proxima Nova"/>
        </w:rPr>
        <w:t xml:space="preserve"> Splunk Cloud Alerts to detect repeated failed login attempts and distinguish from false positives.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  <w:b/>
        </w:rPr>
        <w:t xml:space="preserve">MITRE – </w:t>
      </w:r>
      <w:r>
        <w:rPr>
          <w:rFonts w:eastAsia="Proxima Nova" w:cs="Proxima Nova" w:ascii="Proxima Nova" w:hAnsi="Proxima Nova"/>
        </w:rPr>
        <w:t>Utilized MITRE ATT@CK Navigator to combine and rank threat from multiple sources after filtering for previously mitigated tactics.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  <w:b/>
        </w:rPr>
        <w:t xml:space="preserve">Nmap - </w:t>
      </w:r>
      <w:r>
        <w:rPr>
          <w:rFonts w:eastAsia="Proxima Nova" w:cs="Proxima Nova" w:ascii="Proxima Nova" w:hAnsi="Proxima Nova"/>
        </w:rPr>
        <w:t>Practiced Nmap's TCP SYN, TCP Connect, OS, Version, and port scanning functions to enumerate network and endpoint data.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  <w:b/>
        </w:rPr>
        <w:t xml:space="preserve">Burp Suite - </w:t>
      </w:r>
      <w:r>
        <w:rPr>
          <w:rFonts w:eastAsia="Proxima Nova" w:cs="Proxima Nova" w:ascii="Proxima Nova" w:hAnsi="Proxima Nova"/>
        </w:rPr>
        <w:t>Configured Burp Suite to intercept logins with known credentials, alter cookies, and re-forward to learn common tactics and view network data to identify potentially malicious behavior.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  <w:b/>
        </w:rPr>
        <w:t xml:space="preserve">Wireshark – </w:t>
      </w:r>
      <w:r>
        <w:rPr>
          <w:rFonts w:eastAsia="Proxima Nova" w:cs="Proxima Nova" w:ascii="Proxima Nova" w:hAnsi="Proxima Nova"/>
        </w:rPr>
        <w:t>Learned Wireshark to filter and rebuild images found in captured web traffic packets, and analyze and validate findings from Nmap.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  <w:b/>
        </w:rPr>
        <w:t xml:space="preserve">Ffuf – </w:t>
      </w:r>
      <w:r>
        <w:rPr>
          <w:rFonts w:eastAsia="Proxima Nova" w:cs="Proxima Nova" w:ascii="Proxima Nova" w:hAnsi="Proxima Nova"/>
        </w:rPr>
        <w:t>Tested ffuf and wordlists to fuzz for directories, files, extensions, and PHP parameters.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  <w:b/>
        </w:rPr>
        <w:t xml:space="preserve">Python – </w:t>
      </w:r>
      <w:r>
        <w:rPr>
          <w:rFonts w:eastAsia="Proxima Nova" w:cs="Proxima Nova" w:ascii="Proxima Nova" w:hAnsi="Proxima Nova"/>
        </w:rPr>
        <w:t>Developed and deployed Python 3 script to identify users who have not changed their passwords in 30 days on Linux.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  <w:b/>
        </w:rPr>
        <w:t>Bash –</w:t>
      </w:r>
      <w:r>
        <w:rPr>
          <w:rFonts w:eastAsia="Proxima Nova" w:cs="Proxima Nova" w:ascii="Proxima Nova" w:hAnsi="Proxima Nova"/>
        </w:rPr>
        <w:t xml:space="preserve"> Simultaneously developed bash script to identify users who have not changed their passwords in 30 days on Linux.</w:t>
      </w:r>
    </w:p>
    <w:p>
      <w:pPr>
        <w:pStyle w:val="Normal"/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p>
      <w:pPr>
        <w:pStyle w:val="Normal"/>
        <w:spacing w:lineRule="auto" w:line="240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p>
      <w:pPr>
        <w:sectPr>
          <w:type w:val="continuous"/>
          <w:pgSz w:w="12240" w:h="15840"/>
          <w:pgMar w:left="720" w:right="720" w:header="0" w:top="720" w:footer="0" w:bottom="1440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shd w:val="clear" w:color="auto" w:fill="C9DAF8"/>
        <w:spacing w:lineRule="auto" w:line="240"/>
        <w:rPr>
          <w:rFonts w:ascii="Proxima Nova" w:hAnsi="Proxima Nova" w:eastAsia="Proxima Nova" w:cs="Proxima Nova"/>
          <w:b/>
          <w:b/>
          <w:sz w:val="28"/>
          <w:szCs w:val="28"/>
          <w:u w:val="single"/>
        </w:rPr>
      </w:pPr>
      <w:r>
        <w:rPr>
          <w:rFonts w:eastAsia="Proxima Nova" w:cs="Proxima Nova" w:ascii="Proxima Nova" w:hAnsi="Proxima Nova"/>
          <w:b/>
          <w:sz w:val="28"/>
          <w:szCs w:val="28"/>
          <w:u w:val="single"/>
        </w:rPr>
        <w:t>Experience</w:t>
      </w:r>
    </w:p>
    <w:p>
      <w:pPr>
        <w:sectPr>
          <w:type w:val="continuous"/>
          <w:pgSz w:w="12240" w:h="15840"/>
          <w:pgMar w:left="720" w:right="720" w:header="0" w:top="720" w:footer="0" w:bottom="1440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auto" w:line="240"/>
        <w:rPr>
          <w:rFonts w:ascii="Proxima Nova" w:hAnsi="Proxima Nova" w:eastAsia="Proxima Nova" w:cs="Proxima Nova"/>
          <w:b/>
          <w:b/>
          <w:sz w:val="24"/>
          <w:szCs w:val="24"/>
        </w:rPr>
      </w:pPr>
      <w:r>
        <w:rPr>
          <w:rFonts w:eastAsia="Proxima Nova" w:cs="Proxima Nova" w:ascii="Proxima Nova" w:hAnsi="Proxima Nova"/>
          <w:b/>
          <w:sz w:val="24"/>
          <w:szCs w:val="24"/>
        </w:rPr>
      </w:r>
    </w:p>
    <w:p>
      <w:pPr>
        <w:pStyle w:val="Normal"/>
        <w:spacing w:lineRule="auto" w:line="240"/>
        <w:rPr>
          <w:rFonts w:ascii="Proxima Nova" w:hAnsi="Proxima Nova" w:eastAsia="Proxima Nova" w:cs="Proxima Nova"/>
          <w:sz w:val="16"/>
          <w:szCs w:val="16"/>
        </w:rPr>
      </w:pPr>
      <w:r>
        <w:rPr>
          <w:rFonts w:eastAsia="Proxima Nova" w:cs="Proxima Nova" w:ascii="Proxima Nova" w:hAnsi="Proxima Nova"/>
          <w:b/>
          <w:sz w:val="24"/>
          <w:szCs w:val="24"/>
        </w:rPr>
        <w:t xml:space="preserve">Shipedge (Durham, NC) </w:t>
        <w:tab/>
        <w:tab/>
        <w:tab/>
        <w:tab/>
        <w:tab/>
        <w:tab/>
        <w:tab/>
        <w:t xml:space="preserve">         </w:t>
      </w:r>
      <w:r>
        <w:rPr>
          <w:rFonts w:eastAsia="Proxima Nova" w:cs="Proxima Nova" w:ascii="Proxima Nova" w:hAnsi="Proxima Nova"/>
          <w:b/>
          <w:i/>
          <w:sz w:val="24"/>
          <w:szCs w:val="24"/>
        </w:rPr>
        <w:t>March 2019 - January 2020</w:t>
      </w:r>
      <w:r>
        <w:rPr>
          <w:rFonts w:eastAsia="Proxima Nova" w:cs="Proxima Nova" w:ascii="Proxima Nova" w:hAnsi="Proxima Nova"/>
          <w:b/>
          <w:sz w:val="16"/>
          <w:szCs w:val="16"/>
        </w:rPr>
        <w:br/>
      </w:r>
      <w:r>
        <w:rPr>
          <w:rFonts w:eastAsia="Proxima Nova" w:cs="Proxima Nova" w:ascii="Proxima Nova" w:hAnsi="Proxima Nova"/>
          <w:i/>
        </w:rPr>
        <w:t>Technical Support Specialist</w:t>
      </w:r>
    </w:p>
    <w:p>
      <w:pPr>
        <w:pStyle w:val="Normal"/>
        <w:spacing w:lineRule="auto" w:line="240"/>
        <w:rPr>
          <w:rFonts w:ascii="Proxima Nova" w:hAnsi="Proxima Nova" w:eastAsia="Proxima Nova" w:cs="Proxima Nova"/>
          <w:sz w:val="20"/>
          <w:szCs w:val="20"/>
        </w:rPr>
      </w:pPr>
      <w:r>
        <w:rPr>
          <w:rFonts w:eastAsia="Proxima Nova" w:cs="Proxima Nova" w:ascii="Proxima Nova" w:hAnsi="Proxima Nova"/>
          <w:sz w:val="20"/>
          <w:szCs w:val="20"/>
        </w:rPr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Proxima Nova" w:hAnsi="Proxima Nova" w:eastAsia="Proxima Nova" w:cs="Proxima Nova"/>
          <w:sz w:val="20"/>
          <w:szCs w:val="20"/>
        </w:rPr>
      </w:pPr>
      <w:r>
        <w:rPr>
          <w:rFonts w:eastAsia="Proxima Nova" w:cs="Proxima Nova" w:ascii="Proxima Nova" w:hAnsi="Proxima Nova"/>
          <w:sz w:val="20"/>
          <w:szCs w:val="20"/>
        </w:rPr>
        <w:t>Managed queries from SaaS clients as primary contact via webchat, online calls, and in-person visits.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Proxima Nova" w:hAnsi="Proxima Nova" w:eastAsia="Proxima Nova" w:cs="Proxima Nova"/>
          <w:sz w:val="20"/>
          <w:szCs w:val="20"/>
        </w:rPr>
      </w:pPr>
      <w:r>
        <w:rPr>
          <w:rFonts w:eastAsia="Proxima Nova" w:cs="Proxima Nova" w:ascii="Proxima Nova" w:hAnsi="Proxima Nova"/>
          <w:sz w:val="20"/>
          <w:szCs w:val="20"/>
        </w:rPr>
        <w:t xml:space="preserve">Trained </w:t>
        <w:tab/>
        <w:t xml:space="preserve">clients how to use new features including writing technical documentation and courses. </w:t>
        <w:tab/>
      </w:r>
    </w:p>
    <w:p>
      <w:pPr>
        <w:pStyle w:val="Normal"/>
        <w:numPr>
          <w:ilvl w:val="0"/>
          <w:numId w:val="2"/>
        </w:numPr>
        <w:spacing w:lineRule="auto" w:line="240" w:before="0" w:after="240"/>
        <w:rPr>
          <w:rFonts w:ascii="Proxima Nova" w:hAnsi="Proxima Nova" w:eastAsia="Proxima Nova" w:cs="Proxima Nova"/>
          <w:sz w:val="20"/>
          <w:szCs w:val="20"/>
        </w:rPr>
      </w:pPr>
      <w:r>
        <w:rPr>
          <w:rFonts w:eastAsia="Proxima Nova" w:cs="Proxima Nova" w:ascii="Proxima Nova" w:hAnsi="Proxima Nova"/>
          <w:sz w:val="20"/>
          <w:szCs w:val="20"/>
        </w:rPr>
        <w:t>Managed communication infrastructure between clients and developers.</w:t>
      </w:r>
    </w:p>
    <w:p>
      <w:pPr>
        <w:pStyle w:val="Normal"/>
        <w:shd w:val="clear" w:color="auto" w:fill="C9DAF8"/>
        <w:spacing w:lineRule="auto" w:line="240"/>
        <w:rPr>
          <w:rFonts w:ascii="Proxima Nova" w:hAnsi="Proxima Nova" w:eastAsia="Proxima Nova" w:cs="Proxima Nova"/>
          <w:b/>
          <w:b/>
          <w:sz w:val="28"/>
          <w:szCs w:val="28"/>
          <w:u w:val="single"/>
        </w:rPr>
      </w:pPr>
      <w:r>
        <w:rPr>
          <w:rFonts w:eastAsia="Proxima Nova" w:cs="Proxima Nova" w:ascii="Proxima Nova" w:hAnsi="Proxima Nova"/>
          <w:b/>
          <w:sz w:val="28"/>
          <w:szCs w:val="28"/>
          <w:u w:val="single"/>
        </w:rPr>
        <w:t>Education</w:t>
      </w:r>
    </w:p>
    <w:p>
      <w:pPr>
        <w:sectPr>
          <w:type w:val="continuous"/>
          <w:pgSz w:w="12240" w:h="15840"/>
          <w:pgMar w:left="720" w:right="720" w:header="0" w:top="720" w:footer="0" w:bottom="1440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shd w:val="clear" w:color="auto" w:fill="FFFFFF"/>
        <w:spacing w:lineRule="auto" w:line="240"/>
        <w:rPr>
          <w:rFonts w:ascii="Proxima Nova" w:hAnsi="Proxima Nova" w:eastAsia="Proxima Nova" w:cs="Proxima Nova"/>
          <w:b/>
          <w:b/>
          <w:sz w:val="24"/>
          <w:szCs w:val="24"/>
        </w:rPr>
      </w:pPr>
      <w:r>
        <w:rPr>
          <w:rFonts w:eastAsia="Proxima Nova" w:cs="Proxima Nova" w:ascii="Proxima Nova" w:hAnsi="Proxima Nova"/>
          <w:b/>
          <w:sz w:val="24"/>
          <w:szCs w:val="24"/>
        </w:rPr>
      </w:r>
    </w:p>
    <w:p>
      <w:pPr>
        <w:pStyle w:val="Normal"/>
        <w:shd w:val="clear" w:color="auto" w:fill="FFFFFF"/>
        <w:spacing w:lineRule="auto" w:line="240"/>
        <w:rPr>
          <w:rFonts w:ascii="Proxima Nova" w:hAnsi="Proxima Nova" w:eastAsia="Proxima Nova" w:cs="Proxima Nova"/>
          <w:b/>
          <w:b/>
          <w:i/>
          <w:i/>
        </w:rPr>
      </w:pPr>
      <w:r>
        <w:rPr>
          <w:rFonts w:eastAsia="Proxima Nova" w:cs="Proxima Nova" w:ascii="Proxima Nova" w:hAnsi="Proxima Nova"/>
          <w:b/>
          <w:sz w:val="24"/>
          <w:szCs w:val="24"/>
        </w:rPr>
        <w:t>University of Texas at Austin</w:t>
      </w:r>
      <w:r>
        <w:rPr>
          <w:rFonts w:eastAsia="Proxima Nova" w:cs="Proxima Nova" w:ascii="Proxima Nova" w:hAnsi="Proxima Nova"/>
          <w:sz w:val="24"/>
          <w:szCs w:val="24"/>
        </w:rPr>
        <w:tab/>
        <w:tab/>
        <w:tab/>
        <w:tab/>
        <w:tab/>
        <w:tab/>
        <w:tab/>
        <w:t xml:space="preserve">   </w:t>
        <w:tab/>
        <w:tab/>
        <w:t xml:space="preserve">  </w:t>
      </w:r>
      <w:r>
        <w:rPr>
          <w:rFonts w:eastAsia="Proxima Nova" w:cs="Proxima Nova" w:ascii="Proxima Nova" w:hAnsi="Proxima Nova"/>
          <w:b/>
          <w:i/>
        </w:rPr>
        <w:t>August 2012</w:t>
      </w:r>
    </w:p>
    <w:p>
      <w:pPr>
        <w:pStyle w:val="Normal"/>
        <w:shd w:val="clear" w:color="auto" w:fill="FFFFFF"/>
        <w:spacing w:lineRule="auto" w:line="240"/>
        <w:rPr>
          <w:rFonts w:ascii="Proxima Nova" w:hAnsi="Proxima Nova" w:eastAsia="Proxima Nova" w:cs="Proxima Nova"/>
          <w:i/>
          <w:i/>
          <w:sz w:val="20"/>
          <w:szCs w:val="20"/>
        </w:rPr>
      </w:pPr>
      <w:r>
        <w:rPr>
          <w:rFonts w:eastAsia="Proxima Nova" w:cs="Proxima Nova" w:ascii="Proxima Nova" w:hAnsi="Proxima Nova"/>
          <w:i/>
          <w:sz w:val="20"/>
          <w:szCs w:val="20"/>
        </w:rPr>
        <w:t>B.A. in Psychology</w:t>
      </w:r>
    </w:p>
    <w:sectPr>
      <w:type w:val="continuous"/>
      <w:pgSz w:w="12240" w:h="15840"/>
      <w:pgMar w:left="720" w:right="720" w:header="0" w:top="720" w:footer="0" w:bottom="1440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5834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83499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agrigsby@protonmail.com" TargetMode="External"/><Relationship Id="rId3" Type="http://schemas.openxmlformats.org/officeDocument/2006/relationships/hyperlink" Target="http://www.linkedin.com/in/chris-a-grigsby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LibreOffice/7.0.4.2$MacOSX_X86_64 LibreOffice_project/dcf040e67528d9187c66b2379df5ea4407429775</Application>
  <AppVersion>15.0000</AppVersion>
  <Pages>1</Pages>
  <Words>354</Words>
  <Characters>2048</Characters>
  <CharactersWithSpaces>2483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2021-02-13T23:43:00Z</dcterms:created>
  <dc:creator>Nathan</dc:creator>
  <dc:description/>
  <dc:language>en-US</dc:language>
  <cp:lastModifiedBy/>
  <dcterms:modified xsi:type="dcterms:W3CDTF">2021-03-02T09:51:39Z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