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37581" w14:textId="77777777" w:rsidR="00341BAC" w:rsidRPr="00192DFE" w:rsidRDefault="00341BAC" w:rsidP="00192DFE">
      <w:pPr>
        <w:pStyle w:val="Title"/>
        <w:rPr>
          <w:rFonts w:asciiTheme="minorHAnsi" w:hAnsiTheme="minorHAnsi" w:cs="Arial"/>
          <w:sz w:val="32"/>
          <w:szCs w:val="32"/>
        </w:rPr>
      </w:pPr>
      <w:r w:rsidRPr="00192DFE">
        <w:rPr>
          <w:rFonts w:asciiTheme="minorHAnsi" w:hAnsiTheme="minorHAnsi" w:cs="Arial"/>
          <w:sz w:val="32"/>
          <w:szCs w:val="32"/>
        </w:rPr>
        <w:t>Computer Science 20</w:t>
      </w:r>
    </w:p>
    <w:p w14:paraId="184FAD02" w14:textId="77777777" w:rsidR="00341BAC" w:rsidRPr="00192DFE" w:rsidRDefault="00341BAC" w:rsidP="00192DFE">
      <w:pPr>
        <w:pStyle w:val="Title"/>
        <w:rPr>
          <w:rFonts w:asciiTheme="minorHAnsi" w:hAnsiTheme="minorHAnsi" w:cs="Arial"/>
          <w:sz w:val="32"/>
          <w:szCs w:val="32"/>
        </w:rPr>
      </w:pPr>
      <w:r w:rsidRPr="00192DFE">
        <w:rPr>
          <w:rFonts w:asciiTheme="minorHAnsi" w:hAnsiTheme="minorHAnsi" w:cs="Arial"/>
          <w:sz w:val="32"/>
          <w:szCs w:val="32"/>
        </w:rPr>
        <w:t>Course Outline</w:t>
      </w:r>
      <w:r w:rsidRPr="00192DFE">
        <w:rPr>
          <w:rFonts w:asciiTheme="minorHAnsi" w:hAnsiTheme="minorHAnsi" w:cs="Arial"/>
          <w:sz w:val="32"/>
          <w:szCs w:val="32"/>
        </w:rPr>
        <w:br/>
      </w:r>
    </w:p>
    <w:p w14:paraId="43ACE2B8" w14:textId="7A2C8CCD" w:rsidR="00341BAC" w:rsidRPr="00192DFE" w:rsidRDefault="00341BAC" w:rsidP="00192DFE">
      <w:pPr>
        <w:pStyle w:val="Title"/>
        <w:rPr>
          <w:rFonts w:asciiTheme="minorHAnsi" w:hAnsiTheme="minorHAnsi" w:cs="Arial"/>
          <w:sz w:val="26"/>
        </w:rPr>
      </w:pPr>
      <w:r w:rsidRPr="00192DFE">
        <w:rPr>
          <w:rFonts w:asciiTheme="minorHAnsi" w:hAnsiTheme="minorHAnsi" w:cs="Arial"/>
          <w:b w:val="0"/>
          <w:sz w:val="26"/>
        </w:rPr>
        <w:t xml:space="preserve">Mr. </w:t>
      </w:r>
      <w:r w:rsidR="00192DFE" w:rsidRPr="00192DFE">
        <w:rPr>
          <w:rFonts w:asciiTheme="minorHAnsi" w:hAnsiTheme="minorHAnsi" w:cs="Arial"/>
          <w:b w:val="0"/>
          <w:sz w:val="26"/>
        </w:rPr>
        <w:t>Stefan Scott</w:t>
      </w:r>
    </w:p>
    <w:p w14:paraId="5A828123" w14:textId="5CC049AB" w:rsidR="00341BAC" w:rsidRPr="00192DFE" w:rsidRDefault="00192DFE" w:rsidP="00192DFE">
      <w:pPr>
        <w:jc w:val="center"/>
        <w:rPr>
          <w:rFonts w:asciiTheme="minorHAnsi" w:hAnsiTheme="minorHAnsi" w:cs="Arial"/>
          <w:sz w:val="26"/>
        </w:rPr>
      </w:pPr>
      <w:r w:rsidRPr="00192DFE">
        <w:rPr>
          <w:rFonts w:asciiTheme="minorHAnsi" w:hAnsiTheme="minorHAnsi" w:cs="Arial"/>
          <w:sz w:val="26"/>
        </w:rPr>
        <w:t>scottst</w:t>
      </w:r>
      <w:r w:rsidR="00341BAC" w:rsidRPr="00192DFE">
        <w:rPr>
          <w:rFonts w:asciiTheme="minorHAnsi" w:hAnsiTheme="minorHAnsi" w:cs="Arial"/>
          <w:sz w:val="26"/>
        </w:rPr>
        <w:t>@spsd.sk.ca</w:t>
      </w:r>
    </w:p>
    <w:p w14:paraId="5BA102D1" w14:textId="77777777" w:rsidR="00341BAC" w:rsidRPr="00192DFE" w:rsidRDefault="00341BAC" w:rsidP="00341BAC">
      <w:pPr>
        <w:rPr>
          <w:rFonts w:asciiTheme="minorHAnsi" w:hAnsiTheme="minorHAnsi" w:cs="Arial"/>
          <w:sz w:val="26"/>
        </w:rPr>
      </w:pPr>
      <w:r w:rsidRPr="00192DFE">
        <w:rPr>
          <w:rFonts w:asciiTheme="minorHAnsi" w:hAnsiTheme="minorHAnsi" w:cs="Arial"/>
          <w:sz w:val="26"/>
        </w:rPr>
        <w:t>Welcome to Computer Science 20! I trust that this class will be a good experience for you. Work hard, ask for help when you need it, and you will succeed.</w:t>
      </w:r>
    </w:p>
    <w:p w14:paraId="4AF5E35E" w14:textId="178D53E8" w:rsidR="00341BAC" w:rsidRDefault="00341BAC" w:rsidP="00341BAC">
      <w:pPr>
        <w:rPr>
          <w:rFonts w:asciiTheme="minorHAnsi" w:hAnsiTheme="minorHAnsi" w:cs="Arial"/>
          <w:sz w:val="26"/>
        </w:rPr>
      </w:pPr>
      <w:r w:rsidRPr="00192DFE">
        <w:rPr>
          <w:rFonts w:asciiTheme="minorHAnsi" w:hAnsiTheme="minorHAnsi" w:cs="Arial"/>
          <w:sz w:val="26"/>
        </w:rPr>
        <w:t xml:space="preserve">The primary goal of computer science is to develop strong problem solving skills; the goal of this class is therefore to teach you new ways to solve problems.  Our major tools for doing this will be Scratch, </w:t>
      </w:r>
      <w:r w:rsidR="002A4A42">
        <w:rPr>
          <w:rFonts w:asciiTheme="minorHAnsi" w:hAnsiTheme="minorHAnsi" w:cs="Arial"/>
          <w:sz w:val="26"/>
        </w:rPr>
        <w:t>Reeborg</w:t>
      </w:r>
      <w:r w:rsidR="00192DFE" w:rsidRPr="00192DFE">
        <w:rPr>
          <w:rFonts w:asciiTheme="minorHAnsi" w:hAnsiTheme="minorHAnsi" w:cs="Arial"/>
          <w:sz w:val="26"/>
        </w:rPr>
        <w:t>, HTML,</w:t>
      </w:r>
      <w:r w:rsidRPr="00192DFE">
        <w:rPr>
          <w:rFonts w:asciiTheme="minorHAnsi" w:hAnsiTheme="minorHAnsi" w:cs="Arial"/>
          <w:sz w:val="26"/>
        </w:rPr>
        <w:t xml:space="preserve"> and the Python programming language.</w:t>
      </w:r>
      <w:r w:rsidR="00C830FF">
        <w:rPr>
          <w:rFonts w:asciiTheme="minorHAnsi" w:hAnsiTheme="minorHAnsi" w:cs="Arial"/>
          <w:sz w:val="26"/>
        </w:rPr>
        <w:t xml:space="preserve"> </w:t>
      </w:r>
      <w:r w:rsidR="00FA673A">
        <w:rPr>
          <w:rFonts w:asciiTheme="minorHAnsi" w:hAnsiTheme="minorHAnsi" w:cs="Arial"/>
          <w:sz w:val="26"/>
        </w:rPr>
        <w:br/>
      </w:r>
    </w:p>
    <w:p w14:paraId="5164CED5" w14:textId="7B857A05" w:rsidR="00FA673A" w:rsidRDefault="000C7E3F" w:rsidP="00FA673A">
      <w:pPr>
        <w:jc w:val="center"/>
        <w:rPr>
          <w:rFonts w:asciiTheme="minorHAnsi" w:hAnsiTheme="minorHAnsi" w:cs="Arial"/>
          <w:b/>
          <w:sz w:val="32"/>
          <w:szCs w:val="32"/>
        </w:rPr>
      </w:pPr>
      <w:r>
        <w:rPr>
          <w:rFonts w:asciiTheme="minorHAnsi" w:hAnsiTheme="minorHAnsi" w:cs="Arial"/>
          <w:b/>
          <w:sz w:val="32"/>
          <w:szCs w:val="32"/>
        </w:rPr>
        <w:t>Assessment</w:t>
      </w:r>
    </w:p>
    <w:p w14:paraId="3C79C779" w14:textId="4A593504" w:rsidR="00F73926" w:rsidRPr="00F73926" w:rsidRDefault="00F73926" w:rsidP="000C7E3F">
      <w:pPr>
        <w:rPr>
          <w:rFonts w:asciiTheme="minorHAnsi" w:hAnsiTheme="minorHAnsi" w:cs="Arial"/>
          <w:b/>
          <w:sz w:val="24"/>
          <w:szCs w:val="32"/>
        </w:rPr>
      </w:pPr>
      <w:r w:rsidRPr="00F73926">
        <w:rPr>
          <w:rFonts w:asciiTheme="minorHAnsi" w:hAnsiTheme="minorHAnsi" w:cs="Arial"/>
          <w:sz w:val="24"/>
          <w:szCs w:val="32"/>
        </w:rPr>
        <w:t>Scratch Assignment and Quizzes</w:t>
      </w:r>
      <w:r w:rsidRPr="00F73926">
        <w:rPr>
          <w:rFonts w:asciiTheme="minorHAnsi" w:hAnsiTheme="minorHAnsi" w:cs="Arial"/>
          <w:b/>
          <w:sz w:val="24"/>
          <w:szCs w:val="32"/>
        </w:rPr>
        <w:t xml:space="preserve"> </w:t>
      </w:r>
      <w:r>
        <w:rPr>
          <w:rFonts w:asciiTheme="minorHAnsi" w:hAnsiTheme="minorHAnsi" w:cs="Arial"/>
          <w:b/>
          <w:sz w:val="24"/>
          <w:szCs w:val="32"/>
        </w:rPr>
        <w:tab/>
      </w:r>
      <w:r w:rsidRPr="00F73926">
        <w:rPr>
          <w:rFonts w:asciiTheme="minorHAnsi" w:hAnsiTheme="minorHAnsi" w:cs="Arial"/>
          <w:b/>
          <w:sz w:val="24"/>
          <w:szCs w:val="32"/>
        </w:rPr>
        <w:t>15%</w:t>
      </w:r>
      <w:r>
        <w:rPr>
          <w:rFonts w:asciiTheme="minorHAnsi" w:hAnsiTheme="minorHAnsi" w:cs="Arial"/>
          <w:b/>
          <w:sz w:val="24"/>
          <w:szCs w:val="32"/>
        </w:rPr>
        <w:tab/>
      </w:r>
      <w:r>
        <w:rPr>
          <w:rFonts w:asciiTheme="minorHAnsi" w:hAnsiTheme="minorHAnsi" w:cs="Arial"/>
          <w:b/>
          <w:sz w:val="24"/>
          <w:szCs w:val="32"/>
        </w:rPr>
        <w:tab/>
      </w:r>
      <w:r w:rsidRPr="00F73926">
        <w:rPr>
          <w:rFonts w:asciiTheme="minorHAnsi" w:hAnsiTheme="minorHAnsi" w:cs="Arial"/>
          <w:sz w:val="24"/>
          <w:szCs w:val="32"/>
        </w:rPr>
        <w:t>Scratch Major Project</w:t>
      </w:r>
      <w:r w:rsidRPr="00F73926">
        <w:rPr>
          <w:rFonts w:asciiTheme="minorHAnsi" w:hAnsiTheme="minorHAnsi" w:cs="Arial"/>
          <w:b/>
          <w:sz w:val="24"/>
          <w:szCs w:val="32"/>
        </w:rPr>
        <w:t xml:space="preserve"> </w:t>
      </w:r>
      <w:r>
        <w:rPr>
          <w:rFonts w:asciiTheme="minorHAnsi" w:hAnsiTheme="minorHAnsi" w:cs="Arial"/>
          <w:b/>
          <w:sz w:val="24"/>
          <w:szCs w:val="32"/>
        </w:rPr>
        <w:tab/>
      </w:r>
      <w:r>
        <w:rPr>
          <w:rFonts w:asciiTheme="minorHAnsi" w:hAnsiTheme="minorHAnsi" w:cs="Arial"/>
          <w:b/>
          <w:sz w:val="24"/>
          <w:szCs w:val="32"/>
        </w:rPr>
        <w:tab/>
      </w:r>
      <w:r w:rsidRPr="00F73926">
        <w:rPr>
          <w:rFonts w:asciiTheme="minorHAnsi" w:hAnsiTheme="minorHAnsi" w:cs="Arial"/>
          <w:b/>
          <w:sz w:val="24"/>
          <w:szCs w:val="32"/>
        </w:rPr>
        <w:t>10%</w:t>
      </w:r>
      <w:r>
        <w:rPr>
          <w:rFonts w:asciiTheme="minorHAnsi" w:hAnsiTheme="minorHAnsi" w:cs="Arial"/>
          <w:b/>
          <w:sz w:val="24"/>
          <w:szCs w:val="32"/>
        </w:rPr>
        <w:br/>
      </w:r>
      <w:r w:rsidRPr="00F73926">
        <w:rPr>
          <w:rFonts w:asciiTheme="minorHAnsi" w:hAnsiTheme="minorHAnsi" w:cs="Arial"/>
          <w:sz w:val="24"/>
          <w:szCs w:val="32"/>
        </w:rPr>
        <w:t>Reeborg Assignments and Quizzes</w:t>
      </w:r>
      <w:r w:rsidRPr="00F73926">
        <w:rPr>
          <w:rFonts w:asciiTheme="minorHAnsi" w:hAnsiTheme="minorHAnsi" w:cs="Arial"/>
          <w:b/>
          <w:sz w:val="24"/>
          <w:szCs w:val="32"/>
        </w:rPr>
        <w:t xml:space="preserve"> </w:t>
      </w:r>
      <w:r>
        <w:rPr>
          <w:rFonts w:asciiTheme="minorHAnsi" w:hAnsiTheme="minorHAnsi" w:cs="Arial"/>
          <w:b/>
          <w:sz w:val="24"/>
          <w:szCs w:val="32"/>
        </w:rPr>
        <w:tab/>
      </w:r>
      <w:r w:rsidRPr="00F73926">
        <w:rPr>
          <w:rFonts w:asciiTheme="minorHAnsi" w:hAnsiTheme="minorHAnsi" w:cs="Arial"/>
          <w:b/>
          <w:sz w:val="24"/>
          <w:szCs w:val="32"/>
        </w:rPr>
        <w:t>15%</w:t>
      </w:r>
      <w:r>
        <w:rPr>
          <w:rFonts w:asciiTheme="minorHAnsi" w:hAnsiTheme="minorHAnsi" w:cs="Arial"/>
          <w:b/>
          <w:sz w:val="24"/>
          <w:szCs w:val="32"/>
        </w:rPr>
        <w:tab/>
      </w:r>
      <w:r>
        <w:rPr>
          <w:rFonts w:asciiTheme="minorHAnsi" w:hAnsiTheme="minorHAnsi" w:cs="Arial"/>
          <w:b/>
          <w:sz w:val="24"/>
          <w:szCs w:val="32"/>
        </w:rPr>
        <w:tab/>
      </w:r>
      <w:r w:rsidRPr="00F73926">
        <w:rPr>
          <w:rFonts w:asciiTheme="minorHAnsi" w:hAnsiTheme="minorHAnsi" w:cs="Arial"/>
          <w:sz w:val="24"/>
          <w:szCs w:val="32"/>
        </w:rPr>
        <w:t xml:space="preserve">Python Assignments and Quizzes </w:t>
      </w:r>
      <w:r w:rsidRPr="00F73926">
        <w:rPr>
          <w:rFonts w:asciiTheme="minorHAnsi" w:hAnsiTheme="minorHAnsi" w:cs="Arial"/>
          <w:sz w:val="24"/>
          <w:szCs w:val="32"/>
        </w:rPr>
        <w:tab/>
      </w:r>
      <w:r w:rsidR="003970D3">
        <w:rPr>
          <w:rFonts w:asciiTheme="minorHAnsi" w:hAnsiTheme="minorHAnsi" w:cs="Arial"/>
          <w:b/>
          <w:sz w:val="24"/>
          <w:szCs w:val="32"/>
        </w:rPr>
        <w:t>35</w:t>
      </w:r>
      <w:r w:rsidRPr="00F73926">
        <w:rPr>
          <w:rFonts w:asciiTheme="minorHAnsi" w:hAnsiTheme="minorHAnsi" w:cs="Arial"/>
          <w:b/>
          <w:sz w:val="24"/>
          <w:szCs w:val="32"/>
        </w:rPr>
        <w:t>%</w:t>
      </w:r>
      <w:r>
        <w:rPr>
          <w:rFonts w:asciiTheme="minorHAnsi" w:hAnsiTheme="minorHAnsi" w:cs="Arial"/>
          <w:b/>
          <w:sz w:val="24"/>
          <w:szCs w:val="32"/>
        </w:rPr>
        <w:br/>
      </w:r>
      <w:r w:rsidRPr="00F73926">
        <w:rPr>
          <w:rFonts w:asciiTheme="minorHAnsi" w:hAnsiTheme="minorHAnsi" w:cs="Arial"/>
          <w:sz w:val="24"/>
          <w:szCs w:val="32"/>
        </w:rPr>
        <w:t xml:space="preserve">HTML Project </w:t>
      </w:r>
      <w:r w:rsidRPr="00F73926">
        <w:rPr>
          <w:rFonts w:asciiTheme="minorHAnsi" w:hAnsiTheme="minorHAnsi" w:cs="Arial"/>
          <w:b/>
          <w:sz w:val="24"/>
          <w:szCs w:val="32"/>
        </w:rPr>
        <w:t xml:space="preserve"> </w:t>
      </w:r>
      <w:r>
        <w:rPr>
          <w:rFonts w:asciiTheme="minorHAnsi" w:hAnsiTheme="minorHAnsi" w:cs="Arial"/>
          <w:b/>
          <w:sz w:val="24"/>
          <w:szCs w:val="32"/>
        </w:rPr>
        <w:tab/>
      </w:r>
      <w:r>
        <w:rPr>
          <w:rFonts w:asciiTheme="minorHAnsi" w:hAnsiTheme="minorHAnsi" w:cs="Arial"/>
          <w:b/>
          <w:sz w:val="24"/>
          <w:szCs w:val="32"/>
        </w:rPr>
        <w:tab/>
      </w:r>
      <w:r>
        <w:rPr>
          <w:rFonts w:asciiTheme="minorHAnsi" w:hAnsiTheme="minorHAnsi" w:cs="Arial"/>
          <w:b/>
          <w:sz w:val="24"/>
          <w:szCs w:val="32"/>
        </w:rPr>
        <w:tab/>
      </w:r>
      <w:r>
        <w:rPr>
          <w:rFonts w:asciiTheme="minorHAnsi" w:hAnsiTheme="minorHAnsi" w:cs="Arial"/>
          <w:b/>
          <w:sz w:val="24"/>
          <w:szCs w:val="32"/>
        </w:rPr>
        <w:tab/>
      </w:r>
      <w:r w:rsidRPr="00F73926">
        <w:rPr>
          <w:rFonts w:asciiTheme="minorHAnsi" w:hAnsiTheme="minorHAnsi" w:cs="Arial"/>
          <w:b/>
          <w:sz w:val="24"/>
          <w:szCs w:val="32"/>
        </w:rPr>
        <w:t>10%</w:t>
      </w:r>
      <w:r>
        <w:rPr>
          <w:rFonts w:asciiTheme="minorHAnsi" w:hAnsiTheme="minorHAnsi" w:cs="Arial"/>
          <w:b/>
          <w:sz w:val="24"/>
          <w:szCs w:val="32"/>
        </w:rPr>
        <w:tab/>
      </w:r>
      <w:r>
        <w:rPr>
          <w:rFonts w:asciiTheme="minorHAnsi" w:hAnsiTheme="minorHAnsi" w:cs="Arial"/>
          <w:b/>
          <w:sz w:val="24"/>
          <w:szCs w:val="32"/>
        </w:rPr>
        <w:tab/>
      </w:r>
      <w:r w:rsidRPr="00F73926">
        <w:rPr>
          <w:rFonts w:asciiTheme="minorHAnsi" w:hAnsiTheme="minorHAnsi" w:cs="Arial"/>
          <w:sz w:val="24"/>
          <w:szCs w:val="32"/>
        </w:rPr>
        <w:t>Final Exam</w:t>
      </w:r>
      <w:r w:rsidRPr="00F73926">
        <w:rPr>
          <w:rFonts w:asciiTheme="minorHAnsi" w:hAnsiTheme="minorHAnsi" w:cs="Arial"/>
          <w:b/>
          <w:sz w:val="24"/>
          <w:szCs w:val="32"/>
        </w:rPr>
        <w:t xml:space="preserve"> </w:t>
      </w:r>
      <w:r>
        <w:rPr>
          <w:rFonts w:asciiTheme="minorHAnsi" w:hAnsiTheme="minorHAnsi" w:cs="Arial"/>
          <w:b/>
          <w:sz w:val="24"/>
          <w:szCs w:val="32"/>
        </w:rPr>
        <w:tab/>
      </w:r>
      <w:r>
        <w:rPr>
          <w:rFonts w:asciiTheme="minorHAnsi" w:hAnsiTheme="minorHAnsi" w:cs="Arial"/>
          <w:b/>
          <w:sz w:val="24"/>
          <w:szCs w:val="32"/>
        </w:rPr>
        <w:tab/>
      </w:r>
      <w:r>
        <w:rPr>
          <w:rFonts w:asciiTheme="minorHAnsi" w:hAnsiTheme="minorHAnsi" w:cs="Arial"/>
          <w:b/>
          <w:sz w:val="24"/>
          <w:szCs w:val="32"/>
        </w:rPr>
        <w:tab/>
      </w:r>
      <w:r>
        <w:rPr>
          <w:rFonts w:asciiTheme="minorHAnsi" w:hAnsiTheme="minorHAnsi" w:cs="Arial"/>
          <w:b/>
          <w:sz w:val="24"/>
          <w:szCs w:val="32"/>
        </w:rPr>
        <w:tab/>
      </w:r>
      <w:r w:rsidRPr="00F73926">
        <w:rPr>
          <w:rFonts w:asciiTheme="minorHAnsi" w:hAnsiTheme="minorHAnsi" w:cs="Arial"/>
          <w:b/>
          <w:sz w:val="24"/>
          <w:szCs w:val="32"/>
        </w:rPr>
        <w:t>1</w:t>
      </w:r>
      <w:r w:rsidR="003970D3">
        <w:rPr>
          <w:rFonts w:asciiTheme="minorHAnsi" w:hAnsiTheme="minorHAnsi" w:cs="Arial"/>
          <w:b/>
          <w:sz w:val="24"/>
          <w:szCs w:val="32"/>
        </w:rPr>
        <w:t>5</w:t>
      </w:r>
      <w:r w:rsidRPr="00F73926">
        <w:rPr>
          <w:rFonts w:asciiTheme="minorHAnsi" w:hAnsiTheme="minorHAnsi" w:cs="Arial"/>
          <w:b/>
          <w:sz w:val="24"/>
          <w:szCs w:val="32"/>
        </w:rPr>
        <w:t>%</w:t>
      </w:r>
    </w:p>
    <w:p w14:paraId="23401CC8" w14:textId="764A4690" w:rsidR="00FA673A" w:rsidRDefault="00FA673A" w:rsidP="00FA673A">
      <w:pPr>
        <w:rPr>
          <w:rFonts w:asciiTheme="minorHAnsi" w:hAnsiTheme="minorHAnsi" w:cs="Arial"/>
          <w:sz w:val="26"/>
        </w:rPr>
      </w:pPr>
    </w:p>
    <w:p w14:paraId="1868A17B" w14:textId="2EC11818" w:rsidR="003E7C43" w:rsidRDefault="003E7C43" w:rsidP="003E7C43">
      <w:pPr>
        <w:jc w:val="center"/>
        <w:rPr>
          <w:rFonts w:asciiTheme="minorHAnsi" w:hAnsiTheme="minorHAnsi" w:cs="Arial"/>
          <w:b/>
          <w:sz w:val="32"/>
          <w:szCs w:val="32"/>
        </w:rPr>
      </w:pPr>
      <w:r>
        <w:rPr>
          <w:rFonts w:asciiTheme="minorHAnsi" w:hAnsiTheme="minorHAnsi" w:cs="Arial"/>
          <w:b/>
          <w:sz w:val="32"/>
          <w:szCs w:val="32"/>
        </w:rPr>
        <w:t>Outcomes</w:t>
      </w:r>
    </w:p>
    <w:p w14:paraId="56206603" w14:textId="61D84C6C" w:rsidR="00A55D6D" w:rsidRPr="003E7C43" w:rsidRDefault="003E7C43" w:rsidP="00A55D6D">
      <w:pPr>
        <w:spacing w:after="0"/>
        <w:rPr>
          <w:b/>
        </w:rPr>
      </w:pPr>
      <w:r w:rsidRPr="003E7C43">
        <w:rPr>
          <w:i/>
        </w:rPr>
        <w:t xml:space="preserve">The following are the outcomes for the class. The weightings </w:t>
      </w:r>
      <w:r>
        <w:rPr>
          <w:i/>
        </w:rPr>
        <w:t>that accompany</w:t>
      </w:r>
      <w:r w:rsidRPr="003E7C43">
        <w:rPr>
          <w:i/>
        </w:rPr>
        <w:t xml:space="preserve"> each heading coincide with the assessment scheme above.</w:t>
      </w:r>
      <w:r>
        <w:rPr>
          <w:i/>
        </w:rPr>
        <w:br/>
      </w:r>
      <w:r w:rsidRPr="003E7C43">
        <w:rPr>
          <w:b/>
        </w:rPr>
        <w:br/>
      </w:r>
    </w:p>
    <w:tbl>
      <w:tblPr>
        <w:tblW w:w="957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A55D6D" w14:paraId="0F7DD1F1" w14:textId="77777777" w:rsidTr="00FA673A">
        <w:tc>
          <w:tcPr>
            <w:tcW w:w="9576" w:type="dxa"/>
            <w:shd w:val="clear" w:color="auto" w:fill="DBE5F1"/>
          </w:tcPr>
          <w:p w14:paraId="33F66B44" w14:textId="77777777" w:rsidR="00A55D6D" w:rsidRDefault="00A55D6D" w:rsidP="00FA673A">
            <w:pPr>
              <w:spacing w:after="0" w:line="240" w:lineRule="auto"/>
            </w:pPr>
            <w:r>
              <w:rPr>
                <w:b/>
              </w:rPr>
              <w:t>Core Principles and Techniques – 20%</w:t>
            </w:r>
          </w:p>
        </w:tc>
      </w:tr>
      <w:tr w:rsidR="00A55D6D" w14:paraId="3A2D3E74" w14:textId="77777777" w:rsidTr="00FA673A">
        <w:tc>
          <w:tcPr>
            <w:tcW w:w="9576" w:type="dxa"/>
          </w:tcPr>
          <w:p w14:paraId="68EBD3E7" w14:textId="77777777" w:rsidR="00A55D6D" w:rsidRDefault="00A55D6D" w:rsidP="00FA673A">
            <w:pPr>
              <w:spacing w:after="0" w:line="240" w:lineRule="auto"/>
            </w:pPr>
            <w:r>
              <w:t xml:space="preserve">CS20-CP1 Apply various problem-solving strategies to solve programming problems throughout </w:t>
            </w:r>
            <w:r>
              <w:rPr>
                <w:i/>
              </w:rPr>
              <w:t>Computer Science 20</w:t>
            </w:r>
            <w:r>
              <w:t>.</w:t>
            </w:r>
          </w:p>
        </w:tc>
      </w:tr>
      <w:tr w:rsidR="00A55D6D" w14:paraId="460DE4F2" w14:textId="77777777" w:rsidTr="00FA673A">
        <w:tc>
          <w:tcPr>
            <w:tcW w:w="9576" w:type="dxa"/>
          </w:tcPr>
          <w:p w14:paraId="74C1B371" w14:textId="77777777" w:rsidR="00A55D6D" w:rsidRPr="008D4ED0" w:rsidRDefault="00A55D6D" w:rsidP="00FA673A">
            <w:pPr>
              <w:spacing w:after="0" w:line="240" w:lineRule="auto"/>
              <w:rPr>
                <w:i/>
              </w:rPr>
            </w:pPr>
            <w:r>
              <w:t xml:space="preserve">CS20-CP2 Use common coding techniques to enhance code elegance and troubleshoot errors throughout </w:t>
            </w:r>
            <w:r>
              <w:rPr>
                <w:i/>
              </w:rPr>
              <w:t>Computer Science 20.</w:t>
            </w:r>
          </w:p>
        </w:tc>
      </w:tr>
    </w:tbl>
    <w:p w14:paraId="1E14EB29" w14:textId="77777777" w:rsidR="00A55D6D" w:rsidRDefault="00A55D6D" w:rsidP="00A55D6D">
      <w:pPr>
        <w:spacing w:after="0"/>
      </w:pPr>
    </w:p>
    <w:p w14:paraId="238E562B" w14:textId="77777777" w:rsidR="00A55D6D" w:rsidRDefault="00A55D6D" w:rsidP="00A55D6D">
      <w:pPr>
        <w:spacing w:after="0"/>
      </w:pPr>
    </w:p>
    <w:tbl>
      <w:tblPr>
        <w:tblW w:w="957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A55D6D" w14:paraId="754C2A86" w14:textId="77777777" w:rsidTr="00FA673A">
        <w:tc>
          <w:tcPr>
            <w:tcW w:w="9576" w:type="dxa"/>
            <w:shd w:val="clear" w:color="auto" w:fill="DBE5F1"/>
          </w:tcPr>
          <w:p w14:paraId="268C7408" w14:textId="77777777" w:rsidR="00A55D6D" w:rsidRDefault="00A55D6D" w:rsidP="00FA673A">
            <w:pPr>
              <w:spacing w:after="0" w:line="240" w:lineRule="auto"/>
            </w:pPr>
            <w:r>
              <w:rPr>
                <w:b/>
              </w:rPr>
              <w:t>Fundamentals of Programming – 55%</w:t>
            </w:r>
          </w:p>
        </w:tc>
      </w:tr>
      <w:tr w:rsidR="00A55D6D" w14:paraId="075080FE" w14:textId="77777777" w:rsidTr="00FA673A">
        <w:tc>
          <w:tcPr>
            <w:tcW w:w="9576" w:type="dxa"/>
          </w:tcPr>
          <w:p w14:paraId="06084BCC" w14:textId="77777777" w:rsidR="00A55D6D" w:rsidRDefault="00A55D6D" w:rsidP="00FA673A">
            <w:pPr>
              <w:spacing w:after="0" w:line="240" w:lineRule="auto"/>
            </w:pPr>
            <w:r>
              <w:t>CS20-FP1 Utilize different data types, including integer, floating point, Boolean and string, to solve programming problems.</w:t>
            </w:r>
          </w:p>
        </w:tc>
      </w:tr>
      <w:tr w:rsidR="00A55D6D" w14:paraId="32A589E6" w14:textId="77777777" w:rsidTr="00FA673A">
        <w:tc>
          <w:tcPr>
            <w:tcW w:w="9576" w:type="dxa"/>
          </w:tcPr>
          <w:p w14:paraId="3671465F" w14:textId="77777777" w:rsidR="00A55D6D" w:rsidRDefault="00A55D6D" w:rsidP="00FA673A">
            <w:pPr>
              <w:spacing w:after="0" w:line="240" w:lineRule="auto"/>
            </w:pPr>
            <w:r>
              <w:t>CS20-FP2 Investigate how control structures affect program flow.</w:t>
            </w:r>
          </w:p>
        </w:tc>
      </w:tr>
      <w:tr w:rsidR="00A55D6D" w14:paraId="2E008573" w14:textId="77777777" w:rsidTr="00FA673A">
        <w:trPr>
          <w:trHeight w:val="240"/>
        </w:trPr>
        <w:tc>
          <w:tcPr>
            <w:tcW w:w="9576" w:type="dxa"/>
          </w:tcPr>
          <w:p w14:paraId="13A7F8CD" w14:textId="77777777" w:rsidR="00A55D6D" w:rsidRDefault="00A55D6D" w:rsidP="00FA673A">
            <w:pPr>
              <w:spacing w:after="0" w:line="240" w:lineRule="auto"/>
            </w:pPr>
            <w:r>
              <w:t>CS20-FP3 Construct and utilize functions to encapsulate reusable pieces of code.</w:t>
            </w:r>
          </w:p>
        </w:tc>
      </w:tr>
      <w:tr w:rsidR="00A55D6D" w14:paraId="2473D37B" w14:textId="77777777" w:rsidTr="00FA673A">
        <w:tc>
          <w:tcPr>
            <w:tcW w:w="9576" w:type="dxa"/>
          </w:tcPr>
          <w:p w14:paraId="650C505C" w14:textId="77777777" w:rsidR="00A55D6D" w:rsidRDefault="00A55D6D" w:rsidP="00FA673A">
            <w:pPr>
              <w:spacing w:after="0" w:line="240" w:lineRule="auto"/>
            </w:pPr>
            <w:r>
              <w:t>CS20-FP4 Investigate one-dimensional arrays and their applications.</w:t>
            </w:r>
          </w:p>
        </w:tc>
      </w:tr>
    </w:tbl>
    <w:p w14:paraId="0A84EB68" w14:textId="77777777" w:rsidR="00A55D6D" w:rsidRDefault="00A55D6D" w:rsidP="00A55D6D">
      <w:pPr>
        <w:spacing w:after="0"/>
      </w:pPr>
    </w:p>
    <w:p w14:paraId="2847A077" w14:textId="7920BC96" w:rsidR="00A55D6D" w:rsidRDefault="003E7C43" w:rsidP="00A55D6D">
      <w:pPr>
        <w:spacing w:after="0"/>
      </w:pPr>
      <w:r>
        <w:br/>
      </w:r>
      <w:r>
        <w:br/>
      </w:r>
      <w:r>
        <w:br/>
      </w:r>
    </w:p>
    <w:tbl>
      <w:tblPr>
        <w:tblW w:w="957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A55D6D" w14:paraId="63F35E10" w14:textId="77777777" w:rsidTr="00FA673A">
        <w:tc>
          <w:tcPr>
            <w:tcW w:w="9576" w:type="dxa"/>
            <w:shd w:val="clear" w:color="auto" w:fill="DBE5F1"/>
          </w:tcPr>
          <w:p w14:paraId="5EE3CB19" w14:textId="77777777" w:rsidR="00A55D6D" w:rsidRDefault="00A55D6D" w:rsidP="00FA673A">
            <w:pPr>
              <w:spacing w:after="0" w:line="240" w:lineRule="auto"/>
            </w:pPr>
            <w:r>
              <w:rPr>
                <w:b/>
              </w:rPr>
              <w:lastRenderedPageBreak/>
              <w:t>Computing and Society – 5%</w:t>
            </w:r>
          </w:p>
        </w:tc>
      </w:tr>
      <w:tr w:rsidR="00A55D6D" w14:paraId="7F6FBC34" w14:textId="77777777" w:rsidTr="00FA673A">
        <w:tc>
          <w:tcPr>
            <w:tcW w:w="9576" w:type="dxa"/>
          </w:tcPr>
          <w:p w14:paraId="0A6C7FCE" w14:textId="77777777" w:rsidR="00A55D6D" w:rsidRDefault="00A55D6D" w:rsidP="00FA673A">
            <w:pPr>
              <w:spacing w:after="0" w:line="240" w:lineRule="auto"/>
            </w:pPr>
            <w:r>
              <w:t>CS20-CS1 Explore the underlying technology of computing devices and the Internet, and their impacts on society.</w:t>
            </w:r>
          </w:p>
        </w:tc>
      </w:tr>
      <w:tr w:rsidR="00A55D6D" w14:paraId="556406C7" w14:textId="77777777" w:rsidTr="00FA673A">
        <w:tc>
          <w:tcPr>
            <w:tcW w:w="9576" w:type="dxa"/>
          </w:tcPr>
          <w:p w14:paraId="7C9403D5" w14:textId="77777777" w:rsidR="00A55D6D" w:rsidRDefault="00A55D6D" w:rsidP="00FA673A">
            <w:pPr>
              <w:spacing w:after="0" w:line="240" w:lineRule="auto"/>
            </w:pPr>
            <w:r>
              <w:t>CS20-CS2 Investigate the impacts of information technologies on privacy, including digital security practices.</w:t>
            </w:r>
          </w:p>
        </w:tc>
      </w:tr>
    </w:tbl>
    <w:p w14:paraId="7964D8A1" w14:textId="77777777" w:rsidR="00A55D6D" w:rsidRDefault="00A55D6D" w:rsidP="00A55D6D">
      <w:pPr>
        <w:spacing w:after="0"/>
      </w:pPr>
    </w:p>
    <w:p w14:paraId="2CD79E9D" w14:textId="77777777" w:rsidR="00A55D6D" w:rsidRDefault="00A55D6D" w:rsidP="00A55D6D">
      <w:pPr>
        <w:spacing w:after="0"/>
      </w:pPr>
    </w:p>
    <w:tbl>
      <w:tblPr>
        <w:tblW w:w="957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A55D6D" w14:paraId="1FA589F4" w14:textId="77777777" w:rsidTr="00FA673A">
        <w:tc>
          <w:tcPr>
            <w:tcW w:w="9576" w:type="dxa"/>
            <w:shd w:val="clear" w:color="auto" w:fill="DBE5F1"/>
          </w:tcPr>
          <w:p w14:paraId="66ECA5E7" w14:textId="77777777" w:rsidR="00A55D6D" w:rsidRDefault="00A55D6D" w:rsidP="00FA673A">
            <w:pPr>
              <w:spacing w:after="0" w:line="240" w:lineRule="auto"/>
            </w:pPr>
            <w:r>
              <w:rPr>
                <w:b/>
              </w:rPr>
              <w:t>Career Exploration – 5%</w:t>
            </w:r>
          </w:p>
        </w:tc>
      </w:tr>
      <w:tr w:rsidR="00A55D6D" w14:paraId="13A244C3" w14:textId="77777777" w:rsidTr="00FA673A">
        <w:tc>
          <w:tcPr>
            <w:tcW w:w="9576" w:type="dxa"/>
          </w:tcPr>
          <w:p w14:paraId="2CAA12DC" w14:textId="77777777" w:rsidR="00A55D6D" w:rsidRDefault="00A55D6D" w:rsidP="00FA673A">
            <w:pPr>
              <w:spacing w:after="0" w:line="240" w:lineRule="auto"/>
            </w:pPr>
            <w:r>
              <w:t>CS20-CE1 Explore computer science related career paths in Saskatchewan, Canada and the world.</w:t>
            </w:r>
          </w:p>
        </w:tc>
      </w:tr>
    </w:tbl>
    <w:p w14:paraId="5334A137" w14:textId="77777777" w:rsidR="00A55D6D" w:rsidRDefault="00A55D6D" w:rsidP="00A55D6D">
      <w:pPr>
        <w:spacing w:after="0"/>
      </w:pPr>
    </w:p>
    <w:p w14:paraId="2519938C" w14:textId="77777777" w:rsidR="00A55D6D" w:rsidRDefault="00A55D6D" w:rsidP="00A55D6D">
      <w:pPr>
        <w:spacing w:after="0"/>
      </w:pPr>
    </w:p>
    <w:tbl>
      <w:tblPr>
        <w:tblW w:w="957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A55D6D" w14:paraId="29CA679E" w14:textId="77777777" w:rsidTr="00FA673A">
        <w:tc>
          <w:tcPr>
            <w:tcW w:w="9576" w:type="dxa"/>
            <w:shd w:val="clear" w:color="auto" w:fill="DBE5F1"/>
          </w:tcPr>
          <w:p w14:paraId="613E3028" w14:textId="77777777" w:rsidR="00A55D6D" w:rsidRDefault="00A55D6D" w:rsidP="00FA673A">
            <w:pPr>
              <w:spacing w:after="0" w:line="240" w:lineRule="auto"/>
            </w:pPr>
            <w:r>
              <w:rPr>
                <w:b/>
              </w:rPr>
              <w:t>Student-Directed Research – 15%</w:t>
            </w:r>
          </w:p>
        </w:tc>
      </w:tr>
      <w:tr w:rsidR="00A55D6D" w14:paraId="77A8FEDE" w14:textId="77777777" w:rsidTr="00FA673A">
        <w:tc>
          <w:tcPr>
            <w:tcW w:w="9576" w:type="dxa"/>
          </w:tcPr>
          <w:p w14:paraId="54F5E041" w14:textId="77777777" w:rsidR="00A55D6D" w:rsidRDefault="00A55D6D" w:rsidP="00FA673A">
            <w:pPr>
              <w:spacing w:after="0" w:line="240" w:lineRule="auto"/>
            </w:pPr>
            <w:r>
              <w:t>CS20-SD1 Develop a coding project or conduct research in an area of computer science of the student’s choice.</w:t>
            </w:r>
          </w:p>
        </w:tc>
      </w:tr>
    </w:tbl>
    <w:p w14:paraId="14ACF348" w14:textId="77777777" w:rsidR="00B74462" w:rsidRDefault="00B74462" w:rsidP="00192DFE"/>
    <w:p w14:paraId="0BAC5A4E" w14:textId="7D8F35C3" w:rsidR="00135221" w:rsidRDefault="00B74462" w:rsidP="00316D86">
      <w:pPr>
        <w:jc w:val="center"/>
        <w:rPr>
          <w:i/>
        </w:rPr>
      </w:pPr>
      <w:r w:rsidRPr="00B74462">
        <w:rPr>
          <w:i/>
        </w:rPr>
        <w:t>Individual outcomes within each major category will be assigned equal weight</w:t>
      </w:r>
      <w:r>
        <w:rPr>
          <w:i/>
        </w:rPr>
        <w:t>.</w:t>
      </w:r>
    </w:p>
    <w:p w14:paraId="23565091" w14:textId="77777777" w:rsidR="00263DFD" w:rsidRDefault="00263DFD" w:rsidP="00263DFD">
      <w:pPr>
        <w:rPr>
          <w:rFonts w:asciiTheme="minorHAnsi" w:hAnsiTheme="minorHAnsi" w:cs="Arial"/>
          <w:b/>
          <w:sz w:val="32"/>
          <w:szCs w:val="32"/>
        </w:rPr>
      </w:pPr>
      <w:r>
        <w:rPr>
          <w:rFonts w:asciiTheme="minorHAnsi" w:hAnsiTheme="minorHAnsi" w:cs="Arial"/>
          <w:b/>
          <w:sz w:val="32"/>
          <w:szCs w:val="32"/>
        </w:rPr>
        <w:t xml:space="preserve">Cell Phone Policy        </w:t>
      </w:r>
    </w:p>
    <w:p w14:paraId="415D81C0" w14:textId="77777777" w:rsidR="00263DFD" w:rsidRDefault="00263DFD" w:rsidP="00263DFD">
      <w:pPr>
        <w:rPr>
          <w:sz w:val="24"/>
          <w:szCs w:val="24"/>
        </w:rPr>
      </w:pPr>
      <w:r w:rsidRPr="006F0833">
        <w:rPr>
          <w:rFonts w:asciiTheme="minorHAnsi" w:hAnsiTheme="minorHAnsi" w:cs="Arial"/>
          <w:b/>
          <w:sz w:val="36"/>
          <w:szCs w:val="36"/>
        </w:rPr>
        <w:tab/>
      </w:r>
      <w:r w:rsidRPr="006F0833">
        <w:rPr>
          <w:sz w:val="24"/>
          <w:szCs w:val="24"/>
        </w:rPr>
        <w:t xml:space="preserve">Following the directive from the Ministry of Education, cell phones are to be </w:t>
      </w:r>
      <w:r w:rsidRPr="006F0833">
        <w:rPr>
          <w:b/>
          <w:bCs/>
          <w:sz w:val="24"/>
          <w:szCs w:val="24"/>
        </w:rPr>
        <w:t>out of sight</w:t>
      </w:r>
      <w:r w:rsidRPr="006F0833">
        <w:rPr>
          <w:sz w:val="24"/>
          <w:szCs w:val="24"/>
        </w:rPr>
        <w:t xml:space="preserve"> and </w:t>
      </w:r>
      <w:r w:rsidRPr="006F0833">
        <w:rPr>
          <w:b/>
          <w:bCs/>
          <w:sz w:val="24"/>
          <w:szCs w:val="24"/>
        </w:rPr>
        <w:t>on silent</w:t>
      </w:r>
      <w:r w:rsidRPr="006F0833">
        <w:rPr>
          <w:sz w:val="24"/>
          <w:szCs w:val="24"/>
        </w:rPr>
        <w:t xml:space="preserve"> during instructional time.</w:t>
      </w:r>
    </w:p>
    <w:p w14:paraId="3E1E169D" w14:textId="05F0AFA6" w:rsidR="00263DFD" w:rsidRPr="00263DFD" w:rsidRDefault="00316D86" w:rsidP="00263DFD">
      <w:pPr>
        <w:rPr>
          <w:iCs/>
        </w:rPr>
      </w:pPr>
      <w:r>
        <w:rPr>
          <w:sz w:val="24"/>
          <w:szCs w:val="24"/>
        </w:rPr>
        <w:t>We will be able to access all required technology through the lab computers and small electronics (micro:bits), and as such we won’t have any instructional need for phones during this course.</w:t>
      </w:r>
      <w:r>
        <w:rPr>
          <w:sz w:val="24"/>
          <w:szCs w:val="24"/>
        </w:rPr>
        <w:br/>
      </w:r>
    </w:p>
    <w:p w14:paraId="14AAF933" w14:textId="09D44AD9" w:rsidR="00135221" w:rsidRDefault="00135221" w:rsidP="00135221">
      <w:pPr>
        <w:rPr>
          <w:rFonts w:asciiTheme="minorHAnsi" w:hAnsiTheme="minorHAnsi" w:cs="Arial"/>
          <w:sz w:val="26"/>
        </w:rPr>
      </w:pPr>
      <w:r>
        <w:rPr>
          <w:rFonts w:asciiTheme="minorHAnsi" w:hAnsiTheme="minorHAnsi" w:cs="Arial"/>
          <w:b/>
          <w:sz w:val="32"/>
          <w:szCs w:val="32"/>
        </w:rPr>
        <w:t>Academic Honesty</w:t>
      </w:r>
      <w:r w:rsidRPr="00192DFE">
        <w:rPr>
          <w:rFonts w:asciiTheme="minorHAnsi" w:hAnsiTheme="minorHAnsi" w:cs="Arial"/>
          <w:sz w:val="32"/>
          <w:szCs w:val="32"/>
        </w:rPr>
        <w:br/>
      </w:r>
      <w:r>
        <w:rPr>
          <w:rFonts w:asciiTheme="minorHAnsi" w:hAnsiTheme="minorHAnsi" w:cs="Arial"/>
          <w:sz w:val="32"/>
          <w:szCs w:val="32"/>
        </w:rPr>
        <w:br/>
      </w:r>
      <w:r>
        <w:rPr>
          <w:rFonts w:asciiTheme="minorHAnsi" w:hAnsiTheme="minorHAnsi" w:cs="Arial"/>
          <w:sz w:val="26"/>
        </w:rPr>
        <w:t xml:space="preserve">It is an expectation that students in this course ensure that they do not engage in or facilitate plagiarism. In the context of computer science, this typically means submitting any portion of another person’s code. Supplying your own completed code to a classmate facilitates academic dishonesty and will hold the same consequences. </w:t>
      </w:r>
    </w:p>
    <w:p w14:paraId="57826D40" w14:textId="3CA8F204" w:rsidR="00135221" w:rsidRDefault="00135221" w:rsidP="00135221">
      <w:pPr>
        <w:rPr>
          <w:rFonts w:asciiTheme="minorHAnsi" w:hAnsiTheme="minorHAnsi" w:cs="Arial"/>
          <w:b/>
          <w:bCs/>
          <w:sz w:val="26"/>
        </w:rPr>
      </w:pPr>
      <w:r>
        <w:rPr>
          <w:rFonts w:asciiTheme="minorHAnsi" w:hAnsiTheme="minorHAnsi" w:cs="Arial"/>
          <w:b/>
          <w:bCs/>
          <w:sz w:val="26"/>
        </w:rPr>
        <w:t>Key Takeaways:</w:t>
      </w:r>
    </w:p>
    <w:p w14:paraId="549C979A" w14:textId="4625DB75" w:rsidR="00135221" w:rsidRDefault="00135221" w:rsidP="00135221">
      <w:pPr>
        <w:pStyle w:val="ListParagraph"/>
        <w:numPr>
          <w:ilvl w:val="0"/>
          <w:numId w:val="2"/>
        </w:numPr>
        <w:rPr>
          <w:rFonts w:asciiTheme="minorHAnsi" w:hAnsiTheme="minorHAnsi" w:cs="Arial"/>
          <w:sz w:val="26"/>
        </w:rPr>
      </w:pPr>
      <w:r>
        <w:rPr>
          <w:rFonts w:asciiTheme="minorHAnsi" w:hAnsiTheme="minorHAnsi" w:cs="Arial"/>
          <w:sz w:val="26"/>
        </w:rPr>
        <w:t xml:space="preserve">There is a lot of readily available code on the internet (including AI language models). Finding ready-made solutions to problems in this class will be possible, but choices you make academically will shape and say much about your </w:t>
      </w:r>
      <w:r w:rsidR="008E6AD4">
        <w:rPr>
          <w:rFonts w:asciiTheme="minorHAnsi" w:hAnsiTheme="minorHAnsi" w:cs="Arial"/>
          <w:sz w:val="26"/>
        </w:rPr>
        <w:t xml:space="preserve">present </w:t>
      </w:r>
      <w:r>
        <w:rPr>
          <w:rFonts w:asciiTheme="minorHAnsi" w:hAnsiTheme="minorHAnsi" w:cs="Arial"/>
          <w:sz w:val="26"/>
        </w:rPr>
        <w:t>character and discipline.</w:t>
      </w:r>
      <w:r>
        <w:rPr>
          <w:rFonts w:asciiTheme="minorHAnsi" w:hAnsiTheme="minorHAnsi" w:cs="Arial"/>
          <w:sz w:val="26"/>
        </w:rPr>
        <w:br/>
      </w:r>
    </w:p>
    <w:p w14:paraId="27350AD4" w14:textId="3EBD0382" w:rsidR="00135221" w:rsidRDefault="00135221" w:rsidP="00135221">
      <w:pPr>
        <w:pStyle w:val="ListParagraph"/>
        <w:numPr>
          <w:ilvl w:val="0"/>
          <w:numId w:val="2"/>
        </w:numPr>
        <w:rPr>
          <w:rFonts w:asciiTheme="minorHAnsi" w:hAnsiTheme="minorHAnsi" w:cs="Arial"/>
          <w:sz w:val="26"/>
        </w:rPr>
      </w:pPr>
      <w:r>
        <w:rPr>
          <w:rFonts w:asciiTheme="minorHAnsi" w:hAnsiTheme="minorHAnsi" w:cs="Arial"/>
          <w:sz w:val="26"/>
        </w:rPr>
        <w:t>Taking shortcuts will ultimately rob you of the opportunity to practice and struggle with problems, both of which are essential to building strong skills in this class.</w:t>
      </w:r>
      <w:r>
        <w:rPr>
          <w:rFonts w:asciiTheme="minorHAnsi" w:hAnsiTheme="minorHAnsi" w:cs="Arial"/>
          <w:sz w:val="26"/>
        </w:rPr>
        <w:br/>
      </w:r>
    </w:p>
    <w:p w14:paraId="201AC9D0" w14:textId="5872872F" w:rsidR="00135221" w:rsidRDefault="00135221" w:rsidP="00135221">
      <w:pPr>
        <w:pStyle w:val="ListParagraph"/>
        <w:numPr>
          <w:ilvl w:val="0"/>
          <w:numId w:val="2"/>
        </w:numPr>
        <w:rPr>
          <w:rFonts w:asciiTheme="minorHAnsi" w:hAnsiTheme="minorHAnsi" w:cs="Arial"/>
          <w:sz w:val="26"/>
        </w:rPr>
      </w:pPr>
      <w:r>
        <w:rPr>
          <w:rFonts w:asciiTheme="minorHAnsi" w:hAnsiTheme="minorHAnsi" w:cs="Arial"/>
          <w:sz w:val="26"/>
        </w:rPr>
        <w:t xml:space="preserve">Academic consequences will be applied in any </w:t>
      </w:r>
      <w:r w:rsidR="008E6AD4">
        <w:rPr>
          <w:rFonts w:asciiTheme="minorHAnsi" w:hAnsiTheme="minorHAnsi" w:cs="Arial"/>
          <w:sz w:val="26"/>
        </w:rPr>
        <w:t>instances of dishonesty. Both submitting and supplying code for plagiarism will result in a 0 for the assessment at the very least.</w:t>
      </w:r>
    </w:p>
    <w:p w14:paraId="1A077103" w14:textId="77777777" w:rsidR="0091698A" w:rsidRDefault="0091698A" w:rsidP="0091698A">
      <w:pPr>
        <w:rPr>
          <w:rFonts w:asciiTheme="minorHAnsi" w:hAnsiTheme="minorHAnsi" w:cs="Arial"/>
          <w:sz w:val="26"/>
        </w:rPr>
      </w:pPr>
    </w:p>
    <w:p w14:paraId="7B25E262" w14:textId="77777777" w:rsidR="0091698A" w:rsidRDefault="0091698A" w:rsidP="0091698A">
      <w:pPr>
        <w:rPr>
          <w:rFonts w:asciiTheme="minorHAnsi" w:hAnsiTheme="minorHAnsi" w:cs="Arial"/>
          <w:sz w:val="26"/>
        </w:rPr>
      </w:pPr>
    </w:p>
    <w:p w14:paraId="259F7D72" w14:textId="3BA8A093" w:rsidR="0091698A" w:rsidRDefault="0091698A" w:rsidP="0091698A">
      <w:pPr>
        <w:rPr>
          <w:rFonts w:asciiTheme="minorHAnsi" w:hAnsiTheme="minorHAnsi" w:cs="Arial"/>
          <w:b/>
          <w:sz w:val="32"/>
          <w:szCs w:val="32"/>
        </w:rPr>
      </w:pPr>
      <w:r>
        <w:rPr>
          <w:rFonts w:asciiTheme="minorHAnsi" w:hAnsiTheme="minorHAnsi" w:cs="Arial"/>
          <w:b/>
          <w:sz w:val="32"/>
          <w:szCs w:val="32"/>
        </w:rPr>
        <w:t>Online Course</w:t>
      </w:r>
      <w:r w:rsidR="00AC4281">
        <w:rPr>
          <w:rFonts w:asciiTheme="minorHAnsi" w:hAnsiTheme="minorHAnsi" w:cs="Arial"/>
          <w:b/>
          <w:sz w:val="32"/>
          <w:szCs w:val="32"/>
        </w:rPr>
        <w:t xml:space="preserve"> S</w:t>
      </w:r>
      <w:r>
        <w:rPr>
          <w:rFonts w:asciiTheme="minorHAnsi" w:hAnsiTheme="minorHAnsi" w:cs="Arial"/>
          <w:b/>
          <w:sz w:val="32"/>
          <w:szCs w:val="32"/>
        </w:rPr>
        <w:t>pace</w:t>
      </w:r>
    </w:p>
    <w:p w14:paraId="1C1BD178" w14:textId="3386214F" w:rsidR="0091698A" w:rsidRDefault="0091698A" w:rsidP="0091698A">
      <w:pPr>
        <w:rPr>
          <w:rFonts w:asciiTheme="minorHAnsi" w:hAnsiTheme="minorHAnsi" w:cs="Arial"/>
          <w:sz w:val="26"/>
        </w:rPr>
      </w:pPr>
      <w:r>
        <w:rPr>
          <w:rFonts w:asciiTheme="minorHAnsi" w:hAnsiTheme="minorHAnsi" w:cs="Arial"/>
          <w:sz w:val="26"/>
        </w:rPr>
        <w:t xml:space="preserve">The primary learning materials for this course </w:t>
      </w:r>
      <w:r w:rsidR="00E857F0">
        <w:rPr>
          <w:rFonts w:asciiTheme="minorHAnsi" w:hAnsiTheme="minorHAnsi" w:cs="Arial"/>
          <w:sz w:val="26"/>
        </w:rPr>
        <w:t>will be accessed using an LMS called Canvas. This can be accessed at home as well; each student will have a username and password they create.</w:t>
      </w:r>
    </w:p>
    <w:p w14:paraId="7B750985" w14:textId="098CBC22" w:rsidR="006B32BB" w:rsidRDefault="006B32BB" w:rsidP="006B32BB">
      <w:pPr>
        <w:ind w:left="720"/>
        <w:rPr>
          <w:rFonts w:asciiTheme="minorHAnsi" w:hAnsiTheme="minorHAnsi" w:cs="Arial"/>
          <w:sz w:val="26"/>
        </w:rPr>
      </w:pPr>
      <w:r>
        <w:rPr>
          <w:rFonts w:asciiTheme="minorHAnsi" w:hAnsiTheme="minorHAnsi" w:cs="Arial"/>
          <w:b/>
          <w:bCs/>
          <w:sz w:val="26"/>
        </w:rPr>
        <w:t>NOTE:</w:t>
      </w:r>
      <w:r>
        <w:rPr>
          <w:rFonts w:asciiTheme="minorHAnsi" w:hAnsiTheme="minorHAnsi" w:cs="Arial"/>
          <w:sz w:val="26"/>
        </w:rPr>
        <w:t xml:space="preserve"> </w:t>
      </w:r>
      <w:r w:rsidRPr="00DD42B0">
        <w:rPr>
          <w:rFonts w:asciiTheme="minorHAnsi" w:hAnsiTheme="minorHAnsi" w:cs="Arial"/>
          <w:i/>
          <w:iCs/>
          <w:sz w:val="26"/>
        </w:rPr>
        <w:t>Doing a web</w:t>
      </w:r>
      <w:r w:rsidR="00AC4281">
        <w:rPr>
          <w:rFonts w:asciiTheme="minorHAnsi" w:hAnsiTheme="minorHAnsi" w:cs="Arial"/>
          <w:i/>
          <w:iCs/>
          <w:sz w:val="26"/>
        </w:rPr>
        <w:t xml:space="preserve"> </w:t>
      </w:r>
      <w:r w:rsidRPr="00DD42B0">
        <w:rPr>
          <w:rFonts w:asciiTheme="minorHAnsi" w:hAnsiTheme="minorHAnsi" w:cs="Arial"/>
          <w:i/>
          <w:iCs/>
          <w:sz w:val="26"/>
        </w:rPr>
        <w:t>search for “Canvas” may yield an incorrect login page as many educational institutions host their own instance</w:t>
      </w:r>
      <w:r w:rsidR="0054390D">
        <w:rPr>
          <w:rFonts w:asciiTheme="minorHAnsi" w:hAnsiTheme="minorHAnsi" w:cs="Arial"/>
          <w:i/>
          <w:iCs/>
          <w:sz w:val="26"/>
        </w:rPr>
        <w:t>s</w:t>
      </w:r>
      <w:r w:rsidRPr="00DD42B0">
        <w:rPr>
          <w:rFonts w:asciiTheme="minorHAnsi" w:hAnsiTheme="minorHAnsi" w:cs="Arial"/>
          <w:i/>
          <w:iCs/>
          <w:sz w:val="26"/>
        </w:rPr>
        <w:t xml:space="preserve"> of Canvas.</w:t>
      </w:r>
      <w:r w:rsidR="00DD42B0">
        <w:rPr>
          <w:rFonts w:asciiTheme="minorHAnsi" w:hAnsiTheme="minorHAnsi" w:cs="Arial"/>
          <w:sz w:val="26"/>
        </w:rPr>
        <w:t xml:space="preserve"> </w:t>
      </w:r>
    </w:p>
    <w:p w14:paraId="39EFB2BF" w14:textId="4035D80B" w:rsidR="006B32BB" w:rsidRDefault="00DD42B0" w:rsidP="006B32BB">
      <w:pPr>
        <w:ind w:left="720"/>
        <w:rPr>
          <w:rFonts w:asciiTheme="minorHAnsi" w:hAnsiTheme="minorHAnsi" w:cs="Arial"/>
          <w:sz w:val="26"/>
        </w:rPr>
      </w:pPr>
      <w:r>
        <w:rPr>
          <w:rFonts w:asciiTheme="minorHAnsi" w:hAnsiTheme="minorHAnsi" w:cs="Arial"/>
          <w:sz w:val="26"/>
          <w:u w:val="single"/>
        </w:rPr>
        <w:t>To access Canvas:</w:t>
      </w:r>
    </w:p>
    <w:p w14:paraId="6B346574" w14:textId="30B7335A" w:rsidR="00DD42B0" w:rsidRDefault="00000000" w:rsidP="00DD42B0">
      <w:pPr>
        <w:pStyle w:val="ListParagraph"/>
        <w:numPr>
          <w:ilvl w:val="0"/>
          <w:numId w:val="3"/>
        </w:numPr>
        <w:rPr>
          <w:rFonts w:asciiTheme="minorHAnsi" w:hAnsiTheme="minorHAnsi" w:cs="Arial"/>
          <w:sz w:val="26"/>
        </w:rPr>
      </w:pPr>
      <w:hyperlink r:id="rId7" w:history="1">
        <w:r w:rsidR="00DD42B0" w:rsidRPr="008C53D2">
          <w:rPr>
            <w:rStyle w:val="Hyperlink"/>
            <w:rFonts w:asciiTheme="minorHAnsi" w:hAnsiTheme="minorHAnsi" w:cs="Arial"/>
            <w:sz w:val="26"/>
          </w:rPr>
          <w:t>https://canvas.instructure.com</w:t>
        </w:r>
      </w:hyperlink>
    </w:p>
    <w:p w14:paraId="51A7C065" w14:textId="17457933" w:rsidR="00DD42B0" w:rsidRPr="00072DF6" w:rsidRDefault="00F45C41" w:rsidP="00072DF6">
      <w:pPr>
        <w:pStyle w:val="ListParagraph"/>
        <w:numPr>
          <w:ilvl w:val="0"/>
          <w:numId w:val="3"/>
        </w:numPr>
        <w:rPr>
          <w:rFonts w:asciiTheme="minorHAnsi" w:hAnsiTheme="minorHAnsi" w:cs="Arial"/>
          <w:sz w:val="26"/>
        </w:rPr>
      </w:pPr>
      <w:r>
        <w:rPr>
          <w:rFonts w:asciiTheme="minorHAnsi" w:hAnsiTheme="minorHAnsi" w:cs="Arial"/>
          <w:sz w:val="26"/>
        </w:rPr>
        <w:t xml:space="preserve">Students use the </w:t>
      </w:r>
      <w:r>
        <w:rPr>
          <w:rFonts w:asciiTheme="minorHAnsi" w:hAnsiTheme="minorHAnsi" w:cs="Arial"/>
          <w:b/>
          <w:bCs/>
          <w:sz w:val="26"/>
        </w:rPr>
        <w:t>login/password</w:t>
      </w:r>
      <w:r>
        <w:rPr>
          <w:rFonts w:asciiTheme="minorHAnsi" w:hAnsiTheme="minorHAnsi" w:cs="Arial"/>
          <w:sz w:val="26"/>
        </w:rPr>
        <w:t xml:space="preserve"> they created</w:t>
      </w:r>
      <w:r w:rsidR="00621F00">
        <w:rPr>
          <w:rFonts w:asciiTheme="minorHAnsi" w:hAnsiTheme="minorHAnsi" w:cs="Arial"/>
          <w:sz w:val="26"/>
        </w:rPr>
        <w:t>.</w:t>
      </w:r>
      <w:r w:rsidR="00072DF6">
        <w:rPr>
          <w:rFonts w:asciiTheme="minorHAnsi" w:hAnsiTheme="minorHAnsi" w:cs="Arial"/>
          <w:sz w:val="26"/>
        </w:rPr>
        <w:br/>
      </w:r>
      <w:r w:rsidRPr="00072DF6">
        <w:rPr>
          <w:rFonts w:asciiTheme="minorHAnsi" w:hAnsiTheme="minorHAnsi" w:cs="Arial"/>
          <w:i/>
          <w:iCs/>
          <w:szCs w:val="18"/>
        </w:rPr>
        <w:t>although this page asks for an email</w:t>
      </w:r>
      <w:r w:rsidR="00621F00" w:rsidRPr="00072DF6">
        <w:rPr>
          <w:rFonts w:asciiTheme="minorHAnsi" w:hAnsiTheme="minorHAnsi" w:cs="Arial"/>
          <w:i/>
          <w:iCs/>
          <w:szCs w:val="18"/>
        </w:rPr>
        <w:t>/password, it actually needs username/password</w:t>
      </w:r>
    </w:p>
    <w:p w14:paraId="6DAB8411" w14:textId="3037A98C" w:rsidR="0091698A" w:rsidRPr="00072DF6" w:rsidRDefault="00072DF6" w:rsidP="0091698A">
      <w:pPr>
        <w:rPr>
          <w:rFonts w:asciiTheme="minorHAnsi" w:hAnsiTheme="minorHAnsi" w:cs="Arial"/>
          <w:bCs/>
          <w:sz w:val="32"/>
          <w:szCs w:val="32"/>
        </w:rPr>
      </w:pPr>
      <w:r>
        <w:rPr>
          <w:rFonts w:asciiTheme="minorHAnsi" w:hAnsiTheme="minorHAnsi" w:cs="Arial"/>
          <w:sz w:val="26"/>
        </w:rPr>
        <w:t xml:space="preserve">Gradebook and </w:t>
      </w:r>
      <w:r w:rsidR="00CB237F">
        <w:rPr>
          <w:rFonts w:asciiTheme="minorHAnsi" w:hAnsiTheme="minorHAnsi" w:cs="Arial"/>
          <w:sz w:val="26"/>
        </w:rPr>
        <w:t>home contact will be managed through Edsby.</w:t>
      </w:r>
      <w:r w:rsidR="00CB237F">
        <w:rPr>
          <w:rFonts w:asciiTheme="minorHAnsi" w:hAnsiTheme="minorHAnsi" w:cs="Arial"/>
          <w:sz w:val="26"/>
        </w:rPr>
        <w:br/>
      </w:r>
    </w:p>
    <w:p w14:paraId="386FE093" w14:textId="06F7D2EB" w:rsidR="0091698A" w:rsidRDefault="006F6B6A" w:rsidP="0091698A">
      <w:pPr>
        <w:rPr>
          <w:rFonts w:asciiTheme="minorHAnsi" w:hAnsiTheme="minorHAnsi" w:cs="Arial"/>
          <w:sz w:val="26"/>
        </w:rPr>
      </w:pPr>
      <w:r>
        <w:rPr>
          <w:rFonts w:asciiTheme="minorHAnsi" w:hAnsiTheme="minorHAnsi" w:cs="Arial"/>
          <w:b/>
          <w:sz w:val="32"/>
          <w:szCs w:val="32"/>
        </w:rPr>
        <w:t>Caregiver</w:t>
      </w:r>
      <w:r w:rsidR="0091698A">
        <w:rPr>
          <w:rFonts w:asciiTheme="minorHAnsi" w:hAnsiTheme="minorHAnsi" w:cs="Arial"/>
          <w:b/>
          <w:sz w:val="32"/>
          <w:szCs w:val="32"/>
        </w:rPr>
        <w:t xml:space="preserve"> Contact / Office Hours</w:t>
      </w:r>
      <w:r w:rsidR="0091698A" w:rsidRPr="0091698A">
        <w:rPr>
          <w:rFonts w:asciiTheme="minorHAnsi" w:hAnsiTheme="minorHAnsi" w:cs="Arial"/>
          <w:sz w:val="32"/>
          <w:szCs w:val="32"/>
        </w:rPr>
        <w:t xml:space="preserve"> </w:t>
      </w:r>
    </w:p>
    <w:p w14:paraId="49A525D7" w14:textId="1F3849E3" w:rsidR="00EB3C41" w:rsidRDefault="006F6B6A" w:rsidP="0091698A">
      <w:pPr>
        <w:rPr>
          <w:rFonts w:asciiTheme="minorHAnsi" w:hAnsiTheme="minorHAnsi" w:cs="Arial"/>
          <w:sz w:val="26"/>
        </w:rPr>
      </w:pPr>
      <w:r>
        <w:rPr>
          <w:rFonts w:asciiTheme="minorHAnsi" w:hAnsiTheme="minorHAnsi" w:cs="Arial"/>
          <w:sz w:val="26"/>
        </w:rPr>
        <w:t xml:space="preserve">I will do my best to </w:t>
      </w:r>
      <w:r w:rsidR="00FE2C28">
        <w:rPr>
          <w:rFonts w:asciiTheme="minorHAnsi" w:hAnsiTheme="minorHAnsi" w:cs="Arial"/>
          <w:sz w:val="26"/>
        </w:rPr>
        <w:t>communicate with caregivers</w:t>
      </w:r>
      <w:r w:rsidR="00126ADF">
        <w:rPr>
          <w:rFonts w:asciiTheme="minorHAnsi" w:hAnsiTheme="minorHAnsi" w:cs="Arial"/>
          <w:sz w:val="26"/>
        </w:rPr>
        <w:t xml:space="preserve"> </w:t>
      </w:r>
      <w:r w:rsidR="00E05F68">
        <w:rPr>
          <w:rFonts w:asciiTheme="minorHAnsi" w:hAnsiTheme="minorHAnsi" w:cs="Arial"/>
          <w:sz w:val="26"/>
        </w:rPr>
        <w:t xml:space="preserve">to support </w:t>
      </w:r>
      <w:r w:rsidR="00AC4281">
        <w:rPr>
          <w:rFonts w:asciiTheme="minorHAnsi" w:hAnsiTheme="minorHAnsi" w:cs="Arial"/>
          <w:sz w:val="26"/>
        </w:rPr>
        <w:t>students’</w:t>
      </w:r>
      <w:r w:rsidR="00E05F68">
        <w:rPr>
          <w:rFonts w:asciiTheme="minorHAnsi" w:hAnsiTheme="minorHAnsi" w:cs="Arial"/>
          <w:sz w:val="26"/>
        </w:rPr>
        <w:t xml:space="preserve"> success in my courses. </w:t>
      </w:r>
      <w:r w:rsidR="00037991">
        <w:rPr>
          <w:rFonts w:asciiTheme="minorHAnsi" w:hAnsiTheme="minorHAnsi" w:cs="Arial"/>
          <w:sz w:val="26"/>
        </w:rPr>
        <w:t xml:space="preserve">I can be reached most effectively through </w:t>
      </w:r>
      <w:r w:rsidR="00AC4281">
        <w:rPr>
          <w:rFonts w:asciiTheme="minorHAnsi" w:hAnsiTheme="minorHAnsi" w:cs="Arial"/>
          <w:sz w:val="26"/>
        </w:rPr>
        <w:t>Edsby and</w:t>
      </w:r>
      <w:r w:rsidR="00037991">
        <w:rPr>
          <w:rFonts w:asciiTheme="minorHAnsi" w:hAnsiTheme="minorHAnsi" w:cs="Arial"/>
          <w:sz w:val="26"/>
        </w:rPr>
        <w:t xml:space="preserve"> will use this </w:t>
      </w:r>
      <w:r w:rsidR="00EB3C41">
        <w:rPr>
          <w:rFonts w:asciiTheme="minorHAnsi" w:hAnsiTheme="minorHAnsi" w:cs="Arial"/>
          <w:sz w:val="26"/>
        </w:rPr>
        <w:t>as my primary means of communication. Of course, phone calls are good too!</w:t>
      </w:r>
    </w:p>
    <w:p w14:paraId="0B190BF9" w14:textId="7A79F69E" w:rsidR="0091698A" w:rsidRPr="0091698A" w:rsidRDefault="005029AF" w:rsidP="0091698A">
      <w:pPr>
        <w:rPr>
          <w:rFonts w:asciiTheme="minorHAnsi" w:hAnsiTheme="minorHAnsi" w:cs="Arial"/>
          <w:sz w:val="26"/>
        </w:rPr>
      </w:pPr>
      <w:r>
        <w:rPr>
          <w:rFonts w:asciiTheme="minorHAnsi" w:hAnsiTheme="minorHAnsi" w:cs="Arial"/>
          <w:sz w:val="26"/>
        </w:rPr>
        <w:t xml:space="preserve">During a regular </w:t>
      </w:r>
      <w:r w:rsidR="00AC4281">
        <w:rPr>
          <w:rFonts w:asciiTheme="minorHAnsi" w:hAnsiTheme="minorHAnsi" w:cs="Arial"/>
          <w:sz w:val="26"/>
        </w:rPr>
        <w:t>workday</w:t>
      </w:r>
      <w:r>
        <w:rPr>
          <w:rFonts w:asciiTheme="minorHAnsi" w:hAnsiTheme="minorHAnsi" w:cs="Arial"/>
          <w:sz w:val="26"/>
        </w:rPr>
        <w:t xml:space="preserve"> I will be able to check for messages between 8:30am – 4:30pm. I’ll strive to response </w:t>
      </w:r>
      <w:r w:rsidR="00AC4281">
        <w:rPr>
          <w:rFonts w:asciiTheme="minorHAnsi" w:hAnsiTheme="minorHAnsi" w:cs="Arial"/>
          <w:sz w:val="26"/>
        </w:rPr>
        <w:t>promptly but</w:t>
      </w:r>
      <w:r>
        <w:rPr>
          <w:rFonts w:asciiTheme="minorHAnsi" w:hAnsiTheme="minorHAnsi" w:cs="Arial"/>
          <w:sz w:val="26"/>
        </w:rPr>
        <w:t xml:space="preserve"> thank you for understanding </w:t>
      </w:r>
      <w:r w:rsidR="00D35B94">
        <w:rPr>
          <w:rFonts w:asciiTheme="minorHAnsi" w:hAnsiTheme="minorHAnsi" w:cs="Arial"/>
          <w:sz w:val="26"/>
        </w:rPr>
        <w:t>in situations where I’m not immediately free</w:t>
      </w:r>
      <w:r w:rsidR="00AC4281">
        <w:rPr>
          <w:rFonts w:asciiTheme="minorHAnsi" w:hAnsiTheme="minorHAnsi" w:cs="Arial"/>
          <w:sz w:val="26"/>
        </w:rPr>
        <w:t>.</w:t>
      </w:r>
      <w:r w:rsidR="00D35B94">
        <w:rPr>
          <w:rFonts w:asciiTheme="minorHAnsi" w:hAnsiTheme="minorHAnsi" w:cs="Arial"/>
          <w:sz w:val="26"/>
        </w:rPr>
        <w:t xml:space="preserve"> </w:t>
      </w:r>
    </w:p>
    <w:sectPr w:rsidR="0091698A" w:rsidRPr="0091698A" w:rsidSect="00B74462">
      <w:pgSz w:w="12240" w:h="15840"/>
      <w:pgMar w:top="806"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241505" w14:textId="77777777" w:rsidR="006F6FE5" w:rsidRDefault="006F6FE5" w:rsidP="00341BAC">
      <w:pPr>
        <w:spacing w:after="0" w:line="240" w:lineRule="auto"/>
      </w:pPr>
      <w:r>
        <w:separator/>
      </w:r>
    </w:p>
  </w:endnote>
  <w:endnote w:type="continuationSeparator" w:id="0">
    <w:p w14:paraId="0D319EBB" w14:textId="77777777" w:rsidR="006F6FE5" w:rsidRDefault="006F6FE5" w:rsidP="00341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chin">
    <w:altName w:val="Trebuchet MS"/>
    <w:charset w:val="00"/>
    <w:family w:val="auto"/>
    <w:pitch w:val="variable"/>
    <w:sig w:usb0="00000001" w:usb1="4000004A" w:usb2="00000000" w:usb3="00000000" w:csb0="00000007" w:csb1="00000000"/>
  </w:font>
  <w:font w:name="Times">
    <w:panose1 w:val="020206030504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BC5C49" w14:textId="77777777" w:rsidR="006F6FE5" w:rsidRDefault="006F6FE5" w:rsidP="00341BAC">
      <w:pPr>
        <w:spacing w:after="0" w:line="240" w:lineRule="auto"/>
      </w:pPr>
      <w:r>
        <w:separator/>
      </w:r>
    </w:p>
  </w:footnote>
  <w:footnote w:type="continuationSeparator" w:id="0">
    <w:p w14:paraId="072FEB47" w14:textId="77777777" w:rsidR="006F6FE5" w:rsidRDefault="006F6FE5" w:rsidP="00341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66917"/>
    <w:multiLevelType w:val="hybridMultilevel"/>
    <w:tmpl w:val="E97CCF16"/>
    <w:lvl w:ilvl="0" w:tplc="CDD29F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8DF5266"/>
    <w:multiLevelType w:val="hybridMultilevel"/>
    <w:tmpl w:val="90A0BBD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20620207"/>
    <w:multiLevelType w:val="hybridMultilevel"/>
    <w:tmpl w:val="8AC2DF1E"/>
    <w:lvl w:ilvl="0" w:tplc="A77A5E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8790162">
    <w:abstractNumId w:val="1"/>
  </w:num>
  <w:num w:numId="2" w16cid:durableId="975261162">
    <w:abstractNumId w:val="2"/>
  </w:num>
  <w:num w:numId="3" w16cid:durableId="69766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D6D"/>
    <w:rsid w:val="00037991"/>
    <w:rsid w:val="00057D37"/>
    <w:rsid w:val="00072DF6"/>
    <w:rsid w:val="000C7E3F"/>
    <w:rsid w:val="00125558"/>
    <w:rsid w:val="00126ADF"/>
    <w:rsid w:val="00135221"/>
    <w:rsid w:val="00192DFE"/>
    <w:rsid w:val="00263DFD"/>
    <w:rsid w:val="002A4A42"/>
    <w:rsid w:val="00316D86"/>
    <w:rsid w:val="00341BAC"/>
    <w:rsid w:val="003970D3"/>
    <w:rsid w:val="003A256C"/>
    <w:rsid w:val="003E7C43"/>
    <w:rsid w:val="003F1356"/>
    <w:rsid w:val="005029AF"/>
    <w:rsid w:val="0054390D"/>
    <w:rsid w:val="00621F00"/>
    <w:rsid w:val="00651A89"/>
    <w:rsid w:val="00665BC1"/>
    <w:rsid w:val="006B32BB"/>
    <w:rsid w:val="006F6B6A"/>
    <w:rsid w:val="006F6FE5"/>
    <w:rsid w:val="008737A7"/>
    <w:rsid w:val="008960C8"/>
    <w:rsid w:val="008E6AD4"/>
    <w:rsid w:val="0091698A"/>
    <w:rsid w:val="00984707"/>
    <w:rsid w:val="009C45AB"/>
    <w:rsid w:val="00A55D6D"/>
    <w:rsid w:val="00AC4281"/>
    <w:rsid w:val="00AE4C0A"/>
    <w:rsid w:val="00B271FC"/>
    <w:rsid w:val="00B74462"/>
    <w:rsid w:val="00BC6334"/>
    <w:rsid w:val="00C830FF"/>
    <w:rsid w:val="00CB237F"/>
    <w:rsid w:val="00D35B94"/>
    <w:rsid w:val="00DD42B0"/>
    <w:rsid w:val="00E05F68"/>
    <w:rsid w:val="00E857F0"/>
    <w:rsid w:val="00EB3C41"/>
    <w:rsid w:val="00F45C41"/>
    <w:rsid w:val="00F73926"/>
    <w:rsid w:val="00FA673A"/>
    <w:rsid w:val="00FE2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283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55D6D"/>
    <w:pPr>
      <w:widowControl w:val="0"/>
      <w:spacing w:after="200" w:line="276" w:lineRule="auto"/>
    </w:pPr>
    <w:rPr>
      <w:rFonts w:ascii="Calibri" w:eastAsia="Calibri" w:hAnsi="Calibri" w:cs="Calibri"/>
      <w:color w:val="000000"/>
      <w:sz w:val="22"/>
      <w:szCs w:val="22"/>
    </w:rPr>
  </w:style>
  <w:style w:type="paragraph" w:styleId="Heading1">
    <w:name w:val="heading 1"/>
    <w:basedOn w:val="Normal"/>
    <w:next w:val="Normal"/>
    <w:link w:val="Heading1Char"/>
    <w:rsid w:val="00A55D6D"/>
    <w:pPr>
      <w:keepNext/>
      <w:keepLines/>
      <w:spacing w:before="480" w:after="0"/>
      <w:outlineLvl w:val="0"/>
    </w:pPr>
    <w:rPr>
      <w:rFonts w:ascii="Cambria" w:eastAsia="Cambria" w:hAnsi="Cambria" w:cs="Cambria"/>
      <w:b/>
      <w:sz w:val="28"/>
      <w:szCs w:val="28"/>
    </w:rPr>
  </w:style>
  <w:style w:type="paragraph" w:styleId="Heading2">
    <w:name w:val="heading 2"/>
    <w:basedOn w:val="Normal"/>
    <w:next w:val="Normal"/>
    <w:link w:val="Heading2Char"/>
    <w:uiPriority w:val="9"/>
    <w:semiHidden/>
    <w:unhideWhenUsed/>
    <w:qFormat/>
    <w:rsid w:val="00341B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5D6D"/>
    <w:rPr>
      <w:rFonts w:ascii="Cambria" w:eastAsia="Cambria" w:hAnsi="Cambria" w:cs="Cambria"/>
      <w:b/>
      <w:color w:val="000000"/>
      <w:sz w:val="28"/>
      <w:szCs w:val="28"/>
    </w:rPr>
  </w:style>
  <w:style w:type="character" w:customStyle="1" w:styleId="Heading2Char">
    <w:name w:val="Heading 2 Char"/>
    <w:basedOn w:val="DefaultParagraphFont"/>
    <w:link w:val="Heading2"/>
    <w:uiPriority w:val="9"/>
    <w:semiHidden/>
    <w:rsid w:val="00341BAC"/>
    <w:rPr>
      <w:rFonts w:asciiTheme="majorHAnsi" w:eastAsiaTheme="majorEastAsia" w:hAnsiTheme="majorHAnsi" w:cstheme="majorBidi"/>
      <w:color w:val="2F5496" w:themeColor="accent1" w:themeShade="BF"/>
      <w:sz w:val="26"/>
      <w:szCs w:val="26"/>
    </w:rPr>
  </w:style>
  <w:style w:type="paragraph" w:styleId="Title">
    <w:name w:val="Title"/>
    <w:basedOn w:val="Normal"/>
    <w:link w:val="TitleChar"/>
    <w:qFormat/>
    <w:rsid w:val="00341BAC"/>
    <w:pPr>
      <w:widowControl/>
      <w:spacing w:after="0" w:line="240" w:lineRule="auto"/>
      <w:jc w:val="center"/>
    </w:pPr>
    <w:rPr>
      <w:rFonts w:ascii="Cochin" w:eastAsia="Times" w:hAnsi="Cochin" w:cs="Times New Roman"/>
      <w:b/>
      <w:color w:val="auto"/>
      <w:sz w:val="24"/>
      <w:szCs w:val="20"/>
    </w:rPr>
  </w:style>
  <w:style w:type="character" w:customStyle="1" w:styleId="TitleChar">
    <w:name w:val="Title Char"/>
    <w:basedOn w:val="DefaultParagraphFont"/>
    <w:link w:val="Title"/>
    <w:rsid w:val="00341BAC"/>
    <w:rPr>
      <w:rFonts w:ascii="Cochin" w:eastAsia="Times" w:hAnsi="Cochin" w:cs="Times New Roman"/>
      <w:b/>
      <w:szCs w:val="20"/>
    </w:rPr>
  </w:style>
  <w:style w:type="paragraph" w:styleId="Header">
    <w:name w:val="header"/>
    <w:basedOn w:val="Normal"/>
    <w:link w:val="HeaderChar"/>
    <w:uiPriority w:val="99"/>
    <w:unhideWhenUsed/>
    <w:rsid w:val="00341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BAC"/>
    <w:rPr>
      <w:rFonts w:ascii="Calibri" w:eastAsia="Calibri" w:hAnsi="Calibri" w:cs="Calibri"/>
      <w:color w:val="000000"/>
      <w:sz w:val="22"/>
      <w:szCs w:val="22"/>
    </w:rPr>
  </w:style>
  <w:style w:type="paragraph" w:styleId="Footer">
    <w:name w:val="footer"/>
    <w:basedOn w:val="Normal"/>
    <w:link w:val="FooterChar"/>
    <w:uiPriority w:val="99"/>
    <w:unhideWhenUsed/>
    <w:rsid w:val="00341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BAC"/>
    <w:rPr>
      <w:rFonts w:ascii="Calibri" w:eastAsia="Calibri" w:hAnsi="Calibri" w:cs="Calibri"/>
      <w:color w:val="000000"/>
      <w:sz w:val="22"/>
      <w:szCs w:val="22"/>
    </w:rPr>
  </w:style>
  <w:style w:type="paragraph" w:styleId="BalloonText">
    <w:name w:val="Balloon Text"/>
    <w:basedOn w:val="Normal"/>
    <w:link w:val="BalloonTextChar"/>
    <w:uiPriority w:val="99"/>
    <w:semiHidden/>
    <w:unhideWhenUsed/>
    <w:rsid w:val="00B744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462"/>
    <w:rPr>
      <w:rFonts w:ascii="Segoe UI" w:eastAsia="Calibri" w:hAnsi="Segoe UI" w:cs="Segoe UI"/>
      <w:color w:val="000000"/>
      <w:sz w:val="18"/>
      <w:szCs w:val="18"/>
    </w:rPr>
  </w:style>
  <w:style w:type="paragraph" w:styleId="ListParagraph">
    <w:name w:val="List Paragraph"/>
    <w:basedOn w:val="Normal"/>
    <w:uiPriority w:val="34"/>
    <w:qFormat/>
    <w:rsid w:val="00135221"/>
    <w:pPr>
      <w:ind w:left="720"/>
      <w:contextualSpacing/>
    </w:pPr>
  </w:style>
  <w:style w:type="character" w:styleId="Hyperlink">
    <w:name w:val="Hyperlink"/>
    <w:basedOn w:val="DefaultParagraphFont"/>
    <w:uiPriority w:val="99"/>
    <w:unhideWhenUsed/>
    <w:rsid w:val="00DD42B0"/>
    <w:rPr>
      <w:color w:val="0563C1" w:themeColor="hyperlink"/>
      <w:u w:val="single"/>
    </w:rPr>
  </w:style>
  <w:style w:type="character" w:styleId="UnresolvedMention">
    <w:name w:val="Unresolved Mention"/>
    <w:basedOn w:val="DefaultParagraphFont"/>
    <w:uiPriority w:val="99"/>
    <w:semiHidden/>
    <w:unhideWhenUsed/>
    <w:rsid w:val="00DD42B0"/>
    <w:rPr>
      <w:color w:val="605E5C"/>
      <w:shd w:val="clear" w:color="auto" w:fill="E1DFDD"/>
    </w:rPr>
  </w:style>
  <w:style w:type="character" w:styleId="FollowedHyperlink">
    <w:name w:val="FollowedHyperlink"/>
    <w:basedOn w:val="DefaultParagraphFont"/>
    <w:uiPriority w:val="99"/>
    <w:semiHidden/>
    <w:unhideWhenUsed/>
    <w:rsid w:val="005439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nvas.instructu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Saskatoon Public Schools</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Schellenberg</dc:creator>
  <cp:keywords/>
  <dc:description/>
  <cp:lastModifiedBy>stefan scott</cp:lastModifiedBy>
  <cp:revision>4</cp:revision>
  <cp:lastPrinted>2017-08-29T19:06:00Z</cp:lastPrinted>
  <dcterms:created xsi:type="dcterms:W3CDTF">2024-09-04T05:01:00Z</dcterms:created>
  <dcterms:modified xsi:type="dcterms:W3CDTF">2024-09-04T05:57:00Z</dcterms:modified>
</cp:coreProperties>
</file>